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27FD" w14:textId="617AD67B" w:rsidR="001B106B" w:rsidRDefault="001B106B" w:rsidP="007974EA">
      <w:pPr>
        <w:jc w:val="center"/>
        <w:rPr>
          <w:b/>
          <w:bCs/>
        </w:rPr>
      </w:pPr>
      <w:r w:rsidRPr="001B106B">
        <w:rPr>
          <w:b/>
          <w:bCs/>
        </w:rPr>
        <w:t>ПОРЯДОК ВЫПОЛНЕНИЯ РАБОТ</w:t>
      </w:r>
      <w:r w:rsidR="007974EA">
        <w:rPr>
          <w:b/>
          <w:bCs/>
        </w:rPr>
        <w:t>Ы</w:t>
      </w:r>
    </w:p>
    <w:p w14:paraId="40831522" w14:textId="760684D4" w:rsidR="007974EA" w:rsidRDefault="007974EA" w:rsidP="007974EA">
      <w:r>
        <w:tab/>
        <w:t xml:space="preserve">1. Требуется реализовать запросы на языке </w:t>
      </w:r>
      <w:r>
        <w:rPr>
          <w:lang w:val="en-US"/>
        </w:rPr>
        <w:t>SQL</w:t>
      </w:r>
      <w:r w:rsidRPr="007974EA">
        <w:t>.</w:t>
      </w:r>
    </w:p>
    <w:p w14:paraId="73229FD0" w14:textId="095291CA" w:rsidR="007974EA" w:rsidRDefault="007974EA" w:rsidP="007974EA">
      <w:r>
        <w:tab/>
        <w:t>Пункт №1</w:t>
      </w:r>
    </w:p>
    <w:p w14:paraId="3FAFB49F" w14:textId="2375652A" w:rsidR="007974EA" w:rsidRDefault="007974EA" w:rsidP="007974EA">
      <w:r>
        <w:tab/>
        <w:t xml:space="preserve">Была создана база данных </w:t>
      </w:r>
      <w:r w:rsidR="00EC36BF">
        <w:t>«</w:t>
      </w:r>
      <w:proofErr w:type="spellStart"/>
      <w:r>
        <w:rPr>
          <w:lang w:val="en-US"/>
        </w:rPr>
        <w:t>firma</w:t>
      </w:r>
      <w:proofErr w:type="spellEnd"/>
      <w:r w:rsidRPr="007974EA">
        <w:t>.</w:t>
      </w:r>
      <w:proofErr w:type="spellStart"/>
      <w:r>
        <w:rPr>
          <w:lang w:val="en-US"/>
        </w:rPr>
        <w:t>fdb</w:t>
      </w:r>
      <w:proofErr w:type="spellEnd"/>
      <w:r w:rsidR="00EC36BF">
        <w:t>»</w:t>
      </w:r>
      <w:r w:rsidRPr="007974EA">
        <w:t xml:space="preserve"> </w:t>
      </w:r>
      <w:r>
        <w:t xml:space="preserve">при помощи команды </w:t>
      </w:r>
      <w:r>
        <w:rPr>
          <w:lang w:val="en-US"/>
        </w:rPr>
        <w:t>CREATE</w:t>
      </w:r>
      <w:r w:rsidRPr="007974EA">
        <w:t xml:space="preserve"> </w:t>
      </w:r>
      <w:r>
        <w:rPr>
          <w:lang w:val="en-US"/>
        </w:rPr>
        <w:t>DATABASE</w:t>
      </w:r>
      <w:r w:rsidRPr="007974EA">
        <w:t xml:space="preserve">. </w:t>
      </w:r>
      <w:r w:rsidR="00A05281">
        <w:t xml:space="preserve">В команде вводится путь и имя к создаваемой базе данных, имя пользователя и пароль, размер страницы и кодировка базы данных по умолчанию. </w:t>
      </w:r>
      <w:r>
        <w:t>Результат выполнения представлен на рисунке 1.</w:t>
      </w:r>
    </w:p>
    <w:p w14:paraId="00B282A5" w14:textId="04B41FCF" w:rsidR="007974EA" w:rsidRDefault="007974EA" w:rsidP="007974EA">
      <w:pPr>
        <w:jc w:val="center"/>
      </w:pPr>
      <w:r w:rsidRPr="007974EA">
        <w:drawing>
          <wp:inline distT="0" distB="0" distL="0" distR="0" wp14:anchorId="0D350472" wp14:editId="6B141D6E">
            <wp:extent cx="5853642" cy="13944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4309" cy="13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9D46" w14:textId="7DB9EF5B" w:rsidR="007974EA" w:rsidRDefault="007974EA" w:rsidP="007974EA">
      <w:pPr>
        <w:jc w:val="center"/>
      </w:pPr>
      <w:r>
        <w:t>Рисунок 1 – Создание базы данных</w:t>
      </w:r>
    </w:p>
    <w:p w14:paraId="61207390" w14:textId="7F05097C" w:rsidR="007974EA" w:rsidRDefault="007974EA" w:rsidP="007974EA">
      <w:r>
        <w:tab/>
        <w:t>Пункт №2</w:t>
      </w:r>
    </w:p>
    <w:p w14:paraId="7F49DB98" w14:textId="10072140" w:rsidR="007974EA" w:rsidRDefault="007974EA" w:rsidP="007974EA">
      <w:r>
        <w:tab/>
        <w:t xml:space="preserve">После создания базы данных были </w:t>
      </w:r>
      <w:r w:rsidR="00EA42E4">
        <w:t xml:space="preserve">в неё были добавлены таблицы с помощью команды </w:t>
      </w:r>
      <w:r w:rsidR="00EA42E4">
        <w:rPr>
          <w:lang w:val="en-US"/>
        </w:rPr>
        <w:t>CREATE</w:t>
      </w:r>
      <w:r w:rsidR="00EA42E4" w:rsidRPr="00EA42E4">
        <w:t xml:space="preserve"> </w:t>
      </w:r>
      <w:r w:rsidR="00EA42E4">
        <w:rPr>
          <w:lang w:val="en-US"/>
        </w:rPr>
        <w:t>TABLE</w:t>
      </w:r>
      <w:r w:rsidR="00EA42E4">
        <w:t>, внутри которой указывается название атрибута, его тип,</w:t>
      </w:r>
      <w:r w:rsidR="00A05281">
        <w:t xml:space="preserve"> </w:t>
      </w:r>
      <w:r w:rsidR="00EA42E4">
        <w:t xml:space="preserve">обязательность заполнения поля атрибута </w:t>
      </w:r>
      <w:r w:rsidR="00EA42E4" w:rsidRPr="00EA42E4">
        <w:t>(</w:t>
      </w:r>
      <w:r w:rsidR="00EA42E4">
        <w:rPr>
          <w:lang w:val="en-US"/>
        </w:rPr>
        <w:t>NOT</w:t>
      </w:r>
      <w:r w:rsidR="00EA42E4" w:rsidRPr="00EA42E4">
        <w:t xml:space="preserve"> </w:t>
      </w:r>
      <w:r w:rsidR="00EA42E4">
        <w:rPr>
          <w:lang w:val="en-US"/>
        </w:rPr>
        <w:t>NULL</w:t>
      </w:r>
      <w:r w:rsidR="00EA42E4" w:rsidRPr="00EA42E4">
        <w:t>)</w:t>
      </w:r>
      <w:r w:rsidR="00A05281">
        <w:t>,</w:t>
      </w:r>
      <w:r w:rsidR="003E4674" w:rsidRPr="003E4674">
        <w:t xml:space="preserve"> </w:t>
      </w:r>
      <w:r w:rsidR="00A05281">
        <w:t>а также опционально ключ</w:t>
      </w:r>
      <w:r w:rsidR="00EA42E4" w:rsidRPr="00EA42E4">
        <w:t xml:space="preserve">. </w:t>
      </w:r>
      <w:r w:rsidR="007F7467">
        <w:t xml:space="preserve">Результат создания таблиц отображен на рисунке 2. </w:t>
      </w:r>
      <w:r w:rsidR="00EA42E4">
        <w:t xml:space="preserve">Полученные таблицы были заполнены значениями с помощью команды </w:t>
      </w:r>
      <w:r w:rsidR="00EA42E4">
        <w:rPr>
          <w:lang w:val="en-US"/>
        </w:rPr>
        <w:t>INSERT</w:t>
      </w:r>
      <w:r w:rsidR="00EA42E4" w:rsidRPr="007F7467">
        <w:t xml:space="preserve"> </w:t>
      </w:r>
      <w:r w:rsidR="00EA42E4">
        <w:rPr>
          <w:lang w:val="en-US"/>
        </w:rPr>
        <w:t>INTO</w:t>
      </w:r>
      <w:r w:rsidR="009D7E4E">
        <w:t>, где указывается имя таблицы, атрибуты для заполнения и значения для заполняемых атрибутов</w:t>
      </w:r>
      <w:r w:rsidR="007F7467">
        <w:t xml:space="preserve"> и результат выполнения </w:t>
      </w:r>
      <w:r w:rsidR="009D7E4E">
        <w:t xml:space="preserve">команд </w:t>
      </w:r>
      <w:r w:rsidR="007F7467">
        <w:t xml:space="preserve">отображен на рисунке </w:t>
      </w:r>
      <w:r w:rsidR="008F6804" w:rsidRPr="008F6804">
        <w:t>3</w:t>
      </w:r>
      <w:r w:rsidR="007F7467">
        <w:t>.</w:t>
      </w:r>
    </w:p>
    <w:p w14:paraId="2177D7C2" w14:textId="7C308EED" w:rsidR="007F7467" w:rsidRDefault="008F6804" w:rsidP="008F6804">
      <w:pPr>
        <w:jc w:val="center"/>
        <w:rPr>
          <w:lang w:val="en-US"/>
        </w:rPr>
      </w:pPr>
      <w:r w:rsidRPr="008F6804">
        <w:rPr>
          <w:lang w:val="en-US"/>
        </w:rPr>
        <w:drawing>
          <wp:inline distT="0" distB="0" distL="0" distR="0" wp14:anchorId="4E330E1F" wp14:editId="28270415">
            <wp:extent cx="4902360" cy="3022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886" cy="30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1ABF" w14:textId="5B02CECF" w:rsidR="009D7E4E" w:rsidRPr="005E0950" w:rsidRDefault="009D7E4E" w:rsidP="008F6804">
      <w:pPr>
        <w:jc w:val="center"/>
        <w:rPr>
          <w:lang w:val="en-US"/>
        </w:rPr>
      </w:pPr>
      <w:r>
        <w:t>Рисунок 2 – Создание таблиц для базы данн</w:t>
      </w:r>
      <w:r w:rsidR="00FF0541">
        <w:t>ы</w:t>
      </w:r>
      <w:r>
        <w:t>х</w:t>
      </w:r>
    </w:p>
    <w:p w14:paraId="45E12A05" w14:textId="581B5E2F" w:rsidR="009D7E4E" w:rsidRDefault="009D7E4E" w:rsidP="008F6804">
      <w:pPr>
        <w:jc w:val="center"/>
        <w:rPr>
          <w:lang w:val="en-US"/>
        </w:rPr>
      </w:pPr>
      <w:r w:rsidRPr="009D7E4E">
        <w:rPr>
          <w:lang w:val="en-US"/>
        </w:rPr>
        <w:lastRenderedPageBreak/>
        <w:drawing>
          <wp:inline distT="0" distB="0" distL="0" distR="0" wp14:anchorId="557C56E4" wp14:editId="5B8E6F2E">
            <wp:extent cx="5879088" cy="3683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0010" cy="369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08E4" w14:textId="024C2808" w:rsidR="009D7E4E" w:rsidRDefault="009D7E4E" w:rsidP="008F6804">
      <w:pPr>
        <w:jc w:val="center"/>
      </w:pPr>
      <w:r>
        <w:t>Рисунок 3 – Заполнение таблиц данными</w:t>
      </w:r>
    </w:p>
    <w:p w14:paraId="3EA87919" w14:textId="25C5E2D8" w:rsidR="009D7E4E" w:rsidRDefault="009D7E4E" w:rsidP="009D7E4E">
      <w:r>
        <w:tab/>
        <w:t>Пункт №3</w:t>
      </w:r>
    </w:p>
    <w:p w14:paraId="339C4FD6" w14:textId="06A2781C" w:rsidR="009D7E4E" w:rsidRPr="00FF0541" w:rsidRDefault="009D7E4E" w:rsidP="009D7E4E">
      <w:r>
        <w:tab/>
      </w:r>
      <w:r w:rsidR="00FF0541">
        <w:t>Были выданы</w:t>
      </w:r>
      <w:r>
        <w:t xml:space="preserve"> номера всех поставляемых деталей</w:t>
      </w:r>
      <w:r w:rsidR="00FF0541">
        <w:t xml:space="preserve"> с помощью запроса </w:t>
      </w:r>
      <w:r w:rsidR="00FF0541">
        <w:rPr>
          <w:lang w:val="en-US"/>
        </w:rPr>
        <w:t>SELECT</w:t>
      </w:r>
      <w:r w:rsidR="00FF0541" w:rsidRPr="00FF0541">
        <w:t xml:space="preserve">, </w:t>
      </w:r>
      <w:r w:rsidR="00FF0541">
        <w:t>где выбирается значения атрибутов и имя таблицы. Результат отображен на рисунке 4.</w:t>
      </w:r>
    </w:p>
    <w:p w14:paraId="4B5F580C" w14:textId="549B1579" w:rsidR="00FF0541" w:rsidRDefault="00FF0541" w:rsidP="00FF0541">
      <w:pPr>
        <w:jc w:val="center"/>
        <w:rPr>
          <w:lang w:val="en-US"/>
        </w:rPr>
      </w:pPr>
      <w:r w:rsidRPr="00FF0541">
        <w:rPr>
          <w:lang w:val="en-US"/>
        </w:rPr>
        <w:drawing>
          <wp:inline distT="0" distB="0" distL="0" distR="0" wp14:anchorId="73CB5420" wp14:editId="49476FDC">
            <wp:extent cx="1896534" cy="176259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916" cy="176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B8E5" w14:textId="0F9A272D" w:rsidR="00FF0541" w:rsidRDefault="00FF0541" w:rsidP="00FF0541">
      <w:pPr>
        <w:jc w:val="center"/>
      </w:pPr>
      <w:r>
        <w:t xml:space="preserve">Рисунок 4 – </w:t>
      </w:r>
      <w:r w:rsidR="00051DF4">
        <w:t>Номера всех поставляемых деталей</w:t>
      </w:r>
    </w:p>
    <w:p w14:paraId="1FB785C6" w14:textId="6BD22BA4" w:rsidR="00FF0541" w:rsidRDefault="00FF0541" w:rsidP="00FF0541">
      <w:r>
        <w:tab/>
        <w:t>Пункт №4</w:t>
      </w:r>
    </w:p>
    <w:p w14:paraId="78E1249E" w14:textId="27B83F8C" w:rsidR="00FF0541" w:rsidRPr="005E0950" w:rsidRDefault="00FF0541" w:rsidP="00FF0541">
      <w:r>
        <w:tab/>
        <w:t xml:space="preserve">Был добавлен столбец «материал» в таблицу </w:t>
      </w:r>
      <w:r>
        <w:rPr>
          <w:lang w:val="en-US"/>
        </w:rPr>
        <w:t>P</w:t>
      </w:r>
      <w:r w:rsidRPr="00FF0541">
        <w:t>.</w:t>
      </w:r>
      <w:r w:rsidR="005E0950" w:rsidRPr="005E0950">
        <w:t xml:space="preserve"> </w:t>
      </w:r>
      <w:r w:rsidR="005E0950">
        <w:t xml:space="preserve">Данное действие произведено с помощью команды </w:t>
      </w:r>
      <w:r w:rsidR="005E0950">
        <w:rPr>
          <w:lang w:val="en-US"/>
        </w:rPr>
        <w:t>ALTER</w:t>
      </w:r>
      <w:r w:rsidR="005E0950" w:rsidRPr="005E0950">
        <w:t xml:space="preserve"> </w:t>
      </w:r>
      <w:r w:rsidR="005E0950">
        <w:rPr>
          <w:lang w:val="en-US"/>
        </w:rPr>
        <w:t>TABLE</w:t>
      </w:r>
      <w:r w:rsidR="005E0950" w:rsidRPr="005E0950">
        <w:t xml:space="preserve">, </w:t>
      </w:r>
      <w:r w:rsidR="005E0950">
        <w:t xml:space="preserve">где указывается имя таблицы, в которую требуется добавить атрибут и указывается имя атрибута и его тип. Затем с помощью команды </w:t>
      </w:r>
      <w:r w:rsidR="005E0950">
        <w:rPr>
          <w:lang w:val="en-US"/>
        </w:rPr>
        <w:t>SHOW</w:t>
      </w:r>
      <w:r w:rsidR="005E0950" w:rsidRPr="005E0950">
        <w:t xml:space="preserve"> </w:t>
      </w:r>
      <w:r w:rsidR="005E0950">
        <w:t xml:space="preserve">были продемонстрированы названия и типы атрибутов таблицы </w:t>
      </w:r>
      <w:r w:rsidR="005E0950">
        <w:rPr>
          <w:lang w:val="en-US"/>
        </w:rPr>
        <w:t>P</w:t>
      </w:r>
      <w:r w:rsidR="005E0950" w:rsidRPr="005E0950">
        <w:t>.</w:t>
      </w:r>
      <w:r w:rsidR="005E0950">
        <w:t xml:space="preserve"> Результат выполнения запросов продемонстрирован на рисунке 5.</w:t>
      </w:r>
    </w:p>
    <w:p w14:paraId="60A4DA30" w14:textId="51689304" w:rsidR="005E0950" w:rsidRDefault="005E0950" w:rsidP="005E0950">
      <w:pPr>
        <w:jc w:val="center"/>
      </w:pPr>
      <w:r w:rsidRPr="005E0950">
        <w:lastRenderedPageBreak/>
        <w:drawing>
          <wp:inline distT="0" distB="0" distL="0" distR="0" wp14:anchorId="076B7957" wp14:editId="7811D22E">
            <wp:extent cx="4219084" cy="18629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651" cy="18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D280" w14:textId="5EB91F7A" w:rsidR="005E0950" w:rsidRDefault="005E0950" w:rsidP="005E0950">
      <w:pPr>
        <w:jc w:val="center"/>
        <w:rPr>
          <w:lang w:val="en-US"/>
        </w:rPr>
      </w:pPr>
      <w:r>
        <w:t xml:space="preserve">Рисунок 5 – Добавление атрибута «Материал» в таблицу </w:t>
      </w:r>
      <w:r>
        <w:rPr>
          <w:lang w:val="en-US"/>
        </w:rPr>
        <w:t>P</w:t>
      </w:r>
    </w:p>
    <w:p w14:paraId="7EF97364" w14:textId="6FDA5DEB" w:rsidR="005E0950" w:rsidRDefault="005E0950" w:rsidP="005E0950">
      <w:r>
        <w:rPr>
          <w:lang w:val="en-US"/>
        </w:rPr>
        <w:tab/>
      </w:r>
      <w:r>
        <w:t>Пункт №5</w:t>
      </w:r>
    </w:p>
    <w:p w14:paraId="2751E0E1" w14:textId="5A4E0106" w:rsidR="005E0950" w:rsidRDefault="005E0950" w:rsidP="005E0950">
      <w:r>
        <w:tab/>
        <w:t xml:space="preserve">Были отображены все поставщики не проживающие в Париже с помощью команды </w:t>
      </w:r>
      <w:r>
        <w:rPr>
          <w:lang w:val="en-US"/>
        </w:rPr>
        <w:t>SELECT</w:t>
      </w:r>
      <w:r w:rsidRPr="005E0950">
        <w:t xml:space="preserve">. </w:t>
      </w:r>
      <w:r>
        <w:t xml:space="preserve">С помощью условия </w:t>
      </w:r>
      <w:r>
        <w:rPr>
          <w:lang w:val="en-US"/>
        </w:rPr>
        <w:t>WHERE</w:t>
      </w:r>
      <w:r w:rsidRPr="005E0950">
        <w:t xml:space="preserve"> </w:t>
      </w:r>
      <w:r>
        <w:t>можно отображать всех поставщиков, кроме тех, что из Парижа. Результат запроса представлен на рисунке 6.</w:t>
      </w:r>
    </w:p>
    <w:p w14:paraId="7D8A1DC4" w14:textId="132E19B3" w:rsidR="005E0950" w:rsidRDefault="005E0950" w:rsidP="005E0950">
      <w:pPr>
        <w:jc w:val="center"/>
      </w:pPr>
      <w:r w:rsidRPr="005E0950">
        <w:drawing>
          <wp:inline distT="0" distB="0" distL="0" distR="0" wp14:anchorId="085E2E2B" wp14:editId="40DA5650">
            <wp:extent cx="4583642" cy="199066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6319" cy="19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AB50" w14:textId="27DDA1C5" w:rsidR="005E0950" w:rsidRDefault="00051DF4" w:rsidP="005E0950">
      <w:pPr>
        <w:jc w:val="center"/>
      </w:pPr>
      <w:r>
        <w:t>Рисунок 6 – Все поставщики не проживающие в Париже</w:t>
      </w:r>
    </w:p>
    <w:p w14:paraId="7C93D3C9" w14:textId="04D7A3CB" w:rsidR="00051DF4" w:rsidRDefault="00051DF4" w:rsidP="00051DF4">
      <w:r>
        <w:tab/>
        <w:t>Пункт №6</w:t>
      </w:r>
    </w:p>
    <w:p w14:paraId="5FB342BD" w14:textId="3BDB56AB" w:rsidR="00051DF4" w:rsidRPr="00051DF4" w:rsidRDefault="00051DF4" w:rsidP="00051DF4">
      <w:r>
        <w:tab/>
        <w:t xml:space="preserve">Были выданы номера и состояния для поставщиков, находящихся в Лондоне с помощью команды </w:t>
      </w:r>
      <w:r>
        <w:rPr>
          <w:lang w:val="en-US"/>
        </w:rPr>
        <w:t>SELECT</w:t>
      </w:r>
      <w:r w:rsidRPr="00051DF4">
        <w:t xml:space="preserve"> </w:t>
      </w:r>
      <w:r>
        <w:t xml:space="preserve">и условия </w:t>
      </w:r>
      <w:r>
        <w:rPr>
          <w:lang w:val="en-US"/>
        </w:rPr>
        <w:t>WHERE</w:t>
      </w:r>
      <w:r w:rsidRPr="00051DF4">
        <w:t xml:space="preserve"> </w:t>
      </w:r>
      <w:r>
        <w:t>(рисунок 7).</w:t>
      </w:r>
    </w:p>
    <w:p w14:paraId="17CBED75" w14:textId="32CFB3B1" w:rsidR="00051DF4" w:rsidRDefault="00051DF4" w:rsidP="00051DF4">
      <w:pPr>
        <w:jc w:val="center"/>
      </w:pPr>
      <w:r w:rsidRPr="00051DF4">
        <w:drawing>
          <wp:inline distT="0" distB="0" distL="0" distR="0" wp14:anchorId="6FAAC3FA" wp14:editId="73983C6B">
            <wp:extent cx="3556000" cy="2013107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480" cy="20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5561" w14:textId="1761FE28" w:rsidR="00051DF4" w:rsidRPr="00051DF4" w:rsidRDefault="00051DF4" w:rsidP="00051DF4">
      <w:pPr>
        <w:jc w:val="center"/>
      </w:pPr>
      <w:r>
        <w:t>Рисунок 7 – Номера и состояния для поставщиков из Лондона</w:t>
      </w:r>
    </w:p>
    <w:p w14:paraId="03D4BE0A" w14:textId="6B52689D" w:rsidR="00051DF4" w:rsidRDefault="00051DF4" w:rsidP="00051DF4">
      <w:r>
        <w:lastRenderedPageBreak/>
        <w:tab/>
        <w:t>Пункт №7</w:t>
      </w:r>
    </w:p>
    <w:p w14:paraId="53843BC1" w14:textId="1D32DC4E" w:rsidR="00476C99" w:rsidRPr="00242E87" w:rsidRDefault="00476C99" w:rsidP="00051DF4">
      <w:r>
        <w:tab/>
        <w:t>Были выданы номера и состояния для поставщиков, проживающих в Москве и состояние которых меньше 30 тысяч долларов, в порядке убывания состояний.</w:t>
      </w:r>
      <w:r w:rsidR="00242E87">
        <w:t xml:space="preserve"> Условия в запросе соблюдены с помощью условия </w:t>
      </w:r>
      <w:r w:rsidR="00242E87">
        <w:rPr>
          <w:lang w:val="en-US"/>
        </w:rPr>
        <w:t>WHERE</w:t>
      </w:r>
      <w:r w:rsidR="00242E87">
        <w:t xml:space="preserve">, </w:t>
      </w:r>
      <w:r w:rsidR="00242E87">
        <w:rPr>
          <w:lang w:val="en-US"/>
        </w:rPr>
        <w:t>AND</w:t>
      </w:r>
      <w:r w:rsidR="00242E87">
        <w:t xml:space="preserve"> – для добавления ещё одного условия, </w:t>
      </w:r>
      <w:r w:rsidR="00242E87">
        <w:rPr>
          <w:lang w:val="en-US"/>
        </w:rPr>
        <w:t>ORDER</w:t>
      </w:r>
      <w:r w:rsidR="00242E87" w:rsidRPr="00242E87">
        <w:t xml:space="preserve"> </w:t>
      </w:r>
      <w:r w:rsidR="00242E87">
        <w:rPr>
          <w:lang w:val="en-US"/>
        </w:rPr>
        <w:t>BY</w:t>
      </w:r>
      <w:r w:rsidR="00242E87" w:rsidRPr="00242E87">
        <w:t xml:space="preserve"> </w:t>
      </w:r>
      <w:r w:rsidR="00242E87">
        <w:t>для вывода в порядке убывания (рисунок 8).</w:t>
      </w:r>
    </w:p>
    <w:p w14:paraId="15B664F7" w14:textId="6C1A8893" w:rsidR="00476C99" w:rsidRDefault="00242E87" w:rsidP="00476C99">
      <w:pPr>
        <w:jc w:val="center"/>
      </w:pPr>
      <w:r w:rsidRPr="00242E87">
        <w:drawing>
          <wp:inline distT="0" distB="0" distL="0" distR="0" wp14:anchorId="0710B2AF" wp14:editId="034887EB">
            <wp:extent cx="4423051" cy="154093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487" cy="15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60D8" w14:textId="5422B1B8" w:rsidR="00242E87" w:rsidRDefault="00242E87" w:rsidP="00476C99">
      <w:pPr>
        <w:jc w:val="center"/>
      </w:pPr>
      <w:r>
        <w:t xml:space="preserve">Рисунок 8 – </w:t>
      </w:r>
      <w:r w:rsidR="0076172B">
        <w:t>Номера и состояния поставщиков из Москвы с состоянием меньше 30тыс. долларов с сортировкой в порядке убывания</w:t>
      </w:r>
    </w:p>
    <w:p w14:paraId="13075B47" w14:textId="77777777" w:rsidR="00476C99" w:rsidRDefault="00051DF4" w:rsidP="00476C99">
      <w:r>
        <w:tab/>
        <w:t>Пункт №8</w:t>
      </w:r>
    </w:p>
    <w:p w14:paraId="1C4577A8" w14:textId="0C39AAE7" w:rsidR="00476C99" w:rsidRPr="00242E87" w:rsidRDefault="00476C99" w:rsidP="00476C99">
      <w:r>
        <w:tab/>
      </w:r>
      <w:r w:rsidR="00242E87">
        <w:t xml:space="preserve">Были выданы полные характеристики всех поставщиков с помощью команды </w:t>
      </w:r>
      <w:r w:rsidR="00242E87">
        <w:rPr>
          <w:lang w:val="en-US"/>
        </w:rPr>
        <w:t>SELECT</w:t>
      </w:r>
      <w:r w:rsidR="00242E87" w:rsidRPr="00242E87">
        <w:t xml:space="preserve"> </w:t>
      </w:r>
      <w:r w:rsidR="00242E87">
        <w:t>и указания звёздочки для отображения всех атрибутов в таблице (рисунок 9).</w:t>
      </w:r>
    </w:p>
    <w:p w14:paraId="0DAFFCF3" w14:textId="760A2354" w:rsidR="00051DF4" w:rsidRDefault="00242E87" w:rsidP="00242E87">
      <w:pPr>
        <w:jc w:val="center"/>
        <w:rPr>
          <w:lang w:val="en-US"/>
        </w:rPr>
      </w:pPr>
      <w:r w:rsidRPr="00242E87">
        <w:rPr>
          <w:lang w:val="en-US"/>
        </w:rPr>
        <w:drawing>
          <wp:inline distT="0" distB="0" distL="0" distR="0" wp14:anchorId="6A5E596B" wp14:editId="09835A22">
            <wp:extent cx="4837243" cy="17780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235" cy="17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3224" w14:textId="5D1EF443" w:rsidR="00242E87" w:rsidRPr="00242E87" w:rsidRDefault="00242E87" w:rsidP="00242E87">
      <w:pPr>
        <w:jc w:val="center"/>
      </w:pPr>
      <w:r>
        <w:t>Рисунок 9 – Все поставщики с полной характеристикой</w:t>
      </w:r>
    </w:p>
    <w:p w14:paraId="7A5938D1" w14:textId="77777777" w:rsidR="00476C99" w:rsidRDefault="00051DF4" w:rsidP="00476C99">
      <w:r>
        <w:tab/>
      </w:r>
      <w:r>
        <w:t>Пункт №</w:t>
      </w:r>
      <w:r>
        <w:t>9</w:t>
      </w:r>
    </w:p>
    <w:p w14:paraId="4BE5923A" w14:textId="4B609EC7" w:rsidR="00476C99" w:rsidRPr="0076172B" w:rsidRDefault="00476C99" w:rsidP="00476C99">
      <w:r>
        <w:tab/>
      </w:r>
      <w:r w:rsidR="00242E87">
        <w:t xml:space="preserve">Были выданы сведения о деталях, вес которых в диапазоне от 20 до 50 с помощью </w:t>
      </w:r>
      <w:r w:rsidR="0076172B">
        <w:t xml:space="preserve">условия </w:t>
      </w:r>
      <w:r w:rsidR="0076172B">
        <w:rPr>
          <w:lang w:val="en-US"/>
        </w:rPr>
        <w:t>BETWEEN</w:t>
      </w:r>
      <w:r w:rsidR="0076172B" w:rsidRPr="0076172B">
        <w:t xml:space="preserve"> </w:t>
      </w:r>
      <w:r w:rsidR="0076172B">
        <w:t>для задания диапазона (рисунок 10).</w:t>
      </w:r>
    </w:p>
    <w:p w14:paraId="5C506662" w14:textId="337AEE47" w:rsidR="00051DF4" w:rsidRDefault="0076172B" w:rsidP="00476C99">
      <w:pPr>
        <w:jc w:val="center"/>
      </w:pPr>
      <w:r w:rsidRPr="0076172B">
        <w:drawing>
          <wp:inline distT="0" distB="0" distL="0" distR="0" wp14:anchorId="306EB9AA" wp14:editId="1779B755">
            <wp:extent cx="6082242" cy="96433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4855" cy="96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EEB1" w14:textId="305D06A5" w:rsidR="0076172B" w:rsidRPr="0076172B" w:rsidRDefault="0076172B" w:rsidP="00476C99">
      <w:pPr>
        <w:jc w:val="center"/>
      </w:pPr>
      <w:r>
        <w:t>Рисунок 10 – Сведения о деталях с весом больше 20 и меньше 50</w:t>
      </w:r>
    </w:p>
    <w:p w14:paraId="250E038F" w14:textId="75116998" w:rsidR="00051DF4" w:rsidRDefault="00051DF4" w:rsidP="00051DF4">
      <w:r>
        <w:lastRenderedPageBreak/>
        <w:tab/>
      </w:r>
      <w:r>
        <w:t>Пункт №</w:t>
      </w:r>
      <w:r>
        <w:t>10</w:t>
      </w:r>
    </w:p>
    <w:p w14:paraId="380CD08C" w14:textId="043D4C75" w:rsidR="0076172B" w:rsidRDefault="0076172B" w:rsidP="00051DF4">
      <w:r>
        <w:tab/>
        <w:t xml:space="preserve">Были выданы номера и веса каждой детали в граммах для всех деталей, если </w:t>
      </w:r>
      <w:r w:rsidR="003B2B9F">
        <w:t xml:space="preserve">изначально </w:t>
      </w:r>
      <w:r>
        <w:t xml:space="preserve">вес указан в фунтах (454 грамма). </w:t>
      </w:r>
      <w:r w:rsidR="003B2B9F">
        <w:t>Запрос был выполнен с помощью простого умножения веса на 454 (рисунок 11).</w:t>
      </w:r>
    </w:p>
    <w:p w14:paraId="3EAADBCD" w14:textId="3AEC49DA" w:rsidR="003B2B9F" w:rsidRDefault="003B2B9F" w:rsidP="003B2B9F">
      <w:pPr>
        <w:jc w:val="center"/>
      </w:pPr>
      <w:r w:rsidRPr="003B2B9F">
        <w:drawing>
          <wp:inline distT="0" distB="0" distL="0" distR="0" wp14:anchorId="15D9FBA7" wp14:editId="79211A80">
            <wp:extent cx="3666067" cy="207413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8278" cy="20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F887" w14:textId="4A947C69" w:rsidR="003B2B9F" w:rsidRPr="003B2B9F" w:rsidRDefault="003B2B9F" w:rsidP="003B2B9F">
      <w:pPr>
        <w:jc w:val="center"/>
      </w:pPr>
      <w:r>
        <w:t>Рисунок 11 – Номера и веса всех деталей в граммах</w:t>
      </w:r>
    </w:p>
    <w:p w14:paraId="08B05E32" w14:textId="0602A1AE" w:rsidR="00051DF4" w:rsidRDefault="00051DF4" w:rsidP="00051DF4">
      <w:r>
        <w:tab/>
      </w:r>
      <w:r>
        <w:t>Пункт №</w:t>
      </w:r>
      <w:r>
        <w:t>11</w:t>
      </w:r>
    </w:p>
    <w:p w14:paraId="2E014962" w14:textId="79A1A05F" w:rsidR="003B2B9F" w:rsidRDefault="003B2B9F" w:rsidP="00051DF4">
      <w:r>
        <w:tab/>
        <w:t>Были выданы номера деталей</w:t>
      </w:r>
      <w:r w:rsidR="00EC36BF">
        <w:t>,</w:t>
      </w:r>
      <w:r>
        <w:t xml:space="preserve"> вес которых 13 или 17 или 25 фунтов.</w:t>
      </w:r>
      <w:r w:rsidR="00EC36BF">
        <w:t xml:space="preserve"> Запрос выполнен с помощью условия </w:t>
      </w:r>
      <w:r w:rsidR="00EC36BF">
        <w:rPr>
          <w:lang w:val="en-US"/>
        </w:rPr>
        <w:t>WHERE</w:t>
      </w:r>
      <w:r w:rsidR="00EC36BF">
        <w:t xml:space="preserve"> и </w:t>
      </w:r>
      <w:r w:rsidR="00EC36BF">
        <w:rPr>
          <w:lang w:val="en-US"/>
        </w:rPr>
        <w:t>OR</w:t>
      </w:r>
      <w:r w:rsidR="00EC36BF" w:rsidRPr="00EC36BF">
        <w:t xml:space="preserve"> </w:t>
      </w:r>
      <w:r w:rsidR="00EC36BF">
        <w:t>для добавления нескольких вариантов событий. Так как в таблице нет деталей с такими весами, запрос ничего не выведет (рисунок 12).</w:t>
      </w:r>
    </w:p>
    <w:p w14:paraId="489262A2" w14:textId="09564584" w:rsidR="00EC36BF" w:rsidRDefault="00EC36BF" w:rsidP="00EC36BF">
      <w:pPr>
        <w:jc w:val="center"/>
        <w:rPr>
          <w:lang w:val="en-US"/>
        </w:rPr>
      </w:pPr>
      <w:r w:rsidRPr="00EC36BF">
        <w:rPr>
          <w:lang w:val="en-US"/>
        </w:rPr>
        <w:drawing>
          <wp:inline distT="0" distB="0" distL="0" distR="0" wp14:anchorId="5385EEB3" wp14:editId="4D6DD376">
            <wp:extent cx="5337175" cy="4853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8397" cy="4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7ECB" w14:textId="09591B16" w:rsidR="00EC36BF" w:rsidRPr="00EC36BF" w:rsidRDefault="00EC36BF" w:rsidP="00EC36BF">
      <w:pPr>
        <w:jc w:val="center"/>
      </w:pPr>
      <w:r>
        <w:t>Рисунок 12 – Номера деталей, вес которых равен 13 или 17 или 25 фунтов</w:t>
      </w:r>
    </w:p>
    <w:p w14:paraId="09D9F1EB" w14:textId="3A70DB82" w:rsidR="00051DF4" w:rsidRDefault="00051DF4" w:rsidP="00051DF4">
      <w:r>
        <w:tab/>
      </w:r>
      <w:r>
        <w:t>Пункт №</w:t>
      </w:r>
      <w:r>
        <w:t>12</w:t>
      </w:r>
    </w:p>
    <w:p w14:paraId="16A1CCC4" w14:textId="2034CE76" w:rsidR="00EC36BF" w:rsidRDefault="00EC36BF" w:rsidP="00051DF4">
      <w:r>
        <w:tab/>
        <w:t>Были выданы все детали, название которых начинается с буквы «</w:t>
      </w:r>
      <w:r w:rsidR="00ED428F">
        <w:rPr>
          <w:lang w:val="en-US"/>
        </w:rPr>
        <w:t>S</w:t>
      </w:r>
      <w:r>
        <w:t>»</w:t>
      </w:r>
      <w:r w:rsidR="00CB187E" w:rsidRPr="00CB187E">
        <w:t xml:space="preserve"> </w:t>
      </w:r>
      <w:r w:rsidR="00CB187E">
        <w:t xml:space="preserve">с помощью условия </w:t>
      </w:r>
      <w:r w:rsidR="00CB187E">
        <w:rPr>
          <w:lang w:val="en-US"/>
        </w:rPr>
        <w:t>STARTING</w:t>
      </w:r>
      <w:r w:rsidR="00CB187E" w:rsidRPr="00CB187E">
        <w:t xml:space="preserve"> </w:t>
      </w:r>
      <w:r w:rsidR="00CB187E">
        <w:rPr>
          <w:lang w:val="en-US"/>
        </w:rPr>
        <w:t>WITH</w:t>
      </w:r>
      <w:r w:rsidR="008F3BF4">
        <w:t xml:space="preserve"> (рисунок 13)</w:t>
      </w:r>
      <w:r w:rsidR="00ED428F" w:rsidRPr="00ED428F">
        <w:t>.</w:t>
      </w:r>
    </w:p>
    <w:p w14:paraId="4BB1B5CF" w14:textId="7880003F" w:rsidR="008F3BF4" w:rsidRDefault="00CB187E" w:rsidP="008F3BF4">
      <w:pPr>
        <w:jc w:val="center"/>
      </w:pPr>
      <w:r w:rsidRPr="00CB187E">
        <w:drawing>
          <wp:inline distT="0" distB="0" distL="0" distR="0" wp14:anchorId="553F0A6C" wp14:editId="2CDEC032">
            <wp:extent cx="6353175" cy="100729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467" cy="10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7908" w14:textId="5DE7E9FA" w:rsidR="00CB187E" w:rsidRPr="00CB187E" w:rsidRDefault="00CB187E" w:rsidP="008F3BF4">
      <w:pPr>
        <w:jc w:val="center"/>
      </w:pPr>
      <w:r>
        <w:t>Рисунок 13 – Детали название которых начинается с буквы «</w:t>
      </w:r>
      <w:r>
        <w:rPr>
          <w:lang w:val="en-US"/>
        </w:rPr>
        <w:t>S</w:t>
      </w:r>
      <w:r>
        <w:t>»</w:t>
      </w:r>
    </w:p>
    <w:p w14:paraId="31FCC013" w14:textId="68651DA0" w:rsidR="00051DF4" w:rsidRDefault="00051DF4" w:rsidP="00051DF4">
      <w:r>
        <w:tab/>
      </w:r>
      <w:r>
        <w:t>Пункт №</w:t>
      </w:r>
      <w:r>
        <w:t>13</w:t>
      </w:r>
    </w:p>
    <w:p w14:paraId="0A2E65E2" w14:textId="4BE6F2AD" w:rsidR="0022577F" w:rsidRPr="00CB187E" w:rsidRDefault="0022577F" w:rsidP="00051DF4">
      <w:r>
        <w:tab/>
      </w:r>
      <w:r>
        <w:t xml:space="preserve">Были выданы все детали, название которых </w:t>
      </w:r>
      <w:r>
        <w:t>заканчивается</w:t>
      </w:r>
      <w:r>
        <w:t xml:space="preserve"> </w:t>
      </w:r>
      <w:r>
        <w:t>на</w:t>
      </w:r>
      <w:r>
        <w:t xml:space="preserve"> букв</w:t>
      </w:r>
      <w:r>
        <w:t>у</w:t>
      </w:r>
      <w:r>
        <w:t xml:space="preserve"> «</w:t>
      </w:r>
      <w:r w:rsidR="00ED428F">
        <w:rPr>
          <w:lang w:val="en-US"/>
        </w:rPr>
        <w:t>p</w:t>
      </w:r>
      <w:r>
        <w:t>»</w:t>
      </w:r>
      <w:r w:rsidR="008F3BF4" w:rsidRPr="008F3BF4">
        <w:t xml:space="preserve"> </w:t>
      </w:r>
      <w:r w:rsidR="00CB187E">
        <w:t xml:space="preserve">с помощью </w:t>
      </w:r>
      <w:r w:rsidR="00CB187E">
        <w:rPr>
          <w:lang w:val="en-US"/>
        </w:rPr>
        <w:t xml:space="preserve">LIKE </w:t>
      </w:r>
      <w:r w:rsidR="008F3BF4">
        <w:t>(рисунок 1</w:t>
      </w:r>
      <w:r w:rsidR="008F3BF4">
        <w:t>4</w:t>
      </w:r>
      <w:r w:rsidR="008F3BF4">
        <w:t>)</w:t>
      </w:r>
      <w:r w:rsidR="008F3BF4" w:rsidRPr="00ED428F">
        <w:t>.</w:t>
      </w:r>
      <w:r w:rsidR="00CB187E" w:rsidRPr="00CB187E">
        <w:t xml:space="preserve"> </w:t>
      </w:r>
      <w:r w:rsidR="00CB187E">
        <w:t xml:space="preserve">В имени сравниваемой строки знак процента означает </w:t>
      </w:r>
      <w:r w:rsidR="00CB187E">
        <w:lastRenderedPageBreak/>
        <w:t>любое количество любых символов, а знак нижнего подчеркивания означает один любой пропущенный символ.</w:t>
      </w:r>
    </w:p>
    <w:p w14:paraId="2AA4E145" w14:textId="40B87D28" w:rsidR="008F3BF4" w:rsidRDefault="003F3221" w:rsidP="008F3BF4">
      <w:pPr>
        <w:jc w:val="center"/>
      </w:pPr>
      <w:r w:rsidRPr="003F3221">
        <w:drawing>
          <wp:inline distT="0" distB="0" distL="0" distR="0" wp14:anchorId="2554B0B3" wp14:editId="716166FA">
            <wp:extent cx="6480175" cy="1038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3696" w14:textId="311F78CF" w:rsidR="003F3221" w:rsidRPr="003F3221" w:rsidRDefault="003F3221" w:rsidP="008F3BF4">
      <w:pPr>
        <w:jc w:val="center"/>
      </w:pPr>
      <w:r>
        <w:t>Рисунок 14 – Детали название которых оканчивается на «</w:t>
      </w:r>
      <w:r>
        <w:rPr>
          <w:lang w:val="en-US"/>
        </w:rPr>
        <w:t>p</w:t>
      </w:r>
      <w:r>
        <w:t>»</w:t>
      </w:r>
    </w:p>
    <w:p w14:paraId="362ACF5C" w14:textId="034C2369" w:rsidR="00051DF4" w:rsidRDefault="00051DF4" w:rsidP="00051DF4">
      <w:r>
        <w:tab/>
      </w:r>
      <w:r>
        <w:t>Пункт №</w:t>
      </w:r>
      <w:r>
        <w:t>14</w:t>
      </w:r>
    </w:p>
    <w:p w14:paraId="1AF724D3" w14:textId="28D7FAFC" w:rsidR="0022577F" w:rsidRDefault="0022577F" w:rsidP="00051DF4">
      <w:r>
        <w:tab/>
      </w:r>
      <w:r>
        <w:t>Были выданы все детали, название которых</w:t>
      </w:r>
      <w:r>
        <w:t xml:space="preserve"> содержит в середине букву «</w:t>
      </w:r>
      <w:r w:rsidR="00ED428F">
        <w:rPr>
          <w:lang w:val="en-US"/>
        </w:rPr>
        <w:t>u</w:t>
      </w:r>
      <w:r>
        <w:t>»</w:t>
      </w:r>
      <w:r w:rsidR="008F3BF4" w:rsidRPr="008F3BF4">
        <w:t xml:space="preserve"> </w:t>
      </w:r>
      <w:r w:rsidR="003F3221">
        <w:t xml:space="preserve">с помощью </w:t>
      </w:r>
      <w:r w:rsidR="003F3221">
        <w:rPr>
          <w:lang w:val="en-US"/>
        </w:rPr>
        <w:t xml:space="preserve">LIKE </w:t>
      </w:r>
      <w:r w:rsidR="008F3BF4">
        <w:t>(рисунок 1</w:t>
      </w:r>
      <w:r w:rsidR="008F3BF4">
        <w:t>5</w:t>
      </w:r>
      <w:r w:rsidR="008F3BF4">
        <w:t>)</w:t>
      </w:r>
      <w:r w:rsidR="008F3BF4" w:rsidRPr="00ED428F">
        <w:t>.</w:t>
      </w:r>
    </w:p>
    <w:p w14:paraId="766AC4AD" w14:textId="00C46A98" w:rsidR="008F3BF4" w:rsidRDefault="003F3221" w:rsidP="008F3BF4">
      <w:pPr>
        <w:jc w:val="center"/>
      </w:pPr>
      <w:r w:rsidRPr="003F3221">
        <w:drawing>
          <wp:inline distT="0" distB="0" distL="0" distR="0" wp14:anchorId="298D1EE7" wp14:editId="1ECD4F5C">
            <wp:extent cx="6480175" cy="10153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2EB" w14:textId="4D67DA35" w:rsidR="003F3221" w:rsidRPr="003F3221" w:rsidRDefault="003F3221" w:rsidP="008F3BF4">
      <w:pPr>
        <w:jc w:val="center"/>
      </w:pPr>
      <w:r>
        <w:t xml:space="preserve">Рисунок 15 – Детали, содержащие </w:t>
      </w:r>
      <w:r w:rsidR="00257049">
        <w:t xml:space="preserve">в названии </w:t>
      </w:r>
      <w:r>
        <w:t>букву «</w:t>
      </w:r>
      <w:r>
        <w:rPr>
          <w:lang w:val="en-US"/>
        </w:rPr>
        <w:t>u</w:t>
      </w:r>
      <w:r>
        <w:t>» в середине</w:t>
      </w:r>
    </w:p>
    <w:p w14:paraId="1528E86C" w14:textId="15A2FDFF" w:rsidR="00051DF4" w:rsidRDefault="00051DF4" w:rsidP="00051DF4">
      <w:r>
        <w:tab/>
      </w:r>
      <w:r>
        <w:t>Пункт №</w:t>
      </w:r>
      <w:r>
        <w:t>15</w:t>
      </w:r>
    </w:p>
    <w:p w14:paraId="28F6CE3E" w14:textId="17233461" w:rsidR="0022577F" w:rsidRDefault="0022577F" w:rsidP="00051DF4">
      <w:r>
        <w:tab/>
      </w:r>
      <w:r>
        <w:t>Были выданы все детали, название которых</w:t>
      </w:r>
      <w:r>
        <w:t xml:space="preserve"> содержит третью букву «</w:t>
      </w:r>
      <w:proofErr w:type="spellStart"/>
      <w:r w:rsidR="00ED428F">
        <w:rPr>
          <w:lang w:val="en-US"/>
        </w:rPr>
        <w:t>i</w:t>
      </w:r>
      <w:proofErr w:type="spellEnd"/>
      <w:r>
        <w:t>»</w:t>
      </w:r>
      <w:r w:rsidR="008F3BF4" w:rsidRPr="008F3BF4">
        <w:t xml:space="preserve"> </w:t>
      </w:r>
      <w:r w:rsidR="003F3221">
        <w:t xml:space="preserve">с помощью </w:t>
      </w:r>
      <w:r w:rsidR="003F3221">
        <w:rPr>
          <w:lang w:val="en-US"/>
        </w:rPr>
        <w:t xml:space="preserve">LIKE </w:t>
      </w:r>
      <w:r w:rsidR="008F3BF4">
        <w:t>(рисунок 1</w:t>
      </w:r>
      <w:r w:rsidR="008F3BF4">
        <w:t>6</w:t>
      </w:r>
      <w:r w:rsidR="008F3BF4">
        <w:t>)</w:t>
      </w:r>
      <w:r w:rsidR="008F3BF4" w:rsidRPr="00ED428F">
        <w:t>.</w:t>
      </w:r>
    </w:p>
    <w:p w14:paraId="481C7F24" w14:textId="5D113C52" w:rsidR="008F3BF4" w:rsidRDefault="003F3221" w:rsidP="008F3BF4">
      <w:pPr>
        <w:jc w:val="center"/>
      </w:pPr>
      <w:r w:rsidRPr="003F3221">
        <w:drawing>
          <wp:inline distT="0" distB="0" distL="0" distR="0" wp14:anchorId="60BEF51D" wp14:editId="03833EEA">
            <wp:extent cx="6121400" cy="9531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9486" cy="9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0128" w14:textId="7DF52FD9" w:rsidR="003F3221" w:rsidRDefault="003F3221" w:rsidP="008F3BF4">
      <w:pPr>
        <w:jc w:val="center"/>
      </w:pPr>
      <w:r>
        <w:t>Рисунок 16 – Детали</w:t>
      </w:r>
      <w:r w:rsidR="00257049">
        <w:t>,</w:t>
      </w:r>
      <w:r>
        <w:t xml:space="preserve"> содержащие</w:t>
      </w:r>
      <w:r w:rsidR="00257049">
        <w:t xml:space="preserve"> в названии</w:t>
      </w:r>
      <w:r>
        <w:t xml:space="preserve"> третьим символом «</w:t>
      </w:r>
      <w:proofErr w:type="spellStart"/>
      <w:r>
        <w:rPr>
          <w:lang w:val="en-US"/>
        </w:rPr>
        <w:t>i</w:t>
      </w:r>
      <w:proofErr w:type="spellEnd"/>
      <w:r>
        <w:t>»</w:t>
      </w:r>
    </w:p>
    <w:p w14:paraId="5D692E15" w14:textId="0E3D1313" w:rsidR="00051DF4" w:rsidRDefault="00051DF4" w:rsidP="00051DF4">
      <w:r>
        <w:tab/>
        <w:t>Пункт №</w:t>
      </w:r>
      <w:r>
        <w:t>16</w:t>
      </w:r>
    </w:p>
    <w:p w14:paraId="581169C9" w14:textId="2F2DA60B" w:rsidR="0022577F" w:rsidRDefault="0022577F" w:rsidP="00051DF4">
      <w:r>
        <w:tab/>
      </w:r>
      <w:r>
        <w:t>Были выданы все детали, название которых</w:t>
      </w:r>
      <w:r>
        <w:t xml:space="preserve"> содержит «_»</w:t>
      </w:r>
      <w:r w:rsidR="00EE6499" w:rsidRPr="00EE6499">
        <w:t xml:space="preserve"> </w:t>
      </w:r>
      <w:r w:rsidR="00EE6499">
        <w:t>с помощью С</w:t>
      </w:r>
      <w:r w:rsidR="00EE6499">
        <w:rPr>
          <w:lang w:val="en-US"/>
        </w:rPr>
        <w:t>ONTAINING</w:t>
      </w:r>
      <w:r w:rsidR="00EE6499" w:rsidRPr="00EE6499">
        <w:t xml:space="preserve"> </w:t>
      </w:r>
      <w:r w:rsidR="00EE6499">
        <w:t>(рисунок 17).</w:t>
      </w:r>
    </w:p>
    <w:p w14:paraId="712F4CDA" w14:textId="7A439793" w:rsidR="00EE6499" w:rsidRDefault="00257049" w:rsidP="00EE6499">
      <w:pPr>
        <w:jc w:val="center"/>
      </w:pPr>
      <w:r w:rsidRPr="00257049">
        <w:drawing>
          <wp:inline distT="0" distB="0" distL="0" distR="0" wp14:anchorId="2F78CD63" wp14:editId="031290A4">
            <wp:extent cx="6480175" cy="10153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E4DC" w14:textId="61FF6DBF" w:rsidR="00257049" w:rsidRPr="00257049" w:rsidRDefault="00257049" w:rsidP="00EE6499">
      <w:pPr>
        <w:jc w:val="center"/>
      </w:pPr>
      <w:r>
        <w:t>Рисунок 17 – Детали, содержащие в названии символ «_»</w:t>
      </w:r>
    </w:p>
    <w:p w14:paraId="2719B3F9" w14:textId="4239A299" w:rsidR="00051DF4" w:rsidRDefault="00051DF4" w:rsidP="00051DF4">
      <w:r>
        <w:lastRenderedPageBreak/>
        <w:tab/>
        <w:t>Пункт №</w:t>
      </w:r>
      <w:r>
        <w:t>17</w:t>
      </w:r>
    </w:p>
    <w:p w14:paraId="381FB0B5" w14:textId="21A58ADC" w:rsidR="00257049" w:rsidRPr="00B2699F" w:rsidRDefault="00257049" w:rsidP="00051DF4">
      <w:r>
        <w:tab/>
        <w:t>Были выданы все комбинации информации о таких поставщиках и деталях, которые размещены в одном и том же городе.</w:t>
      </w:r>
      <w:r w:rsidR="00B2699F">
        <w:t xml:space="preserve"> Запросы были выполнены с помощью </w:t>
      </w:r>
      <w:r w:rsidR="00B2699F">
        <w:rPr>
          <w:lang w:val="en-US"/>
        </w:rPr>
        <w:t>Join</w:t>
      </w:r>
      <w:r w:rsidR="00B2699F" w:rsidRPr="00B2699F">
        <w:t xml:space="preserve"> </w:t>
      </w:r>
      <w:r w:rsidR="00B2699F">
        <w:t>и без него (рисунок 18).</w:t>
      </w:r>
    </w:p>
    <w:p w14:paraId="3803F63A" w14:textId="6E00250C" w:rsidR="00CC69EC" w:rsidRDefault="00CC69EC" w:rsidP="00CC69EC">
      <w:pPr>
        <w:jc w:val="center"/>
      </w:pPr>
      <w:r w:rsidRPr="00CC69EC">
        <w:drawing>
          <wp:inline distT="0" distB="0" distL="0" distR="0" wp14:anchorId="7B50A141" wp14:editId="66445F7C">
            <wp:extent cx="6026274" cy="1981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8438" cy="199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26B6" w14:textId="44810641" w:rsidR="00CC69EC" w:rsidRPr="00CC69EC" w:rsidRDefault="00CC69EC" w:rsidP="00CC69EC">
      <w:pPr>
        <w:jc w:val="center"/>
      </w:pPr>
      <w:r>
        <w:t>Рисунок 18 – Информация о деталях и поставщиках, размещенных в одном городе</w:t>
      </w:r>
    </w:p>
    <w:p w14:paraId="201A10DB" w14:textId="66CCD078" w:rsidR="00051DF4" w:rsidRDefault="00051DF4" w:rsidP="00051DF4">
      <w:r>
        <w:tab/>
        <w:t>Пункт №</w:t>
      </w:r>
      <w:r>
        <w:t>18</w:t>
      </w:r>
    </w:p>
    <w:p w14:paraId="5A666E6C" w14:textId="59D6278A" w:rsidR="00B2699F" w:rsidRDefault="00B2699F" w:rsidP="00051DF4">
      <w:r>
        <w:tab/>
        <w:t>Был изменён цвет второй детали на жёлтый (</w:t>
      </w:r>
      <w:r w:rsidRPr="00B2699F">
        <w:t>#</w:t>
      </w:r>
      <w:r>
        <w:rPr>
          <w:lang w:val="en-US"/>
        </w:rPr>
        <w:t>FFFF</w:t>
      </w:r>
      <w:r w:rsidRPr="00B2699F">
        <w:t>00</w:t>
      </w:r>
      <w:r>
        <w:t>), а также её вес увеличен на три фунта, город производитель стал неизвестен. Действие выполнено с помощью команды</w:t>
      </w:r>
      <w:r w:rsidRPr="00B2699F">
        <w:t xml:space="preserve"> </w:t>
      </w:r>
      <w:r>
        <w:rPr>
          <w:lang w:val="en-US"/>
        </w:rPr>
        <w:t>UPDATE</w:t>
      </w:r>
      <w:r>
        <w:t xml:space="preserve">, где указывается имя таблицы, в которой изменяется кортеж, указываются изменения и изменения происходят в кортежах согласно условию </w:t>
      </w:r>
      <w:r>
        <w:rPr>
          <w:lang w:val="en-US"/>
        </w:rPr>
        <w:t>WHERE</w:t>
      </w:r>
      <w:r w:rsidRPr="00B2699F">
        <w:t xml:space="preserve"> </w:t>
      </w:r>
      <w:r>
        <w:t xml:space="preserve">если такого имеется (рисунок 19). Измененный кортеж отображен на том же рисунке с помощью команды </w:t>
      </w:r>
      <w:r>
        <w:rPr>
          <w:lang w:val="en-US"/>
        </w:rPr>
        <w:t>SELECT</w:t>
      </w:r>
      <w:r w:rsidRPr="00B2699F">
        <w:t>.</w:t>
      </w:r>
    </w:p>
    <w:p w14:paraId="07B7CF60" w14:textId="19860BEA" w:rsidR="00433A00" w:rsidRDefault="00433A00" w:rsidP="00433A00">
      <w:pPr>
        <w:jc w:val="center"/>
        <w:rPr>
          <w:lang w:val="en-US"/>
        </w:rPr>
      </w:pPr>
      <w:r w:rsidRPr="00433A00">
        <w:rPr>
          <w:lang w:val="en-US"/>
        </w:rPr>
        <w:drawing>
          <wp:inline distT="0" distB="0" distL="0" distR="0" wp14:anchorId="31BAD34B" wp14:editId="16509A7F">
            <wp:extent cx="5723466" cy="103869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0594" cy="103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C9C7" w14:textId="58B96BAE" w:rsidR="00433A00" w:rsidRPr="00433A00" w:rsidRDefault="00433A00" w:rsidP="00433A00">
      <w:pPr>
        <w:jc w:val="center"/>
      </w:pPr>
      <w:r>
        <w:t xml:space="preserve">Рисунок 19 – Изменения во второй детали таблицы </w:t>
      </w:r>
      <w:r>
        <w:rPr>
          <w:lang w:val="en-US"/>
        </w:rPr>
        <w:t>P</w:t>
      </w:r>
    </w:p>
    <w:p w14:paraId="23055A48" w14:textId="5C64D02B" w:rsidR="00051DF4" w:rsidRDefault="00051DF4" w:rsidP="00051DF4">
      <w:r>
        <w:tab/>
        <w:t>Пункт №</w:t>
      </w:r>
      <w:r>
        <w:t>19</w:t>
      </w:r>
    </w:p>
    <w:p w14:paraId="2292F949" w14:textId="06811D93" w:rsidR="00433A00" w:rsidRDefault="00433A00" w:rsidP="00051DF4">
      <w:r>
        <w:tab/>
        <w:t xml:space="preserve">Был удалён столбец «материал» из таблицы </w:t>
      </w:r>
      <w:r>
        <w:rPr>
          <w:lang w:val="en-US"/>
        </w:rPr>
        <w:t>P</w:t>
      </w:r>
      <w:r w:rsidRPr="00433A00">
        <w:t xml:space="preserve"> </w:t>
      </w:r>
      <w:r>
        <w:t xml:space="preserve">с помощью команд </w:t>
      </w:r>
      <w:r>
        <w:rPr>
          <w:lang w:val="en-US"/>
        </w:rPr>
        <w:t>ALTER</w:t>
      </w:r>
      <w:r w:rsidRPr="00433A00">
        <w:t xml:space="preserve"> </w:t>
      </w:r>
      <w:r>
        <w:rPr>
          <w:lang w:val="en-US"/>
        </w:rPr>
        <w:t>TABLE</w:t>
      </w:r>
      <w:r w:rsidRPr="00433A00">
        <w:t xml:space="preserve"> </w:t>
      </w:r>
      <w:r>
        <w:t xml:space="preserve">и </w:t>
      </w:r>
      <w:r>
        <w:rPr>
          <w:lang w:val="en-US"/>
        </w:rPr>
        <w:t>DROP</w:t>
      </w:r>
      <w:r w:rsidRPr="00433A00">
        <w:t xml:space="preserve"> </w:t>
      </w:r>
      <w:r>
        <w:t>(рисунок 20).</w:t>
      </w:r>
    </w:p>
    <w:p w14:paraId="02931C97" w14:textId="1B41DFF5" w:rsidR="00433A00" w:rsidRDefault="00433A00" w:rsidP="00433A00">
      <w:pPr>
        <w:jc w:val="center"/>
      </w:pPr>
      <w:r w:rsidRPr="00433A00">
        <w:drawing>
          <wp:inline distT="0" distB="0" distL="0" distR="0" wp14:anchorId="49398CF3" wp14:editId="27B7BF76">
            <wp:extent cx="3134470" cy="116840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6079" cy="11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5530" w14:textId="787D8638" w:rsidR="00433A00" w:rsidRPr="00433A00" w:rsidRDefault="00433A00" w:rsidP="00433A00">
      <w:pPr>
        <w:jc w:val="center"/>
      </w:pPr>
      <w:r>
        <w:t>Рисунок 20 – Удаление атрибута «материал»</w:t>
      </w:r>
    </w:p>
    <w:p w14:paraId="1F6542E4" w14:textId="4F38D48E" w:rsidR="00051DF4" w:rsidRDefault="00051DF4" w:rsidP="00051DF4">
      <w:r>
        <w:lastRenderedPageBreak/>
        <w:tab/>
        <w:t>Пункт №</w:t>
      </w:r>
      <w:r>
        <w:t>20</w:t>
      </w:r>
    </w:p>
    <w:p w14:paraId="523F1863" w14:textId="44CA6740" w:rsidR="00433A00" w:rsidRDefault="00433A00" w:rsidP="00051DF4">
      <w:r>
        <w:tab/>
        <w:t>Был</w:t>
      </w:r>
      <w:r w:rsidR="001C3C05">
        <w:t>о</w:t>
      </w:r>
      <w:r>
        <w:t xml:space="preserve"> увеличен в 4 раза </w:t>
      </w:r>
      <w:r w:rsidR="001C3C05">
        <w:t>состояние всех поставщиков, находящихся в Париже (рисунок 21).</w:t>
      </w:r>
    </w:p>
    <w:p w14:paraId="77C7BDD4" w14:textId="51FE755A" w:rsidR="001C3C05" w:rsidRPr="001C3C05" w:rsidRDefault="001C3C05" w:rsidP="001C3C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D6591C" wp14:editId="38A30599">
            <wp:extent cx="4019550" cy="2213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05" cy="2222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DB6C1" w14:textId="57D98504" w:rsidR="001C3C05" w:rsidRPr="001C3C05" w:rsidRDefault="001C3C05" w:rsidP="001C3C05">
      <w:pPr>
        <w:jc w:val="center"/>
      </w:pPr>
      <w:r>
        <w:t>Рисунок 21 – Увеличение состояния в 4 раза всех поставщиков из Парижа</w:t>
      </w:r>
    </w:p>
    <w:p w14:paraId="0AC3EA4A" w14:textId="114A17E5" w:rsidR="00051DF4" w:rsidRDefault="00051DF4" w:rsidP="00051DF4">
      <w:r>
        <w:tab/>
        <w:t>Пункт №</w:t>
      </w:r>
      <w:r>
        <w:t>21</w:t>
      </w:r>
    </w:p>
    <w:p w14:paraId="6283661C" w14:textId="236C78B5" w:rsidR="001C3C05" w:rsidRDefault="001C3C05" w:rsidP="00051DF4">
      <w:r>
        <w:tab/>
        <w:t xml:space="preserve">Было осуществлено удаление всех поставщиков из Парижа с помощью команды </w:t>
      </w:r>
      <w:r>
        <w:rPr>
          <w:lang w:val="en-US"/>
        </w:rPr>
        <w:t>DELETE</w:t>
      </w:r>
      <w:r w:rsidRPr="001C3C05">
        <w:t xml:space="preserve"> (</w:t>
      </w:r>
      <w:r>
        <w:t>рисунок 22</w:t>
      </w:r>
      <w:r w:rsidRPr="001C3C05">
        <w:t>)</w:t>
      </w:r>
      <w:r>
        <w:t>.</w:t>
      </w:r>
    </w:p>
    <w:p w14:paraId="135F7B44" w14:textId="38ED69D1" w:rsidR="001C3C05" w:rsidRDefault="00E31602" w:rsidP="001C3C05">
      <w:pPr>
        <w:jc w:val="center"/>
        <w:rPr>
          <w:lang w:val="en-US"/>
        </w:rPr>
      </w:pPr>
      <w:r w:rsidRPr="00E31602">
        <w:rPr>
          <w:lang w:val="en-US"/>
        </w:rPr>
        <w:drawing>
          <wp:inline distT="0" distB="0" distL="0" distR="0" wp14:anchorId="0E4F4D5C" wp14:editId="46984B5B">
            <wp:extent cx="4581525" cy="17235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2665" cy="17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4CCC" w14:textId="79A9591E" w:rsidR="00E31602" w:rsidRPr="00E31602" w:rsidRDefault="00E31602" w:rsidP="001C3C05">
      <w:pPr>
        <w:jc w:val="center"/>
      </w:pPr>
      <w:r>
        <w:t>Рисунок 22 – Удаление всех поставщиков из Парижа</w:t>
      </w:r>
    </w:p>
    <w:p w14:paraId="14D295CA" w14:textId="70CCDBE4" w:rsidR="00051DF4" w:rsidRDefault="00051DF4" w:rsidP="00051DF4">
      <w:r>
        <w:tab/>
      </w:r>
      <w:r>
        <w:t>Пункт №</w:t>
      </w:r>
      <w:r>
        <w:t>22</w:t>
      </w:r>
    </w:p>
    <w:p w14:paraId="7E1CADBD" w14:textId="38F124D2" w:rsidR="00E31602" w:rsidRDefault="00E31602" w:rsidP="00051DF4">
      <w:r>
        <w:tab/>
        <w:t xml:space="preserve">В таблицу </w:t>
      </w:r>
      <w:r>
        <w:rPr>
          <w:lang w:val="en-US"/>
        </w:rPr>
        <w:t>P</w:t>
      </w:r>
      <w:r w:rsidRPr="00E31602">
        <w:t xml:space="preserve"> </w:t>
      </w:r>
      <w:r>
        <w:t>была добавлена деталь номер 6, произведенная в Севастополе с цветом «</w:t>
      </w:r>
      <w:r w:rsidRPr="00E31602">
        <w:t>#</w:t>
      </w:r>
      <w:r>
        <w:rPr>
          <w:lang w:val="en-US"/>
        </w:rPr>
        <w:t>FF</w:t>
      </w:r>
      <w:r>
        <w:t xml:space="preserve">9900», с наименованием «лента», вес – </w:t>
      </w:r>
      <w:r w:rsidR="00104F22" w:rsidRPr="00104F22">
        <w:t xml:space="preserve">0 </w:t>
      </w:r>
      <w:r w:rsidR="00174962">
        <w:t>(рисунок 23)</w:t>
      </w:r>
      <w:r>
        <w:t>.</w:t>
      </w:r>
    </w:p>
    <w:p w14:paraId="161E581F" w14:textId="4CE98D1C" w:rsidR="00104F22" w:rsidRDefault="00104F22" w:rsidP="00104F22">
      <w:pPr>
        <w:jc w:val="center"/>
      </w:pPr>
      <w:r>
        <w:rPr>
          <w:noProof/>
        </w:rPr>
        <w:drawing>
          <wp:inline distT="0" distB="0" distL="0" distR="0" wp14:anchorId="7E454225" wp14:editId="5217440D">
            <wp:extent cx="5734050" cy="1347063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71" cy="1362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74AB5" w14:textId="55334A7C" w:rsidR="00104F22" w:rsidRPr="00104F22" w:rsidRDefault="00104F22" w:rsidP="00104F22">
      <w:pPr>
        <w:jc w:val="center"/>
      </w:pPr>
      <w:r>
        <w:t>Рисунок 23 – Добавление кортежа в таблицу</w:t>
      </w:r>
    </w:p>
    <w:p w14:paraId="6DC930EF" w14:textId="5B8FB035" w:rsidR="00051DF4" w:rsidRDefault="00051DF4" w:rsidP="00051DF4">
      <w:r>
        <w:lastRenderedPageBreak/>
        <w:tab/>
        <w:t>Пункт №</w:t>
      </w:r>
      <w:r>
        <w:t>23</w:t>
      </w:r>
    </w:p>
    <w:p w14:paraId="3267CC67" w14:textId="26887D46" w:rsidR="00104F22" w:rsidRDefault="00104F22" w:rsidP="00051DF4">
      <w:r>
        <w:tab/>
      </w:r>
      <w:r w:rsidR="00417100">
        <w:t>Были выведены номера деталей, для которых не определено значение веса (рисунок 24).</w:t>
      </w:r>
    </w:p>
    <w:p w14:paraId="5D3AB69A" w14:textId="122C5B75" w:rsidR="00417100" w:rsidRDefault="00417100" w:rsidP="0041710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E81828" wp14:editId="19489FEF">
            <wp:extent cx="4438650" cy="12772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550" cy="1280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BD63DB" w14:textId="00D23D89" w:rsidR="00417100" w:rsidRPr="00417100" w:rsidRDefault="00417100" w:rsidP="00417100">
      <w:pPr>
        <w:jc w:val="center"/>
      </w:pPr>
      <w:r>
        <w:t>Рисунок 24 – Детали, у которых не определено значение веса</w:t>
      </w:r>
    </w:p>
    <w:p w14:paraId="5A6736C3" w14:textId="2A27B9D2" w:rsidR="00051DF4" w:rsidRDefault="00051DF4" w:rsidP="00051DF4">
      <w:r>
        <w:tab/>
        <w:t>Пункт №</w:t>
      </w:r>
      <w:r>
        <w:t>24</w:t>
      </w:r>
    </w:p>
    <w:p w14:paraId="51107E83" w14:textId="5AEDD467" w:rsidR="00417100" w:rsidRDefault="00417100" w:rsidP="00051DF4">
      <w:r>
        <w:tab/>
      </w:r>
      <w:r w:rsidR="002E1592">
        <w:t xml:space="preserve">Было выдано общее количество поставщиков, поставляющих в настоящее время детали с помощью команды </w:t>
      </w:r>
      <w:r w:rsidR="002E1592">
        <w:rPr>
          <w:lang w:val="en-US"/>
        </w:rPr>
        <w:t>COUNT</w:t>
      </w:r>
      <w:r w:rsidR="002E1592" w:rsidRPr="002E1592">
        <w:t xml:space="preserve"> </w:t>
      </w:r>
      <w:r w:rsidR="002E1592">
        <w:t xml:space="preserve">для подсчёта и </w:t>
      </w:r>
      <w:r w:rsidR="002E1592">
        <w:rPr>
          <w:lang w:val="en-US"/>
        </w:rPr>
        <w:t>DISTINCT</w:t>
      </w:r>
      <w:r w:rsidR="002E1592" w:rsidRPr="002E1592">
        <w:t xml:space="preserve"> </w:t>
      </w:r>
      <w:r w:rsidR="002E1592">
        <w:t xml:space="preserve">для отсутствия повторений </w:t>
      </w:r>
      <w:r w:rsidR="002E1592" w:rsidRPr="002E1592">
        <w:t>(</w:t>
      </w:r>
      <w:r w:rsidR="002E1592">
        <w:t>рисунок 25</w:t>
      </w:r>
      <w:r w:rsidR="002E1592" w:rsidRPr="002E1592">
        <w:t>).</w:t>
      </w:r>
    </w:p>
    <w:p w14:paraId="529147A7" w14:textId="10769E1C" w:rsidR="002E1592" w:rsidRDefault="002E1592" w:rsidP="002E1592">
      <w:pPr>
        <w:jc w:val="center"/>
      </w:pPr>
      <w:r>
        <w:rPr>
          <w:noProof/>
        </w:rPr>
        <w:drawing>
          <wp:inline distT="0" distB="0" distL="0" distR="0" wp14:anchorId="7C77156E" wp14:editId="5B290415">
            <wp:extent cx="5076825" cy="118473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87" cy="1188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80995" w14:textId="49B0D7BF" w:rsidR="002E1592" w:rsidRPr="002E1592" w:rsidRDefault="002E1592" w:rsidP="002E1592">
      <w:pPr>
        <w:jc w:val="center"/>
      </w:pPr>
      <w:r>
        <w:t>Рисунок 25 – Количество поставщиков</w:t>
      </w:r>
    </w:p>
    <w:p w14:paraId="44ACAD15" w14:textId="70FA6010" w:rsidR="00051DF4" w:rsidRDefault="00051DF4" w:rsidP="00051DF4">
      <w:r>
        <w:tab/>
        <w:t>Пункт №</w:t>
      </w:r>
      <w:r>
        <w:t>25</w:t>
      </w:r>
    </w:p>
    <w:p w14:paraId="50442E30" w14:textId="514C4221" w:rsidR="002E1592" w:rsidRPr="00FC44BE" w:rsidRDefault="002E1592" w:rsidP="00051DF4">
      <w:r>
        <w:tab/>
        <w:t>Для каждой поставляемой детали были выданы их номера и объём поставок.</w:t>
      </w:r>
      <w:r w:rsidR="00FC44BE" w:rsidRPr="00FC44BE">
        <w:t xml:space="preserve"> </w:t>
      </w:r>
      <w:r w:rsidR="00FC44BE">
        <w:t xml:space="preserve">Сумма поставок определяется с помощью </w:t>
      </w:r>
      <w:r w:rsidR="00FC44BE">
        <w:rPr>
          <w:lang w:val="en-US"/>
        </w:rPr>
        <w:t>SUM</w:t>
      </w:r>
      <w:r w:rsidR="00FC44BE">
        <w:t xml:space="preserve"> (рисунок 26).</w:t>
      </w:r>
    </w:p>
    <w:p w14:paraId="43F366AC" w14:textId="6F87919C" w:rsidR="00FC44BE" w:rsidRDefault="00FC44BE" w:rsidP="00FC44BE">
      <w:pPr>
        <w:jc w:val="center"/>
      </w:pPr>
      <w:r>
        <w:rPr>
          <w:noProof/>
        </w:rPr>
        <w:drawing>
          <wp:inline distT="0" distB="0" distL="0" distR="0" wp14:anchorId="5BEB4512" wp14:editId="1A6F396D">
            <wp:extent cx="5143500" cy="240292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61" cy="2403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A0050" w14:textId="73FA9FAA" w:rsidR="00FC44BE" w:rsidRPr="00FC44BE" w:rsidRDefault="00FC44BE" w:rsidP="00FC44BE">
      <w:pPr>
        <w:jc w:val="center"/>
      </w:pPr>
      <w:r>
        <w:t>Рисунок 26 – Объём поставок по каждой детали</w:t>
      </w:r>
    </w:p>
    <w:p w14:paraId="2F78DB17" w14:textId="70CC4533" w:rsidR="00051DF4" w:rsidRDefault="00051DF4" w:rsidP="00051DF4">
      <w:r>
        <w:lastRenderedPageBreak/>
        <w:tab/>
        <w:t>Пункт №</w:t>
      </w:r>
      <w:r>
        <w:t>26</w:t>
      </w:r>
    </w:p>
    <w:p w14:paraId="6787ACE3" w14:textId="6C9AAF1C" w:rsidR="00FC44BE" w:rsidRPr="00B47667" w:rsidRDefault="00FC44BE" w:rsidP="00051DF4">
      <w:r>
        <w:tab/>
      </w:r>
      <w:r w:rsidR="008E1B98">
        <w:t>Был выдан номер и объем доставок для каждой детали кроме поставщика под номером 3 (рисунок 27).</w:t>
      </w:r>
      <w:r w:rsidR="00B47667" w:rsidRPr="00B47667">
        <w:t xml:space="preserve"> </w:t>
      </w:r>
      <w:r w:rsidR="00B47667">
        <w:t xml:space="preserve">Фраза </w:t>
      </w:r>
      <w:r w:rsidR="00B47667">
        <w:rPr>
          <w:lang w:val="en-US"/>
        </w:rPr>
        <w:t xml:space="preserve">AS </w:t>
      </w:r>
      <w:r w:rsidR="00B47667">
        <w:t>позволяет задать своё имя сумме атрибутов.</w:t>
      </w:r>
    </w:p>
    <w:p w14:paraId="742620B6" w14:textId="545BFDA1" w:rsidR="008E1B98" w:rsidRDefault="00B47667" w:rsidP="008E1B98">
      <w:pPr>
        <w:jc w:val="center"/>
        <w:rPr>
          <w:lang w:val="en-US"/>
        </w:rPr>
      </w:pPr>
      <w:r w:rsidRPr="00B47667">
        <w:rPr>
          <w:lang w:val="en-US"/>
        </w:rPr>
        <w:drawing>
          <wp:inline distT="0" distB="0" distL="0" distR="0" wp14:anchorId="080509D5" wp14:editId="06102DD1">
            <wp:extent cx="5381625" cy="215528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4352" cy="21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667">
        <w:rPr>
          <w:lang w:val="en-US"/>
        </w:rPr>
        <w:t xml:space="preserve"> </w:t>
      </w:r>
    </w:p>
    <w:p w14:paraId="6D7B15DF" w14:textId="7159BA51" w:rsidR="008E1B98" w:rsidRPr="008E1B98" w:rsidRDefault="008E1B98" w:rsidP="008E1B98">
      <w:pPr>
        <w:jc w:val="center"/>
      </w:pPr>
      <w:r>
        <w:t xml:space="preserve">Рисунок 27 – Номер и объем поставок для всех деталей </w:t>
      </w:r>
    </w:p>
    <w:p w14:paraId="4A79E0BD" w14:textId="053CA42F" w:rsidR="00051DF4" w:rsidRDefault="00051DF4" w:rsidP="00051DF4">
      <w:r>
        <w:tab/>
        <w:t>Пункт №</w:t>
      </w:r>
      <w:r>
        <w:t>27</w:t>
      </w:r>
    </w:p>
    <w:p w14:paraId="02735ED8" w14:textId="481E3BA6" w:rsidR="00B47667" w:rsidRPr="003A0212" w:rsidRDefault="00B47667" w:rsidP="00051DF4">
      <w:r>
        <w:tab/>
        <w:t>Были выданы номера деталей, поставляемых более чем одним поставщиком (рисунок 28).</w:t>
      </w:r>
      <w:r w:rsidR="003A0212" w:rsidRPr="003A0212">
        <w:t xml:space="preserve"> </w:t>
      </w:r>
      <w:r w:rsidR="003A0212">
        <w:t>Для данной задачи был выполнен коррелированный запрос.</w:t>
      </w:r>
    </w:p>
    <w:p w14:paraId="44EF74DA" w14:textId="7374C334" w:rsidR="003A0212" w:rsidRDefault="003A0212" w:rsidP="003A0212">
      <w:pPr>
        <w:jc w:val="center"/>
      </w:pPr>
      <w:r w:rsidRPr="003A0212">
        <w:drawing>
          <wp:inline distT="0" distB="0" distL="0" distR="0" wp14:anchorId="51A9973A" wp14:editId="3755D90E">
            <wp:extent cx="5076825" cy="215360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2271" cy="21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88EA" w14:textId="4713E5A9" w:rsidR="003A0212" w:rsidRPr="003A0212" w:rsidRDefault="003A0212" w:rsidP="003A0212">
      <w:pPr>
        <w:jc w:val="center"/>
      </w:pPr>
      <w:r>
        <w:t>Рисунок 28 – Н</w:t>
      </w:r>
      <w:r>
        <w:t>омера деталей, поставляемых более чем одним поставщиком</w:t>
      </w:r>
    </w:p>
    <w:p w14:paraId="40AF9544" w14:textId="615E6786" w:rsidR="00051DF4" w:rsidRDefault="00051DF4" w:rsidP="00051DF4">
      <w:r>
        <w:tab/>
        <w:t>Пункт №</w:t>
      </w:r>
      <w:r>
        <w:t>28</w:t>
      </w:r>
    </w:p>
    <w:p w14:paraId="7DB6656E" w14:textId="159D1B85" w:rsidR="003A0212" w:rsidRPr="003A0212" w:rsidRDefault="003A0212" w:rsidP="00051DF4">
      <w:r>
        <w:tab/>
        <w:t xml:space="preserve">Связи между таблицами </w:t>
      </w:r>
      <w:r>
        <w:rPr>
          <w:lang w:val="en-US"/>
        </w:rPr>
        <w:t>S</w:t>
      </w:r>
      <w:r w:rsidRPr="003A0212">
        <w:t xml:space="preserve">, </w:t>
      </w:r>
      <w:r>
        <w:rPr>
          <w:lang w:val="en-US"/>
        </w:rPr>
        <w:t>P</w:t>
      </w:r>
      <w:r>
        <w:t xml:space="preserve"> и</w:t>
      </w:r>
      <w:r w:rsidRPr="003A0212">
        <w:t xml:space="preserve"> </w:t>
      </w:r>
      <w:r>
        <w:rPr>
          <w:lang w:val="en-US"/>
        </w:rPr>
        <w:t>SP</w:t>
      </w:r>
      <w:r>
        <w:t xml:space="preserve"> (внешние ключи) были установлены на этапе создания таблиц и отображены на рисунке 2.</w:t>
      </w:r>
    </w:p>
    <w:p w14:paraId="2AFE2D0B" w14:textId="4735864C" w:rsidR="00051DF4" w:rsidRDefault="00051DF4" w:rsidP="00051DF4">
      <w:r>
        <w:tab/>
      </w:r>
      <w:r>
        <w:t>Пункт №</w:t>
      </w:r>
      <w:r>
        <w:t>29</w:t>
      </w:r>
    </w:p>
    <w:p w14:paraId="6B6DE84D" w14:textId="456D71F3" w:rsidR="003A0212" w:rsidRPr="00686DE3" w:rsidRDefault="003A0212" w:rsidP="00051DF4">
      <w:r>
        <w:tab/>
        <w:t>Была выведена информация об именах поставщиков и о том, в каком количестве и какие детали они поставляют.</w:t>
      </w:r>
      <w:r w:rsidR="008F3E1C" w:rsidRPr="008F3E1C">
        <w:t xml:space="preserve"> </w:t>
      </w:r>
      <w:r w:rsidR="00686DE3">
        <w:t xml:space="preserve">Было выполнено 2 запроса с использованием и без использования </w:t>
      </w:r>
      <w:r w:rsidR="00686DE3">
        <w:rPr>
          <w:lang w:val="en-US"/>
        </w:rPr>
        <w:t>JOIN</w:t>
      </w:r>
      <w:r w:rsidR="00686DE3" w:rsidRPr="00686DE3">
        <w:t xml:space="preserve"> (</w:t>
      </w:r>
      <w:r w:rsidR="00686DE3">
        <w:t>рисунок 29</w:t>
      </w:r>
      <w:r w:rsidR="00686DE3" w:rsidRPr="00686DE3">
        <w:t>)</w:t>
      </w:r>
      <w:r w:rsidR="00686DE3">
        <w:t>.</w:t>
      </w:r>
    </w:p>
    <w:p w14:paraId="2D437945" w14:textId="229003F8" w:rsidR="008F3E1C" w:rsidRDefault="008F3E1C" w:rsidP="008F3E1C">
      <w:pPr>
        <w:jc w:val="center"/>
      </w:pPr>
      <w:r w:rsidRPr="008F3E1C">
        <w:lastRenderedPageBreak/>
        <w:drawing>
          <wp:inline distT="0" distB="0" distL="0" distR="0" wp14:anchorId="1BC8AFA3" wp14:editId="67F3E472">
            <wp:extent cx="4552950" cy="8455893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5" cy="846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055B" w14:textId="2B3CBC9B" w:rsidR="00686DE3" w:rsidRDefault="00686DE3" w:rsidP="008F3E1C">
      <w:pPr>
        <w:jc w:val="center"/>
      </w:pPr>
      <w:r>
        <w:t>Рисунок 29 – И</w:t>
      </w:r>
      <w:r>
        <w:t>нформация об именах поставщиков и о том, в каком количестве и какие детали они поставляют</w:t>
      </w:r>
    </w:p>
    <w:p w14:paraId="7412C294" w14:textId="128FE413" w:rsidR="00051DF4" w:rsidRDefault="00051DF4" w:rsidP="00051DF4">
      <w:r>
        <w:lastRenderedPageBreak/>
        <w:tab/>
        <w:t>Пункт №</w:t>
      </w:r>
      <w:r>
        <w:t>30</w:t>
      </w:r>
    </w:p>
    <w:p w14:paraId="352D6DA4" w14:textId="7470A827" w:rsidR="00686DE3" w:rsidRDefault="00686DE3" w:rsidP="00051DF4">
      <w:r>
        <w:tab/>
        <w:t>Была выведена информация об имени поставщика и названии деталей, которые он поставляет.</w:t>
      </w:r>
      <w:r w:rsidRPr="00686DE3">
        <w:t xml:space="preserve"> </w:t>
      </w:r>
      <w:r>
        <w:t xml:space="preserve">Было выполнено 2 запроса с использованием и без использования </w:t>
      </w:r>
      <w:r>
        <w:rPr>
          <w:lang w:val="en-US"/>
        </w:rPr>
        <w:t>JOIN</w:t>
      </w:r>
      <w:r w:rsidRPr="00686DE3">
        <w:t xml:space="preserve"> (</w:t>
      </w:r>
      <w:r>
        <w:t xml:space="preserve">рисунок </w:t>
      </w:r>
      <w:r>
        <w:t>30</w:t>
      </w:r>
      <w:r w:rsidRPr="00686DE3">
        <w:t>)</w:t>
      </w:r>
      <w:r>
        <w:t>.</w:t>
      </w:r>
    </w:p>
    <w:p w14:paraId="20EFC626" w14:textId="55AC8BA6" w:rsidR="00686DE3" w:rsidRDefault="00592ECE" w:rsidP="00686DE3">
      <w:pPr>
        <w:jc w:val="center"/>
      </w:pPr>
      <w:r w:rsidRPr="00592ECE">
        <w:drawing>
          <wp:inline distT="0" distB="0" distL="0" distR="0" wp14:anchorId="2279EE2E" wp14:editId="309DE783">
            <wp:extent cx="4211740" cy="74580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7624" cy="74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35C5" w14:textId="1EE3B9C3" w:rsidR="00592ECE" w:rsidRPr="00592ECE" w:rsidRDefault="00592ECE" w:rsidP="00686DE3">
      <w:pPr>
        <w:jc w:val="center"/>
      </w:pPr>
      <w:r>
        <w:t>Рисунок 30 – И</w:t>
      </w:r>
      <w:r>
        <w:t>нформация об имени поставщика и названии деталей, которые он поставляет</w:t>
      </w:r>
    </w:p>
    <w:p w14:paraId="0EBFA1D4" w14:textId="34C753FF" w:rsidR="00051DF4" w:rsidRDefault="00051DF4" w:rsidP="00051DF4">
      <w:r>
        <w:lastRenderedPageBreak/>
        <w:tab/>
        <w:t>Пункт №</w:t>
      </w:r>
      <w:r>
        <w:t>31</w:t>
      </w:r>
    </w:p>
    <w:p w14:paraId="5DEE3B72" w14:textId="38801091" w:rsidR="00592ECE" w:rsidRDefault="00592ECE" w:rsidP="00051DF4">
      <w:r>
        <w:tab/>
        <w:t>Были выведены все пары поставщиков, живущих в одном городе, при этом учтены исключения комбинаций продавцов с ними же, а также дубликаты строк, выводимые в обратном порядке (рисунок 31).</w:t>
      </w:r>
    </w:p>
    <w:p w14:paraId="24086AE3" w14:textId="37474977" w:rsidR="00592ECE" w:rsidRDefault="00D2038C" w:rsidP="00592ECE">
      <w:pPr>
        <w:jc w:val="center"/>
        <w:rPr>
          <w:lang w:val="en-US"/>
        </w:rPr>
      </w:pPr>
      <w:r w:rsidRPr="00D2038C">
        <w:rPr>
          <w:lang w:val="en-US"/>
        </w:rPr>
        <w:drawing>
          <wp:inline distT="0" distB="0" distL="0" distR="0" wp14:anchorId="5A51665B" wp14:editId="6EEDE3C1">
            <wp:extent cx="5099050" cy="1500984"/>
            <wp:effectExtent l="0" t="0" r="635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6197" cy="150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38DD" w14:textId="6D7F0DCA" w:rsidR="00D2038C" w:rsidRPr="00D2038C" w:rsidRDefault="00D2038C" w:rsidP="00592ECE">
      <w:pPr>
        <w:jc w:val="center"/>
      </w:pPr>
      <w:r>
        <w:t>Рисунок 31 – В</w:t>
      </w:r>
      <w:r>
        <w:t>се пары поставщиков, живущих в одном городе</w:t>
      </w:r>
    </w:p>
    <w:p w14:paraId="68AFF171" w14:textId="3E40FD89" w:rsidR="00051DF4" w:rsidRDefault="00051DF4" w:rsidP="00051DF4">
      <w:r>
        <w:tab/>
        <w:t>Пункт №</w:t>
      </w:r>
      <w:r>
        <w:t>32</w:t>
      </w:r>
    </w:p>
    <w:p w14:paraId="5E4B540C" w14:textId="71951E51" w:rsidR="00D2038C" w:rsidRPr="00EB58B7" w:rsidRDefault="00D2038C" w:rsidP="00051DF4">
      <w:r>
        <w:tab/>
        <w:t>Были выведены фамилии всех поставщиков, которые поставляют детали с номером 1 (рисунок 32).</w:t>
      </w:r>
      <w:r w:rsidR="00EB58B7" w:rsidRPr="00EB58B7">
        <w:t xml:space="preserve"> </w:t>
      </w:r>
      <w:r w:rsidR="00EB58B7">
        <w:t xml:space="preserve">Были сделаны запросы с использованием и без </w:t>
      </w:r>
      <w:r w:rsidR="00EB58B7">
        <w:rPr>
          <w:lang w:val="en-US"/>
        </w:rPr>
        <w:t>JOIN.</w:t>
      </w:r>
    </w:p>
    <w:p w14:paraId="7DBBEDEF" w14:textId="3522AD31" w:rsidR="00D2038C" w:rsidRDefault="00EB58B7" w:rsidP="00D2038C">
      <w:pPr>
        <w:jc w:val="center"/>
      </w:pPr>
      <w:r w:rsidRPr="00EB58B7">
        <w:drawing>
          <wp:inline distT="0" distB="0" distL="0" distR="0" wp14:anchorId="0E5AF98F" wp14:editId="32BF97C5">
            <wp:extent cx="5328593" cy="401955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42559" cy="4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A34" w14:textId="7B5A65D2" w:rsidR="009671FC" w:rsidRPr="009671FC" w:rsidRDefault="009671FC" w:rsidP="00D2038C">
      <w:pPr>
        <w:jc w:val="center"/>
      </w:pPr>
      <w:r>
        <w:t>Рисунок 32 – Ф</w:t>
      </w:r>
      <w:r>
        <w:t>амилии всех поставщиков, которые поставляют детали с номером 1</w:t>
      </w:r>
    </w:p>
    <w:p w14:paraId="40CE7B6E" w14:textId="560114F6" w:rsidR="00051DF4" w:rsidRDefault="00051DF4" w:rsidP="00051DF4">
      <w:r>
        <w:tab/>
        <w:t>Пункт №</w:t>
      </w:r>
      <w:r>
        <w:t>33</w:t>
      </w:r>
    </w:p>
    <w:p w14:paraId="028DFBF6" w14:textId="689A78E7" w:rsidR="009671FC" w:rsidRDefault="009671FC" w:rsidP="00051DF4">
      <w:r>
        <w:tab/>
        <w:t>Были выведены фамилии поставщиков, которые поставляют хотя бы одну красную модель (рисунок 33).</w:t>
      </w:r>
      <w:r w:rsidR="00EB58B7" w:rsidRPr="00EB58B7">
        <w:t xml:space="preserve"> </w:t>
      </w:r>
      <w:r w:rsidR="00EB58B7">
        <w:t xml:space="preserve">Были сделаны запросы с использованием и без </w:t>
      </w:r>
      <w:r w:rsidR="00EB58B7">
        <w:rPr>
          <w:lang w:val="en-US"/>
        </w:rPr>
        <w:t>JOIN.</w:t>
      </w:r>
    </w:p>
    <w:p w14:paraId="5540DA15" w14:textId="761A4373" w:rsidR="009671FC" w:rsidRDefault="00BF547B" w:rsidP="009671FC">
      <w:pPr>
        <w:jc w:val="center"/>
      </w:pPr>
      <w:r w:rsidRPr="00BF547B">
        <w:lastRenderedPageBreak/>
        <w:drawing>
          <wp:inline distT="0" distB="0" distL="0" distR="0" wp14:anchorId="6657C722" wp14:editId="684C61B4">
            <wp:extent cx="5486400" cy="2933248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98639" cy="29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1FC">
        <w:br/>
        <w:t>Рисунок 33 – Ф</w:t>
      </w:r>
      <w:r w:rsidR="009671FC">
        <w:t>амилии поставщиков</w:t>
      </w:r>
      <w:r w:rsidR="009671FC">
        <w:t>,</w:t>
      </w:r>
      <w:r w:rsidR="009671FC">
        <w:t xml:space="preserve"> поставляю</w:t>
      </w:r>
      <w:r w:rsidR="009671FC">
        <w:t>щие</w:t>
      </w:r>
      <w:r w:rsidR="009671FC">
        <w:t xml:space="preserve"> хотя бы одну красную модель</w:t>
      </w:r>
    </w:p>
    <w:p w14:paraId="4C61FCB5" w14:textId="6817FF66" w:rsidR="00051DF4" w:rsidRDefault="00051DF4" w:rsidP="00051DF4">
      <w:r>
        <w:tab/>
        <w:t>Пункт №</w:t>
      </w:r>
      <w:r>
        <w:t>34</w:t>
      </w:r>
    </w:p>
    <w:p w14:paraId="7BADD2B4" w14:textId="759E3F4D" w:rsidR="00BF547B" w:rsidRDefault="00BF547B" w:rsidP="00051DF4">
      <w:pPr>
        <w:rPr>
          <w:lang w:val="en-US"/>
        </w:rPr>
      </w:pPr>
      <w:r>
        <w:tab/>
        <w:t>Были выведены номера и фамилии поставщиков, которые поставляют по крайней мере одну деталь, поставляемую поставщиком 3 (рисунок 34).</w:t>
      </w:r>
      <w:r w:rsidRPr="00BF547B">
        <w:t xml:space="preserve"> </w:t>
      </w:r>
      <w:r>
        <w:t xml:space="preserve">Были сделаны запросы с использованием и без </w:t>
      </w:r>
      <w:r>
        <w:rPr>
          <w:lang w:val="en-US"/>
        </w:rPr>
        <w:t>JOIN.</w:t>
      </w:r>
    </w:p>
    <w:p w14:paraId="52EF5FE9" w14:textId="74FC4D85" w:rsidR="00BF547B" w:rsidRDefault="000934A0" w:rsidP="00BF547B">
      <w:pPr>
        <w:jc w:val="center"/>
        <w:rPr>
          <w:lang w:val="en-US"/>
        </w:rPr>
      </w:pPr>
      <w:r w:rsidRPr="00BF547B">
        <w:drawing>
          <wp:inline distT="0" distB="0" distL="0" distR="0" wp14:anchorId="0E36E9EB" wp14:editId="54D9F3D4">
            <wp:extent cx="5469429" cy="29241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0669" cy="29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CF77" w14:textId="5B5B3A19" w:rsidR="000934A0" w:rsidRPr="000934A0" w:rsidRDefault="000934A0" w:rsidP="00BF547B">
      <w:pPr>
        <w:jc w:val="center"/>
      </w:pPr>
      <w:r>
        <w:t>Рисунок 34 – Н</w:t>
      </w:r>
      <w:r>
        <w:t>омера и фамилии поставщиков, которые поставляют по крайней мере одну деталь, поставляемую поставщиком 3</w:t>
      </w:r>
    </w:p>
    <w:p w14:paraId="6D12629E" w14:textId="4045DD5B" w:rsidR="00051DF4" w:rsidRDefault="00051DF4" w:rsidP="00051DF4">
      <w:r>
        <w:tab/>
        <w:t>Пункт №</w:t>
      </w:r>
      <w:r>
        <w:t>35</w:t>
      </w:r>
    </w:p>
    <w:p w14:paraId="5349C718" w14:textId="486BE2A2" w:rsidR="005459BD" w:rsidRPr="000934A0" w:rsidRDefault="005459BD" w:rsidP="00051DF4">
      <w:r>
        <w:tab/>
        <w:t>Были выведены номера поставщиков, для которых существует информация о номерах поставляемых деталей</w:t>
      </w:r>
      <w:r w:rsidR="000934A0" w:rsidRPr="000934A0">
        <w:t xml:space="preserve"> (</w:t>
      </w:r>
      <w:r w:rsidR="000934A0">
        <w:t>рисунок 35</w:t>
      </w:r>
      <w:r w:rsidR="000934A0" w:rsidRPr="000934A0">
        <w:t>)</w:t>
      </w:r>
      <w:r>
        <w:t>.</w:t>
      </w:r>
      <w:r w:rsidR="000934A0">
        <w:t xml:space="preserve"> Был использован </w:t>
      </w:r>
      <w:r w:rsidR="000934A0">
        <w:rPr>
          <w:lang w:val="en-US"/>
        </w:rPr>
        <w:t xml:space="preserve">EXISTS </w:t>
      </w:r>
      <w:r w:rsidR="000934A0">
        <w:t>для проверки на существование.</w:t>
      </w:r>
    </w:p>
    <w:p w14:paraId="039D780E" w14:textId="4BDAABCD" w:rsidR="005459BD" w:rsidRDefault="000934A0" w:rsidP="000934A0">
      <w:pPr>
        <w:jc w:val="center"/>
      </w:pPr>
      <w:r w:rsidRPr="000934A0">
        <w:lastRenderedPageBreak/>
        <w:drawing>
          <wp:inline distT="0" distB="0" distL="0" distR="0" wp14:anchorId="063928C6" wp14:editId="5949EABE">
            <wp:extent cx="4552950" cy="2319724"/>
            <wp:effectExtent l="0" t="0" r="0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6371" cy="23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C459" w14:textId="3781B67A" w:rsidR="000934A0" w:rsidRPr="00D52979" w:rsidRDefault="000934A0" w:rsidP="000934A0">
      <w:pPr>
        <w:jc w:val="center"/>
        <w:rPr>
          <w:lang w:val="en-US"/>
        </w:rPr>
      </w:pPr>
      <w:r>
        <w:t>Рисунок 35 – Н</w:t>
      </w:r>
      <w:r>
        <w:t>омера поставщиков, для которых существует информация о номерах поставляемых деталей</w:t>
      </w:r>
    </w:p>
    <w:p w14:paraId="2BC29FD9" w14:textId="4079F7F6" w:rsidR="00476C99" w:rsidRDefault="00476C99" w:rsidP="00051DF4">
      <w:r>
        <w:tab/>
        <w:t>Пункт №</w:t>
      </w:r>
      <w:r>
        <w:t>36</w:t>
      </w:r>
    </w:p>
    <w:p w14:paraId="222A5EF4" w14:textId="56E6AD70" w:rsidR="00D52979" w:rsidRDefault="00D52979" w:rsidP="00051DF4">
      <w:r>
        <w:tab/>
      </w:r>
      <w:r>
        <w:t xml:space="preserve">Были выведены номера поставщиков, для которых </w:t>
      </w:r>
      <w:r>
        <w:t xml:space="preserve">не </w:t>
      </w:r>
      <w:r>
        <w:t>существует информация о номерах поставляемых деталей</w:t>
      </w:r>
      <w:r w:rsidRPr="000934A0">
        <w:t xml:space="preserve"> (</w:t>
      </w:r>
      <w:r>
        <w:t>рисунок 3</w:t>
      </w:r>
      <w:r>
        <w:t>6</w:t>
      </w:r>
      <w:r w:rsidRPr="000934A0">
        <w:t>)</w:t>
      </w:r>
      <w:r>
        <w:t xml:space="preserve">. Был использован </w:t>
      </w:r>
      <w:r>
        <w:rPr>
          <w:lang w:val="en-US"/>
        </w:rPr>
        <w:t xml:space="preserve">NOT </w:t>
      </w:r>
      <w:r>
        <w:rPr>
          <w:lang w:val="en-US"/>
        </w:rPr>
        <w:t>EXISTS</w:t>
      </w:r>
      <w:r w:rsidRPr="00D52979">
        <w:t xml:space="preserve"> </w:t>
      </w:r>
      <w:r>
        <w:t>для проверки на существование.</w:t>
      </w:r>
    </w:p>
    <w:p w14:paraId="09540B97" w14:textId="57EC538F" w:rsidR="00D52979" w:rsidRDefault="00D52979" w:rsidP="00D52979">
      <w:pPr>
        <w:jc w:val="center"/>
      </w:pPr>
      <w:r w:rsidRPr="00D52979">
        <w:drawing>
          <wp:inline distT="0" distB="0" distL="0" distR="0" wp14:anchorId="14E46907" wp14:editId="754CC1C0">
            <wp:extent cx="5114925" cy="983322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7356" cy="9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753C" w14:textId="1CB1E607" w:rsidR="00D52979" w:rsidRPr="00D52979" w:rsidRDefault="00D52979" w:rsidP="00D52979">
      <w:pPr>
        <w:jc w:val="center"/>
      </w:pPr>
      <w:r>
        <w:t xml:space="preserve">Рисунок 36 – </w:t>
      </w:r>
      <w:r>
        <w:t xml:space="preserve">Номера поставщиков, для которых </w:t>
      </w:r>
      <w:r>
        <w:t xml:space="preserve">не </w:t>
      </w:r>
      <w:r>
        <w:t>существует информация о номерах поставляемых деталей</w:t>
      </w:r>
    </w:p>
    <w:p w14:paraId="62D08A66" w14:textId="6FD25702" w:rsidR="00476C99" w:rsidRDefault="00476C99" w:rsidP="00051DF4">
      <w:r>
        <w:tab/>
        <w:t>Пункт №</w:t>
      </w:r>
      <w:r>
        <w:t>37</w:t>
      </w:r>
    </w:p>
    <w:p w14:paraId="7360D7F7" w14:textId="392821D4" w:rsidR="00D52979" w:rsidRDefault="00D52979" w:rsidP="00051DF4">
      <w:r>
        <w:tab/>
        <w:t>Были выведены номера поставщиков, которые поставляют все детали (рисунок 37).</w:t>
      </w:r>
      <w:r w:rsidR="00EA097D">
        <w:t xml:space="preserve"> Ни один поставщик не будет выведен, так как никто не поставляет нововведённую ленту из пункта 22.</w:t>
      </w:r>
    </w:p>
    <w:p w14:paraId="6F544EA2" w14:textId="2B72584C" w:rsidR="00D52979" w:rsidRDefault="00EA097D" w:rsidP="00D52979">
      <w:pPr>
        <w:jc w:val="center"/>
      </w:pPr>
      <w:r w:rsidRPr="00EA097D">
        <w:drawing>
          <wp:inline distT="0" distB="0" distL="0" distR="0" wp14:anchorId="5CB22470" wp14:editId="50943DD2">
            <wp:extent cx="6480175" cy="791210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D1FC" w14:textId="62F86C01" w:rsidR="00D52979" w:rsidRPr="00D52979" w:rsidRDefault="00D52979" w:rsidP="00D52979">
      <w:pPr>
        <w:jc w:val="center"/>
      </w:pPr>
      <w:r>
        <w:t>Рисунок 37 – Н</w:t>
      </w:r>
      <w:r>
        <w:t>омера поставщиков, которые поставляют все детали</w:t>
      </w:r>
    </w:p>
    <w:p w14:paraId="2D0B0037" w14:textId="621490B5" w:rsidR="00476C99" w:rsidRDefault="00476C99" w:rsidP="00051DF4">
      <w:r>
        <w:tab/>
        <w:t>Пункт №</w:t>
      </w:r>
      <w:r>
        <w:t>38</w:t>
      </w:r>
    </w:p>
    <w:p w14:paraId="4A004D6A" w14:textId="0EAFA3F0" w:rsidR="00EA097D" w:rsidRDefault="00EA097D" w:rsidP="00051DF4">
      <w:r>
        <w:tab/>
        <w:t>Были выведены номера только тех деталей, которые не поставляет поставщик 1 (рисунок 38).</w:t>
      </w:r>
    </w:p>
    <w:p w14:paraId="152E713C" w14:textId="01307783" w:rsidR="00476C99" w:rsidRDefault="00476C99" w:rsidP="00051DF4">
      <w:r>
        <w:lastRenderedPageBreak/>
        <w:tab/>
        <w:t>Пункт №</w:t>
      </w:r>
      <w:r>
        <w:t>39</w:t>
      </w:r>
    </w:p>
    <w:p w14:paraId="478C9B35" w14:textId="438B1FE2" w:rsidR="00476C99" w:rsidRDefault="00476C99" w:rsidP="00051DF4">
      <w:r>
        <w:tab/>
        <w:t>Пункт №</w:t>
      </w:r>
      <w:r>
        <w:t>40</w:t>
      </w:r>
    </w:p>
    <w:p w14:paraId="3B02559D" w14:textId="7FD3618D" w:rsidR="00476C99" w:rsidRDefault="00476C99" w:rsidP="00051DF4">
      <w:r>
        <w:tab/>
        <w:t>Пункт №</w:t>
      </w:r>
      <w:r>
        <w:t>41</w:t>
      </w:r>
    </w:p>
    <w:p w14:paraId="02EC73AE" w14:textId="75F980E9" w:rsidR="00476C99" w:rsidRDefault="00476C99" w:rsidP="00051DF4">
      <w:r>
        <w:tab/>
        <w:t>Пункт №</w:t>
      </w:r>
      <w:r>
        <w:t>42</w:t>
      </w:r>
    </w:p>
    <w:p w14:paraId="5170F3A1" w14:textId="41F52E2E" w:rsidR="00476C99" w:rsidRDefault="00476C99" w:rsidP="00051DF4">
      <w:r>
        <w:tab/>
        <w:t>Пункт №</w:t>
      </w:r>
      <w:r>
        <w:t>43</w:t>
      </w:r>
    </w:p>
    <w:p w14:paraId="0B0054FC" w14:textId="4582B20B" w:rsidR="00476C99" w:rsidRPr="005E0950" w:rsidRDefault="00476C99" w:rsidP="00051DF4">
      <w:r>
        <w:tab/>
        <w:t>Пункт №</w:t>
      </w:r>
      <w:r>
        <w:t>44</w:t>
      </w:r>
    </w:p>
    <w:p w14:paraId="2A803DE0" w14:textId="77777777" w:rsidR="00051DF4" w:rsidRPr="005E0950" w:rsidRDefault="00051DF4" w:rsidP="00051DF4"/>
    <w:sectPr w:rsidR="00051DF4" w:rsidRPr="005E0950" w:rsidSect="001B106B">
      <w:headerReference w:type="default" r:id="rId44"/>
      <w:pgSz w:w="11906" w:h="16838"/>
      <w:pgMar w:top="1134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7F63D" w14:textId="77777777" w:rsidR="008F2D63" w:rsidRDefault="008F2D63" w:rsidP="001B106B">
      <w:pPr>
        <w:spacing w:after="0" w:line="240" w:lineRule="auto"/>
      </w:pPr>
      <w:r>
        <w:separator/>
      </w:r>
    </w:p>
  </w:endnote>
  <w:endnote w:type="continuationSeparator" w:id="0">
    <w:p w14:paraId="4E678117" w14:textId="77777777" w:rsidR="008F2D63" w:rsidRDefault="008F2D63" w:rsidP="001B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5CCB" w14:textId="77777777" w:rsidR="008F2D63" w:rsidRDefault="008F2D63" w:rsidP="001B106B">
      <w:pPr>
        <w:spacing w:after="0" w:line="240" w:lineRule="auto"/>
      </w:pPr>
      <w:r>
        <w:separator/>
      </w:r>
    </w:p>
  </w:footnote>
  <w:footnote w:type="continuationSeparator" w:id="0">
    <w:p w14:paraId="1C684E9E" w14:textId="77777777" w:rsidR="008F2D63" w:rsidRDefault="008F2D63" w:rsidP="001B1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6485969"/>
      <w:docPartObj>
        <w:docPartGallery w:val="Page Numbers (Top of Page)"/>
        <w:docPartUnique/>
      </w:docPartObj>
    </w:sdtPr>
    <w:sdtEndPr/>
    <w:sdtContent>
      <w:p w14:paraId="56A89BC4" w14:textId="7B147A74" w:rsidR="001B106B" w:rsidRDefault="001B106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F08D04" w14:textId="77777777" w:rsidR="001B106B" w:rsidRDefault="001B106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A65AB"/>
    <w:multiLevelType w:val="hybridMultilevel"/>
    <w:tmpl w:val="F3745F48"/>
    <w:lvl w:ilvl="0" w:tplc="FA9A8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5889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A7"/>
    <w:rsid w:val="00051DF4"/>
    <w:rsid w:val="000934A0"/>
    <w:rsid w:val="00094DC6"/>
    <w:rsid w:val="00104F22"/>
    <w:rsid w:val="00174962"/>
    <w:rsid w:val="001B106B"/>
    <w:rsid w:val="001B4972"/>
    <w:rsid w:val="001C3C05"/>
    <w:rsid w:val="0022577F"/>
    <w:rsid w:val="00242E87"/>
    <w:rsid w:val="00257049"/>
    <w:rsid w:val="002E1592"/>
    <w:rsid w:val="00370CAD"/>
    <w:rsid w:val="003A0212"/>
    <w:rsid w:val="003B2B9F"/>
    <w:rsid w:val="003E4674"/>
    <w:rsid w:val="003F3221"/>
    <w:rsid w:val="00417100"/>
    <w:rsid w:val="00433A00"/>
    <w:rsid w:val="00476C99"/>
    <w:rsid w:val="004A50B8"/>
    <w:rsid w:val="005459BD"/>
    <w:rsid w:val="00592ECE"/>
    <w:rsid w:val="005E0950"/>
    <w:rsid w:val="00686DE3"/>
    <w:rsid w:val="0076172B"/>
    <w:rsid w:val="007974EA"/>
    <w:rsid w:val="007F7467"/>
    <w:rsid w:val="008E1B98"/>
    <w:rsid w:val="008F2D63"/>
    <w:rsid w:val="008F3BF4"/>
    <w:rsid w:val="008F3E1C"/>
    <w:rsid w:val="008F6804"/>
    <w:rsid w:val="009671FC"/>
    <w:rsid w:val="009D7E4E"/>
    <w:rsid w:val="00A05281"/>
    <w:rsid w:val="00A55DC0"/>
    <w:rsid w:val="00B16AA7"/>
    <w:rsid w:val="00B2699F"/>
    <w:rsid w:val="00B47667"/>
    <w:rsid w:val="00BF547B"/>
    <w:rsid w:val="00BF6182"/>
    <w:rsid w:val="00CB187E"/>
    <w:rsid w:val="00CC69EC"/>
    <w:rsid w:val="00D2038C"/>
    <w:rsid w:val="00D52979"/>
    <w:rsid w:val="00E31602"/>
    <w:rsid w:val="00EA097D"/>
    <w:rsid w:val="00EA42E4"/>
    <w:rsid w:val="00EB58B7"/>
    <w:rsid w:val="00EC36BF"/>
    <w:rsid w:val="00ED428F"/>
    <w:rsid w:val="00EE6499"/>
    <w:rsid w:val="00FC44BE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ACE2"/>
  <w15:chartTrackingRefBased/>
  <w15:docId w15:val="{15DFF155-8727-4CEC-966B-77351B11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06B"/>
    <w:pPr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106B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1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106B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1B1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106B"/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79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09DA9-1573-48E3-B0B8-099DF690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16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2022-05-17T12:40:00Z</dcterms:created>
  <dcterms:modified xsi:type="dcterms:W3CDTF">2022-05-17T22:49:00Z</dcterms:modified>
</cp:coreProperties>
</file>