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F35" w:rsidRDefault="00936F35" w:rsidP="00936F35"/>
    <w:p w:rsidR="00936F35" w:rsidRDefault="00936F35" w:rsidP="00936F35"/>
    <w:p w:rsidR="00936F35" w:rsidRDefault="00936F35" w:rsidP="00936F35"/>
    <w:p w:rsidR="00936F35" w:rsidRPr="00851C4A" w:rsidRDefault="00652EBB" w:rsidP="00936F35">
      <w:pPr>
        <w:jc w:val="center"/>
      </w:pPr>
      <w:r>
        <w:rPr>
          <w:noProof/>
          <w:lang w:val="fr-FR" w:eastAsia="fr-FR"/>
        </w:rPr>
        <w:drawing>
          <wp:inline distT="0" distB="0" distL="0" distR="0">
            <wp:extent cx="4572000" cy="1009650"/>
            <wp:effectExtent l="0" t="0" r="0" b="0"/>
            <wp:docPr id="1" name="Picture 1" descr="OpenMAX IL-1500-Transparent-Aug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MAX IL-1500-Transparent-Aug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1009650"/>
                    </a:xfrm>
                    <a:prstGeom prst="rect">
                      <a:avLst/>
                    </a:prstGeom>
                    <a:noFill/>
                    <a:ln>
                      <a:noFill/>
                    </a:ln>
                  </pic:spPr>
                </pic:pic>
              </a:graphicData>
            </a:graphic>
          </wp:inline>
        </w:drawing>
      </w:r>
    </w:p>
    <w:p w:rsidR="00936F35" w:rsidRDefault="00936F35" w:rsidP="00936F35"/>
    <w:p w:rsidR="00936F35" w:rsidRDefault="00936F35" w:rsidP="00936F35">
      <w:pPr>
        <w:pStyle w:val="Title"/>
        <w:rPr>
          <w:sz w:val="56"/>
          <w:szCs w:val="56"/>
        </w:rPr>
      </w:pPr>
      <w:bookmarkStart w:id="0" w:name="_Toc122501478"/>
      <w:bookmarkStart w:id="1" w:name="_Toc144633672"/>
      <w:bookmarkStart w:id="2" w:name="_Toc142790044"/>
    </w:p>
    <w:p w:rsidR="00936F35" w:rsidRPr="00506A8B" w:rsidRDefault="00936F35" w:rsidP="00936F35">
      <w:pPr>
        <w:pStyle w:val="Title"/>
        <w:rPr>
          <w:sz w:val="56"/>
          <w:szCs w:val="56"/>
        </w:rPr>
      </w:pPr>
      <w:r w:rsidRPr="00506A8B">
        <w:rPr>
          <w:sz w:val="56"/>
          <w:szCs w:val="56"/>
        </w:rPr>
        <w:t>OpenMAX™ Integration Layer</w:t>
      </w:r>
      <w:r w:rsidRPr="00506A8B">
        <w:rPr>
          <w:sz w:val="56"/>
          <w:szCs w:val="56"/>
        </w:rPr>
        <w:br/>
      </w:r>
      <w:r>
        <w:rPr>
          <w:sz w:val="56"/>
          <w:szCs w:val="56"/>
        </w:rPr>
        <w:t>Conformance Test</w:t>
      </w:r>
      <w:bookmarkEnd w:id="0"/>
      <w:bookmarkEnd w:id="1"/>
      <w:bookmarkEnd w:id="2"/>
    </w:p>
    <w:p w:rsidR="00936F35" w:rsidRPr="00506A8B" w:rsidRDefault="00936F35" w:rsidP="00936F35">
      <w:pPr>
        <w:pStyle w:val="Subtitle"/>
        <w:rPr>
          <w:sz w:val="40"/>
          <w:szCs w:val="40"/>
        </w:rPr>
      </w:pPr>
      <w:bookmarkStart w:id="3" w:name="_Toc122229144"/>
      <w:bookmarkStart w:id="4" w:name="_Toc122271430"/>
      <w:bookmarkStart w:id="5" w:name="_Toc122501479"/>
      <w:bookmarkStart w:id="6" w:name="_Toc144633673"/>
      <w:bookmarkStart w:id="7" w:name="_Toc142790045"/>
    </w:p>
    <w:p w:rsidR="00936F35" w:rsidRPr="00506A8B" w:rsidRDefault="00936F35" w:rsidP="00936F35">
      <w:pPr>
        <w:pStyle w:val="Subtitle"/>
        <w:rPr>
          <w:sz w:val="40"/>
          <w:szCs w:val="40"/>
        </w:rPr>
      </w:pPr>
      <w:r w:rsidRPr="00506A8B">
        <w:rPr>
          <w:sz w:val="40"/>
          <w:szCs w:val="40"/>
        </w:rPr>
        <w:t>Version 1.</w:t>
      </w:r>
      <w:bookmarkEnd w:id="3"/>
      <w:bookmarkEnd w:id="4"/>
      <w:bookmarkEnd w:id="5"/>
      <w:bookmarkEnd w:id="6"/>
      <w:bookmarkEnd w:id="7"/>
      <w:r>
        <w:rPr>
          <w:sz w:val="40"/>
          <w:szCs w:val="40"/>
        </w:rPr>
        <w:t>1.</w:t>
      </w:r>
      <w:r w:rsidR="00946EBB">
        <w:rPr>
          <w:sz w:val="40"/>
          <w:szCs w:val="40"/>
        </w:rPr>
        <w:t>2</w:t>
      </w:r>
    </w:p>
    <w:p w:rsidR="00936F35" w:rsidRPr="00506A8B" w:rsidRDefault="00936F35" w:rsidP="00936F35">
      <w:pPr>
        <w:pStyle w:val="Subtitle"/>
        <w:rPr>
          <w:sz w:val="40"/>
          <w:szCs w:val="40"/>
        </w:rPr>
      </w:pPr>
      <w:r w:rsidRPr="00506A8B">
        <w:t xml:space="preserve">Copyright © </w:t>
      </w:r>
      <w:r w:rsidR="00652EBB">
        <w:t>2019</w:t>
      </w:r>
      <w:r w:rsidRPr="00506A8B">
        <w:t xml:space="preserve"> The Khronos Group Inc.</w:t>
      </w:r>
    </w:p>
    <w:p w:rsidR="00936F35" w:rsidRPr="00506A8B" w:rsidRDefault="00936F35" w:rsidP="00936F35">
      <w:pPr>
        <w:pStyle w:val="Subtitle"/>
      </w:pPr>
    </w:p>
    <w:p w:rsidR="00936F35" w:rsidRPr="00506A8B" w:rsidRDefault="00936F35" w:rsidP="00936F35">
      <w:pPr>
        <w:pStyle w:val="Subtitle"/>
      </w:pPr>
    </w:p>
    <w:p w:rsidR="00936F35" w:rsidRPr="00506A8B" w:rsidRDefault="00936F35" w:rsidP="00936F35">
      <w:pPr>
        <w:pStyle w:val="Subtitle"/>
      </w:pPr>
      <w:bookmarkStart w:id="8" w:name="_GoBack"/>
      <w:bookmarkEnd w:id="8"/>
    </w:p>
    <w:p w:rsidR="00936F35" w:rsidRPr="00506A8B" w:rsidRDefault="00936F35" w:rsidP="00936F35">
      <w:pPr>
        <w:pStyle w:val="Subtitle"/>
      </w:pPr>
    </w:p>
    <w:p w:rsidR="00936F35" w:rsidRPr="00506A8B" w:rsidRDefault="00936F35" w:rsidP="00936F35">
      <w:pPr>
        <w:pStyle w:val="Subtitle"/>
      </w:pPr>
    </w:p>
    <w:p w:rsidR="00936F35" w:rsidRPr="00506A8B" w:rsidRDefault="00936F35" w:rsidP="00936F35">
      <w:pPr>
        <w:pStyle w:val="Subtitle"/>
      </w:pPr>
    </w:p>
    <w:p w:rsidR="00936F35" w:rsidRPr="00506A8B" w:rsidRDefault="00936F35" w:rsidP="00936F35">
      <w:pPr>
        <w:pStyle w:val="Subtitle"/>
      </w:pPr>
    </w:p>
    <w:p w:rsidR="00936F35" w:rsidRPr="00506A8B" w:rsidRDefault="00936F35" w:rsidP="0044112C">
      <w:pPr>
        <w:jc w:val="center"/>
      </w:pPr>
      <w:r w:rsidRPr="00506A8B">
        <w:t xml:space="preserve">Document version </w:t>
      </w:r>
      <w:r>
        <w:t>2008.</w:t>
      </w:r>
      <w:r w:rsidR="0044112C">
        <w:t>09</w:t>
      </w:r>
      <w:r>
        <w:t>.0</w:t>
      </w:r>
      <w:r w:rsidR="0044112C">
        <w:t>1</w:t>
      </w:r>
    </w:p>
    <w:p w:rsidR="004A313D" w:rsidRDefault="00661555" w:rsidP="00661555">
      <w:pPr>
        <w:rPr>
          <w:noProof/>
        </w:rPr>
      </w:pPr>
      <w:r>
        <w:br w:type="page"/>
      </w:r>
      <w:r w:rsidR="004A313D">
        <w:lastRenderedPageBreak/>
        <w:fldChar w:fldCharType="begin"/>
      </w:r>
      <w:r w:rsidR="004A313D">
        <w:instrText xml:space="preserve"> TOC \o "3-3" \h \z \t "Heading 1,1,Heading 2,2" </w:instrText>
      </w:r>
      <w:r w:rsidR="004A313D">
        <w:fldChar w:fldCharType="separate"/>
      </w:r>
    </w:p>
    <w:p w:rsidR="004A313D" w:rsidRDefault="004A313D">
      <w:pPr>
        <w:pStyle w:val="TOC1"/>
        <w:tabs>
          <w:tab w:val="left" w:pos="1440"/>
          <w:tab w:val="right" w:leader="dot" w:pos="8630"/>
        </w:tabs>
        <w:rPr>
          <w:rFonts w:eastAsia="Times New Roman"/>
          <w:noProof/>
          <w:lang w:eastAsia="en-US"/>
        </w:rPr>
      </w:pPr>
      <w:hyperlink w:anchor="_Toc192642328" w:history="1">
        <w:r w:rsidRPr="00E179C7">
          <w:rPr>
            <w:rStyle w:val="Hyperlink"/>
            <w:noProof/>
          </w:rPr>
          <w:t>Appendix 1.</w:t>
        </w:r>
        <w:r>
          <w:rPr>
            <w:rFonts w:eastAsia="Times New Roman"/>
            <w:noProof/>
            <w:lang w:eastAsia="en-US"/>
          </w:rPr>
          <w:tab/>
        </w:r>
        <w:r w:rsidRPr="00E179C7">
          <w:rPr>
            <w:rStyle w:val="Hyperlink"/>
            <w:noProof/>
          </w:rPr>
          <w:t>Scope</w:t>
        </w:r>
        <w:r>
          <w:rPr>
            <w:noProof/>
            <w:webHidden/>
          </w:rPr>
          <w:tab/>
        </w:r>
        <w:r>
          <w:rPr>
            <w:noProof/>
            <w:webHidden/>
          </w:rPr>
          <w:fldChar w:fldCharType="begin"/>
        </w:r>
        <w:r>
          <w:rPr>
            <w:noProof/>
            <w:webHidden/>
          </w:rPr>
          <w:instrText xml:space="preserve"> PAGEREF _Toc192642328 \h </w:instrText>
        </w:r>
        <w:r>
          <w:rPr>
            <w:noProof/>
          </w:rPr>
        </w:r>
        <w:r>
          <w:rPr>
            <w:noProof/>
            <w:webHidden/>
          </w:rPr>
          <w:fldChar w:fldCharType="separate"/>
        </w:r>
        <w:r>
          <w:rPr>
            <w:noProof/>
            <w:webHidden/>
          </w:rPr>
          <w:t>5</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29" w:history="1">
        <w:r w:rsidRPr="00E179C7">
          <w:rPr>
            <w:rStyle w:val="Hyperlink"/>
            <w:noProof/>
          </w:rPr>
          <w:t>1.1.</w:t>
        </w:r>
        <w:r>
          <w:rPr>
            <w:rFonts w:eastAsia="Times New Roman"/>
            <w:noProof/>
            <w:lang w:eastAsia="en-US"/>
          </w:rPr>
          <w:tab/>
        </w:r>
        <w:r w:rsidRPr="00E179C7">
          <w:rPr>
            <w:rStyle w:val="Hyperlink"/>
            <w:noProof/>
          </w:rPr>
          <w:t>Document Purpose</w:t>
        </w:r>
        <w:r>
          <w:rPr>
            <w:noProof/>
            <w:webHidden/>
          </w:rPr>
          <w:tab/>
        </w:r>
        <w:r>
          <w:rPr>
            <w:noProof/>
            <w:webHidden/>
          </w:rPr>
          <w:fldChar w:fldCharType="begin"/>
        </w:r>
        <w:r>
          <w:rPr>
            <w:noProof/>
            <w:webHidden/>
          </w:rPr>
          <w:instrText xml:space="preserve"> PAGEREF _Toc192642329 \h </w:instrText>
        </w:r>
        <w:r>
          <w:rPr>
            <w:noProof/>
          </w:rPr>
        </w:r>
        <w:r>
          <w:rPr>
            <w:noProof/>
            <w:webHidden/>
          </w:rPr>
          <w:fldChar w:fldCharType="separate"/>
        </w:r>
        <w:r>
          <w:rPr>
            <w:noProof/>
            <w:webHidden/>
          </w:rPr>
          <w:t>5</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30" w:history="1">
        <w:r w:rsidRPr="00E179C7">
          <w:rPr>
            <w:rStyle w:val="Hyperlink"/>
            <w:noProof/>
          </w:rPr>
          <w:t>1.2.</w:t>
        </w:r>
        <w:r>
          <w:rPr>
            <w:rFonts w:eastAsia="Times New Roman"/>
            <w:noProof/>
            <w:lang w:eastAsia="en-US"/>
          </w:rPr>
          <w:tab/>
        </w:r>
        <w:r w:rsidRPr="00E179C7">
          <w:rPr>
            <w:rStyle w:val="Hyperlink"/>
            <w:noProof/>
          </w:rPr>
          <w:t>Intended Audience</w:t>
        </w:r>
        <w:r>
          <w:rPr>
            <w:noProof/>
            <w:webHidden/>
          </w:rPr>
          <w:tab/>
        </w:r>
        <w:r>
          <w:rPr>
            <w:noProof/>
            <w:webHidden/>
          </w:rPr>
          <w:fldChar w:fldCharType="begin"/>
        </w:r>
        <w:r>
          <w:rPr>
            <w:noProof/>
            <w:webHidden/>
          </w:rPr>
          <w:instrText xml:space="preserve"> PAGEREF _Toc192642330 \h </w:instrText>
        </w:r>
        <w:r>
          <w:rPr>
            <w:noProof/>
          </w:rPr>
        </w:r>
        <w:r>
          <w:rPr>
            <w:noProof/>
            <w:webHidden/>
          </w:rPr>
          <w:fldChar w:fldCharType="separate"/>
        </w:r>
        <w:r>
          <w:rPr>
            <w:noProof/>
            <w:webHidden/>
          </w:rPr>
          <w:t>5</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31" w:history="1">
        <w:r w:rsidRPr="00E179C7">
          <w:rPr>
            <w:rStyle w:val="Hyperlink"/>
            <w:noProof/>
          </w:rPr>
          <w:t>1.3.</w:t>
        </w:r>
        <w:r>
          <w:rPr>
            <w:rFonts w:eastAsia="Times New Roman"/>
            <w:noProof/>
            <w:lang w:eastAsia="en-US"/>
          </w:rPr>
          <w:tab/>
        </w:r>
        <w:r w:rsidRPr="00E179C7">
          <w:rPr>
            <w:rStyle w:val="Hyperlink"/>
            <w:noProof/>
          </w:rPr>
          <w:t>Word Definitions used in this document</w:t>
        </w:r>
        <w:r>
          <w:rPr>
            <w:noProof/>
            <w:webHidden/>
          </w:rPr>
          <w:tab/>
        </w:r>
        <w:r>
          <w:rPr>
            <w:noProof/>
            <w:webHidden/>
          </w:rPr>
          <w:fldChar w:fldCharType="begin"/>
        </w:r>
        <w:r>
          <w:rPr>
            <w:noProof/>
            <w:webHidden/>
          </w:rPr>
          <w:instrText xml:space="preserve"> PAGEREF _Toc192642331 \h </w:instrText>
        </w:r>
        <w:r>
          <w:rPr>
            <w:noProof/>
          </w:rPr>
        </w:r>
        <w:r>
          <w:rPr>
            <w:noProof/>
            <w:webHidden/>
          </w:rPr>
          <w:fldChar w:fldCharType="separate"/>
        </w:r>
        <w:r>
          <w:rPr>
            <w:noProof/>
            <w:webHidden/>
          </w:rPr>
          <w:t>5</w:t>
        </w:r>
        <w:r>
          <w:rPr>
            <w:noProof/>
            <w:webHidden/>
          </w:rPr>
          <w:fldChar w:fldCharType="end"/>
        </w:r>
      </w:hyperlink>
    </w:p>
    <w:p w:rsidR="004A313D" w:rsidRDefault="004A313D">
      <w:pPr>
        <w:pStyle w:val="TOC1"/>
        <w:tabs>
          <w:tab w:val="left" w:pos="1440"/>
          <w:tab w:val="right" w:leader="dot" w:pos="8630"/>
        </w:tabs>
        <w:rPr>
          <w:rFonts w:eastAsia="Times New Roman"/>
          <w:noProof/>
          <w:lang w:eastAsia="en-US"/>
        </w:rPr>
      </w:pPr>
      <w:hyperlink w:anchor="_Toc192642332" w:history="1">
        <w:r w:rsidRPr="00E179C7">
          <w:rPr>
            <w:rStyle w:val="Hyperlink"/>
            <w:noProof/>
          </w:rPr>
          <w:t>Appendix 2.</w:t>
        </w:r>
        <w:r>
          <w:rPr>
            <w:rFonts w:eastAsia="Times New Roman"/>
            <w:noProof/>
            <w:lang w:eastAsia="en-US"/>
          </w:rPr>
          <w:tab/>
        </w:r>
        <w:r w:rsidRPr="00E179C7">
          <w:rPr>
            <w:rStyle w:val="Hyperlink"/>
            <w:noProof/>
          </w:rPr>
          <w:t>IL Component States, Events, and Structures</w:t>
        </w:r>
        <w:r>
          <w:rPr>
            <w:noProof/>
            <w:webHidden/>
          </w:rPr>
          <w:tab/>
        </w:r>
        <w:r>
          <w:rPr>
            <w:noProof/>
            <w:webHidden/>
          </w:rPr>
          <w:fldChar w:fldCharType="begin"/>
        </w:r>
        <w:r>
          <w:rPr>
            <w:noProof/>
            <w:webHidden/>
          </w:rPr>
          <w:instrText xml:space="preserve"> PAGEREF _Toc192642332 \h </w:instrText>
        </w:r>
        <w:r>
          <w:rPr>
            <w:noProof/>
          </w:rPr>
        </w:r>
        <w:r>
          <w:rPr>
            <w:noProof/>
            <w:webHidden/>
          </w:rPr>
          <w:fldChar w:fldCharType="separate"/>
        </w:r>
        <w:r>
          <w:rPr>
            <w:noProof/>
            <w:webHidden/>
          </w:rPr>
          <w:t>6</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33" w:history="1">
        <w:r w:rsidRPr="00E179C7">
          <w:rPr>
            <w:rStyle w:val="Hyperlink"/>
            <w:noProof/>
          </w:rPr>
          <w:t>2.1.</w:t>
        </w:r>
        <w:r>
          <w:rPr>
            <w:rFonts w:eastAsia="Times New Roman"/>
            <w:noProof/>
            <w:lang w:eastAsia="en-US"/>
          </w:rPr>
          <w:tab/>
        </w:r>
        <w:r w:rsidRPr="00E179C7">
          <w:rPr>
            <w:rStyle w:val="Hyperlink"/>
            <w:noProof/>
          </w:rPr>
          <w:t>IL Component Definition</w:t>
        </w:r>
        <w:r>
          <w:rPr>
            <w:noProof/>
            <w:webHidden/>
          </w:rPr>
          <w:tab/>
        </w:r>
        <w:r>
          <w:rPr>
            <w:noProof/>
            <w:webHidden/>
          </w:rPr>
          <w:fldChar w:fldCharType="begin"/>
        </w:r>
        <w:r>
          <w:rPr>
            <w:noProof/>
            <w:webHidden/>
          </w:rPr>
          <w:instrText xml:space="preserve"> PAGEREF _Toc192642333 \h </w:instrText>
        </w:r>
        <w:r>
          <w:rPr>
            <w:noProof/>
          </w:rPr>
        </w:r>
        <w:r>
          <w:rPr>
            <w:noProof/>
            <w:webHidden/>
          </w:rPr>
          <w:fldChar w:fldCharType="separate"/>
        </w:r>
        <w:r>
          <w:rPr>
            <w:noProof/>
            <w:webHidden/>
          </w:rPr>
          <w:t>6</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34" w:history="1">
        <w:r w:rsidRPr="00E179C7">
          <w:rPr>
            <w:rStyle w:val="Hyperlink"/>
            <w:noProof/>
          </w:rPr>
          <w:t>2.2.</w:t>
        </w:r>
        <w:r>
          <w:rPr>
            <w:rFonts w:eastAsia="Times New Roman"/>
            <w:noProof/>
            <w:lang w:eastAsia="en-US"/>
          </w:rPr>
          <w:tab/>
        </w:r>
        <w:r w:rsidRPr="00E179C7">
          <w:rPr>
            <w:rStyle w:val="Hyperlink"/>
            <w:noProof/>
          </w:rPr>
          <w:t>Component States</w:t>
        </w:r>
        <w:r>
          <w:rPr>
            <w:noProof/>
            <w:webHidden/>
          </w:rPr>
          <w:tab/>
        </w:r>
        <w:r>
          <w:rPr>
            <w:noProof/>
            <w:webHidden/>
          </w:rPr>
          <w:fldChar w:fldCharType="begin"/>
        </w:r>
        <w:r>
          <w:rPr>
            <w:noProof/>
            <w:webHidden/>
          </w:rPr>
          <w:instrText xml:space="preserve"> PAGEREF _Toc192642334 \h </w:instrText>
        </w:r>
        <w:r>
          <w:rPr>
            <w:noProof/>
          </w:rPr>
        </w:r>
        <w:r>
          <w:rPr>
            <w:noProof/>
            <w:webHidden/>
          </w:rPr>
          <w:fldChar w:fldCharType="separate"/>
        </w:r>
        <w:r>
          <w:rPr>
            <w:noProof/>
            <w:webHidden/>
          </w:rPr>
          <w:t>6</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35" w:history="1">
        <w:r w:rsidRPr="00E179C7">
          <w:rPr>
            <w:rStyle w:val="Hyperlink"/>
            <w:noProof/>
          </w:rPr>
          <w:t>2.2.1.</w:t>
        </w:r>
        <w:r>
          <w:rPr>
            <w:rFonts w:eastAsia="Times New Roman"/>
            <w:noProof/>
            <w:lang w:eastAsia="en-US"/>
          </w:rPr>
          <w:tab/>
        </w:r>
        <w:r w:rsidRPr="00E179C7">
          <w:rPr>
            <w:rStyle w:val="Hyperlink"/>
            <w:noProof/>
          </w:rPr>
          <w:t>State Definitions</w:t>
        </w:r>
        <w:r>
          <w:rPr>
            <w:noProof/>
            <w:webHidden/>
          </w:rPr>
          <w:tab/>
        </w:r>
        <w:r>
          <w:rPr>
            <w:noProof/>
            <w:webHidden/>
          </w:rPr>
          <w:fldChar w:fldCharType="begin"/>
        </w:r>
        <w:r>
          <w:rPr>
            <w:noProof/>
            <w:webHidden/>
          </w:rPr>
          <w:instrText xml:space="preserve"> PAGEREF _Toc192642335 \h </w:instrText>
        </w:r>
        <w:r>
          <w:rPr>
            <w:noProof/>
          </w:rPr>
        </w:r>
        <w:r>
          <w:rPr>
            <w:noProof/>
            <w:webHidden/>
          </w:rPr>
          <w:fldChar w:fldCharType="separate"/>
        </w:r>
        <w:r>
          <w:rPr>
            <w:noProof/>
            <w:webHidden/>
          </w:rPr>
          <w:t>6</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36" w:history="1">
        <w:r w:rsidRPr="00E179C7">
          <w:rPr>
            <w:rStyle w:val="Hyperlink"/>
            <w:noProof/>
          </w:rPr>
          <w:t>2.2.2.</w:t>
        </w:r>
        <w:r>
          <w:rPr>
            <w:rFonts w:eastAsia="Times New Roman"/>
            <w:noProof/>
            <w:lang w:eastAsia="en-US"/>
          </w:rPr>
          <w:tab/>
        </w:r>
        <w:r w:rsidRPr="00E179C7">
          <w:rPr>
            <w:rStyle w:val="Hyperlink"/>
            <w:noProof/>
          </w:rPr>
          <w:t>Valid state transitions</w:t>
        </w:r>
        <w:r>
          <w:rPr>
            <w:noProof/>
            <w:webHidden/>
          </w:rPr>
          <w:tab/>
        </w:r>
        <w:r>
          <w:rPr>
            <w:noProof/>
            <w:webHidden/>
          </w:rPr>
          <w:fldChar w:fldCharType="begin"/>
        </w:r>
        <w:r>
          <w:rPr>
            <w:noProof/>
            <w:webHidden/>
          </w:rPr>
          <w:instrText xml:space="preserve"> PAGEREF _Toc192642336 \h </w:instrText>
        </w:r>
        <w:r>
          <w:rPr>
            <w:noProof/>
          </w:rPr>
        </w:r>
        <w:r>
          <w:rPr>
            <w:noProof/>
            <w:webHidden/>
          </w:rPr>
          <w:fldChar w:fldCharType="separate"/>
        </w:r>
        <w:r>
          <w:rPr>
            <w:noProof/>
            <w:webHidden/>
          </w:rPr>
          <w:t>7</w:t>
        </w:r>
        <w:r>
          <w:rPr>
            <w:noProof/>
            <w:webHidden/>
          </w:rPr>
          <w:fldChar w:fldCharType="end"/>
        </w:r>
      </w:hyperlink>
    </w:p>
    <w:p w:rsidR="004A313D" w:rsidRDefault="004A313D">
      <w:pPr>
        <w:pStyle w:val="TOC2"/>
        <w:tabs>
          <w:tab w:val="right" w:leader="dot" w:pos="8630"/>
        </w:tabs>
        <w:rPr>
          <w:rFonts w:eastAsia="Times New Roman"/>
          <w:noProof/>
          <w:lang w:eastAsia="en-US"/>
        </w:rPr>
      </w:pPr>
      <w:hyperlink w:anchor="_Toc192642337" w:history="1">
        <w:r w:rsidRPr="00E179C7">
          <w:rPr>
            <w:rStyle w:val="Hyperlink"/>
            <w:noProof/>
          </w:rPr>
          <w:t>ADD transition to StateInvalid from all states</w:t>
        </w:r>
        <w:r>
          <w:rPr>
            <w:noProof/>
            <w:webHidden/>
          </w:rPr>
          <w:tab/>
        </w:r>
        <w:r>
          <w:rPr>
            <w:noProof/>
            <w:webHidden/>
          </w:rPr>
          <w:fldChar w:fldCharType="begin"/>
        </w:r>
        <w:r>
          <w:rPr>
            <w:noProof/>
            <w:webHidden/>
          </w:rPr>
          <w:instrText xml:space="preserve"> PAGEREF _Toc192642337 \h </w:instrText>
        </w:r>
        <w:r>
          <w:rPr>
            <w:noProof/>
          </w:rPr>
        </w:r>
        <w:r>
          <w:rPr>
            <w:noProof/>
            <w:webHidden/>
          </w:rPr>
          <w:fldChar w:fldCharType="separate"/>
        </w:r>
        <w:r>
          <w:rPr>
            <w:noProof/>
            <w:webHidden/>
          </w:rPr>
          <w:t>8</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38" w:history="1">
        <w:r w:rsidRPr="00E179C7">
          <w:rPr>
            <w:rStyle w:val="Hyperlink"/>
            <w:noProof/>
          </w:rPr>
          <w:t>2.3.</w:t>
        </w:r>
        <w:r>
          <w:rPr>
            <w:rFonts w:eastAsia="Times New Roman"/>
            <w:noProof/>
            <w:lang w:eastAsia="en-US"/>
          </w:rPr>
          <w:tab/>
        </w:r>
        <w:r w:rsidRPr="00E179C7">
          <w:rPr>
            <w:rStyle w:val="Hyperlink"/>
            <w:noProof/>
          </w:rPr>
          <w:t>OMX Events &amp; Callbacks</w:t>
        </w:r>
        <w:r>
          <w:rPr>
            <w:noProof/>
            <w:webHidden/>
          </w:rPr>
          <w:tab/>
        </w:r>
        <w:r>
          <w:rPr>
            <w:noProof/>
            <w:webHidden/>
          </w:rPr>
          <w:fldChar w:fldCharType="begin"/>
        </w:r>
        <w:r>
          <w:rPr>
            <w:noProof/>
            <w:webHidden/>
          </w:rPr>
          <w:instrText xml:space="preserve"> PAGEREF _Toc192642338 \h </w:instrText>
        </w:r>
        <w:r>
          <w:rPr>
            <w:noProof/>
          </w:rPr>
        </w:r>
        <w:r>
          <w:rPr>
            <w:noProof/>
            <w:webHidden/>
          </w:rPr>
          <w:fldChar w:fldCharType="separate"/>
        </w:r>
        <w:r>
          <w:rPr>
            <w:noProof/>
            <w:webHidden/>
          </w:rPr>
          <w:t>8</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39" w:history="1">
        <w:r w:rsidRPr="00E179C7">
          <w:rPr>
            <w:rStyle w:val="Hyperlink"/>
            <w:noProof/>
          </w:rPr>
          <w:t>2.4.</w:t>
        </w:r>
        <w:r>
          <w:rPr>
            <w:rFonts w:eastAsia="Times New Roman"/>
            <w:noProof/>
            <w:lang w:eastAsia="en-US"/>
          </w:rPr>
          <w:tab/>
        </w:r>
        <w:r w:rsidRPr="00E179C7">
          <w:rPr>
            <w:rStyle w:val="Hyperlink"/>
            <w:noProof/>
          </w:rPr>
          <w:t>IL API contents</w:t>
        </w:r>
        <w:r>
          <w:rPr>
            <w:noProof/>
            <w:webHidden/>
          </w:rPr>
          <w:tab/>
        </w:r>
        <w:r>
          <w:rPr>
            <w:noProof/>
            <w:webHidden/>
          </w:rPr>
          <w:fldChar w:fldCharType="begin"/>
        </w:r>
        <w:r>
          <w:rPr>
            <w:noProof/>
            <w:webHidden/>
          </w:rPr>
          <w:instrText xml:space="preserve"> PAGEREF _Toc192642339 \h </w:instrText>
        </w:r>
        <w:r>
          <w:rPr>
            <w:noProof/>
          </w:rPr>
        </w:r>
        <w:r>
          <w:rPr>
            <w:noProof/>
            <w:webHidden/>
          </w:rPr>
          <w:fldChar w:fldCharType="separate"/>
        </w:r>
        <w:r>
          <w:rPr>
            <w:noProof/>
            <w:webHidden/>
          </w:rPr>
          <w:t>9</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40" w:history="1">
        <w:r w:rsidRPr="00E179C7">
          <w:rPr>
            <w:rStyle w:val="Hyperlink"/>
            <w:noProof/>
          </w:rPr>
          <w:t>2.4.1.</w:t>
        </w:r>
        <w:r>
          <w:rPr>
            <w:rFonts w:eastAsia="Times New Roman"/>
            <w:noProof/>
            <w:lang w:eastAsia="en-US"/>
          </w:rPr>
          <w:tab/>
        </w:r>
        <w:r w:rsidRPr="00E179C7">
          <w:rPr>
            <w:rStyle w:val="Hyperlink"/>
            <w:noProof/>
          </w:rPr>
          <w:t>Basic Data Types</w:t>
        </w:r>
        <w:r>
          <w:rPr>
            <w:noProof/>
            <w:webHidden/>
          </w:rPr>
          <w:tab/>
        </w:r>
        <w:r>
          <w:rPr>
            <w:noProof/>
            <w:webHidden/>
          </w:rPr>
          <w:fldChar w:fldCharType="begin"/>
        </w:r>
        <w:r>
          <w:rPr>
            <w:noProof/>
            <w:webHidden/>
          </w:rPr>
          <w:instrText xml:space="preserve"> PAGEREF _Toc192642340 \h </w:instrText>
        </w:r>
        <w:r>
          <w:rPr>
            <w:noProof/>
          </w:rPr>
        </w:r>
        <w:r>
          <w:rPr>
            <w:noProof/>
            <w:webHidden/>
          </w:rPr>
          <w:fldChar w:fldCharType="separate"/>
        </w:r>
        <w:r>
          <w:rPr>
            <w:noProof/>
            <w:webHidden/>
          </w:rPr>
          <w:t>9</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41" w:history="1">
        <w:r w:rsidRPr="00E179C7">
          <w:rPr>
            <w:rStyle w:val="Hyperlink"/>
            <w:noProof/>
          </w:rPr>
          <w:t>2.4.2.</w:t>
        </w:r>
        <w:r>
          <w:rPr>
            <w:rFonts w:eastAsia="Times New Roman"/>
            <w:noProof/>
            <w:lang w:eastAsia="en-US"/>
          </w:rPr>
          <w:tab/>
        </w:r>
        <w:r w:rsidRPr="00E179C7">
          <w:rPr>
            <w:rStyle w:val="Hyperlink"/>
            <w:noProof/>
          </w:rPr>
          <w:t>OMX State Enumeration</w:t>
        </w:r>
        <w:r>
          <w:rPr>
            <w:noProof/>
            <w:webHidden/>
          </w:rPr>
          <w:tab/>
        </w:r>
        <w:r>
          <w:rPr>
            <w:noProof/>
            <w:webHidden/>
          </w:rPr>
          <w:fldChar w:fldCharType="begin"/>
        </w:r>
        <w:r>
          <w:rPr>
            <w:noProof/>
            <w:webHidden/>
          </w:rPr>
          <w:instrText xml:space="preserve"> PAGEREF _Toc192642341 \h </w:instrText>
        </w:r>
        <w:r>
          <w:rPr>
            <w:noProof/>
          </w:rPr>
        </w:r>
        <w:r>
          <w:rPr>
            <w:noProof/>
            <w:webHidden/>
          </w:rPr>
          <w:fldChar w:fldCharType="separate"/>
        </w:r>
        <w:r>
          <w:rPr>
            <w:noProof/>
            <w:webHidden/>
          </w:rPr>
          <w:t>9</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42" w:history="1">
        <w:r w:rsidRPr="00E179C7">
          <w:rPr>
            <w:rStyle w:val="Hyperlink"/>
            <w:noProof/>
          </w:rPr>
          <w:t>2.4.3.</w:t>
        </w:r>
        <w:r>
          <w:rPr>
            <w:rFonts w:eastAsia="Times New Roman"/>
            <w:noProof/>
            <w:lang w:eastAsia="en-US"/>
          </w:rPr>
          <w:tab/>
        </w:r>
        <w:r w:rsidRPr="00E179C7">
          <w:rPr>
            <w:rStyle w:val="Hyperlink"/>
            <w:noProof/>
          </w:rPr>
          <w:t>OMX Errors</w:t>
        </w:r>
        <w:r>
          <w:rPr>
            <w:noProof/>
            <w:webHidden/>
          </w:rPr>
          <w:tab/>
        </w:r>
        <w:r>
          <w:rPr>
            <w:noProof/>
            <w:webHidden/>
          </w:rPr>
          <w:fldChar w:fldCharType="begin"/>
        </w:r>
        <w:r>
          <w:rPr>
            <w:noProof/>
            <w:webHidden/>
          </w:rPr>
          <w:instrText xml:space="preserve"> PAGEREF _Toc192642342 \h </w:instrText>
        </w:r>
        <w:r>
          <w:rPr>
            <w:noProof/>
          </w:rPr>
        </w:r>
        <w:r>
          <w:rPr>
            <w:noProof/>
            <w:webHidden/>
          </w:rPr>
          <w:fldChar w:fldCharType="separate"/>
        </w:r>
        <w:r>
          <w:rPr>
            <w:noProof/>
            <w:webHidden/>
          </w:rPr>
          <w:t>9</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43" w:history="1">
        <w:r w:rsidRPr="00E179C7">
          <w:rPr>
            <w:rStyle w:val="Hyperlink"/>
            <w:noProof/>
          </w:rPr>
          <w:t>2.4.4.</w:t>
        </w:r>
        <w:r>
          <w:rPr>
            <w:rFonts w:eastAsia="Times New Roman"/>
            <w:noProof/>
            <w:lang w:eastAsia="en-US"/>
          </w:rPr>
          <w:tab/>
        </w:r>
        <w:r w:rsidRPr="00E179C7">
          <w:rPr>
            <w:rStyle w:val="Hyperlink"/>
            <w:noProof/>
          </w:rPr>
          <w:t>Data Structures</w:t>
        </w:r>
        <w:r>
          <w:rPr>
            <w:noProof/>
            <w:webHidden/>
          </w:rPr>
          <w:tab/>
        </w:r>
        <w:r>
          <w:rPr>
            <w:noProof/>
            <w:webHidden/>
          </w:rPr>
          <w:fldChar w:fldCharType="begin"/>
        </w:r>
        <w:r>
          <w:rPr>
            <w:noProof/>
            <w:webHidden/>
          </w:rPr>
          <w:instrText xml:space="preserve"> PAGEREF _Toc192642343 \h </w:instrText>
        </w:r>
        <w:r>
          <w:rPr>
            <w:noProof/>
          </w:rPr>
        </w:r>
        <w:r>
          <w:rPr>
            <w:noProof/>
            <w:webHidden/>
          </w:rPr>
          <w:fldChar w:fldCharType="separate"/>
        </w:r>
        <w:r>
          <w:rPr>
            <w:noProof/>
            <w:webHidden/>
          </w:rPr>
          <w:t>10</w:t>
        </w:r>
        <w:r>
          <w:rPr>
            <w:noProof/>
            <w:webHidden/>
          </w:rPr>
          <w:fldChar w:fldCharType="end"/>
        </w:r>
      </w:hyperlink>
    </w:p>
    <w:p w:rsidR="004A313D" w:rsidRDefault="004A313D">
      <w:pPr>
        <w:pStyle w:val="TOC1"/>
        <w:tabs>
          <w:tab w:val="left" w:pos="1440"/>
          <w:tab w:val="right" w:leader="dot" w:pos="8630"/>
        </w:tabs>
        <w:rPr>
          <w:rFonts w:eastAsia="Times New Roman"/>
          <w:noProof/>
          <w:lang w:eastAsia="en-US"/>
        </w:rPr>
      </w:pPr>
      <w:hyperlink w:anchor="_Toc192642344" w:history="1">
        <w:r w:rsidRPr="00E179C7">
          <w:rPr>
            <w:rStyle w:val="Hyperlink"/>
            <w:noProof/>
          </w:rPr>
          <w:t>Appendix 3.</w:t>
        </w:r>
        <w:r>
          <w:rPr>
            <w:rFonts w:eastAsia="Times New Roman"/>
            <w:noProof/>
            <w:lang w:eastAsia="en-US"/>
          </w:rPr>
          <w:tab/>
        </w:r>
        <w:r w:rsidRPr="00E179C7">
          <w:rPr>
            <w:rStyle w:val="Hyperlink"/>
            <w:noProof/>
          </w:rPr>
          <w:t>IL API Base Profile Conformance Tests</w:t>
        </w:r>
        <w:r>
          <w:rPr>
            <w:noProof/>
            <w:webHidden/>
          </w:rPr>
          <w:tab/>
        </w:r>
        <w:r>
          <w:rPr>
            <w:noProof/>
            <w:webHidden/>
          </w:rPr>
          <w:fldChar w:fldCharType="begin"/>
        </w:r>
        <w:r>
          <w:rPr>
            <w:noProof/>
            <w:webHidden/>
          </w:rPr>
          <w:instrText xml:space="preserve"> PAGEREF _Toc192642344 \h </w:instrText>
        </w:r>
        <w:r>
          <w:rPr>
            <w:noProof/>
          </w:rPr>
        </w:r>
        <w:r>
          <w:rPr>
            <w:noProof/>
            <w:webHidden/>
          </w:rPr>
          <w:fldChar w:fldCharType="separate"/>
        </w:r>
        <w:r>
          <w:rPr>
            <w:noProof/>
            <w:webHidden/>
          </w:rPr>
          <w:t>10</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45" w:history="1">
        <w:r w:rsidRPr="00E179C7">
          <w:rPr>
            <w:rStyle w:val="Hyperlink"/>
            <w:noProof/>
          </w:rPr>
          <w:t>3.1.</w:t>
        </w:r>
        <w:r>
          <w:rPr>
            <w:rFonts w:eastAsia="Times New Roman"/>
            <w:noProof/>
            <w:lang w:eastAsia="en-US"/>
          </w:rPr>
          <w:tab/>
        </w:r>
        <w:r w:rsidRPr="00E179C7">
          <w:rPr>
            <w:rStyle w:val="Hyperlink"/>
            <w:noProof/>
          </w:rPr>
          <w:t>Component Version Test</w:t>
        </w:r>
        <w:r>
          <w:rPr>
            <w:noProof/>
            <w:webHidden/>
          </w:rPr>
          <w:tab/>
        </w:r>
        <w:r>
          <w:rPr>
            <w:noProof/>
            <w:webHidden/>
          </w:rPr>
          <w:fldChar w:fldCharType="begin"/>
        </w:r>
        <w:r>
          <w:rPr>
            <w:noProof/>
            <w:webHidden/>
          </w:rPr>
          <w:instrText xml:space="preserve"> PAGEREF _Toc192642345 \h </w:instrText>
        </w:r>
        <w:r>
          <w:rPr>
            <w:noProof/>
          </w:rPr>
        </w:r>
        <w:r>
          <w:rPr>
            <w:noProof/>
            <w:webHidden/>
          </w:rPr>
          <w:fldChar w:fldCharType="separate"/>
        </w:r>
        <w:r>
          <w:rPr>
            <w:noProof/>
            <w:webHidden/>
          </w:rPr>
          <w:t>11</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46" w:history="1">
        <w:r w:rsidRPr="00E179C7">
          <w:rPr>
            <w:rStyle w:val="Hyperlink"/>
            <w:noProof/>
          </w:rPr>
          <w:t>3.2.</w:t>
        </w:r>
        <w:r>
          <w:rPr>
            <w:rFonts w:eastAsia="Times New Roman"/>
            <w:noProof/>
            <w:lang w:eastAsia="en-US"/>
          </w:rPr>
          <w:tab/>
        </w:r>
        <w:r w:rsidRPr="00E179C7">
          <w:rPr>
            <w:rStyle w:val="Hyperlink"/>
            <w:noProof/>
          </w:rPr>
          <w:t>Port Parameter Test</w:t>
        </w:r>
        <w:r>
          <w:rPr>
            <w:noProof/>
            <w:webHidden/>
          </w:rPr>
          <w:tab/>
        </w:r>
        <w:r>
          <w:rPr>
            <w:noProof/>
            <w:webHidden/>
          </w:rPr>
          <w:fldChar w:fldCharType="begin"/>
        </w:r>
        <w:r>
          <w:rPr>
            <w:noProof/>
            <w:webHidden/>
          </w:rPr>
          <w:instrText xml:space="preserve"> PAGEREF _Toc192642346 \h </w:instrText>
        </w:r>
        <w:r>
          <w:rPr>
            <w:noProof/>
          </w:rPr>
        </w:r>
        <w:r>
          <w:rPr>
            <w:noProof/>
            <w:webHidden/>
          </w:rPr>
          <w:fldChar w:fldCharType="separate"/>
        </w:r>
        <w:r>
          <w:rPr>
            <w:noProof/>
            <w:webHidden/>
          </w:rPr>
          <w:t>11</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47" w:history="1">
        <w:r w:rsidRPr="00E179C7">
          <w:rPr>
            <w:rStyle w:val="Hyperlink"/>
            <w:noProof/>
          </w:rPr>
          <w:t>3.2.1.</w:t>
        </w:r>
        <w:r>
          <w:rPr>
            <w:rFonts w:eastAsia="Times New Roman"/>
            <w:noProof/>
            <w:lang w:eastAsia="en-US"/>
          </w:rPr>
          <w:tab/>
        </w:r>
        <w:r w:rsidRPr="00E179C7">
          <w:rPr>
            <w:rStyle w:val="Hyperlink"/>
            <w:noProof/>
          </w:rPr>
          <w:t>Failed SetParam Test</w:t>
        </w:r>
        <w:r>
          <w:rPr>
            <w:noProof/>
            <w:webHidden/>
          </w:rPr>
          <w:tab/>
        </w:r>
        <w:r>
          <w:rPr>
            <w:noProof/>
            <w:webHidden/>
          </w:rPr>
          <w:fldChar w:fldCharType="begin"/>
        </w:r>
        <w:r>
          <w:rPr>
            <w:noProof/>
            <w:webHidden/>
          </w:rPr>
          <w:instrText xml:space="preserve"> PAGEREF _Toc192642347 \h </w:instrText>
        </w:r>
        <w:r>
          <w:rPr>
            <w:noProof/>
          </w:rPr>
        </w:r>
        <w:r>
          <w:rPr>
            <w:noProof/>
            <w:webHidden/>
          </w:rPr>
          <w:fldChar w:fldCharType="separate"/>
        </w:r>
        <w:r>
          <w:rPr>
            <w:noProof/>
            <w:webHidden/>
          </w:rPr>
          <w:t>11</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48" w:history="1">
        <w:r w:rsidRPr="00E179C7">
          <w:rPr>
            <w:rStyle w:val="Hyperlink"/>
            <w:noProof/>
          </w:rPr>
          <w:t>3.2.2.</w:t>
        </w:r>
        <w:r>
          <w:rPr>
            <w:rFonts w:eastAsia="Times New Roman"/>
            <w:noProof/>
            <w:lang w:eastAsia="en-US"/>
          </w:rPr>
          <w:tab/>
        </w:r>
        <w:r w:rsidRPr="00E179C7">
          <w:rPr>
            <w:rStyle w:val="Hyperlink"/>
            <w:noProof/>
          </w:rPr>
          <w:t>Required Parameter Test</w:t>
        </w:r>
        <w:r>
          <w:rPr>
            <w:noProof/>
            <w:webHidden/>
          </w:rPr>
          <w:tab/>
        </w:r>
        <w:r>
          <w:rPr>
            <w:noProof/>
            <w:webHidden/>
          </w:rPr>
          <w:fldChar w:fldCharType="begin"/>
        </w:r>
        <w:r>
          <w:rPr>
            <w:noProof/>
            <w:webHidden/>
          </w:rPr>
          <w:instrText xml:space="preserve"> PAGEREF _Toc192642348 \h </w:instrText>
        </w:r>
        <w:r>
          <w:rPr>
            <w:noProof/>
          </w:rPr>
        </w:r>
        <w:r>
          <w:rPr>
            <w:noProof/>
            <w:webHidden/>
          </w:rPr>
          <w:fldChar w:fldCharType="separate"/>
        </w:r>
        <w:r>
          <w:rPr>
            <w:noProof/>
            <w:webHidden/>
          </w:rPr>
          <w:t>11</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49" w:history="1">
        <w:r w:rsidRPr="00E179C7">
          <w:rPr>
            <w:rStyle w:val="Hyperlink"/>
            <w:noProof/>
          </w:rPr>
          <w:t>3.2.3.</w:t>
        </w:r>
        <w:r>
          <w:rPr>
            <w:rFonts w:eastAsia="Times New Roman"/>
            <w:noProof/>
            <w:lang w:eastAsia="en-US"/>
          </w:rPr>
          <w:tab/>
        </w:r>
        <w:r w:rsidRPr="00E179C7">
          <w:rPr>
            <w:rStyle w:val="Hyperlink"/>
            <w:noProof/>
          </w:rPr>
          <w:t>Supported Parameter Test</w:t>
        </w:r>
        <w:r>
          <w:rPr>
            <w:noProof/>
            <w:webHidden/>
          </w:rPr>
          <w:tab/>
        </w:r>
        <w:r>
          <w:rPr>
            <w:noProof/>
            <w:webHidden/>
          </w:rPr>
          <w:fldChar w:fldCharType="begin"/>
        </w:r>
        <w:r>
          <w:rPr>
            <w:noProof/>
            <w:webHidden/>
          </w:rPr>
          <w:instrText xml:space="preserve"> PAGEREF _Toc192642349 \h </w:instrText>
        </w:r>
        <w:r>
          <w:rPr>
            <w:noProof/>
          </w:rPr>
        </w:r>
        <w:r>
          <w:rPr>
            <w:noProof/>
            <w:webHidden/>
          </w:rPr>
          <w:fldChar w:fldCharType="separate"/>
        </w:r>
        <w:r>
          <w:rPr>
            <w:noProof/>
            <w:webHidden/>
          </w:rPr>
          <w:t>12</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50" w:history="1">
        <w:r w:rsidRPr="00E179C7">
          <w:rPr>
            <w:rStyle w:val="Hyperlink"/>
            <w:noProof/>
          </w:rPr>
          <w:t>3.2.4.</w:t>
        </w:r>
        <w:r>
          <w:rPr>
            <w:rFonts w:eastAsia="Times New Roman"/>
            <w:noProof/>
            <w:lang w:eastAsia="en-US"/>
          </w:rPr>
          <w:tab/>
        </w:r>
        <w:r w:rsidRPr="00E179C7">
          <w:rPr>
            <w:rStyle w:val="Hyperlink"/>
            <w:noProof/>
          </w:rPr>
          <w:t>Successful Default Parameters Test</w:t>
        </w:r>
        <w:r>
          <w:rPr>
            <w:noProof/>
            <w:webHidden/>
          </w:rPr>
          <w:tab/>
        </w:r>
        <w:r>
          <w:rPr>
            <w:noProof/>
            <w:webHidden/>
          </w:rPr>
          <w:fldChar w:fldCharType="begin"/>
        </w:r>
        <w:r>
          <w:rPr>
            <w:noProof/>
            <w:webHidden/>
          </w:rPr>
          <w:instrText xml:space="preserve"> PAGEREF _Toc192642350 \h </w:instrText>
        </w:r>
        <w:r>
          <w:rPr>
            <w:noProof/>
          </w:rPr>
        </w:r>
        <w:r>
          <w:rPr>
            <w:noProof/>
            <w:webHidden/>
          </w:rPr>
          <w:fldChar w:fldCharType="separate"/>
        </w:r>
        <w:r>
          <w:rPr>
            <w:noProof/>
            <w:webHidden/>
          </w:rPr>
          <w:t>12</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51" w:history="1">
        <w:r w:rsidRPr="00E179C7">
          <w:rPr>
            <w:rStyle w:val="Hyperlink"/>
            <w:noProof/>
          </w:rPr>
          <w:t>3.2.5.</w:t>
        </w:r>
        <w:r>
          <w:rPr>
            <w:rFonts w:eastAsia="Times New Roman"/>
            <w:noProof/>
            <w:lang w:eastAsia="en-US"/>
          </w:rPr>
          <w:tab/>
        </w:r>
        <w:r w:rsidRPr="00E179C7">
          <w:rPr>
            <w:rStyle w:val="Hyperlink"/>
            <w:noProof/>
          </w:rPr>
          <w:t>Unsuccessful Default Parameters Test</w:t>
        </w:r>
        <w:r>
          <w:rPr>
            <w:noProof/>
            <w:webHidden/>
          </w:rPr>
          <w:tab/>
        </w:r>
        <w:r>
          <w:rPr>
            <w:noProof/>
            <w:webHidden/>
          </w:rPr>
          <w:fldChar w:fldCharType="begin"/>
        </w:r>
        <w:r>
          <w:rPr>
            <w:noProof/>
            <w:webHidden/>
          </w:rPr>
          <w:instrText xml:space="preserve"> PAGEREF _Toc192642351 \h </w:instrText>
        </w:r>
        <w:r>
          <w:rPr>
            <w:noProof/>
          </w:rPr>
        </w:r>
        <w:r>
          <w:rPr>
            <w:noProof/>
            <w:webHidden/>
          </w:rPr>
          <w:fldChar w:fldCharType="separate"/>
        </w:r>
        <w:r>
          <w:rPr>
            <w:noProof/>
            <w:webHidden/>
          </w:rPr>
          <w:t>12</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52" w:history="1">
        <w:r w:rsidRPr="00E179C7">
          <w:rPr>
            <w:rStyle w:val="Hyperlink"/>
            <w:noProof/>
          </w:rPr>
          <w:t>3.2.6.</w:t>
        </w:r>
        <w:r>
          <w:rPr>
            <w:rFonts w:eastAsia="Times New Roman"/>
            <w:noProof/>
            <w:lang w:eastAsia="en-US"/>
          </w:rPr>
          <w:tab/>
        </w:r>
        <w:r w:rsidRPr="00E179C7">
          <w:rPr>
            <w:rStyle w:val="Hyperlink"/>
            <w:noProof/>
          </w:rPr>
          <w:t>Required Configuration Test</w:t>
        </w:r>
        <w:r>
          <w:rPr>
            <w:noProof/>
            <w:webHidden/>
          </w:rPr>
          <w:tab/>
        </w:r>
        <w:r>
          <w:rPr>
            <w:noProof/>
            <w:webHidden/>
          </w:rPr>
          <w:fldChar w:fldCharType="begin"/>
        </w:r>
        <w:r>
          <w:rPr>
            <w:noProof/>
            <w:webHidden/>
          </w:rPr>
          <w:instrText xml:space="preserve"> PAGEREF _Toc192642352 \h </w:instrText>
        </w:r>
        <w:r>
          <w:rPr>
            <w:noProof/>
          </w:rPr>
        </w:r>
        <w:r>
          <w:rPr>
            <w:noProof/>
            <w:webHidden/>
          </w:rPr>
          <w:fldChar w:fldCharType="separate"/>
        </w:r>
        <w:r>
          <w:rPr>
            <w:noProof/>
            <w:webHidden/>
          </w:rPr>
          <w:t>12</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53" w:history="1">
        <w:r w:rsidRPr="00E179C7">
          <w:rPr>
            <w:rStyle w:val="Hyperlink"/>
            <w:noProof/>
          </w:rPr>
          <w:t>3.2.7.</w:t>
        </w:r>
        <w:r>
          <w:rPr>
            <w:rFonts w:eastAsia="Times New Roman"/>
            <w:noProof/>
            <w:lang w:eastAsia="en-US"/>
          </w:rPr>
          <w:tab/>
        </w:r>
        <w:r w:rsidRPr="00E179C7">
          <w:rPr>
            <w:rStyle w:val="Hyperlink"/>
            <w:noProof/>
          </w:rPr>
          <w:t>Supported Configurations Test</w:t>
        </w:r>
        <w:r>
          <w:rPr>
            <w:noProof/>
            <w:webHidden/>
          </w:rPr>
          <w:tab/>
        </w:r>
        <w:r>
          <w:rPr>
            <w:noProof/>
            <w:webHidden/>
          </w:rPr>
          <w:fldChar w:fldCharType="begin"/>
        </w:r>
        <w:r>
          <w:rPr>
            <w:noProof/>
            <w:webHidden/>
          </w:rPr>
          <w:instrText xml:space="preserve"> PAGEREF _Toc192642353 \h </w:instrText>
        </w:r>
        <w:r>
          <w:rPr>
            <w:noProof/>
          </w:rPr>
        </w:r>
        <w:r>
          <w:rPr>
            <w:noProof/>
            <w:webHidden/>
          </w:rPr>
          <w:fldChar w:fldCharType="separate"/>
        </w:r>
        <w:r>
          <w:rPr>
            <w:noProof/>
            <w:webHidden/>
          </w:rPr>
          <w:t>12</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54" w:history="1">
        <w:r w:rsidRPr="00E179C7">
          <w:rPr>
            <w:rStyle w:val="Hyperlink"/>
            <w:noProof/>
          </w:rPr>
          <w:t>3.2.8.</w:t>
        </w:r>
        <w:r>
          <w:rPr>
            <w:rFonts w:eastAsia="Times New Roman"/>
            <w:noProof/>
            <w:lang w:eastAsia="en-US"/>
          </w:rPr>
          <w:tab/>
        </w:r>
        <w:r w:rsidRPr="00E179C7">
          <w:rPr>
            <w:rStyle w:val="Hyperlink"/>
            <w:noProof/>
          </w:rPr>
          <w:t>Successful Default Configuration Test</w:t>
        </w:r>
        <w:r>
          <w:rPr>
            <w:noProof/>
            <w:webHidden/>
          </w:rPr>
          <w:tab/>
        </w:r>
        <w:r>
          <w:rPr>
            <w:noProof/>
            <w:webHidden/>
          </w:rPr>
          <w:fldChar w:fldCharType="begin"/>
        </w:r>
        <w:r>
          <w:rPr>
            <w:noProof/>
            <w:webHidden/>
          </w:rPr>
          <w:instrText xml:space="preserve"> PAGEREF _Toc192642354 \h </w:instrText>
        </w:r>
        <w:r>
          <w:rPr>
            <w:noProof/>
          </w:rPr>
        </w:r>
        <w:r>
          <w:rPr>
            <w:noProof/>
            <w:webHidden/>
          </w:rPr>
          <w:fldChar w:fldCharType="separate"/>
        </w:r>
        <w:r>
          <w:rPr>
            <w:noProof/>
            <w:webHidden/>
          </w:rPr>
          <w:t>12</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55" w:history="1">
        <w:r w:rsidRPr="00E179C7">
          <w:rPr>
            <w:rStyle w:val="Hyperlink"/>
            <w:noProof/>
          </w:rPr>
          <w:t>3.2.9.</w:t>
        </w:r>
        <w:r>
          <w:rPr>
            <w:rFonts w:eastAsia="Times New Roman"/>
            <w:noProof/>
            <w:lang w:eastAsia="en-US"/>
          </w:rPr>
          <w:tab/>
        </w:r>
        <w:r w:rsidRPr="00E179C7">
          <w:rPr>
            <w:rStyle w:val="Hyperlink"/>
            <w:noProof/>
          </w:rPr>
          <w:t>Unsuccessful Default Configuration Test</w:t>
        </w:r>
        <w:r>
          <w:rPr>
            <w:noProof/>
            <w:webHidden/>
          </w:rPr>
          <w:tab/>
        </w:r>
        <w:r>
          <w:rPr>
            <w:noProof/>
            <w:webHidden/>
          </w:rPr>
          <w:fldChar w:fldCharType="begin"/>
        </w:r>
        <w:r>
          <w:rPr>
            <w:noProof/>
            <w:webHidden/>
          </w:rPr>
          <w:instrText xml:space="preserve"> PAGEREF _Toc192642355 \h </w:instrText>
        </w:r>
        <w:r>
          <w:rPr>
            <w:noProof/>
          </w:rPr>
        </w:r>
        <w:r>
          <w:rPr>
            <w:noProof/>
            <w:webHidden/>
          </w:rPr>
          <w:fldChar w:fldCharType="separate"/>
        </w:r>
        <w:r>
          <w:rPr>
            <w:noProof/>
            <w:webHidden/>
          </w:rPr>
          <w:t>13</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56" w:history="1">
        <w:r w:rsidRPr="00E179C7">
          <w:rPr>
            <w:rStyle w:val="Hyperlink"/>
            <w:noProof/>
          </w:rPr>
          <w:t>3.3.</w:t>
        </w:r>
        <w:r>
          <w:rPr>
            <w:rFonts w:eastAsia="Times New Roman"/>
            <w:noProof/>
            <w:lang w:eastAsia="en-US"/>
          </w:rPr>
          <w:tab/>
        </w:r>
        <w:r w:rsidRPr="00E179C7">
          <w:rPr>
            <w:rStyle w:val="Hyperlink"/>
            <w:noProof/>
          </w:rPr>
          <w:t>Resource Exhaustion Test</w:t>
        </w:r>
        <w:r>
          <w:rPr>
            <w:noProof/>
            <w:webHidden/>
          </w:rPr>
          <w:tab/>
        </w:r>
        <w:r>
          <w:rPr>
            <w:noProof/>
            <w:webHidden/>
          </w:rPr>
          <w:fldChar w:fldCharType="begin"/>
        </w:r>
        <w:r>
          <w:rPr>
            <w:noProof/>
            <w:webHidden/>
          </w:rPr>
          <w:instrText xml:space="preserve"> PAGEREF _Toc192642356 \h </w:instrText>
        </w:r>
        <w:r>
          <w:rPr>
            <w:noProof/>
          </w:rPr>
        </w:r>
        <w:r>
          <w:rPr>
            <w:noProof/>
            <w:webHidden/>
          </w:rPr>
          <w:fldChar w:fldCharType="separate"/>
        </w:r>
        <w:r>
          <w:rPr>
            <w:noProof/>
            <w:webHidden/>
          </w:rPr>
          <w:t>13</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57" w:history="1">
        <w:r w:rsidRPr="00E179C7">
          <w:rPr>
            <w:rStyle w:val="Hyperlink"/>
            <w:noProof/>
          </w:rPr>
          <w:t>3.3.1.</w:t>
        </w:r>
        <w:r>
          <w:rPr>
            <w:rFonts w:eastAsia="Times New Roman"/>
            <w:noProof/>
            <w:lang w:eastAsia="en-US"/>
          </w:rPr>
          <w:tab/>
        </w:r>
        <w:r w:rsidRPr="00E179C7">
          <w:rPr>
            <w:rStyle w:val="Hyperlink"/>
            <w:noProof/>
          </w:rPr>
          <w:t>Component Initialization Failure(insufficient resources)</w:t>
        </w:r>
        <w:r>
          <w:rPr>
            <w:noProof/>
            <w:webHidden/>
          </w:rPr>
          <w:tab/>
        </w:r>
        <w:r>
          <w:rPr>
            <w:noProof/>
            <w:webHidden/>
          </w:rPr>
          <w:fldChar w:fldCharType="begin"/>
        </w:r>
        <w:r>
          <w:rPr>
            <w:noProof/>
            <w:webHidden/>
          </w:rPr>
          <w:instrText xml:space="preserve"> PAGEREF _Toc192642357 \h </w:instrText>
        </w:r>
        <w:r>
          <w:rPr>
            <w:noProof/>
          </w:rPr>
        </w:r>
        <w:r>
          <w:rPr>
            <w:noProof/>
            <w:webHidden/>
          </w:rPr>
          <w:fldChar w:fldCharType="separate"/>
        </w:r>
        <w:r>
          <w:rPr>
            <w:noProof/>
            <w:webHidden/>
          </w:rPr>
          <w:t>13</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58" w:history="1">
        <w:r w:rsidRPr="00E179C7">
          <w:rPr>
            <w:rStyle w:val="Hyperlink"/>
            <w:noProof/>
          </w:rPr>
          <w:t>3.3.2.</w:t>
        </w:r>
        <w:r>
          <w:rPr>
            <w:rFonts w:eastAsia="Times New Roman"/>
            <w:noProof/>
            <w:lang w:eastAsia="en-US"/>
          </w:rPr>
          <w:tab/>
        </w:r>
        <w:r w:rsidRPr="00E179C7">
          <w:rPr>
            <w:rStyle w:val="Hyperlink"/>
            <w:noProof/>
          </w:rPr>
          <w:t>Successful De-allocation(resource constrained)</w:t>
        </w:r>
        <w:r>
          <w:rPr>
            <w:noProof/>
            <w:webHidden/>
          </w:rPr>
          <w:tab/>
        </w:r>
        <w:r>
          <w:rPr>
            <w:noProof/>
            <w:webHidden/>
          </w:rPr>
          <w:fldChar w:fldCharType="begin"/>
        </w:r>
        <w:r>
          <w:rPr>
            <w:noProof/>
            <w:webHidden/>
          </w:rPr>
          <w:instrText xml:space="preserve"> PAGEREF _Toc192642358 \h </w:instrText>
        </w:r>
        <w:r>
          <w:rPr>
            <w:noProof/>
          </w:rPr>
        </w:r>
        <w:r>
          <w:rPr>
            <w:noProof/>
            <w:webHidden/>
          </w:rPr>
          <w:fldChar w:fldCharType="separate"/>
        </w:r>
        <w:r>
          <w:rPr>
            <w:noProof/>
            <w:webHidden/>
          </w:rPr>
          <w:t>13</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59" w:history="1">
        <w:r w:rsidRPr="00E179C7">
          <w:rPr>
            <w:rStyle w:val="Hyperlink"/>
            <w:noProof/>
          </w:rPr>
          <w:t>3.4.</w:t>
        </w:r>
        <w:r>
          <w:rPr>
            <w:rFonts w:eastAsia="Times New Roman"/>
            <w:noProof/>
            <w:lang w:eastAsia="en-US"/>
          </w:rPr>
          <w:tab/>
        </w:r>
        <w:r w:rsidRPr="00E179C7">
          <w:rPr>
            <w:rStyle w:val="Hyperlink"/>
            <w:noProof/>
          </w:rPr>
          <w:t>Buffer Test</w:t>
        </w:r>
        <w:r>
          <w:rPr>
            <w:noProof/>
            <w:webHidden/>
          </w:rPr>
          <w:tab/>
        </w:r>
        <w:r>
          <w:rPr>
            <w:noProof/>
            <w:webHidden/>
          </w:rPr>
          <w:fldChar w:fldCharType="begin"/>
        </w:r>
        <w:r>
          <w:rPr>
            <w:noProof/>
            <w:webHidden/>
          </w:rPr>
          <w:instrText xml:space="preserve"> PAGEREF _Toc192642359 \h </w:instrText>
        </w:r>
        <w:r>
          <w:rPr>
            <w:noProof/>
          </w:rPr>
        </w:r>
        <w:r>
          <w:rPr>
            <w:noProof/>
            <w:webHidden/>
          </w:rPr>
          <w:fldChar w:fldCharType="separate"/>
        </w:r>
        <w:r>
          <w:rPr>
            <w:noProof/>
            <w:webHidden/>
          </w:rPr>
          <w:t>13</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60" w:history="1">
        <w:r w:rsidRPr="00E179C7">
          <w:rPr>
            <w:rStyle w:val="Hyperlink"/>
            <w:noProof/>
          </w:rPr>
          <w:t>3.4.1.</w:t>
        </w:r>
        <w:r>
          <w:rPr>
            <w:rFonts w:eastAsia="Times New Roman"/>
            <w:noProof/>
            <w:lang w:eastAsia="en-US"/>
          </w:rPr>
          <w:tab/>
        </w:r>
        <w:r w:rsidRPr="00E179C7">
          <w:rPr>
            <w:rStyle w:val="Hyperlink"/>
            <w:noProof/>
          </w:rPr>
          <w:t>Port populated</w:t>
        </w:r>
        <w:r>
          <w:rPr>
            <w:noProof/>
            <w:webHidden/>
          </w:rPr>
          <w:tab/>
        </w:r>
        <w:r>
          <w:rPr>
            <w:noProof/>
            <w:webHidden/>
          </w:rPr>
          <w:fldChar w:fldCharType="begin"/>
        </w:r>
        <w:r>
          <w:rPr>
            <w:noProof/>
            <w:webHidden/>
          </w:rPr>
          <w:instrText xml:space="preserve"> PAGEREF _Toc192642360 \h </w:instrText>
        </w:r>
        <w:r>
          <w:rPr>
            <w:noProof/>
          </w:rPr>
        </w:r>
        <w:r>
          <w:rPr>
            <w:noProof/>
            <w:webHidden/>
          </w:rPr>
          <w:fldChar w:fldCharType="separate"/>
        </w:r>
        <w:r>
          <w:rPr>
            <w:noProof/>
            <w:webHidden/>
          </w:rPr>
          <w:t>13</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61" w:history="1">
        <w:r w:rsidRPr="00E179C7">
          <w:rPr>
            <w:rStyle w:val="Hyperlink"/>
            <w:noProof/>
          </w:rPr>
          <w:t>3.4.2.</w:t>
        </w:r>
        <w:r>
          <w:rPr>
            <w:rFonts w:eastAsia="Times New Roman"/>
            <w:noProof/>
            <w:lang w:eastAsia="en-US"/>
          </w:rPr>
          <w:tab/>
        </w:r>
        <w:r w:rsidRPr="00E179C7">
          <w:rPr>
            <w:rStyle w:val="Hyperlink"/>
            <w:noProof/>
          </w:rPr>
          <w:t>Port unpopulated</w:t>
        </w:r>
        <w:r>
          <w:rPr>
            <w:noProof/>
            <w:webHidden/>
          </w:rPr>
          <w:tab/>
        </w:r>
        <w:r>
          <w:rPr>
            <w:noProof/>
            <w:webHidden/>
          </w:rPr>
          <w:fldChar w:fldCharType="begin"/>
        </w:r>
        <w:r>
          <w:rPr>
            <w:noProof/>
            <w:webHidden/>
          </w:rPr>
          <w:instrText xml:space="preserve"> PAGEREF _Toc192642361 \h </w:instrText>
        </w:r>
        <w:r>
          <w:rPr>
            <w:noProof/>
          </w:rPr>
        </w:r>
        <w:r>
          <w:rPr>
            <w:noProof/>
            <w:webHidden/>
          </w:rPr>
          <w:fldChar w:fldCharType="separate"/>
        </w:r>
        <w:r>
          <w:rPr>
            <w:noProof/>
            <w:webHidden/>
          </w:rPr>
          <w:t>14</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62" w:history="1">
        <w:r w:rsidRPr="00E179C7">
          <w:rPr>
            <w:rStyle w:val="Hyperlink"/>
            <w:noProof/>
          </w:rPr>
          <w:t>3.4.3.</w:t>
        </w:r>
        <w:r>
          <w:rPr>
            <w:rFonts w:eastAsia="Times New Roman"/>
            <w:noProof/>
            <w:lang w:eastAsia="en-US"/>
          </w:rPr>
          <w:tab/>
        </w:r>
        <w:r w:rsidRPr="00E179C7">
          <w:rPr>
            <w:rStyle w:val="Hyperlink"/>
            <w:noProof/>
          </w:rPr>
          <w:t>Per-Port Enable / Disable</w:t>
        </w:r>
        <w:r>
          <w:rPr>
            <w:noProof/>
            <w:webHidden/>
          </w:rPr>
          <w:tab/>
        </w:r>
        <w:r>
          <w:rPr>
            <w:noProof/>
            <w:webHidden/>
          </w:rPr>
          <w:fldChar w:fldCharType="begin"/>
        </w:r>
        <w:r>
          <w:rPr>
            <w:noProof/>
            <w:webHidden/>
          </w:rPr>
          <w:instrText xml:space="preserve"> PAGEREF _Toc192642362 \h </w:instrText>
        </w:r>
        <w:r>
          <w:rPr>
            <w:noProof/>
          </w:rPr>
        </w:r>
        <w:r>
          <w:rPr>
            <w:noProof/>
            <w:webHidden/>
          </w:rPr>
          <w:fldChar w:fldCharType="separate"/>
        </w:r>
        <w:r>
          <w:rPr>
            <w:noProof/>
            <w:webHidden/>
          </w:rPr>
          <w:t>14</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63" w:history="1">
        <w:r w:rsidRPr="00E179C7">
          <w:rPr>
            <w:rStyle w:val="Hyperlink"/>
            <w:noProof/>
          </w:rPr>
          <w:t>3.5.</w:t>
        </w:r>
        <w:r>
          <w:rPr>
            <w:rFonts w:eastAsia="Times New Roman"/>
            <w:noProof/>
            <w:lang w:eastAsia="en-US"/>
          </w:rPr>
          <w:tab/>
        </w:r>
        <w:r w:rsidRPr="00E179C7">
          <w:rPr>
            <w:rStyle w:val="Hyperlink"/>
            <w:noProof/>
          </w:rPr>
          <w:t>Port Communication Test</w:t>
        </w:r>
        <w:r>
          <w:rPr>
            <w:noProof/>
            <w:webHidden/>
          </w:rPr>
          <w:tab/>
        </w:r>
        <w:r>
          <w:rPr>
            <w:noProof/>
            <w:webHidden/>
          </w:rPr>
          <w:fldChar w:fldCharType="begin"/>
        </w:r>
        <w:r>
          <w:rPr>
            <w:noProof/>
            <w:webHidden/>
          </w:rPr>
          <w:instrText xml:space="preserve"> PAGEREF _Toc192642363 \h </w:instrText>
        </w:r>
        <w:r>
          <w:rPr>
            <w:noProof/>
          </w:rPr>
        </w:r>
        <w:r>
          <w:rPr>
            <w:noProof/>
            <w:webHidden/>
          </w:rPr>
          <w:fldChar w:fldCharType="separate"/>
        </w:r>
        <w:r>
          <w:rPr>
            <w:noProof/>
            <w:webHidden/>
          </w:rPr>
          <w:t>14</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64" w:history="1">
        <w:r w:rsidRPr="00E179C7">
          <w:rPr>
            <w:rStyle w:val="Hyperlink"/>
            <w:noProof/>
          </w:rPr>
          <w:t>3.5.1.</w:t>
        </w:r>
        <w:r>
          <w:rPr>
            <w:rFonts w:eastAsia="Times New Roman"/>
            <w:noProof/>
            <w:lang w:eastAsia="en-US"/>
          </w:rPr>
          <w:tab/>
        </w:r>
        <w:r w:rsidRPr="00E179C7">
          <w:rPr>
            <w:rStyle w:val="Hyperlink"/>
            <w:noProof/>
          </w:rPr>
          <w:t>Non-Tunneling Setup Test</w:t>
        </w:r>
        <w:r>
          <w:rPr>
            <w:noProof/>
            <w:webHidden/>
          </w:rPr>
          <w:tab/>
        </w:r>
        <w:r>
          <w:rPr>
            <w:noProof/>
            <w:webHidden/>
          </w:rPr>
          <w:fldChar w:fldCharType="begin"/>
        </w:r>
        <w:r>
          <w:rPr>
            <w:noProof/>
            <w:webHidden/>
          </w:rPr>
          <w:instrText xml:space="preserve"> PAGEREF _Toc192642364 \h </w:instrText>
        </w:r>
        <w:r>
          <w:rPr>
            <w:noProof/>
          </w:rPr>
        </w:r>
        <w:r>
          <w:rPr>
            <w:noProof/>
            <w:webHidden/>
          </w:rPr>
          <w:fldChar w:fldCharType="separate"/>
        </w:r>
        <w:r>
          <w:rPr>
            <w:noProof/>
            <w:webHidden/>
          </w:rPr>
          <w:t>14</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65" w:history="1">
        <w:r w:rsidRPr="00E179C7">
          <w:rPr>
            <w:rStyle w:val="Hyperlink"/>
            <w:noProof/>
          </w:rPr>
          <w:t>3.5.2.</w:t>
        </w:r>
        <w:r>
          <w:rPr>
            <w:rFonts w:eastAsia="Times New Roman"/>
            <w:noProof/>
            <w:lang w:eastAsia="en-US"/>
          </w:rPr>
          <w:tab/>
        </w:r>
        <w:r w:rsidRPr="00E179C7">
          <w:rPr>
            <w:rStyle w:val="Hyperlink"/>
            <w:noProof/>
          </w:rPr>
          <w:t>Transmit Buffers Between Input and Output Ports and Application</w:t>
        </w:r>
        <w:r>
          <w:rPr>
            <w:noProof/>
            <w:webHidden/>
          </w:rPr>
          <w:tab/>
        </w:r>
        <w:r>
          <w:rPr>
            <w:noProof/>
            <w:webHidden/>
          </w:rPr>
          <w:fldChar w:fldCharType="begin"/>
        </w:r>
        <w:r>
          <w:rPr>
            <w:noProof/>
            <w:webHidden/>
          </w:rPr>
          <w:instrText xml:space="preserve"> PAGEREF _Toc192642365 \h </w:instrText>
        </w:r>
        <w:r>
          <w:rPr>
            <w:noProof/>
          </w:rPr>
        </w:r>
        <w:r>
          <w:rPr>
            <w:noProof/>
            <w:webHidden/>
          </w:rPr>
          <w:fldChar w:fldCharType="separate"/>
        </w:r>
        <w:r>
          <w:rPr>
            <w:noProof/>
            <w:webHidden/>
          </w:rPr>
          <w:t>14</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66" w:history="1">
        <w:r w:rsidRPr="00E179C7">
          <w:rPr>
            <w:rStyle w:val="Hyperlink"/>
            <w:noProof/>
          </w:rPr>
          <w:t>3.5.3.</w:t>
        </w:r>
        <w:r>
          <w:rPr>
            <w:rFonts w:eastAsia="Times New Roman"/>
            <w:noProof/>
            <w:lang w:eastAsia="en-US"/>
          </w:rPr>
          <w:tab/>
        </w:r>
        <w:r w:rsidRPr="00E179C7">
          <w:rPr>
            <w:rStyle w:val="Hyperlink"/>
            <w:noProof/>
          </w:rPr>
          <w:t>Port Repack Test</w:t>
        </w:r>
        <w:r>
          <w:rPr>
            <w:noProof/>
            <w:webHidden/>
          </w:rPr>
          <w:tab/>
        </w:r>
        <w:r>
          <w:rPr>
            <w:noProof/>
            <w:webHidden/>
          </w:rPr>
          <w:fldChar w:fldCharType="begin"/>
        </w:r>
        <w:r>
          <w:rPr>
            <w:noProof/>
            <w:webHidden/>
          </w:rPr>
          <w:instrText xml:space="preserve"> PAGEREF _Toc192642366 \h </w:instrText>
        </w:r>
        <w:r>
          <w:rPr>
            <w:noProof/>
          </w:rPr>
        </w:r>
        <w:r>
          <w:rPr>
            <w:noProof/>
            <w:webHidden/>
          </w:rPr>
          <w:fldChar w:fldCharType="separate"/>
        </w:r>
        <w:r>
          <w:rPr>
            <w:noProof/>
            <w:webHidden/>
          </w:rPr>
          <w:t>15</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67" w:history="1">
        <w:r w:rsidRPr="00E179C7">
          <w:rPr>
            <w:rStyle w:val="Hyperlink"/>
            <w:noProof/>
          </w:rPr>
          <w:t>3.5.4.</w:t>
        </w:r>
        <w:r>
          <w:rPr>
            <w:rFonts w:eastAsia="Times New Roman"/>
            <w:noProof/>
            <w:lang w:eastAsia="en-US"/>
          </w:rPr>
          <w:tab/>
        </w:r>
        <w:r w:rsidRPr="00E179C7">
          <w:rPr>
            <w:rStyle w:val="Hyperlink"/>
            <w:noProof/>
          </w:rPr>
          <w:t>Port Stop and Restart Test</w:t>
        </w:r>
        <w:r>
          <w:rPr>
            <w:noProof/>
            <w:webHidden/>
          </w:rPr>
          <w:tab/>
        </w:r>
        <w:r>
          <w:rPr>
            <w:noProof/>
            <w:webHidden/>
          </w:rPr>
          <w:fldChar w:fldCharType="begin"/>
        </w:r>
        <w:r>
          <w:rPr>
            <w:noProof/>
            <w:webHidden/>
          </w:rPr>
          <w:instrText xml:space="preserve"> PAGEREF _Toc192642367 \h </w:instrText>
        </w:r>
        <w:r>
          <w:rPr>
            <w:noProof/>
          </w:rPr>
        </w:r>
        <w:r>
          <w:rPr>
            <w:noProof/>
            <w:webHidden/>
          </w:rPr>
          <w:fldChar w:fldCharType="separate"/>
        </w:r>
        <w:r>
          <w:rPr>
            <w:noProof/>
            <w:webHidden/>
          </w:rPr>
          <w:t>15</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68" w:history="1">
        <w:r w:rsidRPr="00E179C7">
          <w:rPr>
            <w:rStyle w:val="Hyperlink"/>
            <w:noProof/>
          </w:rPr>
          <w:t>3.5.5.</w:t>
        </w:r>
        <w:r>
          <w:rPr>
            <w:rFonts w:eastAsia="Times New Roman"/>
            <w:noProof/>
            <w:lang w:eastAsia="en-US"/>
          </w:rPr>
          <w:tab/>
        </w:r>
        <w:r w:rsidRPr="00E179C7">
          <w:rPr>
            <w:rStyle w:val="Hyperlink"/>
            <w:noProof/>
          </w:rPr>
          <w:t>Component Pause and Resume Test</w:t>
        </w:r>
        <w:r>
          <w:rPr>
            <w:noProof/>
            <w:webHidden/>
          </w:rPr>
          <w:tab/>
        </w:r>
        <w:r>
          <w:rPr>
            <w:noProof/>
            <w:webHidden/>
          </w:rPr>
          <w:fldChar w:fldCharType="begin"/>
        </w:r>
        <w:r>
          <w:rPr>
            <w:noProof/>
            <w:webHidden/>
          </w:rPr>
          <w:instrText xml:space="preserve"> PAGEREF _Toc192642368 \h </w:instrText>
        </w:r>
        <w:r>
          <w:rPr>
            <w:noProof/>
          </w:rPr>
        </w:r>
        <w:r>
          <w:rPr>
            <w:noProof/>
            <w:webHidden/>
          </w:rPr>
          <w:fldChar w:fldCharType="separate"/>
        </w:r>
        <w:r>
          <w:rPr>
            <w:noProof/>
            <w:webHidden/>
          </w:rPr>
          <w:t>15</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69" w:history="1">
        <w:r w:rsidRPr="00E179C7">
          <w:rPr>
            <w:rStyle w:val="Hyperlink"/>
            <w:noProof/>
          </w:rPr>
          <w:t>3.6.</w:t>
        </w:r>
        <w:r>
          <w:rPr>
            <w:rFonts w:eastAsia="Times New Roman"/>
            <w:noProof/>
            <w:lang w:eastAsia="en-US"/>
          </w:rPr>
          <w:tab/>
        </w:r>
        <w:r w:rsidRPr="00E179C7">
          <w:rPr>
            <w:rStyle w:val="Hyperlink"/>
            <w:noProof/>
          </w:rPr>
          <w:t>State Transition Tests</w:t>
        </w:r>
        <w:r>
          <w:rPr>
            <w:noProof/>
            <w:webHidden/>
          </w:rPr>
          <w:tab/>
        </w:r>
        <w:r>
          <w:rPr>
            <w:noProof/>
            <w:webHidden/>
          </w:rPr>
          <w:fldChar w:fldCharType="begin"/>
        </w:r>
        <w:r>
          <w:rPr>
            <w:noProof/>
            <w:webHidden/>
          </w:rPr>
          <w:instrText xml:space="preserve"> PAGEREF _Toc192642369 \h </w:instrText>
        </w:r>
        <w:r>
          <w:rPr>
            <w:noProof/>
          </w:rPr>
        </w:r>
        <w:r>
          <w:rPr>
            <w:noProof/>
            <w:webHidden/>
          </w:rPr>
          <w:fldChar w:fldCharType="separate"/>
        </w:r>
        <w:r>
          <w:rPr>
            <w:noProof/>
            <w:webHidden/>
          </w:rPr>
          <w:t>15</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70" w:history="1">
        <w:r w:rsidRPr="00E179C7">
          <w:rPr>
            <w:rStyle w:val="Hyperlink"/>
            <w:noProof/>
          </w:rPr>
          <w:t>3.7.</w:t>
        </w:r>
        <w:r>
          <w:rPr>
            <w:rFonts w:eastAsia="Times New Roman"/>
            <w:noProof/>
            <w:lang w:eastAsia="en-US"/>
          </w:rPr>
          <w:tab/>
        </w:r>
        <w:r w:rsidRPr="00E179C7">
          <w:rPr>
            <w:rStyle w:val="Hyperlink"/>
            <w:noProof/>
          </w:rPr>
          <w:t>Flush Tests</w:t>
        </w:r>
        <w:r>
          <w:rPr>
            <w:noProof/>
            <w:webHidden/>
          </w:rPr>
          <w:tab/>
        </w:r>
        <w:r>
          <w:rPr>
            <w:noProof/>
            <w:webHidden/>
          </w:rPr>
          <w:fldChar w:fldCharType="begin"/>
        </w:r>
        <w:r>
          <w:rPr>
            <w:noProof/>
            <w:webHidden/>
          </w:rPr>
          <w:instrText xml:space="preserve"> PAGEREF _Toc192642370 \h </w:instrText>
        </w:r>
        <w:r>
          <w:rPr>
            <w:noProof/>
          </w:rPr>
        </w:r>
        <w:r>
          <w:rPr>
            <w:noProof/>
            <w:webHidden/>
          </w:rPr>
          <w:fldChar w:fldCharType="separate"/>
        </w:r>
        <w:r>
          <w:rPr>
            <w:noProof/>
            <w:webHidden/>
          </w:rPr>
          <w:t>16</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71" w:history="1">
        <w:r w:rsidRPr="00E179C7">
          <w:rPr>
            <w:rStyle w:val="Hyperlink"/>
            <w:noProof/>
          </w:rPr>
          <w:t>3.7.1.</w:t>
        </w:r>
        <w:r>
          <w:rPr>
            <w:rFonts w:eastAsia="Times New Roman"/>
            <w:noProof/>
            <w:lang w:eastAsia="en-US"/>
          </w:rPr>
          <w:tab/>
        </w:r>
        <w:r w:rsidRPr="00E179C7">
          <w:rPr>
            <w:rStyle w:val="Hyperlink"/>
            <w:noProof/>
          </w:rPr>
          <w:t>Successfully Flush Component Buffers</w:t>
        </w:r>
        <w:r>
          <w:rPr>
            <w:noProof/>
            <w:webHidden/>
          </w:rPr>
          <w:tab/>
        </w:r>
        <w:r>
          <w:rPr>
            <w:noProof/>
            <w:webHidden/>
          </w:rPr>
          <w:fldChar w:fldCharType="begin"/>
        </w:r>
        <w:r>
          <w:rPr>
            <w:noProof/>
            <w:webHidden/>
          </w:rPr>
          <w:instrText xml:space="preserve"> PAGEREF _Toc192642371 \h </w:instrText>
        </w:r>
        <w:r>
          <w:rPr>
            <w:noProof/>
          </w:rPr>
        </w:r>
        <w:r>
          <w:rPr>
            <w:noProof/>
            <w:webHidden/>
          </w:rPr>
          <w:fldChar w:fldCharType="separate"/>
        </w:r>
        <w:r>
          <w:rPr>
            <w:noProof/>
            <w:webHidden/>
          </w:rPr>
          <w:t>16</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72" w:history="1">
        <w:r w:rsidRPr="00E179C7">
          <w:rPr>
            <w:rStyle w:val="Hyperlink"/>
            <w:noProof/>
          </w:rPr>
          <w:t>3.8.</w:t>
        </w:r>
        <w:r>
          <w:rPr>
            <w:rFonts w:eastAsia="Times New Roman"/>
            <w:noProof/>
            <w:lang w:eastAsia="en-US"/>
          </w:rPr>
          <w:tab/>
        </w:r>
        <w:r w:rsidRPr="00E179C7">
          <w:rPr>
            <w:rStyle w:val="Hyperlink"/>
            <w:noProof/>
          </w:rPr>
          <w:t>Base Multi Thread Test</w:t>
        </w:r>
        <w:r>
          <w:rPr>
            <w:noProof/>
            <w:webHidden/>
          </w:rPr>
          <w:tab/>
        </w:r>
        <w:r>
          <w:rPr>
            <w:noProof/>
            <w:webHidden/>
          </w:rPr>
          <w:fldChar w:fldCharType="begin"/>
        </w:r>
        <w:r>
          <w:rPr>
            <w:noProof/>
            <w:webHidden/>
          </w:rPr>
          <w:instrText xml:space="preserve"> PAGEREF _Toc192642372 \h </w:instrText>
        </w:r>
        <w:r>
          <w:rPr>
            <w:noProof/>
          </w:rPr>
        </w:r>
        <w:r>
          <w:rPr>
            <w:noProof/>
            <w:webHidden/>
          </w:rPr>
          <w:fldChar w:fldCharType="separate"/>
        </w:r>
        <w:r>
          <w:rPr>
            <w:noProof/>
            <w:webHidden/>
          </w:rPr>
          <w:t>16</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73" w:history="1">
        <w:r w:rsidRPr="00E179C7">
          <w:rPr>
            <w:rStyle w:val="Hyperlink"/>
            <w:noProof/>
          </w:rPr>
          <w:t>3.8.1.</w:t>
        </w:r>
        <w:r>
          <w:rPr>
            <w:rFonts w:eastAsia="Times New Roman"/>
            <w:noProof/>
            <w:lang w:eastAsia="en-US"/>
          </w:rPr>
          <w:tab/>
        </w:r>
        <w:r w:rsidRPr="00E179C7">
          <w:rPr>
            <w:rStyle w:val="Hyperlink"/>
            <w:noProof/>
          </w:rPr>
          <w:t>Buffer Processing in a separate Thread</w:t>
        </w:r>
        <w:r>
          <w:rPr>
            <w:noProof/>
            <w:webHidden/>
          </w:rPr>
          <w:tab/>
        </w:r>
        <w:r>
          <w:rPr>
            <w:noProof/>
            <w:webHidden/>
          </w:rPr>
          <w:fldChar w:fldCharType="begin"/>
        </w:r>
        <w:r>
          <w:rPr>
            <w:noProof/>
            <w:webHidden/>
          </w:rPr>
          <w:instrText xml:space="preserve"> PAGEREF _Toc192642373 \h </w:instrText>
        </w:r>
        <w:r>
          <w:rPr>
            <w:noProof/>
          </w:rPr>
        </w:r>
        <w:r>
          <w:rPr>
            <w:noProof/>
            <w:webHidden/>
          </w:rPr>
          <w:fldChar w:fldCharType="separate"/>
        </w:r>
        <w:r>
          <w:rPr>
            <w:noProof/>
            <w:webHidden/>
          </w:rPr>
          <w:t>16</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74" w:history="1">
        <w:r w:rsidRPr="00E179C7">
          <w:rPr>
            <w:rStyle w:val="Hyperlink"/>
            <w:noProof/>
          </w:rPr>
          <w:t>3.8.2.</w:t>
        </w:r>
        <w:r>
          <w:rPr>
            <w:rFonts w:eastAsia="Times New Roman"/>
            <w:noProof/>
            <w:lang w:eastAsia="en-US"/>
          </w:rPr>
          <w:tab/>
        </w:r>
        <w:r w:rsidRPr="00E179C7">
          <w:rPr>
            <w:rStyle w:val="Hyperlink"/>
            <w:noProof/>
          </w:rPr>
          <w:t>Initialization from 2 threads</w:t>
        </w:r>
        <w:r>
          <w:rPr>
            <w:noProof/>
            <w:webHidden/>
          </w:rPr>
          <w:tab/>
        </w:r>
        <w:r>
          <w:rPr>
            <w:noProof/>
            <w:webHidden/>
          </w:rPr>
          <w:fldChar w:fldCharType="begin"/>
        </w:r>
        <w:r>
          <w:rPr>
            <w:noProof/>
            <w:webHidden/>
          </w:rPr>
          <w:instrText xml:space="preserve"> PAGEREF _Toc192642374 \h </w:instrText>
        </w:r>
        <w:r>
          <w:rPr>
            <w:noProof/>
          </w:rPr>
        </w:r>
        <w:r>
          <w:rPr>
            <w:noProof/>
            <w:webHidden/>
          </w:rPr>
          <w:fldChar w:fldCharType="separate"/>
        </w:r>
        <w:r>
          <w:rPr>
            <w:noProof/>
            <w:webHidden/>
          </w:rPr>
          <w:t>17</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75" w:history="1">
        <w:r w:rsidRPr="00E179C7">
          <w:rPr>
            <w:rStyle w:val="Hyperlink"/>
            <w:noProof/>
          </w:rPr>
          <w:t>3.8.3.</w:t>
        </w:r>
        <w:r>
          <w:rPr>
            <w:rFonts w:eastAsia="Times New Roman"/>
            <w:noProof/>
            <w:lang w:eastAsia="en-US"/>
          </w:rPr>
          <w:tab/>
        </w:r>
        <w:r w:rsidRPr="00E179C7">
          <w:rPr>
            <w:rStyle w:val="Hyperlink"/>
            <w:noProof/>
          </w:rPr>
          <w:t>Start and Stop in different Threads</w:t>
        </w:r>
        <w:r>
          <w:rPr>
            <w:noProof/>
            <w:webHidden/>
          </w:rPr>
          <w:tab/>
        </w:r>
        <w:r>
          <w:rPr>
            <w:noProof/>
            <w:webHidden/>
          </w:rPr>
          <w:fldChar w:fldCharType="begin"/>
        </w:r>
        <w:r>
          <w:rPr>
            <w:noProof/>
            <w:webHidden/>
          </w:rPr>
          <w:instrText xml:space="preserve"> PAGEREF _Toc192642375 \h </w:instrText>
        </w:r>
        <w:r>
          <w:rPr>
            <w:noProof/>
          </w:rPr>
        </w:r>
        <w:r>
          <w:rPr>
            <w:noProof/>
            <w:webHidden/>
          </w:rPr>
          <w:fldChar w:fldCharType="separate"/>
        </w:r>
        <w:r>
          <w:rPr>
            <w:noProof/>
            <w:webHidden/>
          </w:rPr>
          <w:t>17</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76" w:history="1">
        <w:r w:rsidRPr="00E179C7">
          <w:rPr>
            <w:rStyle w:val="Hyperlink"/>
            <w:noProof/>
          </w:rPr>
          <w:t>3.8.4.</w:t>
        </w:r>
        <w:r>
          <w:rPr>
            <w:rFonts w:eastAsia="Times New Roman"/>
            <w:noProof/>
            <w:lang w:eastAsia="en-US"/>
          </w:rPr>
          <w:tab/>
        </w:r>
        <w:r w:rsidRPr="00E179C7">
          <w:rPr>
            <w:rStyle w:val="Hyperlink"/>
            <w:noProof/>
          </w:rPr>
          <w:t>Unexpected Stop from another Thread Test</w:t>
        </w:r>
        <w:r>
          <w:rPr>
            <w:noProof/>
            <w:webHidden/>
          </w:rPr>
          <w:tab/>
        </w:r>
        <w:r>
          <w:rPr>
            <w:noProof/>
            <w:webHidden/>
          </w:rPr>
          <w:fldChar w:fldCharType="begin"/>
        </w:r>
        <w:r>
          <w:rPr>
            <w:noProof/>
            <w:webHidden/>
          </w:rPr>
          <w:instrText xml:space="preserve"> PAGEREF _Toc192642376 \h </w:instrText>
        </w:r>
        <w:r>
          <w:rPr>
            <w:noProof/>
          </w:rPr>
        </w:r>
        <w:r>
          <w:rPr>
            <w:noProof/>
            <w:webHidden/>
          </w:rPr>
          <w:fldChar w:fldCharType="separate"/>
        </w:r>
        <w:r>
          <w:rPr>
            <w:noProof/>
            <w:webHidden/>
          </w:rPr>
          <w:t>17</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77" w:history="1">
        <w:r w:rsidRPr="00E179C7">
          <w:rPr>
            <w:rStyle w:val="Hyperlink"/>
            <w:noProof/>
          </w:rPr>
          <w:t>3.8.5.</w:t>
        </w:r>
        <w:r>
          <w:rPr>
            <w:rFonts w:eastAsia="Times New Roman"/>
            <w:noProof/>
            <w:lang w:eastAsia="en-US"/>
          </w:rPr>
          <w:tab/>
        </w:r>
        <w:r w:rsidRPr="00E179C7">
          <w:rPr>
            <w:rStyle w:val="Hyperlink"/>
            <w:noProof/>
          </w:rPr>
          <w:t>Multiple Init/Deinit case</w:t>
        </w:r>
        <w:r>
          <w:rPr>
            <w:noProof/>
            <w:webHidden/>
          </w:rPr>
          <w:tab/>
        </w:r>
        <w:r>
          <w:rPr>
            <w:noProof/>
            <w:webHidden/>
          </w:rPr>
          <w:fldChar w:fldCharType="begin"/>
        </w:r>
        <w:r>
          <w:rPr>
            <w:noProof/>
            <w:webHidden/>
          </w:rPr>
          <w:instrText xml:space="preserve"> PAGEREF _Toc192642377 \h </w:instrText>
        </w:r>
        <w:r>
          <w:rPr>
            <w:noProof/>
          </w:rPr>
        </w:r>
        <w:r>
          <w:rPr>
            <w:noProof/>
            <w:webHidden/>
          </w:rPr>
          <w:fldChar w:fldCharType="separate"/>
        </w:r>
        <w:r>
          <w:rPr>
            <w:noProof/>
            <w:webHidden/>
          </w:rPr>
          <w:t>17</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78" w:history="1">
        <w:r w:rsidRPr="00E179C7">
          <w:rPr>
            <w:rStyle w:val="Hyperlink"/>
            <w:noProof/>
          </w:rPr>
          <w:t>3.9.</w:t>
        </w:r>
        <w:r>
          <w:rPr>
            <w:rFonts w:eastAsia="Times New Roman"/>
            <w:noProof/>
            <w:lang w:eastAsia="en-US"/>
          </w:rPr>
          <w:tab/>
        </w:r>
        <w:r w:rsidRPr="00E179C7">
          <w:rPr>
            <w:rStyle w:val="Hyperlink"/>
            <w:noProof/>
          </w:rPr>
          <w:t>Buffer Flag Tests</w:t>
        </w:r>
        <w:r>
          <w:rPr>
            <w:noProof/>
            <w:webHidden/>
          </w:rPr>
          <w:tab/>
        </w:r>
        <w:r>
          <w:rPr>
            <w:noProof/>
            <w:webHidden/>
          </w:rPr>
          <w:fldChar w:fldCharType="begin"/>
        </w:r>
        <w:r>
          <w:rPr>
            <w:noProof/>
            <w:webHidden/>
          </w:rPr>
          <w:instrText xml:space="preserve"> PAGEREF _Toc192642378 \h </w:instrText>
        </w:r>
        <w:r>
          <w:rPr>
            <w:noProof/>
          </w:rPr>
        </w:r>
        <w:r>
          <w:rPr>
            <w:noProof/>
            <w:webHidden/>
          </w:rPr>
          <w:fldChar w:fldCharType="separate"/>
        </w:r>
        <w:r>
          <w:rPr>
            <w:noProof/>
            <w:webHidden/>
          </w:rPr>
          <w:t>17</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79" w:history="1">
        <w:r w:rsidRPr="00E179C7">
          <w:rPr>
            <w:rStyle w:val="Hyperlink"/>
            <w:noProof/>
          </w:rPr>
          <w:t>3.9.1.</w:t>
        </w:r>
        <w:r>
          <w:rPr>
            <w:rFonts w:eastAsia="Times New Roman"/>
            <w:noProof/>
            <w:lang w:eastAsia="en-US"/>
          </w:rPr>
          <w:tab/>
        </w:r>
        <w:r w:rsidRPr="00E179C7">
          <w:rPr>
            <w:rStyle w:val="Hyperlink"/>
            <w:noProof/>
          </w:rPr>
          <w:t>Mark Buffer Propagation</w:t>
        </w:r>
        <w:r>
          <w:rPr>
            <w:noProof/>
            <w:webHidden/>
          </w:rPr>
          <w:tab/>
        </w:r>
        <w:r>
          <w:rPr>
            <w:noProof/>
            <w:webHidden/>
          </w:rPr>
          <w:fldChar w:fldCharType="begin"/>
        </w:r>
        <w:r>
          <w:rPr>
            <w:noProof/>
            <w:webHidden/>
          </w:rPr>
          <w:instrText xml:space="preserve"> PAGEREF _Toc192642379 \h </w:instrText>
        </w:r>
        <w:r>
          <w:rPr>
            <w:noProof/>
          </w:rPr>
        </w:r>
        <w:r>
          <w:rPr>
            <w:noProof/>
            <w:webHidden/>
          </w:rPr>
          <w:fldChar w:fldCharType="separate"/>
        </w:r>
        <w:r>
          <w:rPr>
            <w:noProof/>
            <w:webHidden/>
          </w:rPr>
          <w:t>17</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80" w:history="1">
        <w:r w:rsidRPr="00E179C7">
          <w:rPr>
            <w:rStyle w:val="Hyperlink"/>
            <w:noProof/>
          </w:rPr>
          <w:t>3.9.2.</w:t>
        </w:r>
        <w:r>
          <w:rPr>
            <w:rFonts w:eastAsia="Times New Roman"/>
            <w:noProof/>
            <w:lang w:eastAsia="en-US"/>
          </w:rPr>
          <w:tab/>
        </w:r>
        <w:r w:rsidRPr="00E179C7">
          <w:rPr>
            <w:rStyle w:val="Hyperlink"/>
            <w:noProof/>
          </w:rPr>
          <w:t>Demonstrate Mark Buffer Event and Clearing</w:t>
        </w:r>
        <w:r>
          <w:rPr>
            <w:noProof/>
            <w:webHidden/>
          </w:rPr>
          <w:tab/>
        </w:r>
        <w:r>
          <w:rPr>
            <w:noProof/>
            <w:webHidden/>
          </w:rPr>
          <w:fldChar w:fldCharType="begin"/>
        </w:r>
        <w:r>
          <w:rPr>
            <w:noProof/>
            <w:webHidden/>
          </w:rPr>
          <w:instrText xml:space="preserve"> PAGEREF _Toc192642380 \h </w:instrText>
        </w:r>
        <w:r>
          <w:rPr>
            <w:noProof/>
          </w:rPr>
        </w:r>
        <w:r>
          <w:rPr>
            <w:noProof/>
            <w:webHidden/>
          </w:rPr>
          <w:fldChar w:fldCharType="separate"/>
        </w:r>
        <w:r>
          <w:rPr>
            <w:noProof/>
            <w:webHidden/>
          </w:rPr>
          <w:t>18</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81" w:history="1">
        <w:r w:rsidRPr="00E179C7">
          <w:rPr>
            <w:rStyle w:val="Hyperlink"/>
            <w:noProof/>
          </w:rPr>
          <w:t>3.9.3.</w:t>
        </w:r>
        <w:r>
          <w:rPr>
            <w:rFonts w:eastAsia="Times New Roman"/>
            <w:noProof/>
            <w:lang w:eastAsia="en-US"/>
          </w:rPr>
          <w:tab/>
        </w:r>
        <w:r w:rsidRPr="00E179C7">
          <w:rPr>
            <w:rStyle w:val="Hyperlink"/>
            <w:noProof/>
          </w:rPr>
          <w:t>Demonstrate Mark Buffer For Previously Marked Buffers</w:t>
        </w:r>
        <w:r>
          <w:rPr>
            <w:noProof/>
            <w:webHidden/>
          </w:rPr>
          <w:tab/>
        </w:r>
        <w:r>
          <w:rPr>
            <w:noProof/>
            <w:webHidden/>
          </w:rPr>
          <w:fldChar w:fldCharType="begin"/>
        </w:r>
        <w:r>
          <w:rPr>
            <w:noProof/>
            <w:webHidden/>
          </w:rPr>
          <w:instrText xml:space="preserve"> PAGEREF _Toc192642381 \h </w:instrText>
        </w:r>
        <w:r>
          <w:rPr>
            <w:noProof/>
          </w:rPr>
        </w:r>
        <w:r>
          <w:rPr>
            <w:noProof/>
            <w:webHidden/>
          </w:rPr>
          <w:fldChar w:fldCharType="separate"/>
        </w:r>
        <w:r>
          <w:rPr>
            <w:noProof/>
            <w:webHidden/>
          </w:rPr>
          <w:t>18</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82" w:history="1">
        <w:r w:rsidRPr="00E179C7">
          <w:rPr>
            <w:rStyle w:val="Hyperlink"/>
            <w:noProof/>
          </w:rPr>
          <w:t>3.9.4.</w:t>
        </w:r>
        <w:r>
          <w:rPr>
            <w:rFonts w:eastAsia="Times New Roman"/>
            <w:noProof/>
            <w:lang w:eastAsia="en-US"/>
          </w:rPr>
          <w:tab/>
        </w:r>
        <w:r w:rsidRPr="00E179C7">
          <w:rPr>
            <w:rStyle w:val="Hyperlink"/>
            <w:noProof/>
          </w:rPr>
          <w:t>Demonstrate Mark Buffer For Previously Marked Buffers for EOS condition</w:t>
        </w:r>
        <w:r>
          <w:rPr>
            <w:noProof/>
            <w:webHidden/>
          </w:rPr>
          <w:tab/>
        </w:r>
        <w:r>
          <w:rPr>
            <w:noProof/>
            <w:webHidden/>
          </w:rPr>
          <w:fldChar w:fldCharType="begin"/>
        </w:r>
        <w:r>
          <w:rPr>
            <w:noProof/>
            <w:webHidden/>
          </w:rPr>
          <w:instrText xml:space="preserve"> PAGEREF _Toc192642382 \h </w:instrText>
        </w:r>
        <w:r>
          <w:rPr>
            <w:noProof/>
          </w:rPr>
        </w:r>
        <w:r>
          <w:rPr>
            <w:noProof/>
            <w:webHidden/>
          </w:rPr>
          <w:fldChar w:fldCharType="separate"/>
        </w:r>
        <w:r>
          <w:rPr>
            <w:noProof/>
            <w:webHidden/>
          </w:rPr>
          <w:t>18</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83" w:history="1">
        <w:r w:rsidRPr="00E179C7">
          <w:rPr>
            <w:rStyle w:val="Hyperlink"/>
            <w:noProof/>
          </w:rPr>
          <w:t>3.9.5.</w:t>
        </w:r>
        <w:r>
          <w:rPr>
            <w:rFonts w:eastAsia="Times New Roman"/>
            <w:noProof/>
            <w:lang w:eastAsia="en-US"/>
          </w:rPr>
          <w:tab/>
        </w:r>
        <w:r w:rsidRPr="00E179C7">
          <w:rPr>
            <w:rStyle w:val="Hyperlink"/>
            <w:noProof/>
          </w:rPr>
          <w:t>Demonstrate EOS Functionality</w:t>
        </w:r>
        <w:r>
          <w:rPr>
            <w:noProof/>
            <w:webHidden/>
          </w:rPr>
          <w:tab/>
        </w:r>
        <w:r>
          <w:rPr>
            <w:noProof/>
            <w:webHidden/>
          </w:rPr>
          <w:fldChar w:fldCharType="begin"/>
        </w:r>
        <w:r>
          <w:rPr>
            <w:noProof/>
            <w:webHidden/>
          </w:rPr>
          <w:instrText xml:space="preserve"> PAGEREF _Toc192642383 \h </w:instrText>
        </w:r>
        <w:r>
          <w:rPr>
            <w:noProof/>
          </w:rPr>
        </w:r>
        <w:r>
          <w:rPr>
            <w:noProof/>
            <w:webHidden/>
          </w:rPr>
          <w:fldChar w:fldCharType="separate"/>
        </w:r>
        <w:r>
          <w:rPr>
            <w:noProof/>
            <w:webHidden/>
          </w:rPr>
          <w:t>18</w:t>
        </w:r>
        <w:r>
          <w:rPr>
            <w:noProof/>
            <w:webHidden/>
          </w:rPr>
          <w:fldChar w:fldCharType="end"/>
        </w:r>
      </w:hyperlink>
    </w:p>
    <w:p w:rsidR="004A313D" w:rsidRDefault="004A313D">
      <w:pPr>
        <w:pStyle w:val="TOC2"/>
        <w:tabs>
          <w:tab w:val="left" w:pos="1200"/>
          <w:tab w:val="right" w:leader="dot" w:pos="8630"/>
        </w:tabs>
        <w:rPr>
          <w:rFonts w:eastAsia="Times New Roman"/>
          <w:noProof/>
          <w:lang w:eastAsia="en-US"/>
        </w:rPr>
      </w:pPr>
      <w:hyperlink w:anchor="_Toc192642384" w:history="1">
        <w:r w:rsidRPr="00E179C7">
          <w:rPr>
            <w:rStyle w:val="Hyperlink"/>
            <w:noProof/>
          </w:rPr>
          <w:t>3.10.</w:t>
        </w:r>
        <w:r>
          <w:rPr>
            <w:rFonts w:eastAsia="Times New Roman"/>
            <w:noProof/>
            <w:lang w:eastAsia="en-US"/>
          </w:rPr>
          <w:tab/>
        </w:r>
        <w:r w:rsidRPr="00E179C7">
          <w:rPr>
            <w:rStyle w:val="Hyperlink"/>
            <w:noProof/>
          </w:rPr>
          <w:t>Component Naming Convention</w:t>
        </w:r>
        <w:r>
          <w:rPr>
            <w:noProof/>
            <w:webHidden/>
          </w:rPr>
          <w:tab/>
        </w:r>
        <w:r>
          <w:rPr>
            <w:noProof/>
            <w:webHidden/>
          </w:rPr>
          <w:fldChar w:fldCharType="begin"/>
        </w:r>
        <w:r>
          <w:rPr>
            <w:noProof/>
            <w:webHidden/>
          </w:rPr>
          <w:instrText xml:space="preserve"> PAGEREF _Toc192642384 \h </w:instrText>
        </w:r>
        <w:r>
          <w:rPr>
            <w:noProof/>
          </w:rPr>
        </w:r>
        <w:r>
          <w:rPr>
            <w:noProof/>
            <w:webHidden/>
          </w:rPr>
          <w:fldChar w:fldCharType="separate"/>
        </w:r>
        <w:r>
          <w:rPr>
            <w:noProof/>
            <w:webHidden/>
          </w:rPr>
          <w:t>18</w:t>
        </w:r>
        <w:r>
          <w:rPr>
            <w:noProof/>
            <w:webHidden/>
          </w:rPr>
          <w:fldChar w:fldCharType="end"/>
        </w:r>
      </w:hyperlink>
    </w:p>
    <w:p w:rsidR="004A313D" w:rsidRDefault="004A313D">
      <w:pPr>
        <w:pStyle w:val="TOC1"/>
        <w:tabs>
          <w:tab w:val="left" w:pos="1440"/>
          <w:tab w:val="right" w:leader="dot" w:pos="8630"/>
        </w:tabs>
        <w:rPr>
          <w:rFonts w:eastAsia="Times New Roman"/>
          <w:noProof/>
          <w:lang w:eastAsia="en-US"/>
        </w:rPr>
      </w:pPr>
      <w:hyperlink w:anchor="_Toc192642385" w:history="1">
        <w:r w:rsidRPr="00E179C7">
          <w:rPr>
            <w:rStyle w:val="Hyperlink"/>
            <w:noProof/>
          </w:rPr>
          <w:t>Appendix 4.</w:t>
        </w:r>
        <w:r>
          <w:rPr>
            <w:rFonts w:eastAsia="Times New Roman"/>
            <w:noProof/>
            <w:lang w:eastAsia="en-US"/>
          </w:rPr>
          <w:tab/>
        </w:r>
        <w:r w:rsidRPr="00E179C7">
          <w:rPr>
            <w:rStyle w:val="Hyperlink"/>
            <w:noProof/>
          </w:rPr>
          <w:t>Interop Profile Tests</w:t>
        </w:r>
        <w:r>
          <w:rPr>
            <w:noProof/>
            <w:webHidden/>
          </w:rPr>
          <w:tab/>
        </w:r>
        <w:r>
          <w:rPr>
            <w:noProof/>
            <w:webHidden/>
          </w:rPr>
          <w:fldChar w:fldCharType="begin"/>
        </w:r>
        <w:r>
          <w:rPr>
            <w:noProof/>
            <w:webHidden/>
          </w:rPr>
          <w:instrText xml:space="preserve"> PAGEREF _Toc192642385 \h </w:instrText>
        </w:r>
        <w:r>
          <w:rPr>
            <w:noProof/>
          </w:rPr>
        </w:r>
        <w:r>
          <w:rPr>
            <w:noProof/>
            <w:webHidden/>
          </w:rPr>
          <w:fldChar w:fldCharType="separate"/>
        </w:r>
        <w:r>
          <w:rPr>
            <w:noProof/>
            <w:webHidden/>
          </w:rPr>
          <w:t>18</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86" w:history="1">
        <w:r w:rsidRPr="00E179C7">
          <w:rPr>
            <w:rStyle w:val="Hyperlink"/>
            <w:noProof/>
          </w:rPr>
          <w:t>4.1.</w:t>
        </w:r>
        <w:r>
          <w:rPr>
            <w:rFonts w:eastAsia="Times New Roman"/>
            <w:noProof/>
            <w:lang w:eastAsia="en-US"/>
          </w:rPr>
          <w:tab/>
        </w:r>
        <w:r w:rsidRPr="00E179C7">
          <w:rPr>
            <w:rStyle w:val="Hyperlink"/>
            <w:noProof/>
          </w:rPr>
          <w:t>Tunneling Tests</w:t>
        </w:r>
        <w:r>
          <w:rPr>
            <w:noProof/>
            <w:webHidden/>
          </w:rPr>
          <w:tab/>
        </w:r>
        <w:r>
          <w:rPr>
            <w:noProof/>
            <w:webHidden/>
          </w:rPr>
          <w:fldChar w:fldCharType="begin"/>
        </w:r>
        <w:r>
          <w:rPr>
            <w:noProof/>
            <w:webHidden/>
          </w:rPr>
          <w:instrText xml:space="preserve"> PAGEREF _Toc192642386 \h </w:instrText>
        </w:r>
        <w:r>
          <w:rPr>
            <w:noProof/>
          </w:rPr>
        </w:r>
        <w:r>
          <w:rPr>
            <w:noProof/>
            <w:webHidden/>
          </w:rPr>
          <w:fldChar w:fldCharType="separate"/>
        </w:r>
        <w:r>
          <w:rPr>
            <w:noProof/>
            <w:webHidden/>
          </w:rPr>
          <w:t>19</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87" w:history="1">
        <w:r w:rsidRPr="00E179C7">
          <w:rPr>
            <w:rStyle w:val="Hyperlink"/>
            <w:noProof/>
          </w:rPr>
          <w:t>4.2.</w:t>
        </w:r>
        <w:r>
          <w:rPr>
            <w:rFonts w:eastAsia="Times New Roman"/>
            <w:noProof/>
            <w:lang w:eastAsia="en-US"/>
          </w:rPr>
          <w:tab/>
        </w:r>
        <w:r w:rsidRPr="00E179C7">
          <w:rPr>
            <w:rStyle w:val="Hyperlink"/>
            <w:noProof/>
          </w:rPr>
          <w:t>Incomplete Stop Failure</w:t>
        </w:r>
        <w:r>
          <w:rPr>
            <w:noProof/>
            <w:webHidden/>
          </w:rPr>
          <w:tab/>
        </w:r>
        <w:r>
          <w:rPr>
            <w:noProof/>
            <w:webHidden/>
          </w:rPr>
          <w:fldChar w:fldCharType="begin"/>
        </w:r>
        <w:r>
          <w:rPr>
            <w:noProof/>
            <w:webHidden/>
          </w:rPr>
          <w:instrText xml:space="preserve"> PAGEREF _Toc192642387 \h </w:instrText>
        </w:r>
        <w:r>
          <w:rPr>
            <w:noProof/>
          </w:rPr>
        </w:r>
        <w:r>
          <w:rPr>
            <w:noProof/>
            <w:webHidden/>
          </w:rPr>
          <w:fldChar w:fldCharType="separate"/>
        </w:r>
        <w:r>
          <w:rPr>
            <w:noProof/>
            <w:webHidden/>
          </w:rPr>
          <w:t>19</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88" w:history="1">
        <w:r w:rsidRPr="00E179C7">
          <w:rPr>
            <w:rStyle w:val="Hyperlink"/>
            <w:noProof/>
          </w:rPr>
          <w:t>4.3.</w:t>
        </w:r>
        <w:r>
          <w:rPr>
            <w:rFonts w:eastAsia="Times New Roman"/>
            <w:noProof/>
            <w:lang w:eastAsia="en-US"/>
          </w:rPr>
          <w:tab/>
        </w:r>
        <w:r w:rsidRPr="00E179C7">
          <w:rPr>
            <w:rStyle w:val="Hyperlink"/>
            <w:noProof/>
          </w:rPr>
          <w:t>Demonstrate Port Stop and Restart</w:t>
        </w:r>
        <w:r>
          <w:rPr>
            <w:noProof/>
            <w:webHidden/>
          </w:rPr>
          <w:tab/>
        </w:r>
        <w:r>
          <w:rPr>
            <w:noProof/>
            <w:webHidden/>
          </w:rPr>
          <w:fldChar w:fldCharType="begin"/>
        </w:r>
        <w:r>
          <w:rPr>
            <w:noProof/>
            <w:webHidden/>
          </w:rPr>
          <w:instrText xml:space="preserve"> PAGEREF _Toc192642388 \h </w:instrText>
        </w:r>
        <w:r>
          <w:rPr>
            <w:noProof/>
          </w:rPr>
        </w:r>
        <w:r>
          <w:rPr>
            <w:noProof/>
            <w:webHidden/>
          </w:rPr>
          <w:fldChar w:fldCharType="separate"/>
        </w:r>
        <w:r>
          <w:rPr>
            <w:noProof/>
            <w:webHidden/>
          </w:rPr>
          <w:t>19</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89" w:history="1">
        <w:r w:rsidRPr="00E179C7">
          <w:rPr>
            <w:rStyle w:val="Hyperlink"/>
            <w:noProof/>
          </w:rPr>
          <w:t>4.4.</w:t>
        </w:r>
        <w:r>
          <w:rPr>
            <w:rFonts w:eastAsia="Times New Roman"/>
            <w:noProof/>
            <w:lang w:eastAsia="en-US"/>
          </w:rPr>
          <w:tab/>
        </w:r>
        <w:r w:rsidRPr="00E179C7">
          <w:rPr>
            <w:rStyle w:val="Hyperlink"/>
            <w:noProof/>
          </w:rPr>
          <w:t>Minimum Buffer Size for Standard Port</w:t>
        </w:r>
        <w:r>
          <w:rPr>
            <w:noProof/>
            <w:webHidden/>
          </w:rPr>
          <w:tab/>
        </w:r>
        <w:r>
          <w:rPr>
            <w:noProof/>
            <w:webHidden/>
          </w:rPr>
          <w:fldChar w:fldCharType="begin"/>
        </w:r>
        <w:r>
          <w:rPr>
            <w:noProof/>
            <w:webHidden/>
          </w:rPr>
          <w:instrText xml:space="preserve"> PAGEREF _Toc192642389 \h </w:instrText>
        </w:r>
        <w:r>
          <w:rPr>
            <w:noProof/>
          </w:rPr>
        </w:r>
        <w:r>
          <w:rPr>
            <w:noProof/>
            <w:webHidden/>
          </w:rPr>
          <w:fldChar w:fldCharType="separate"/>
        </w:r>
        <w:r>
          <w:rPr>
            <w:noProof/>
            <w:webHidden/>
          </w:rPr>
          <w:t>20</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90" w:history="1">
        <w:r w:rsidRPr="00E179C7">
          <w:rPr>
            <w:rStyle w:val="Hyperlink"/>
            <w:noProof/>
          </w:rPr>
          <w:t>4.5.</w:t>
        </w:r>
        <w:r>
          <w:rPr>
            <w:rFonts w:eastAsia="Times New Roman"/>
            <w:noProof/>
            <w:lang w:eastAsia="en-US"/>
          </w:rPr>
          <w:tab/>
        </w:r>
        <w:r w:rsidRPr="00E179C7">
          <w:rPr>
            <w:rStyle w:val="Hyperlink"/>
            <w:noProof/>
          </w:rPr>
          <w:t>Multithreaded components tunneled test</w:t>
        </w:r>
        <w:r>
          <w:rPr>
            <w:noProof/>
            <w:webHidden/>
          </w:rPr>
          <w:tab/>
        </w:r>
        <w:r>
          <w:rPr>
            <w:noProof/>
            <w:webHidden/>
          </w:rPr>
          <w:fldChar w:fldCharType="begin"/>
        </w:r>
        <w:r>
          <w:rPr>
            <w:noProof/>
            <w:webHidden/>
          </w:rPr>
          <w:instrText xml:space="preserve"> PAGEREF _Toc192642390 \h </w:instrText>
        </w:r>
        <w:r>
          <w:rPr>
            <w:noProof/>
          </w:rPr>
        </w:r>
        <w:r>
          <w:rPr>
            <w:noProof/>
            <w:webHidden/>
          </w:rPr>
          <w:fldChar w:fldCharType="separate"/>
        </w:r>
        <w:r>
          <w:rPr>
            <w:noProof/>
            <w:webHidden/>
          </w:rPr>
          <w:t>20</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91" w:history="1">
        <w:r w:rsidRPr="00E179C7">
          <w:rPr>
            <w:rStyle w:val="Hyperlink"/>
            <w:noProof/>
          </w:rPr>
          <w:t>4.6.</w:t>
        </w:r>
        <w:r>
          <w:rPr>
            <w:rFonts w:eastAsia="Times New Roman"/>
            <w:noProof/>
            <w:lang w:eastAsia="en-US"/>
          </w:rPr>
          <w:tab/>
        </w:r>
        <w:r w:rsidRPr="00E179C7">
          <w:rPr>
            <w:rStyle w:val="Hyperlink"/>
            <w:noProof/>
          </w:rPr>
          <w:t>Resource Manager Tests</w:t>
        </w:r>
        <w:r>
          <w:rPr>
            <w:noProof/>
            <w:webHidden/>
          </w:rPr>
          <w:tab/>
        </w:r>
        <w:r>
          <w:rPr>
            <w:noProof/>
            <w:webHidden/>
          </w:rPr>
          <w:fldChar w:fldCharType="begin"/>
        </w:r>
        <w:r>
          <w:rPr>
            <w:noProof/>
            <w:webHidden/>
          </w:rPr>
          <w:instrText xml:space="preserve"> PAGEREF _Toc192642391 \h </w:instrText>
        </w:r>
        <w:r>
          <w:rPr>
            <w:noProof/>
          </w:rPr>
        </w:r>
        <w:r>
          <w:rPr>
            <w:noProof/>
            <w:webHidden/>
          </w:rPr>
          <w:fldChar w:fldCharType="separate"/>
        </w:r>
        <w:r>
          <w:rPr>
            <w:noProof/>
            <w:webHidden/>
          </w:rPr>
          <w:t>20</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92" w:history="1">
        <w:r w:rsidRPr="00E179C7">
          <w:rPr>
            <w:rStyle w:val="Hyperlink"/>
            <w:noProof/>
          </w:rPr>
          <w:t>4.6.1.</w:t>
        </w:r>
        <w:r>
          <w:rPr>
            <w:rFonts w:eastAsia="Times New Roman"/>
            <w:noProof/>
            <w:lang w:eastAsia="en-US"/>
          </w:rPr>
          <w:tab/>
        </w:r>
        <w:r w:rsidRPr="00E179C7">
          <w:rPr>
            <w:rStyle w:val="Hyperlink"/>
            <w:noProof/>
          </w:rPr>
          <w:t>Resource Preemption</w:t>
        </w:r>
        <w:r>
          <w:rPr>
            <w:noProof/>
            <w:webHidden/>
          </w:rPr>
          <w:tab/>
        </w:r>
        <w:r>
          <w:rPr>
            <w:noProof/>
            <w:webHidden/>
          </w:rPr>
          <w:fldChar w:fldCharType="begin"/>
        </w:r>
        <w:r>
          <w:rPr>
            <w:noProof/>
            <w:webHidden/>
          </w:rPr>
          <w:instrText xml:space="preserve"> PAGEREF _Toc192642392 \h </w:instrText>
        </w:r>
        <w:r>
          <w:rPr>
            <w:noProof/>
          </w:rPr>
        </w:r>
        <w:r>
          <w:rPr>
            <w:noProof/>
            <w:webHidden/>
          </w:rPr>
          <w:fldChar w:fldCharType="separate"/>
        </w:r>
        <w:r>
          <w:rPr>
            <w:noProof/>
            <w:webHidden/>
          </w:rPr>
          <w:t>20</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93" w:history="1">
        <w:r w:rsidRPr="00E179C7">
          <w:rPr>
            <w:rStyle w:val="Hyperlink"/>
            <w:noProof/>
          </w:rPr>
          <w:t>4.6.2.</w:t>
        </w:r>
        <w:r>
          <w:rPr>
            <w:rFonts w:eastAsia="Times New Roman"/>
            <w:noProof/>
            <w:lang w:eastAsia="en-US"/>
          </w:rPr>
          <w:tab/>
        </w:r>
        <w:r w:rsidRPr="00E179C7">
          <w:rPr>
            <w:rStyle w:val="Hyperlink"/>
            <w:noProof/>
          </w:rPr>
          <w:t>Wait For Resources</w:t>
        </w:r>
        <w:r>
          <w:rPr>
            <w:noProof/>
            <w:webHidden/>
          </w:rPr>
          <w:tab/>
        </w:r>
        <w:r>
          <w:rPr>
            <w:noProof/>
            <w:webHidden/>
          </w:rPr>
          <w:fldChar w:fldCharType="begin"/>
        </w:r>
        <w:r>
          <w:rPr>
            <w:noProof/>
            <w:webHidden/>
          </w:rPr>
          <w:instrText xml:space="preserve"> PAGEREF _Toc192642393 \h </w:instrText>
        </w:r>
        <w:r>
          <w:rPr>
            <w:noProof/>
          </w:rPr>
        </w:r>
        <w:r>
          <w:rPr>
            <w:noProof/>
            <w:webHidden/>
          </w:rPr>
          <w:fldChar w:fldCharType="separate"/>
        </w:r>
        <w:r>
          <w:rPr>
            <w:noProof/>
            <w:webHidden/>
          </w:rPr>
          <w:t>20</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94" w:history="1">
        <w:r w:rsidRPr="00E179C7">
          <w:rPr>
            <w:rStyle w:val="Hyperlink"/>
            <w:noProof/>
          </w:rPr>
          <w:t>4.7.</w:t>
        </w:r>
        <w:r>
          <w:rPr>
            <w:rFonts w:eastAsia="Times New Roman"/>
            <w:noProof/>
            <w:lang w:eastAsia="en-US"/>
          </w:rPr>
          <w:tab/>
        </w:r>
        <w:r w:rsidRPr="00E179C7">
          <w:rPr>
            <w:rStyle w:val="Hyperlink"/>
            <w:noProof/>
          </w:rPr>
          <w:t>Clock Component Test</w:t>
        </w:r>
        <w:r>
          <w:rPr>
            <w:noProof/>
            <w:webHidden/>
          </w:rPr>
          <w:tab/>
        </w:r>
        <w:r>
          <w:rPr>
            <w:noProof/>
            <w:webHidden/>
          </w:rPr>
          <w:fldChar w:fldCharType="begin"/>
        </w:r>
        <w:r>
          <w:rPr>
            <w:noProof/>
            <w:webHidden/>
          </w:rPr>
          <w:instrText xml:space="preserve"> PAGEREF _Toc192642394 \h </w:instrText>
        </w:r>
        <w:r>
          <w:rPr>
            <w:noProof/>
          </w:rPr>
        </w:r>
        <w:r>
          <w:rPr>
            <w:noProof/>
            <w:webHidden/>
          </w:rPr>
          <w:fldChar w:fldCharType="separate"/>
        </w:r>
        <w:r>
          <w:rPr>
            <w:noProof/>
            <w:webHidden/>
          </w:rPr>
          <w:t>21</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95" w:history="1">
        <w:r w:rsidRPr="00E179C7">
          <w:rPr>
            <w:rStyle w:val="Hyperlink"/>
            <w:noProof/>
          </w:rPr>
          <w:t>4.8.</w:t>
        </w:r>
        <w:r>
          <w:rPr>
            <w:rFonts w:eastAsia="Times New Roman"/>
            <w:noProof/>
            <w:lang w:eastAsia="en-US"/>
          </w:rPr>
          <w:tab/>
        </w:r>
        <w:r w:rsidRPr="00E179C7">
          <w:rPr>
            <w:rStyle w:val="Hyperlink"/>
            <w:noProof/>
          </w:rPr>
          <w:t>Seeking Test</w:t>
        </w:r>
        <w:r>
          <w:rPr>
            <w:noProof/>
            <w:webHidden/>
          </w:rPr>
          <w:tab/>
        </w:r>
        <w:r>
          <w:rPr>
            <w:noProof/>
            <w:webHidden/>
          </w:rPr>
          <w:fldChar w:fldCharType="begin"/>
        </w:r>
        <w:r>
          <w:rPr>
            <w:noProof/>
            <w:webHidden/>
          </w:rPr>
          <w:instrText xml:space="preserve"> PAGEREF _Toc192642395 \h </w:instrText>
        </w:r>
        <w:r>
          <w:rPr>
            <w:noProof/>
          </w:rPr>
        </w:r>
        <w:r>
          <w:rPr>
            <w:noProof/>
            <w:webHidden/>
          </w:rPr>
          <w:fldChar w:fldCharType="separate"/>
        </w:r>
        <w:r>
          <w:rPr>
            <w:noProof/>
            <w:webHidden/>
          </w:rPr>
          <w:t>21</w:t>
        </w:r>
        <w:r>
          <w:rPr>
            <w:noProof/>
            <w:webHidden/>
          </w:rPr>
          <w:fldChar w:fldCharType="end"/>
        </w:r>
      </w:hyperlink>
    </w:p>
    <w:p w:rsidR="004A313D" w:rsidRDefault="004A313D">
      <w:pPr>
        <w:pStyle w:val="TOC1"/>
        <w:tabs>
          <w:tab w:val="left" w:pos="1440"/>
          <w:tab w:val="right" w:leader="dot" w:pos="8630"/>
        </w:tabs>
        <w:rPr>
          <w:rFonts w:eastAsia="Times New Roman"/>
          <w:noProof/>
          <w:lang w:eastAsia="en-US"/>
        </w:rPr>
      </w:pPr>
      <w:hyperlink w:anchor="_Toc192642396" w:history="1">
        <w:r w:rsidRPr="00E179C7">
          <w:rPr>
            <w:rStyle w:val="Hyperlink"/>
            <w:noProof/>
            <w:lang w:val="fr-FR"/>
          </w:rPr>
          <w:t>Appendix 5.</w:t>
        </w:r>
        <w:r>
          <w:rPr>
            <w:rFonts w:eastAsia="Times New Roman"/>
            <w:noProof/>
            <w:lang w:eastAsia="en-US"/>
          </w:rPr>
          <w:tab/>
        </w:r>
        <w:r w:rsidRPr="00E179C7">
          <w:rPr>
            <w:rStyle w:val="Hyperlink"/>
            <w:noProof/>
            <w:lang w:val="fr-FR"/>
          </w:rPr>
          <w:t>Standard Component Conformance Tests</w:t>
        </w:r>
        <w:r>
          <w:rPr>
            <w:noProof/>
            <w:webHidden/>
          </w:rPr>
          <w:tab/>
        </w:r>
        <w:r>
          <w:rPr>
            <w:noProof/>
            <w:webHidden/>
          </w:rPr>
          <w:fldChar w:fldCharType="begin"/>
        </w:r>
        <w:r>
          <w:rPr>
            <w:noProof/>
            <w:webHidden/>
          </w:rPr>
          <w:instrText xml:space="preserve"> PAGEREF _Toc192642396 \h </w:instrText>
        </w:r>
        <w:r>
          <w:rPr>
            <w:noProof/>
          </w:rPr>
        </w:r>
        <w:r>
          <w:rPr>
            <w:noProof/>
            <w:webHidden/>
          </w:rPr>
          <w:fldChar w:fldCharType="separate"/>
        </w:r>
        <w:r>
          <w:rPr>
            <w:noProof/>
            <w:webHidden/>
          </w:rPr>
          <w:t>21</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97" w:history="1">
        <w:r w:rsidRPr="00E179C7">
          <w:rPr>
            <w:rStyle w:val="Hyperlink"/>
            <w:noProof/>
          </w:rPr>
          <w:t>5.1.</w:t>
        </w:r>
        <w:r>
          <w:rPr>
            <w:rFonts w:eastAsia="Times New Roman"/>
            <w:noProof/>
            <w:lang w:eastAsia="en-US"/>
          </w:rPr>
          <w:tab/>
        </w:r>
        <w:r w:rsidRPr="00E179C7">
          <w:rPr>
            <w:rStyle w:val="Hyperlink"/>
            <w:noProof/>
          </w:rPr>
          <w:t>Standard Component Interface Test</w:t>
        </w:r>
        <w:r>
          <w:rPr>
            <w:noProof/>
            <w:webHidden/>
          </w:rPr>
          <w:tab/>
        </w:r>
        <w:r>
          <w:rPr>
            <w:noProof/>
            <w:webHidden/>
          </w:rPr>
          <w:fldChar w:fldCharType="begin"/>
        </w:r>
        <w:r>
          <w:rPr>
            <w:noProof/>
            <w:webHidden/>
          </w:rPr>
          <w:instrText xml:space="preserve"> PAGEREF _Toc192642397 \h </w:instrText>
        </w:r>
        <w:r>
          <w:rPr>
            <w:noProof/>
          </w:rPr>
        </w:r>
        <w:r>
          <w:rPr>
            <w:noProof/>
            <w:webHidden/>
          </w:rPr>
          <w:fldChar w:fldCharType="separate"/>
        </w:r>
        <w:r>
          <w:rPr>
            <w:noProof/>
            <w:webHidden/>
          </w:rPr>
          <w:t>24</w:t>
        </w:r>
        <w:r>
          <w:rPr>
            <w:noProof/>
            <w:webHidden/>
          </w:rPr>
          <w:fldChar w:fldCharType="end"/>
        </w:r>
      </w:hyperlink>
    </w:p>
    <w:p w:rsidR="004A313D" w:rsidRDefault="004A313D">
      <w:pPr>
        <w:pStyle w:val="TOC2"/>
        <w:tabs>
          <w:tab w:val="left" w:pos="960"/>
          <w:tab w:val="right" w:leader="dot" w:pos="8630"/>
        </w:tabs>
        <w:rPr>
          <w:rFonts w:eastAsia="Times New Roman"/>
          <w:noProof/>
          <w:lang w:eastAsia="en-US"/>
        </w:rPr>
      </w:pPr>
      <w:hyperlink w:anchor="_Toc192642398" w:history="1">
        <w:r w:rsidRPr="00E179C7">
          <w:rPr>
            <w:rStyle w:val="Hyperlink"/>
            <w:noProof/>
          </w:rPr>
          <w:t>5.2.</w:t>
        </w:r>
        <w:r>
          <w:rPr>
            <w:rFonts w:eastAsia="Times New Roman"/>
            <w:noProof/>
            <w:lang w:eastAsia="en-US"/>
          </w:rPr>
          <w:tab/>
        </w:r>
        <w:r w:rsidRPr="00E179C7">
          <w:rPr>
            <w:rStyle w:val="Hyperlink"/>
            <w:noProof/>
          </w:rPr>
          <w:t>Standard Component Data Metabolism Test</w:t>
        </w:r>
        <w:r>
          <w:rPr>
            <w:noProof/>
            <w:webHidden/>
          </w:rPr>
          <w:tab/>
        </w:r>
        <w:r>
          <w:rPr>
            <w:noProof/>
            <w:webHidden/>
          </w:rPr>
          <w:fldChar w:fldCharType="begin"/>
        </w:r>
        <w:r>
          <w:rPr>
            <w:noProof/>
            <w:webHidden/>
          </w:rPr>
          <w:instrText xml:space="preserve"> PAGEREF _Toc192642398 \h </w:instrText>
        </w:r>
        <w:r>
          <w:rPr>
            <w:noProof/>
          </w:rPr>
        </w:r>
        <w:r>
          <w:rPr>
            <w:noProof/>
            <w:webHidden/>
          </w:rPr>
          <w:fldChar w:fldCharType="separate"/>
        </w:r>
        <w:r>
          <w:rPr>
            <w:noProof/>
            <w:webHidden/>
          </w:rPr>
          <w:t>24</w:t>
        </w:r>
        <w:r>
          <w:rPr>
            <w:noProof/>
            <w:webHidden/>
          </w:rPr>
          <w:fldChar w:fldCharType="end"/>
        </w:r>
      </w:hyperlink>
    </w:p>
    <w:p w:rsidR="004A313D" w:rsidRDefault="004A313D">
      <w:pPr>
        <w:pStyle w:val="TOC3"/>
        <w:tabs>
          <w:tab w:val="left" w:pos="1440"/>
          <w:tab w:val="right" w:leader="dot" w:pos="8630"/>
        </w:tabs>
        <w:rPr>
          <w:rFonts w:eastAsia="Times New Roman"/>
          <w:noProof/>
          <w:lang w:eastAsia="en-US"/>
        </w:rPr>
      </w:pPr>
      <w:hyperlink w:anchor="_Toc192642399" w:history="1">
        <w:r w:rsidRPr="00E179C7">
          <w:rPr>
            <w:rStyle w:val="Hyperlink"/>
            <w:noProof/>
          </w:rPr>
          <w:t>5.2.1.</w:t>
        </w:r>
        <w:r>
          <w:rPr>
            <w:rFonts w:eastAsia="Times New Roman"/>
            <w:noProof/>
            <w:lang w:eastAsia="en-US"/>
          </w:rPr>
          <w:tab/>
        </w:r>
        <w:r w:rsidRPr="00E179C7">
          <w:rPr>
            <w:rStyle w:val="Hyperlink"/>
            <w:noProof/>
          </w:rPr>
          <w:t>Per Role Requirements</w:t>
        </w:r>
        <w:r>
          <w:rPr>
            <w:noProof/>
            <w:webHidden/>
          </w:rPr>
          <w:tab/>
        </w:r>
        <w:r>
          <w:rPr>
            <w:noProof/>
            <w:webHidden/>
          </w:rPr>
          <w:fldChar w:fldCharType="begin"/>
        </w:r>
        <w:r>
          <w:rPr>
            <w:noProof/>
            <w:webHidden/>
          </w:rPr>
          <w:instrText xml:space="preserve"> PAGEREF _Toc192642399 \h </w:instrText>
        </w:r>
        <w:r>
          <w:rPr>
            <w:noProof/>
          </w:rPr>
        </w:r>
        <w:r>
          <w:rPr>
            <w:noProof/>
            <w:webHidden/>
          </w:rPr>
          <w:fldChar w:fldCharType="separate"/>
        </w:r>
        <w:r>
          <w:rPr>
            <w:noProof/>
            <w:webHidden/>
          </w:rPr>
          <w:t>25</w:t>
        </w:r>
        <w:r>
          <w:rPr>
            <w:noProof/>
            <w:webHidden/>
          </w:rPr>
          <w:fldChar w:fldCharType="end"/>
        </w:r>
      </w:hyperlink>
    </w:p>
    <w:p w:rsidR="004A313D" w:rsidRDefault="004A313D">
      <w:pPr>
        <w:pStyle w:val="TOC1"/>
        <w:tabs>
          <w:tab w:val="left" w:pos="1440"/>
          <w:tab w:val="right" w:leader="dot" w:pos="8630"/>
        </w:tabs>
        <w:rPr>
          <w:rFonts w:eastAsia="Times New Roman"/>
          <w:noProof/>
          <w:lang w:eastAsia="en-US"/>
        </w:rPr>
      </w:pPr>
      <w:hyperlink w:anchor="_Toc192642400" w:history="1">
        <w:r w:rsidRPr="00E179C7">
          <w:rPr>
            <w:rStyle w:val="Hyperlink"/>
            <w:noProof/>
            <w:lang w:val="fr-FR"/>
          </w:rPr>
          <w:t>Appendix 6.</w:t>
        </w:r>
        <w:r>
          <w:rPr>
            <w:rFonts w:eastAsia="Times New Roman"/>
            <w:noProof/>
            <w:lang w:eastAsia="en-US"/>
          </w:rPr>
          <w:tab/>
        </w:r>
        <w:r w:rsidRPr="00E179C7">
          <w:rPr>
            <w:rStyle w:val="Hyperlink"/>
            <w:noProof/>
            <w:lang w:val="fr-FR"/>
          </w:rPr>
          <w:t>Leveraging Buffer Variance File for Interop and Base Profile Tests</w:t>
        </w:r>
        <w:r>
          <w:rPr>
            <w:noProof/>
            <w:webHidden/>
          </w:rPr>
          <w:tab/>
        </w:r>
        <w:r>
          <w:rPr>
            <w:noProof/>
            <w:webHidden/>
          </w:rPr>
          <w:fldChar w:fldCharType="begin"/>
        </w:r>
        <w:r>
          <w:rPr>
            <w:noProof/>
            <w:webHidden/>
          </w:rPr>
          <w:instrText xml:space="preserve"> PAGEREF _Toc192642400 \h </w:instrText>
        </w:r>
        <w:r>
          <w:rPr>
            <w:noProof/>
          </w:rPr>
        </w:r>
        <w:r>
          <w:rPr>
            <w:noProof/>
            <w:webHidden/>
          </w:rPr>
          <w:fldChar w:fldCharType="separate"/>
        </w:r>
        <w:r>
          <w:rPr>
            <w:noProof/>
            <w:webHidden/>
          </w:rPr>
          <w:t>28</w:t>
        </w:r>
        <w:r>
          <w:rPr>
            <w:noProof/>
            <w:webHidden/>
          </w:rPr>
          <w:fldChar w:fldCharType="end"/>
        </w:r>
      </w:hyperlink>
    </w:p>
    <w:p w:rsidR="00661555" w:rsidRDefault="004A313D" w:rsidP="00661555">
      <w:r>
        <w:fldChar w:fldCharType="end"/>
      </w:r>
    </w:p>
    <w:p w:rsidR="00DD0D47" w:rsidRDefault="00661555" w:rsidP="00661555">
      <w:pPr>
        <w:rPr>
          <w:noProof/>
        </w:rPr>
      </w:pPr>
      <w:r>
        <w:br w:type="page"/>
      </w:r>
      <w:r>
        <w:lastRenderedPageBreak/>
        <w:fldChar w:fldCharType="begin"/>
      </w:r>
      <w:r>
        <w:instrText xml:space="preserve"> TOC \h \z \c "Table" </w:instrText>
      </w:r>
      <w:r>
        <w:fldChar w:fldCharType="separate"/>
      </w:r>
    </w:p>
    <w:p w:rsidR="00DD0D47" w:rsidRDefault="00DD0D47">
      <w:pPr>
        <w:pStyle w:val="TableofFigures"/>
        <w:tabs>
          <w:tab w:val="right" w:leader="dot" w:pos="8630"/>
        </w:tabs>
        <w:rPr>
          <w:rFonts w:eastAsia="Times New Roman"/>
          <w:noProof/>
          <w:lang w:eastAsia="en-US"/>
        </w:rPr>
      </w:pPr>
      <w:hyperlink w:anchor="_Toc171397982" w:history="1">
        <w:r w:rsidRPr="0097112D">
          <w:rPr>
            <w:rStyle w:val="Hyperlink"/>
            <w:noProof/>
          </w:rPr>
          <w:t>Table 1 - Definitions for Commonly Used Words</w:t>
        </w:r>
        <w:r>
          <w:rPr>
            <w:noProof/>
            <w:webHidden/>
          </w:rPr>
          <w:tab/>
        </w:r>
        <w:r>
          <w:rPr>
            <w:noProof/>
            <w:webHidden/>
          </w:rPr>
          <w:fldChar w:fldCharType="begin"/>
        </w:r>
        <w:r>
          <w:rPr>
            <w:noProof/>
            <w:webHidden/>
          </w:rPr>
          <w:instrText xml:space="preserve"> PAGEREF _Toc171397982 \h </w:instrText>
        </w:r>
        <w:r>
          <w:rPr>
            <w:noProof/>
          </w:rPr>
        </w:r>
        <w:r>
          <w:rPr>
            <w:noProof/>
            <w:webHidden/>
          </w:rPr>
          <w:fldChar w:fldCharType="separate"/>
        </w:r>
        <w:r>
          <w:rPr>
            <w:noProof/>
            <w:webHidden/>
          </w:rPr>
          <w:t>5</w:t>
        </w:r>
        <w:r>
          <w:rPr>
            <w:noProof/>
            <w:webHidden/>
          </w:rPr>
          <w:fldChar w:fldCharType="end"/>
        </w:r>
      </w:hyperlink>
    </w:p>
    <w:p w:rsidR="00DD0D47" w:rsidRDefault="00DD0D47">
      <w:pPr>
        <w:pStyle w:val="TableofFigures"/>
        <w:tabs>
          <w:tab w:val="right" w:leader="dot" w:pos="8630"/>
        </w:tabs>
        <w:rPr>
          <w:rFonts w:eastAsia="Times New Roman"/>
          <w:noProof/>
          <w:lang w:eastAsia="en-US"/>
        </w:rPr>
      </w:pPr>
      <w:hyperlink w:anchor="_Toc171397983" w:history="1">
        <w:r w:rsidRPr="0097112D">
          <w:rPr>
            <w:rStyle w:val="Hyperlink"/>
            <w:noProof/>
          </w:rPr>
          <w:t>Table 2 - OMX States</w:t>
        </w:r>
        <w:r>
          <w:rPr>
            <w:noProof/>
            <w:webHidden/>
          </w:rPr>
          <w:tab/>
        </w:r>
        <w:r>
          <w:rPr>
            <w:noProof/>
            <w:webHidden/>
          </w:rPr>
          <w:fldChar w:fldCharType="begin"/>
        </w:r>
        <w:r>
          <w:rPr>
            <w:noProof/>
            <w:webHidden/>
          </w:rPr>
          <w:instrText xml:space="preserve"> PAGEREF _Toc171397983 \h </w:instrText>
        </w:r>
        <w:r>
          <w:rPr>
            <w:noProof/>
          </w:rPr>
        </w:r>
        <w:r>
          <w:rPr>
            <w:noProof/>
            <w:webHidden/>
          </w:rPr>
          <w:fldChar w:fldCharType="separate"/>
        </w:r>
        <w:r>
          <w:rPr>
            <w:noProof/>
            <w:webHidden/>
          </w:rPr>
          <w:t>6</w:t>
        </w:r>
        <w:r>
          <w:rPr>
            <w:noProof/>
            <w:webHidden/>
          </w:rPr>
          <w:fldChar w:fldCharType="end"/>
        </w:r>
      </w:hyperlink>
    </w:p>
    <w:p w:rsidR="00DD0D47" w:rsidRDefault="00DD0D47">
      <w:pPr>
        <w:pStyle w:val="TableofFigures"/>
        <w:tabs>
          <w:tab w:val="right" w:leader="dot" w:pos="8630"/>
        </w:tabs>
        <w:rPr>
          <w:rFonts w:eastAsia="Times New Roman"/>
          <w:noProof/>
          <w:lang w:eastAsia="en-US"/>
        </w:rPr>
      </w:pPr>
      <w:hyperlink w:anchor="_Toc171397984" w:history="1">
        <w:r w:rsidRPr="0097112D">
          <w:rPr>
            <w:rStyle w:val="Hyperlink"/>
            <w:noProof/>
          </w:rPr>
          <w:t>Table 3 - State Transitions</w:t>
        </w:r>
        <w:r>
          <w:rPr>
            <w:noProof/>
            <w:webHidden/>
          </w:rPr>
          <w:tab/>
        </w:r>
        <w:r>
          <w:rPr>
            <w:noProof/>
            <w:webHidden/>
          </w:rPr>
          <w:fldChar w:fldCharType="begin"/>
        </w:r>
        <w:r>
          <w:rPr>
            <w:noProof/>
            <w:webHidden/>
          </w:rPr>
          <w:instrText xml:space="preserve"> PAGEREF _Toc171397984 \h </w:instrText>
        </w:r>
        <w:r>
          <w:rPr>
            <w:noProof/>
          </w:rPr>
        </w:r>
        <w:r>
          <w:rPr>
            <w:noProof/>
            <w:webHidden/>
          </w:rPr>
          <w:fldChar w:fldCharType="separate"/>
        </w:r>
        <w:r>
          <w:rPr>
            <w:noProof/>
            <w:webHidden/>
          </w:rPr>
          <w:t>7</w:t>
        </w:r>
        <w:r>
          <w:rPr>
            <w:noProof/>
            <w:webHidden/>
          </w:rPr>
          <w:fldChar w:fldCharType="end"/>
        </w:r>
      </w:hyperlink>
    </w:p>
    <w:p w:rsidR="00DD0D47" w:rsidRDefault="00DD0D47">
      <w:pPr>
        <w:pStyle w:val="TableofFigures"/>
        <w:tabs>
          <w:tab w:val="right" w:leader="dot" w:pos="8630"/>
        </w:tabs>
        <w:rPr>
          <w:rFonts w:eastAsia="Times New Roman"/>
          <w:noProof/>
          <w:lang w:eastAsia="en-US"/>
        </w:rPr>
      </w:pPr>
      <w:hyperlink w:anchor="_Toc171397985" w:history="1">
        <w:r w:rsidRPr="0097112D">
          <w:rPr>
            <w:rStyle w:val="Hyperlink"/>
            <w:noProof/>
          </w:rPr>
          <w:t>Table 4 - OMX Data Types</w:t>
        </w:r>
        <w:r>
          <w:rPr>
            <w:noProof/>
            <w:webHidden/>
          </w:rPr>
          <w:tab/>
        </w:r>
        <w:r>
          <w:rPr>
            <w:noProof/>
            <w:webHidden/>
          </w:rPr>
          <w:fldChar w:fldCharType="begin"/>
        </w:r>
        <w:r>
          <w:rPr>
            <w:noProof/>
            <w:webHidden/>
          </w:rPr>
          <w:instrText xml:space="preserve"> PAGEREF _Toc171397985 \h </w:instrText>
        </w:r>
        <w:r>
          <w:rPr>
            <w:noProof/>
          </w:rPr>
        </w:r>
        <w:r>
          <w:rPr>
            <w:noProof/>
            <w:webHidden/>
          </w:rPr>
          <w:fldChar w:fldCharType="separate"/>
        </w:r>
        <w:r>
          <w:rPr>
            <w:noProof/>
            <w:webHidden/>
          </w:rPr>
          <w:t>9</w:t>
        </w:r>
        <w:r>
          <w:rPr>
            <w:noProof/>
            <w:webHidden/>
          </w:rPr>
          <w:fldChar w:fldCharType="end"/>
        </w:r>
      </w:hyperlink>
    </w:p>
    <w:p w:rsidR="00DD0D47" w:rsidRDefault="00DD0D47">
      <w:pPr>
        <w:pStyle w:val="TableofFigures"/>
        <w:tabs>
          <w:tab w:val="right" w:leader="dot" w:pos="8630"/>
        </w:tabs>
        <w:rPr>
          <w:rFonts w:eastAsia="Times New Roman"/>
          <w:noProof/>
          <w:lang w:eastAsia="en-US"/>
        </w:rPr>
      </w:pPr>
      <w:hyperlink w:anchor="_Toc171397986" w:history="1">
        <w:r w:rsidRPr="0097112D">
          <w:rPr>
            <w:rStyle w:val="Hyperlink"/>
            <w:noProof/>
          </w:rPr>
          <w:t>Table 5 – OMX State Enumeration</w:t>
        </w:r>
        <w:r>
          <w:rPr>
            <w:noProof/>
            <w:webHidden/>
          </w:rPr>
          <w:tab/>
        </w:r>
        <w:r>
          <w:rPr>
            <w:noProof/>
            <w:webHidden/>
          </w:rPr>
          <w:fldChar w:fldCharType="begin"/>
        </w:r>
        <w:r>
          <w:rPr>
            <w:noProof/>
            <w:webHidden/>
          </w:rPr>
          <w:instrText xml:space="preserve"> PAGEREF _Toc171397986 \h </w:instrText>
        </w:r>
        <w:r>
          <w:rPr>
            <w:noProof/>
          </w:rPr>
        </w:r>
        <w:r>
          <w:rPr>
            <w:noProof/>
            <w:webHidden/>
          </w:rPr>
          <w:fldChar w:fldCharType="separate"/>
        </w:r>
        <w:r>
          <w:rPr>
            <w:noProof/>
            <w:webHidden/>
          </w:rPr>
          <w:t>9</w:t>
        </w:r>
        <w:r>
          <w:rPr>
            <w:noProof/>
            <w:webHidden/>
          </w:rPr>
          <w:fldChar w:fldCharType="end"/>
        </w:r>
      </w:hyperlink>
    </w:p>
    <w:p w:rsidR="00661555" w:rsidRDefault="00661555" w:rsidP="00661555">
      <w:r>
        <w:fldChar w:fldCharType="end"/>
      </w:r>
    </w:p>
    <w:p w:rsidR="00661555" w:rsidRDefault="00661555" w:rsidP="00661555">
      <w:r>
        <w:br w:type="page"/>
      </w:r>
    </w:p>
    <w:p w:rsidR="00625A1C" w:rsidRDefault="00625A1C" w:rsidP="003A33B3">
      <w:pPr>
        <w:pStyle w:val="Heading1"/>
      </w:pPr>
      <w:bookmarkStart w:id="9" w:name="_Toc192642328"/>
      <w:r>
        <w:t>Scope</w:t>
      </w:r>
      <w:bookmarkEnd w:id="9"/>
    </w:p>
    <w:p w:rsidR="009F4EE7" w:rsidRDefault="009F4EE7" w:rsidP="009F4EE7">
      <w:pPr>
        <w:pStyle w:val="Heading2"/>
      </w:pPr>
      <w:bookmarkStart w:id="10" w:name="_Toc144550423"/>
      <w:bookmarkStart w:id="11" w:name="_Toc192642329"/>
      <w:r>
        <w:t>Document Purpose</w:t>
      </w:r>
      <w:bookmarkEnd w:id="10"/>
      <w:bookmarkEnd w:id="11"/>
    </w:p>
    <w:p w:rsidR="009F4EE7" w:rsidRDefault="009F4EE7" w:rsidP="009F4EE7">
      <w:pPr>
        <w:ind w:firstLine="720"/>
      </w:pPr>
      <w:r>
        <w:t xml:space="preserve">This document defines the requirements for a component claiming conformance to the OpenMAX IL </w:t>
      </w:r>
      <w:r w:rsidR="0056134D">
        <w:t>1.1.2</w:t>
      </w:r>
      <w:r>
        <w:t xml:space="preserve"> specification and the associated tests for verifying compliance to those requirements. There are three groups of tests included in the OpenMax IL </w:t>
      </w:r>
      <w:r w:rsidR="0056134D">
        <w:t>1.1.2</w:t>
      </w:r>
      <w:r>
        <w:t xml:space="preserve"> conformance test suite associated with the three categories of conformance: </w:t>
      </w:r>
    </w:p>
    <w:p w:rsidR="009F4EE7" w:rsidRDefault="009F4EE7" w:rsidP="009F4EE7">
      <w:pPr>
        <w:ind w:firstLine="720"/>
      </w:pPr>
      <w:r w:rsidRPr="00F308DB">
        <w:rPr>
          <w:i/>
        </w:rPr>
        <w:t xml:space="preserve">Base profile conformance </w:t>
      </w:r>
      <w:r>
        <w:t xml:space="preserve">entails interoperability between a component and an IL core and application/framework. Every OpenMax IL </w:t>
      </w:r>
      <w:r w:rsidR="0056134D">
        <w:t>1.1.2</w:t>
      </w:r>
      <w:r>
        <w:t xml:space="preserve"> component implementation must be base profile conformant. The OpenMax IL 1.0 conformance test document defines the associated base profile tests.</w:t>
      </w:r>
    </w:p>
    <w:p w:rsidR="009F4EE7" w:rsidRDefault="009F4EE7" w:rsidP="009F4EE7">
      <w:pPr>
        <w:ind w:firstLine="720"/>
      </w:pPr>
      <w:r w:rsidRPr="00F308DB">
        <w:rPr>
          <w:i/>
        </w:rPr>
        <w:t xml:space="preserve">Interop conformance </w:t>
      </w:r>
      <w:r>
        <w:t xml:space="preserve">entails direct interoperability between two OpenMAX components and required behavior in the context of resource management. Interop conformance is not required of every OpenMax IL </w:t>
      </w:r>
      <w:r w:rsidR="0056134D">
        <w:t>1.1.2</w:t>
      </w:r>
      <w:r>
        <w:t xml:space="preserve"> component implementation. The OpenMax IL 1.0 conformance test document defines the associated interop profile tests.</w:t>
      </w:r>
    </w:p>
    <w:p w:rsidR="00CA6D5C" w:rsidRDefault="009F4EE7" w:rsidP="00893228">
      <w:pPr>
        <w:ind w:firstLine="720"/>
      </w:pPr>
      <w:r w:rsidRPr="00F308DB">
        <w:rPr>
          <w:i/>
        </w:rPr>
        <w:t xml:space="preserve">Standard component conformance </w:t>
      </w:r>
      <w:r>
        <w:t xml:space="preserve">entails adherence to the criteria defined for each standard component a component implementation claims to support. Every OpenMax IL IL </w:t>
      </w:r>
      <w:r w:rsidR="0056134D">
        <w:t>1.1.2</w:t>
      </w:r>
      <w:r>
        <w:t xml:space="preserve"> component implementation must pass standard component conformance though it is possible the component implements no standard roles. The standard component tests are defined in the remainder of this document.</w:t>
      </w:r>
      <w:r w:rsidR="00CA6D5C" w:rsidRPr="00CA6D5C">
        <w:t xml:space="preserve"> </w:t>
      </w:r>
    </w:p>
    <w:p w:rsidR="009F4EE7" w:rsidRDefault="00CA6D5C" w:rsidP="00893228">
      <w:pPr>
        <w:ind w:firstLine="720"/>
      </w:pPr>
      <w:r>
        <w:t>The “cc” command exposed by the conformance test harness automatically determines which tests (e.g. for base profile, for interop profile, and for standard components) are applicable and executes those tests on the specified component. The “cc” command operating on a component must execute successful (i.e. all tests invoked must pass) for the component to be considered a OpenMAX IL 1.1.2 compliant.</w:t>
      </w:r>
    </w:p>
    <w:p w:rsidR="00CA6D5C" w:rsidRPr="007B77AC" w:rsidRDefault="00CA6D5C" w:rsidP="00893228">
      <w:pPr>
        <w:ind w:firstLine="720"/>
      </w:pPr>
    </w:p>
    <w:p w:rsidR="009F4EE7" w:rsidRDefault="009F4EE7" w:rsidP="009F4EE7">
      <w:pPr>
        <w:pStyle w:val="Heading2"/>
      </w:pPr>
      <w:bookmarkStart w:id="12" w:name="_Toc144550424"/>
      <w:bookmarkStart w:id="13" w:name="_Toc192642330"/>
      <w:r>
        <w:t>Intended Audience</w:t>
      </w:r>
      <w:bookmarkEnd w:id="12"/>
      <w:bookmarkEnd w:id="13"/>
    </w:p>
    <w:p w:rsidR="009F4EE7" w:rsidRDefault="009F4EE7" w:rsidP="009F4EE7">
      <w:r>
        <w:t xml:space="preserve">This document is intended for </w:t>
      </w:r>
      <w:smartTag w:uri="urn:schemas-microsoft-com:office:smarttags" w:element="place">
        <w:smartTag w:uri="urn:schemas-microsoft-com:office:smarttags" w:element="City">
          <w:r>
            <w:t>OpenMax</w:t>
          </w:r>
        </w:smartTag>
        <w:r>
          <w:t xml:space="preserve"> </w:t>
        </w:r>
        <w:smartTag w:uri="urn:schemas-microsoft-com:office:smarttags" w:element="State">
          <w:r>
            <w:t>IL</w:t>
          </w:r>
        </w:smartTag>
      </w:smartTag>
      <w:r>
        <w:t xml:space="preserve"> </w:t>
      </w:r>
      <w:r w:rsidR="0056134D">
        <w:t>1.1.2</w:t>
      </w:r>
      <w:r>
        <w:t xml:space="preserve"> test implementers and prospective adopters.</w:t>
      </w:r>
    </w:p>
    <w:p w:rsidR="0022713F" w:rsidRDefault="0022713F" w:rsidP="0022713F">
      <w:pPr>
        <w:pStyle w:val="Heading2"/>
      </w:pPr>
      <w:bookmarkStart w:id="14" w:name="_Toc192642331"/>
      <w:r>
        <w:t>Word Definitions used in this document</w:t>
      </w:r>
      <w:bookmarkEnd w:id="14"/>
    </w:p>
    <w:p w:rsidR="0022713F" w:rsidRDefault="00BF7DF2" w:rsidP="0022713F">
      <w:r>
        <w:t xml:space="preserve">Within this document, the words listed in </w:t>
      </w:r>
      <w:r>
        <w:fldChar w:fldCharType="begin"/>
      </w:r>
      <w:r>
        <w:instrText xml:space="preserve"> REF _Ref93374575 \h </w:instrText>
      </w:r>
      <w:r>
        <w:fldChar w:fldCharType="separate"/>
      </w:r>
      <w:r>
        <w:t xml:space="preserve">Table </w:t>
      </w:r>
      <w:r>
        <w:rPr>
          <w:noProof/>
        </w:rPr>
        <w:t>1</w:t>
      </w:r>
      <w:r>
        <w:fldChar w:fldCharType="end"/>
      </w:r>
      <w:r>
        <w:t xml:space="preserve"> are used in a specific way to convey a requirement or not convey a requirement.  The definition of each word and an example of how it is used is provided.</w:t>
      </w:r>
    </w:p>
    <w:p w:rsidR="00BF7DF2" w:rsidRDefault="00BF7DF2" w:rsidP="0022713F"/>
    <w:tbl>
      <w:tblPr>
        <w:tblStyle w:val="TableGrid"/>
        <w:tblW w:w="0" w:type="auto"/>
        <w:tblLook w:val="01E0" w:firstRow="1" w:lastRow="1" w:firstColumn="1" w:lastColumn="1" w:noHBand="0" w:noVBand="0"/>
      </w:tblPr>
      <w:tblGrid>
        <w:gridCol w:w="4428"/>
        <w:gridCol w:w="4428"/>
      </w:tblGrid>
      <w:tr w:rsidR="00BF7DF2">
        <w:tc>
          <w:tcPr>
            <w:tcW w:w="8856" w:type="dxa"/>
            <w:gridSpan w:val="2"/>
          </w:tcPr>
          <w:p w:rsidR="00BF7DF2" w:rsidRDefault="00BF7DF2" w:rsidP="00BF7DF2">
            <w:pPr>
              <w:pStyle w:val="Caption"/>
              <w:keepNext/>
              <w:jc w:val="center"/>
            </w:pPr>
            <w:bookmarkStart w:id="15" w:name="_Ref93374575"/>
            <w:bookmarkStart w:id="16" w:name="_Toc171397982"/>
            <w:r>
              <w:t xml:space="preserve">Table </w:t>
            </w:r>
            <w:r>
              <w:fldChar w:fldCharType="begin"/>
            </w:r>
            <w:r>
              <w:instrText xml:space="preserve"> SEQ Table \* ARABIC </w:instrText>
            </w:r>
            <w:r>
              <w:fldChar w:fldCharType="separate"/>
            </w:r>
            <w:r w:rsidR="009A714B">
              <w:rPr>
                <w:noProof/>
              </w:rPr>
              <w:t>1</w:t>
            </w:r>
            <w:r>
              <w:fldChar w:fldCharType="end"/>
            </w:r>
            <w:bookmarkEnd w:id="15"/>
            <w:r>
              <w:t xml:space="preserve"> - Definitions for Commonly Used Words</w:t>
            </w:r>
            <w:bookmarkEnd w:id="16"/>
          </w:p>
        </w:tc>
      </w:tr>
      <w:tr w:rsidR="0022713F">
        <w:tc>
          <w:tcPr>
            <w:tcW w:w="4428" w:type="dxa"/>
          </w:tcPr>
          <w:p w:rsidR="0022713F" w:rsidRDefault="0022713F" w:rsidP="0022713F">
            <w:r>
              <w:t>WORD</w:t>
            </w:r>
          </w:p>
        </w:tc>
        <w:tc>
          <w:tcPr>
            <w:tcW w:w="4428" w:type="dxa"/>
          </w:tcPr>
          <w:p w:rsidR="0022713F" w:rsidRDefault="0022713F" w:rsidP="0022713F">
            <w:r>
              <w:t>Definition</w:t>
            </w:r>
          </w:p>
        </w:tc>
      </w:tr>
      <w:tr w:rsidR="0022713F">
        <w:tc>
          <w:tcPr>
            <w:tcW w:w="4428" w:type="dxa"/>
          </w:tcPr>
          <w:p w:rsidR="0022713F" w:rsidRDefault="0022713F" w:rsidP="0022713F">
            <w:r>
              <w:t>Shall</w:t>
            </w:r>
          </w:p>
        </w:tc>
        <w:tc>
          <w:tcPr>
            <w:tcW w:w="4428" w:type="dxa"/>
          </w:tcPr>
          <w:p w:rsidR="0022713F" w:rsidRDefault="0022713F" w:rsidP="0022713F">
            <w:r>
              <w:t>“Shall” means it is a requirement.  If a component fails to meet the “shall” specification, it fails</w:t>
            </w:r>
            <w:r w:rsidR="00F758DA">
              <w:t xml:space="preserve"> the test</w:t>
            </w:r>
            <w:r>
              <w:t>.  Shall is always used as a requirement as in “The component designers shall produce good documentation.”</w:t>
            </w:r>
          </w:p>
        </w:tc>
      </w:tr>
      <w:tr w:rsidR="0022713F">
        <w:tc>
          <w:tcPr>
            <w:tcW w:w="4428" w:type="dxa"/>
          </w:tcPr>
          <w:p w:rsidR="0022713F" w:rsidRDefault="0022713F" w:rsidP="0022713F">
            <w:r>
              <w:t>Will</w:t>
            </w:r>
          </w:p>
        </w:tc>
        <w:tc>
          <w:tcPr>
            <w:tcW w:w="4428" w:type="dxa"/>
          </w:tcPr>
          <w:p w:rsidR="0022713F" w:rsidRDefault="0022713F" w:rsidP="0022713F">
            <w:r>
              <w:t>“Will”, means that is not a requirement.  The word “Will” is usually used when referring to a third party as in “the application framework will correctly handle errors.”</w:t>
            </w:r>
          </w:p>
        </w:tc>
      </w:tr>
      <w:tr w:rsidR="0022713F">
        <w:tc>
          <w:tcPr>
            <w:tcW w:w="4428" w:type="dxa"/>
          </w:tcPr>
          <w:p w:rsidR="0022713F" w:rsidRDefault="0022713F" w:rsidP="0022713F">
            <w:r>
              <w:t>Should</w:t>
            </w:r>
          </w:p>
        </w:tc>
        <w:tc>
          <w:tcPr>
            <w:tcW w:w="4428" w:type="dxa"/>
          </w:tcPr>
          <w:p w:rsidR="0022713F" w:rsidRDefault="0022713F" w:rsidP="0022713F">
            <w:r>
              <w:t xml:space="preserve">“Should” is not a requirement, but is the correct thing to do or </w:t>
            </w:r>
            <w:r w:rsidR="00F758DA">
              <w:t xml:space="preserve">is </w:t>
            </w:r>
            <w:r>
              <w:t xml:space="preserve">a good practice.  The word “Should” is usually used in the as follows, “The component should </w:t>
            </w:r>
            <w:r w:rsidR="00BF7DF2">
              <w:t xml:space="preserve">begin processing buffers immediately after it receives a </w:t>
            </w:r>
            <w:r w:rsidR="00BF7DF2" w:rsidRPr="00570416">
              <w:rPr>
                <w:rStyle w:val="CodeChar"/>
              </w:rPr>
              <w:t>Start</w:t>
            </w:r>
            <w:r w:rsidR="00BF7DF2">
              <w:t xml:space="preserve"> Command.”  While this is good practice, there may be a valid reason to delay processing buffers such as not having input data available.</w:t>
            </w:r>
          </w:p>
        </w:tc>
      </w:tr>
      <w:tr w:rsidR="0022713F">
        <w:tc>
          <w:tcPr>
            <w:tcW w:w="4428" w:type="dxa"/>
          </w:tcPr>
          <w:p w:rsidR="0022713F" w:rsidRDefault="00BF7DF2" w:rsidP="0022713F">
            <w:r>
              <w:t>May</w:t>
            </w:r>
          </w:p>
        </w:tc>
        <w:tc>
          <w:tcPr>
            <w:tcW w:w="4428" w:type="dxa"/>
          </w:tcPr>
          <w:p w:rsidR="0022713F" w:rsidRDefault="00BF7DF2" w:rsidP="0022713F">
            <w:r>
              <w:t xml:space="preserve">“May” is not a requirement.  This is an optional feature as in “The component may have </w:t>
            </w:r>
            <w:r w:rsidR="007D5E31">
              <w:t xml:space="preserve">vendor specific </w:t>
            </w:r>
            <w:r>
              <w:t>extensions”</w:t>
            </w:r>
          </w:p>
        </w:tc>
      </w:tr>
    </w:tbl>
    <w:p w:rsidR="0022713F" w:rsidRDefault="0022713F" w:rsidP="0022713F"/>
    <w:p w:rsidR="00E57E58" w:rsidRDefault="00E57E58" w:rsidP="005A50DB"/>
    <w:p w:rsidR="00E85BD1" w:rsidRDefault="00E85BD1" w:rsidP="00E85BD1">
      <w:pPr>
        <w:pStyle w:val="Heading1"/>
      </w:pPr>
      <w:bookmarkStart w:id="17" w:name="_Toc171397678"/>
      <w:bookmarkStart w:id="18" w:name="_Toc192642332"/>
      <w:r>
        <w:t xml:space="preserve">IL </w:t>
      </w:r>
      <w:smartTag w:uri="urn:schemas-microsoft-com:office:smarttags" w:element="place">
        <w:smartTag w:uri="urn:schemas-microsoft-com:office:smarttags" w:element="PlaceName">
          <w:r>
            <w:t>Component</w:t>
          </w:r>
        </w:smartTag>
        <w:r>
          <w:t xml:space="preserve"> </w:t>
        </w:r>
        <w:smartTag w:uri="urn:schemas-microsoft-com:office:smarttags" w:element="PlaceType">
          <w:r>
            <w:t>States</w:t>
          </w:r>
        </w:smartTag>
      </w:smartTag>
      <w:r>
        <w:t>, Events, and Structures</w:t>
      </w:r>
      <w:bookmarkEnd w:id="17"/>
      <w:bookmarkEnd w:id="18"/>
    </w:p>
    <w:p w:rsidR="00E85BD1" w:rsidRPr="007B77AC" w:rsidRDefault="00E85BD1" w:rsidP="00E85BD1">
      <w:r>
        <w:t>This section of the document summarizes the required states, events, and structures for a component to claim conformance to the OpenMAX IL specification.  The requirements for the described conformance tests were derived from the “IL Conformance Test” document revision 0.9.   Conformance is based entirely on an anticipated manipulation of state transitions, events, and structures.</w:t>
      </w:r>
    </w:p>
    <w:p w:rsidR="00E85BD1" w:rsidRDefault="00E85BD1" w:rsidP="00E85BD1">
      <w:pPr>
        <w:pStyle w:val="Heading2"/>
      </w:pPr>
      <w:bookmarkStart w:id="19" w:name="_Toc171397679"/>
      <w:bookmarkStart w:id="20" w:name="_Toc192642333"/>
      <w:r>
        <w:t>IL Component Definition</w:t>
      </w:r>
      <w:bookmarkEnd w:id="19"/>
      <w:bookmarkEnd w:id="20"/>
    </w:p>
    <w:p w:rsidR="00E85BD1" w:rsidRDefault="00E85BD1" w:rsidP="00E85BD1">
      <w:r>
        <w:t>An IL component shall exist on the host processor and may wrap the “processing functions” that exist in other processors and/or may also wrap the functionality of hardware accelerators.</w:t>
      </w:r>
    </w:p>
    <w:p w:rsidR="00E85BD1" w:rsidRDefault="00E85BD1" w:rsidP="00E85BD1">
      <w:pPr>
        <w:pStyle w:val="Heading2"/>
      </w:pPr>
      <w:bookmarkStart w:id="21" w:name="_Toc171397680"/>
      <w:bookmarkStart w:id="22" w:name="_Toc192642334"/>
      <w:r>
        <w:t>Component States</w:t>
      </w:r>
      <w:bookmarkEnd w:id="21"/>
      <w:bookmarkEnd w:id="22"/>
    </w:p>
    <w:p w:rsidR="00E85BD1" w:rsidRDefault="00E85BD1" w:rsidP="00E85BD1">
      <w:r>
        <w:t>The compliant IL component shall make state information available to the application framework.</w:t>
      </w:r>
    </w:p>
    <w:p w:rsidR="00E85BD1" w:rsidRDefault="00E85BD1" w:rsidP="00E85BD1">
      <w:pPr>
        <w:pStyle w:val="Heading3"/>
      </w:pPr>
      <w:bookmarkStart w:id="23" w:name="_Toc171397681"/>
      <w:bookmarkStart w:id="24" w:name="_Toc192642335"/>
      <w:r>
        <w:t>State Definitions</w:t>
      </w:r>
      <w:bookmarkEnd w:id="23"/>
      <w:bookmarkEnd w:id="24"/>
    </w:p>
    <w:p w:rsidR="00E85BD1" w:rsidRDefault="00E85BD1" w:rsidP="00E85BD1">
      <w:r>
        <w:t xml:space="preserve">The component shall be in one of the states defined in </w:t>
      </w:r>
      <w:r>
        <w:fldChar w:fldCharType="begin"/>
      </w:r>
      <w:r>
        <w:instrText xml:space="preserve"> REF _Ref93371175 \h </w:instrText>
      </w:r>
      <w:r>
        <w:fldChar w:fldCharType="separate"/>
      </w:r>
      <w:r>
        <w:t xml:space="preserve">Table </w:t>
      </w:r>
      <w:r>
        <w:rPr>
          <w:noProof/>
        </w:rPr>
        <w:t>2</w:t>
      </w:r>
      <w:r>
        <w:fldChar w:fldCharType="end"/>
      </w:r>
      <w:r>
        <w:t xml:space="preserve"> at all times. The </w:t>
      </w:r>
      <w:r w:rsidRPr="00BF2844">
        <w:rPr>
          <w:rStyle w:val="CodeChar"/>
        </w:rPr>
        <w:t>GetState</w:t>
      </w:r>
      <w:r>
        <w:t xml:space="preserve"> function can be used to request the state of the component.  Frequently, within this document, the states are referred to with a shortened version of the state name to promote document readability.  For example the phrase “verify the component is in the OMX_STATE_EXECUTING state” will likely be shortened to “verify the component is in the Executing state”.  The reader should understand these two statements are intended by the author of this document to be equivalent.</w:t>
      </w:r>
    </w:p>
    <w:p w:rsidR="00E85BD1" w:rsidRDefault="00E85BD1" w:rsidP="00E85BD1"/>
    <w:tbl>
      <w:tblPr>
        <w:tblStyle w:val="TableGrid"/>
        <w:tblW w:w="0" w:type="auto"/>
        <w:tblLook w:val="01E0" w:firstRow="1" w:lastRow="1" w:firstColumn="1" w:lastColumn="1" w:noHBand="0" w:noVBand="0"/>
      </w:tblPr>
      <w:tblGrid>
        <w:gridCol w:w="3256"/>
        <w:gridCol w:w="4968"/>
      </w:tblGrid>
      <w:tr w:rsidR="00E85BD1">
        <w:tc>
          <w:tcPr>
            <w:tcW w:w="8224" w:type="dxa"/>
            <w:gridSpan w:val="2"/>
          </w:tcPr>
          <w:p w:rsidR="00E85BD1" w:rsidRDefault="00E85BD1" w:rsidP="00E85BD1">
            <w:pPr>
              <w:pStyle w:val="Caption"/>
              <w:jc w:val="center"/>
            </w:pPr>
            <w:bookmarkStart w:id="25" w:name="_Ref93371175"/>
            <w:bookmarkStart w:id="26" w:name="_Toc171397744"/>
            <w:bookmarkStart w:id="27" w:name="_Toc171397983"/>
            <w:r>
              <w:t xml:space="preserve">Table </w:t>
            </w:r>
            <w:r>
              <w:fldChar w:fldCharType="begin"/>
            </w:r>
            <w:r>
              <w:instrText xml:space="preserve"> SEQ Table \* ARABIC </w:instrText>
            </w:r>
            <w:r>
              <w:fldChar w:fldCharType="separate"/>
            </w:r>
            <w:r>
              <w:rPr>
                <w:noProof/>
              </w:rPr>
              <w:t>2</w:t>
            </w:r>
            <w:r>
              <w:fldChar w:fldCharType="end"/>
            </w:r>
            <w:bookmarkEnd w:id="25"/>
            <w:r>
              <w:t xml:space="preserve"> - OMX States</w:t>
            </w:r>
            <w:bookmarkEnd w:id="26"/>
            <w:bookmarkEnd w:id="27"/>
          </w:p>
        </w:tc>
      </w:tr>
      <w:tr w:rsidR="00E85BD1">
        <w:tc>
          <w:tcPr>
            <w:tcW w:w="3256" w:type="dxa"/>
          </w:tcPr>
          <w:p w:rsidR="00E85BD1" w:rsidRDefault="00E85BD1" w:rsidP="00E85BD1">
            <w:r>
              <w:t>OMX_StateInvalid</w:t>
            </w:r>
          </w:p>
        </w:tc>
        <w:tc>
          <w:tcPr>
            <w:tcW w:w="4968" w:type="dxa"/>
          </w:tcPr>
          <w:p w:rsidR="00E85BD1" w:rsidRDefault="00E85BD1" w:rsidP="00E85BD1">
            <w:r>
              <w:t>The component has detected an unrecoverable problem and puts the component into this state. The component must subsequently be de-initialized and unloaded.</w:t>
            </w:r>
          </w:p>
        </w:tc>
      </w:tr>
      <w:tr w:rsidR="00E85BD1">
        <w:tc>
          <w:tcPr>
            <w:tcW w:w="3256" w:type="dxa"/>
          </w:tcPr>
          <w:p w:rsidR="00E85BD1" w:rsidRDefault="00E85BD1" w:rsidP="00E85BD1">
            <w:r>
              <w:t>OMX_StateLoaded</w:t>
            </w:r>
          </w:p>
        </w:tc>
        <w:tc>
          <w:tcPr>
            <w:tcW w:w="4968" w:type="dxa"/>
          </w:tcPr>
          <w:p w:rsidR="00E85BD1" w:rsidRDefault="00E85BD1" w:rsidP="00E85BD1">
            <w:r>
              <w:t>The component has been loaded by the OMX core, but has not yet been initialized by the application.  In this state, the component may not hold resources nor process data.</w:t>
            </w:r>
          </w:p>
        </w:tc>
      </w:tr>
      <w:tr w:rsidR="00E85BD1">
        <w:tc>
          <w:tcPr>
            <w:tcW w:w="3256" w:type="dxa"/>
          </w:tcPr>
          <w:p w:rsidR="00E85BD1" w:rsidRDefault="00E85BD1" w:rsidP="00E85BD1">
            <w:r>
              <w:t>OMX_StateIdle</w:t>
            </w:r>
          </w:p>
        </w:tc>
        <w:tc>
          <w:tcPr>
            <w:tcW w:w="4968" w:type="dxa"/>
          </w:tcPr>
          <w:p w:rsidR="00E85BD1" w:rsidRDefault="00E85BD1" w:rsidP="00E85BD1">
            <w:r>
              <w:t xml:space="preserve">Upon successful execution of the </w:t>
            </w:r>
            <w:r>
              <w:rPr>
                <w:rStyle w:val="CodeChar"/>
              </w:rPr>
              <w:t>StateSet</w:t>
            </w:r>
            <w:r>
              <w:t xml:space="preserve"> command, the component shall enter this state.  As a note resources are allocated to the component during execution of the </w:t>
            </w:r>
            <w:r>
              <w:rPr>
                <w:rStyle w:val="CodeChar"/>
              </w:rPr>
              <w:t>StateSet</w:t>
            </w:r>
            <w:r>
              <w:t xml:space="preserve"> command.  Therefore, during this state, the component holds any resources necessary for processing data, but the actual processing has not started.</w:t>
            </w:r>
          </w:p>
        </w:tc>
      </w:tr>
      <w:tr w:rsidR="00E85BD1">
        <w:tc>
          <w:tcPr>
            <w:tcW w:w="3256" w:type="dxa"/>
          </w:tcPr>
          <w:p w:rsidR="00E85BD1" w:rsidRDefault="00E85BD1" w:rsidP="00E85BD1">
            <w:r>
              <w:t>OMX_StateExecuting</w:t>
            </w:r>
          </w:p>
        </w:tc>
        <w:tc>
          <w:tcPr>
            <w:tcW w:w="4968" w:type="dxa"/>
          </w:tcPr>
          <w:p w:rsidR="00E85BD1" w:rsidRDefault="00E85BD1" w:rsidP="00E85BD1">
            <w:r>
              <w:t xml:space="preserve">Upon successful execution of the </w:t>
            </w:r>
            <w:r>
              <w:rPr>
                <w:rStyle w:val="CodeChar"/>
              </w:rPr>
              <w:t>StateSet</w:t>
            </w:r>
            <w:r>
              <w:t xml:space="preserve"> command the component will enter this state.  In this state the component will process data.</w:t>
            </w:r>
          </w:p>
        </w:tc>
      </w:tr>
      <w:tr w:rsidR="00E85BD1">
        <w:tc>
          <w:tcPr>
            <w:tcW w:w="3256" w:type="dxa"/>
          </w:tcPr>
          <w:p w:rsidR="00E85BD1" w:rsidRDefault="00E85BD1" w:rsidP="00E85BD1">
            <w:r>
              <w:t>OMX_StatePaused</w:t>
            </w:r>
          </w:p>
        </w:tc>
        <w:tc>
          <w:tcPr>
            <w:tcW w:w="4968" w:type="dxa"/>
          </w:tcPr>
          <w:p w:rsidR="00E85BD1" w:rsidRDefault="00E85BD1" w:rsidP="00E85BD1">
            <w:r>
              <w:t xml:space="preserve">The component was running, but has been temporarily halted by the </w:t>
            </w:r>
            <w:r>
              <w:rPr>
                <w:rStyle w:val="CodeChar"/>
              </w:rPr>
              <w:t>StateSet</w:t>
            </w:r>
            <w:r>
              <w:t xml:space="preserve"> command.</w:t>
            </w:r>
          </w:p>
        </w:tc>
      </w:tr>
      <w:tr w:rsidR="00E85BD1">
        <w:tc>
          <w:tcPr>
            <w:tcW w:w="3256" w:type="dxa"/>
          </w:tcPr>
          <w:p w:rsidR="00E85BD1" w:rsidRDefault="00E85BD1" w:rsidP="00E85BD1">
            <w:r>
              <w:t>OMX_StateWaitForResources</w:t>
            </w:r>
          </w:p>
        </w:tc>
        <w:tc>
          <w:tcPr>
            <w:tcW w:w="4968" w:type="dxa"/>
          </w:tcPr>
          <w:p w:rsidR="00E85BD1" w:rsidRDefault="00E85BD1" w:rsidP="00E85BD1">
            <w:r>
              <w:t>The component is waiting for resources to become available before transitioning to the IDLE state.</w:t>
            </w:r>
          </w:p>
        </w:tc>
      </w:tr>
    </w:tbl>
    <w:p w:rsidR="00E85BD1" w:rsidRDefault="00E85BD1" w:rsidP="00E85BD1"/>
    <w:p w:rsidR="00E85BD1" w:rsidRDefault="00E85BD1" w:rsidP="00E85BD1">
      <w:pPr>
        <w:pStyle w:val="Heading3"/>
      </w:pPr>
      <w:bookmarkStart w:id="28" w:name="_Toc171397682"/>
      <w:bookmarkStart w:id="29" w:name="_Toc192642336"/>
      <w:r>
        <w:t>Valid state transitions</w:t>
      </w:r>
      <w:bookmarkEnd w:id="28"/>
      <w:bookmarkEnd w:id="29"/>
    </w:p>
    <w:p w:rsidR="00E85BD1" w:rsidRDefault="00E85BD1" w:rsidP="00E85BD1">
      <w:r>
        <w:t xml:space="preserve">A conformant component shall transition from one state to another state in accordance with </w:t>
      </w:r>
      <w:r>
        <w:fldChar w:fldCharType="begin"/>
      </w:r>
      <w:r>
        <w:instrText xml:space="preserve"> REF _Ref93460450 \h </w:instrText>
      </w:r>
      <w:r>
        <w:fldChar w:fldCharType="separate"/>
      </w:r>
      <w:r>
        <w:t xml:space="preserve">Table </w:t>
      </w:r>
      <w:r>
        <w:rPr>
          <w:noProof/>
        </w:rPr>
        <w:t>3</w:t>
      </w:r>
      <w:r>
        <w:fldChar w:fldCharType="end"/>
      </w:r>
      <w:r>
        <w:t>.</w:t>
      </w:r>
    </w:p>
    <w:p w:rsidR="00E85BD1" w:rsidRPr="00BF2844" w:rsidRDefault="00E85BD1" w:rsidP="00E85BD1"/>
    <w:tbl>
      <w:tblPr>
        <w:tblStyle w:val="TableGrid"/>
        <w:tblW w:w="8283" w:type="dxa"/>
        <w:tblLayout w:type="fixed"/>
        <w:tblLook w:val="01E0" w:firstRow="1" w:lastRow="1" w:firstColumn="1" w:lastColumn="1" w:noHBand="0" w:noVBand="0"/>
      </w:tblPr>
      <w:tblGrid>
        <w:gridCol w:w="3216"/>
        <w:gridCol w:w="1851"/>
        <w:gridCol w:w="3216"/>
        <w:tblGridChange w:id="30">
          <w:tblGrid>
            <w:gridCol w:w="3216"/>
            <w:gridCol w:w="1851"/>
            <w:gridCol w:w="3216"/>
          </w:tblGrid>
        </w:tblGridChange>
      </w:tblGrid>
      <w:tr w:rsidR="00E85BD1">
        <w:tc>
          <w:tcPr>
            <w:tcW w:w="8283" w:type="dxa"/>
            <w:gridSpan w:val="3"/>
          </w:tcPr>
          <w:p w:rsidR="00E85BD1" w:rsidRDefault="00E85BD1" w:rsidP="00E85BD1">
            <w:pPr>
              <w:jc w:val="center"/>
            </w:pPr>
            <w:bookmarkStart w:id="31" w:name="_Ref93460450"/>
            <w:bookmarkStart w:id="32" w:name="_Toc171397745"/>
            <w:bookmarkStart w:id="33" w:name="_Toc171397984"/>
            <w:r>
              <w:t xml:space="preserve">Table </w:t>
            </w:r>
            <w:r>
              <w:fldChar w:fldCharType="begin"/>
            </w:r>
            <w:r>
              <w:instrText xml:space="preserve"> SEQ Table \* ARABIC </w:instrText>
            </w:r>
            <w:r>
              <w:fldChar w:fldCharType="separate"/>
            </w:r>
            <w:r>
              <w:rPr>
                <w:noProof/>
              </w:rPr>
              <w:t>3</w:t>
            </w:r>
            <w:r>
              <w:fldChar w:fldCharType="end"/>
            </w:r>
            <w:bookmarkEnd w:id="31"/>
            <w:r>
              <w:t xml:space="preserve"> - State Transitions</w:t>
            </w:r>
            <w:bookmarkEnd w:id="32"/>
            <w:bookmarkEnd w:id="33"/>
          </w:p>
        </w:tc>
      </w:tr>
      <w:tr w:rsidR="00E85BD1">
        <w:tc>
          <w:tcPr>
            <w:tcW w:w="3216" w:type="dxa"/>
            <w:tcBorders>
              <w:bottom w:val="single" w:sz="4" w:space="0" w:color="auto"/>
            </w:tcBorders>
          </w:tcPr>
          <w:p w:rsidR="00E85BD1" w:rsidRDefault="00E85BD1" w:rsidP="00E85BD1">
            <w:pPr>
              <w:jc w:val="center"/>
            </w:pPr>
            <w:smartTag w:uri="urn:schemas-microsoft-com:office:smarttags" w:element="place">
              <w:smartTag w:uri="urn:schemas-microsoft-com:office:smarttags" w:element="PlaceName">
                <w:r>
                  <w:t>Current</w:t>
                </w:r>
              </w:smartTag>
              <w:r>
                <w:t xml:space="preserve"> </w:t>
              </w:r>
              <w:smartTag w:uri="urn:schemas-microsoft-com:office:smarttags" w:element="PlaceType">
                <w:r>
                  <w:t>State</w:t>
                </w:r>
              </w:smartTag>
            </w:smartTag>
          </w:p>
        </w:tc>
        <w:tc>
          <w:tcPr>
            <w:tcW w:w="1851" w:type="dxa"/>
            <w:tcBorders>
              <w:bottom w:val="single" w:sz="4" w:space="0" w:color="auto"/>
            </w:tcBorders>
          </w:tcPr>
          <w:p w:rsidR="00E85BD1" w:rsidRDefault="00E85BD1" w:rsidP="00E85BD1">
            <w:pPr>
              <w:jc w:val="center"/>
            </w:pPr>
            <w:r>
              <w:t>Event/Command</w:t>
            </w:r>
          </w:p>
        </w:tc>
        <w:tc>
          <w:tcPr>
            <w:tcW w:w="3216" w:type="dxa"/>
            <w:tcBorders>
              <w:bottom w:val="single" w:sz="4" w:space="0" w:color="auto"/>
            </w:tcBorders>
          </w:tcPr>
          <w:p w:rsidR="00E85BD1" w:rsidRDefault="00E85BD1" w:rsidP="00E85BD1">
            <w:pPr>
              <w:jc w:val="center"/>
            </w:pPr>
            <w:smartTag w:uri="urn:schemas-microsoft-com:office:smarttags" w:element="place">
              <w:smartTag w:uri="urn:schemas-microsoft-com:office:smarttags" w:element="PlaceName">
                <w:r>
                  <w:t>Next</w:t>
                </w:r>
              </w:smartTag>
              <w:r>
                <w:t xml:space="preserve"> </w:t>
              </w:r>
              <w:smartTag w:uri="urn:schemas-microsoft-com:office:smarttags" w:element="PlaceType">
                <w:r>
                  <w:t>State</w:t>
                </w:r>
              </w:smartTag>
            </w:smartTag>
          </w:p>
        </w:tc>
      </w:tr>
      <w:tr w:rsidR="00E85BD1">
        <w:tc>
          <w:tcPr>
            <w:tcW w:w="3216" w:type="dxa"/>
            <w:shd w:val="clear" w:color="auto" w:fill="FFFFFF"/>
          </w:tcPr>
          <w:p w:rsidR="00E85BD1" w:rsidRDefault="00E85BD1" w:rsidP="00E85BD1">
            <w:r>
              <w:t>NULL</w:t>
            </w:r>
          </w:p>
        </w:tc>
        <w:tc>
          <w:tcPr>
            <w:tcW w:w="1851" w:type="dxa"/>
            <w:shd w:val="clear" w:color="auto" w:fill="FFFFFF"/>
          </w:tcPr>
          <w:p w:rsidR="00E85BD1" w:rsidRDefault="00E85BD1" w:rsidP="00E85BD1">
            <w:r>
              <w:rPr>
                <w:rStyle w:val="CodeChar"/>
              </w:rPr>
              <w:t>GetHandle</w:t>
            </w:r>
            <w:r>
              <w:t xml:space="preserve"> Event</w:t>
            </w:r>
          </w:p>
        </w:tc>
        <w:tc>
          <w:tcPr>
            <w:tcW w:w="3216" w:type="dxa"/>
            <w:shd w:val="clear" w:color="auto" w:fill="FFFFFF"/>
          </w:tcPr>
          <w:p w:rsidR="00E85BD1" w:rsidRDefault="00E85BD1" w:rsidP="00E85BD1">
            <w:pPr>
              <w:pStyle w:val="Code"/>
            </w:pPr>
            <w:r>
              <w:t>OMX_StateLoaded</w:t>
            </w:r>
          </w:p>
        </w:tc>
      </w:tr>
      <w:tr w:rsidR="00E85BD1">
        <w:tc>
          <w:tcPr>
            <w:tcW w:w="3216" w:type="dxa"/>
            <w:shd w:val="clear" w:color="auto" w:fill="FFFFFF"/>
          </w:tcPr>
          <w:p w:rsidR="00E85BD1" w:rsidRDefault="00E85BD1" w:rsidP="00E85BD1">
            <w:pPr>
              <w:pStyle w:val="Code"/>
            </w:pPr>
            <w:r>
              <w:t>OMX_StateLoaded</w:t>
            </w:r>
          </w:p>
        </w:tc>
        <w:tc>
          <w:tcPr>
            <w:tcW w:w="1851" w:type="dxa"/>
            <w:shd w:val="clear" w:color="auto" w:fill="FFFFFF"/>
          </w:tcPr>
          <w:p w:rsidR="00E85BD1" w:rsidRDefault="00E85BD1" w:rsidP="00E85BD1">
            <w:r>
              <w:t xml:space="preserve">Unsuccessful StateSet </w:t>
            </w:r>
          </w:p>
        </w:tc>
        <w:tc>
          <w:tcPr>
            <w:tcW w:w="3216" w:type="dxa"/>
            <w:shd w:val="clear" w:color="auto" w:fill="FFFFFF"/>
          </w:tcPr>
          <w:p w:rsidR="00E85BD1" w:rsidRDefault="00E85BD1" w:rsidP="00E85BD1">
            <w:pPr>
              <w:pStyle w:val="Code"/>
            </w:pPr>
            <w:r>
              <w:t>OMX_StateLoaded</w:t>
            </w:r>
          </w:p>
        </w:tc>
      </w:tr>
      <w:tr w:rsidR="00E85BD1">
        <w:tc>
          <w:tcPr>
            <w:tcW w:w="3216" w:type="dxa"/>
            <w:shd w:val="clear" w:color="auto" w:fill="FFFFFF"/>
          </w:tcPr>
          <w:p w:rsidR="00E85BD1" w:rsidRDefault="00E85BD1" w:rsidP="00E85BD1">
            <w:pPr>
              <w:pStyle w:val="Code"/>
            </w:pPr>
            <w:r>
              <w:t>OMX_StateLoaded</w:t>
            </w:r>
          </w:p>
        </w:tc>
        <w:tc>
          <w:tcPr>
            <w:tcW w:w="1851" w:type="dxa"/>
            <w:shd w:val="clear" w:color="auto" w:fill="FFFFFF"/>
          </w:tcPr>
          <w:p w:rsidR="00E85BD1" w:rsidRDefault="00E85BD1" w:rsidP="00E85BD1">
            <w:r>
              <w:t>Successful StateSet Command</w:t>
            </w:r>
          </w:p>
        </w:tc>
        <w:tc>
          <w:tcPr>
            <w:tcW w:w="3216" w:type="dxa"/>
            <w:shd w:val="clear" w:color="auto" w:fill="FFFFFF"/>
          </w:tcPr>
          <w:p w:rsidR="00E85BD1" w:rsidRDefault="00E85BD1" w:rsidP="00E85BD1">
            <w:pPr>
              <w:pStyle w:val="Code"/>
            </w:pPr>
            <w:r>
              <w:t>OMX_StateInvalid</w:t>
            </w:r>
          </w:p>
        </w:tc>
      </w:tr>
      <w:tr w:rsidR="00E85BD1">
        <w:tc>
          <w:tcPr>
            <w:tcW w:w="3216" w:type="dxa"/>
            <w:shd w:val="clear" w:color="auto" w:fill="FFFFFF"/>
          </w:tcPr>
          <w:p w:rsidR="00E85BD1" w:rsidRDefault="00E85BD1" w:rsidP="00E85BD1">
            <w:pPr>
              <w:pStyle w:val="Code"/>
            </w:pPr>
            <w:r>
              <w:t>OMX_StateLoaded</w:t>
            </w:r>
          </w:p>
        </w:tc>
        <w:tc>
          <w:tcPr>
            <w:tcW w:w="1851" w:type="dxa"/>
            <w:shd w:val="clear" w:color="auto" w:fill="FFFFFF"/>
          </w:tcPr>
          <w:p w:rsidR="00E85BD1" w:rsidRDefault="00E85BD1" w:rsidP="00E85BD1">
            <w:r>
              <w:t xml:space="preserve">Successful </w:t>
            </w:r>
            <w:r>
              <w:rPr>
                <w:rStyle w:val="CodeChar"/>
              </w:rPr>
              <w:t>StateSet</w:t>
            </w:r>
            <w:r>
              <w:t xml:space="preserve"> Command</w:t>
            </w:r>
          </w:p>
        </w:tc>
        <w:tc>
          <w:tcPr>
            <w:tcW w:w="3216" w:type="dxa"/>
            <w:shd w:val="clear" w:color="auto" w:fill="FFFFFF"/>
          </w:tcPr>
          <w:p w:rsidR="00E85BD1" w:rsidRDefault="00E85BD1" w:rsidP="00E85BD1">
            <w:pPr>
              <w:pStyle w:val="Code"/>
            </w:pPr>
            <w:r>
              <w:t>OMX_StateIdle</w:t>
            </w:r>
          </w:p>
        </w:tc>
      </w:tr>
      <w:tr w:rsidR="00E85BD1">
        <w:tc>
          <w:tcPr>
            <w:tcW w:w="3216" w:type="dxa"/>
            <w:shd w:val="clear" w:color="auto" w:fill="FFFFFF"/>
          </w:tcPr>
          <w:p w:rsidR="00E85BD1" w:rsidRDefault="00E85BD1" w:rsidP="00E85BD1">
            <w:pPr>
              <w:pStyle w:val="Code"/>
            </w:pPr>
            <w:r>
              <w:t>OMX_StateLoaded</w:t>
            </w:r>
          </w:p>
        </w:tc>
        <w:tc>
          <w:tcPr>
            <w:tcW w:w="1851" w:type="dxa"/>
            <w:shd w:val="clear" w:color="auto" w:fill="FFFFFF"/>
          </w:tcPr>
          <w:p w:rsidR="00E85BD1" w:rsidRDefault="00E85BD1" w:rsidP="00E85BD1">
            <w:r>
              <w:t>Successful StateSet Command</w:t>
            </w:r>
          </w:p>
        </w:tc>
        <w:tc>
          <w:tcPr>
            <w:tcW w:w="3216" w:type="dxa"/>
            <w:shd w:val="clear" w:color="auto" w:fill="FFFFFF"/>
          </w:tcPr>
          <w:p w:rsidR="00E85BD1" w:rsidRDefault="00E85BD1" w:rsidP="00E85BD1">
            <w:pPr>
              <w:pStyle w:val="Code"/>
            </w:pPr>
            <w:r>
              <w:t>OMX_StateWaitForResources</w:t>
            </w:r>
          </w:p>
        </w:tc>
      </w:tr>
      <w:tr w:rsidR="00E85BD1">
        <w:tc>
          <w:tcPr>
            <w:tcW w:w="3216" w:type="dxa"/>
            <w:shd w:val="clear" w:color="auto" w:fill="E0E0E0"/>
          </w:tcPr>
          <w:p w:rsidR="00E85BD1" w:rsidRDefault="00E85BD1" w:rsidP="00E85BD1">
            <w:pPr>
              <w:pStyle w:val="Code"/>
            </w:pPr>
            <w:r>
              <w:t>OMX_StateIdle</w:t>
            </w:r>
          </w:p>
        </w:tc>
        <w:tc>
          <w:tcPr>
            <w:tcW w:w="1851" w:type="dxa"/>
            <w:shd w:val="clear" w:color="auto" w:fill="E0E0E0"/>
          </w:tcPr>
          <w:p w:rsidR="00E85BD1" w:rsidRDefault="00E85BD1" w:rsidP="00E85BD1">
            <w:r>
              <w:t>Succesful StateSet Command</w:t>
            </w:r>
          </w:p>
        </w:tc>
        <w:tc>
          <w:tcPr>
            <w:tcW w:w="3216" w:type="dxa"/>
            <w:shd w:val="clear" w:color="auto" w:fill="E0E0E0"/>
          </w:tcPr>
          <w:p w:rsidR="00E85BD1" w:rsidRDefault="00E85BD1" w:rsidP="00E85BD1">
            <w:pPr>
              <w:pStyle w:val="Code"/>
            </w:pPr>
            <w:r>
              <w:t>OMX_StateLoaded</w:t>
            </w:r>
          </w:p>
        </w:tc>
      </w:tr>
      <w:tr w:rsidR="00E85BD1">
        <w:tc>
          <w:tcPr>
            <w:tcW w:w="3216" w:type="dxa"/>
            <w:shd w:val="clear" w:color="auto" w:fill="E0E0E0"/>
          </w:tcPr>
          <w:p w:rsidR="00E85BD1" w:rsidRDefault="00E85BD1" w:rsidP="00E85BD1">
            <w:pPr>
              <w:pStyle w:val="Code"/>
            </w:pPr>
            <w:r>
              <w:t>OMX_StateIdle</w:t>
            </w:r>
          </w:p>
        </w:tc>
        <w:tc>
          <w:tcPr>
            <w:tcW w:w="1851" w:type="dxa"/>
            <w:shd w:val="clear" w:color="auto" w:fill="E0E0E0"/>
          </w:tcPr>
          <w:p w:rsidR="00E85BD1" w:rsidRDefault="00E85BD1" w:rsidP="00E85BD1">
            <w:r>
              <w:t xml:space="preserve">Successful </w:t>
            </w:r>
            <w:r>
              <w:rPr>
                <w:rStyle w:val="CodeChar"/>
              </w:rPr>
              <w:t>StateSet</w:t>
            </w:r>
            <w:r>
              <w:t xml:space="preserve"> Command</w:t>
            </w:r>
          </w:p>
        </w:tc>
        <w:tc>
          <w:tcPr>
            <w:tcW w:w="3216" w:type="dxa"/>
            <w:shd w:val="clear" w:color="auto" w:fill="E0E0E0"/>
          </w:tcPr>
          <w:p w:rsidR="00E85BD1" w:rsidRDefault="00E85BD1" w:rsidP="00E85BD1">
            <w:pPr>
              <w:pStyle w:val="Code"/>
            </w:pPr>
            <w:r>
              <w:t>OMX_StateExecuting</w:t>
            </w:r>
          </w:p>
        </w:tc>
      </w:tr>
      <w:tr w:rsidR="00E85BD1">
        <w:tc>
          <w:tcPr>
            <w:tcW w:w="3216" w:type="dxa"/>
            <w:shd w:val="clear" w:color="auto" w:fill="E0E0E0"/>
          </w:tcPr>
          <w:p w:rsidR="00E85BD1" w:rsidRDefault="00E85BD1" w:rsidP="00E85BD1">
            <w:pPr>
              <w:pStyle w:val="Code"/>
            </w:pPr>
            <w:r>
              <w:t>OMX_StateIdle</w:t>
            </w:r>
          </w:p>
        </w:tc>
        <w:tc>
          <w:tcPr>
            <w:tcW w:w="1851" w:type="dxa"/>
            <w:shd w:val="clear" w:color="auto" w:fill="E0E0E0"/>
          </w:tcPr>
          <w:p w:rsidR="00E85BD1" w:rsidRDefault="00E85BD1" w:rsidP="00E85BD1">
            <w:r>
              <w:t xml:space="preserve">Successful </w:t>
            </w:r>
            <w:r>
              <w:rPr>
                <w:rStyle w:val="CodeChar"/>
              </w:rPr>
              <w:t>StateSet</w:t>
            </w:r>
            <w:r>
              <w:t xml:space="preserve"> Command</w:t>
            </w:r>
          </w:p>
        </w:tc>
        <w:tc>
          <w:tcPr>
            <w:tcW w:w="3216" w:type="dxa"/>
            <w:shd w:val="clear" w:color="auto" w:fill="E0E0E0"/>
          </w:tcPr>
          <w:p w:rsidR="00E85BD1" w:rsidRDefault="00E85BD1" w:rsidP="00E85BD1">
            <w:pPr>
              <w:pStyle w:val="Code"/>
            </w:pPr>
            <w:r>
              <w:t>OMX_StatePaused</w:t>
            </w:r>
          </w:p>
        </w:tc>
      </w:tr>
      <w:tr w:rsidR="00E85BD1">
        <w:tc>
          <w:tcPr>
            <w:tcW w:w="3216" w:type="dxa"/>
            <w:tcBorders>
              <w:bottom w:val="single" w:sz="4" w:space="0" w:color="auto"/>
            </w:tcBorders>
            <w:shd w:val="clear" w:color="auto" w:fill="E0E0E0"/>
          </w:tcPr>
          <w:p w:rsidR="00E85BD1" w:rsidRDefault="00E85BD1" w:rsidP="00E85BD1">
            <w:pPr>
              <w:pStyle w:val="Code"/>
            </w:pPr>
            <w:r>
              <w:t>OMX_StateIdle</w:t>
            </w:r>
          </w:p>
        </w:tc>
        <w:tc>
          <w:tcPr>
            <w:tcW w:w="1851" w:type="dxa"/>
            <w:tcBorders>
              <w:bottom w:val="single" w:sz="4" w:space="0" w:color="auto"/>
            </w:tcBorders>
            <w:shd w:val="clear" w:color="auto" w:fill="E0E0E0"/>
          </w:tcPr>
          <w:p w:rsidR="00E85BD1" w:rsidRDefault="00E85BD1" w:rsidP="00E85BD1">
            <w:r>
              <w:t xml:space="preserve">Unsuccessful </w:t>
            </w:r>
            <w:r>
              <w:rPr>
                <w:rStyle w:val="CodeChar"/>
              </w:rPr>
              <w:t>StateSet</w:t>
            </w:r>
            <w:r>
              <w:t xml:space="preserve"> or any other command</w:t>
            </w:r>
          </w:p>
        </w:tc>
        <w:tc>
          <w:tcPr>
            <w:tcW w:w="3216" w:type="dxa"/>
            <w:tcBorders>
              <w:bottom w:val="single" w:sz="4" w:space="0" w:color="auto"/>
            </w:tcBorders>
            <w:shd w:val="clear" w:color="auto" w:fill="E0E0E0"/>
          </w:tcPr>
          <w:p w:rsidR="00E85BD1" w:rsidRDefault="00E85BD1" w:rsidP="00E85BD1">
            <w:pPr>
              <w:pStyle w:val="Code"/>
            </w:pPr>
            <w:r>
              <w:t>OMX_StateIdle</w:t>
            </w:r>
          </w:p>
        </w:tc>
      </w:tr>
      <w:tr w:rsidR="00E85BD1">
        <w:tc>
          <w:tcPr>
            <w:tcW w:w="3216" w:type="dxa"/>
            <w:shd w:val="clear" w:color="auto" w:fill="FFFFFF"/>
          </w:tcPr>
          <w:p w:rsidR="00E85BD1" w:rsidRDefault="00E85BD1" w:rsidP="00E85BD1">
            <w:pPr>
              <w:pStyle w:val="Code"/>
            </w:pPr>
            <w:r>
              <w:t>OMX_StateExecuting</w:t>
            </w:r>
          </w:p>
        </w:tc>
        <w:tc>
          <w:tcPr>
            <w:tcW w:w="1851" w:type="dxa"/>
            <w:shd w:val="clear" w:color="auto" w:fill="FFFFFF"/>
          </w:tcPr>
          <w:p w:rsidR="00E85BD1" w:rsidRDefault="00E85BD1" w:rsidP="00E85BD1">
            <w:r>
              <w:t>Unsuccessful StateSet or any other command</w:t>
            </w:r>
          </w:p>
        </w:tc>
        <w:tc>
          <w:tcPr>
            <w:tcW w:w="3216" w:type="dxa"/>
            <w:shd w:val="clear" w:color="auto" w:fill="FFFFFF"/>
          </w:tcPr>
          <w:p w:rsidR="00E85BD1" w:rsidRDefault="00E85BD1" w:rsidP="00E85BD1">
            <w:pPr>
              <w:pStyle w:val="Code"/>
            </w:pPr>
            <w:r>
              <w:t>OMX_StateExecuting</w:t>
            </w:r>
          </w:p>
        </w:tc>
      </w:tr>
      <w:tr w:rsidR="00E85BD1">
        <w:tc>
          <w:tcPr>
            <w:tcW w:w="3216" w:type="dxa"/>
            <w:shd w:val="clear" w:color="auto" w:fill="FFFFFF"/>
          </w:tcPr>
          <w:p w:rsidR="00E85BD1" w:rsidRDefault="00E85BD1" w:rsidP="00E85BD1">
            <w:pPr>
              <w:pStyle w:val="Code"/>
            </w:pPr>
            <w:r>
              <w:t>OMX_StateExecuting</w:t>
            </w:r>
          </w:p>
        </w:tc>
        <w:tc>
          <w:tcPr>
            <w:tcW w:w="1851" w:type="dxa"/>
            <w:shd w:val="clear" w:color="auto" w:fill="FFFFFF"/>
          </w:tcPr>
          <w:p w:rsidR="00E85BD1" w:rsidRDefault="00E85BD1" w:rsidP="00E85BD1">
            <w:r>
              <w:t xml:space="preserve">Successful </w:t>
            </w:r>
            <w:r>
              <w:rPr>
                <w:rStyle w:val="CodeChar"/>
              </w:rPr>
              <w:t>StateSet</w:t>
            </w:r>
            <w:r>
              <w:t xml:space="preserve"> Command</w:t>
            </w:r>
          </w:p>
        </w:tc>
        <w:tc>
          <w:tcPr>
            <w:tcW w:w="3216" w:type="dxa"/>
            <w:shd w:val="clear" w:color="auto" w:fill="FFFFFF"/>
          </w:tcPr>
          <w:p w:rsidR="00E85BD1" w:rsidRDefault="00E85BD1" w:rsidP="00E85BD1">
            <w:pPr>
              <w:pStyle w:val="Code"/>
            </w:pPr>
            <w:r>
              <w:t>OMX_StatePaused</w:t>
            </w:r>
          </w:p>
        </w:tc>
      </w:tr>
      <w:tr w:rsidR="00E85BD1">
        <w:tc>
          <w:tcPr>
            <w:tcW w:w="3216" w:type="dxa"/>
            <w:tcBorders>
              <w:bottom w:val="single" w:sz="4" w:space="0" w:color="auto"/>
            </w:tcBorders>
            <w:shd w:val="clear" w:color="auto" w:fill="FFFFFF"/>
          </w:tcPr>
          <w:p w:rsidR="00E85BD1" w:rsidRDefault="00E85BD1" w:rsidP="00E85BD1">
            <w:pPr>
              <w:pStyle w:val="Code"/>
            </w:pPr>
            <w:r>
              <w:t>OMX_StateExecuting</w:t>
            </w:r>
          </w:p>
        </w:tc>
        <w:tc>
          <w:tcPr>
            <w:tcW w:w="1851" w:type="dxa"/>
            <w:tcBorders>
              <w:bottom w:val="single" w:sz="4" w:space="0" w:color="auto"/>
            </w:tcBorders>
            <w:shd w:val="clear" w:color="auto" w:fill="FFFFFF"/>
          </w:tcPr>
          <w:p w:rsidR="00E85BD1" w:rsidRDefault="00E85BD1" w:rsidP="00E85BD1">
            <w:r>
              <w:t xml:space="preserve">Successful </w:t>
            </w:r>
            <w:r>
              <w:rPr>
                <w:rStyle w:val="CodeChar"/>
              </w:rPr>
              <w:t>StateSet</w:t>
            </w:r>
            <w:r>
              <w:t xml:space="preserve"> Command</w:t>
            </w:r>
          </w:p>
        </w:tc>
        <w:tc>
          <w:tcPr>
            <w:tcW w:w="3216" w:type="dxa"/>
            <w:tcBorders>
              <w:bottom w:val="single" w:sz="4" w:space="0" w:color="auto"/>
            </w:tcBorders>
            <w:shd w:val="clear" w:color="auto" w:fill="FFFFFF"/>
          </w:tcPr>
          <w:p w:rsidR="00E85BD1" w:rsidRDefault="00E85BD1" w:rsidP="00E85BD1">
            <w:pPr>
              <w:pStyle w:val="Code"/>
            </w:pPr>
            <w:r>
              <w:t>OMX_StateIdle</w:t>
            </w:r>
          </w:p>
        </w:tc>
      </w:tr>
      <w:tr w:rsidR="00E85BD1">
        <w:tc>
          <w:tcPr>
            <w:tcW w:w="3216" w:type="dxa"/>
            <w:shd w:val="clear" w:color="auto" w:fill="E0E0E0"/>
          </w:tcPr>
          <w:p w:rsidR="00E85BD1" w:rsidRDefault="00E85BD1" w:rsidP="00E85BD1">
            <w:pPr>
              <w:pStyle w:val="Code"/>
            </w:pPr>
            <w:r>
              <w:t>OMX_StatePaused</w:t>
            </w:r>
          </w:p>
        </w:tc>
        <w:tc>
          <w:tcPr>
            <w:tcW w:w="1851" w:type="dxa"/>
            <w:shd w:val="clear" w:color="auto" w:fill="E0E0E0"/>
          </w:tcPr>
          <w:p w:rsidR="00E85BD1" w:rsidRDefault="00E85BD1" w:rsidP="00E85BD1">
            <w:r>
              <w:t>Unsuccessful StateSet or any other command</w:t>
            </w:r>
          </w:p>
        </w:tc>
        <w:tc>
          <w:tcPr>
            <w:tcW w:w="3216" w:type="dxa"/>
            <w:shd w:val="clear" w:color="auto" w:fill="E0E0E0"/>
          </w:tcPr>
          <w:p w:rsidR="00E85BD1" w:rsidRDefault="00E85BD1" w:rsidP="00E85BD1">
            <w:pPr>
              <w:pStyle w:val="Code"/>
            </w:pPr>
            <w:r>
              <w:t>OMX_StatePaused</w:t>
            </w:r>
          </w:p>
        </w:tc>
      </w:tr>
      <w:tr w:rsidR="00E85BD1">
        <w:tc>
          <w:tcPr>
            <w:tcW w:w="3216" w:type="dxa"/>
            <w:shd w:val="clear" w:color="auto" w:fill="E0E0E0"/>
          </w:tcPr>
          <w:p w:rsidR="00E85BD1" w:rsidRDefault="00E85BD1" w:rsidP="00E85BD1">
            <w:pPr>
              <w:pStyle w:val="Code"/>
            </w:pPr>
            <w:r>
              <w:t>OMX_StatePaused</w:t>
            </w:r>
          </w:p>
        </w:tc>
        <w:tc>
          <w:tcPr>
            <w:tcW w:w="1851" w:type="dxa"/>
            <w:shd w:val="clear" w:color="auto" w:fill="E0E0E0"/>
          </w:tcPr>
          <w:p w:rsidR="00E85BD1" w:rsidRDefault="00E85BD1" w:rsidP="00E85BD1">
            <w:r>
              <w:t xml:space="preserve">Successful </w:t>
            </w:r>
            <w:r>
              <w:rPr>
                <w:rStyle w:val="CodeChar"/>
              </w:rPr>
              <w:t>StateSet</w:t>
            </w:r>
            <w:r>
              <w:t xml:space="preserve"> Command</w:t>
            </w:r>
          </w:p>
        </w:tc>
        <w:tc>
          <w:tcPr>
            <w:tcW w:w="3216" w:type="dxa"/>
            <w:shd w:val="clear" w:color="auto" w:fill="E0E0E0"/>
          </w:tcPr>
          <w:p w:rsidR="00E85BD1" w:rsidRDefault="00E85BD1" w:rsidP="00E85BD1">
            <w:pPr>
              <w:pStyle w:val="Code"/>
            </w:pPr>
            <w:r>
              <w:t>OMX_StateExecuting</w:t>
            </w:r>
          </w:p>
        </w:tc>
      </w:tr>
      <w:tr w:rsidR="00E85BD1">
        <w:tc>
          <w:tcPr>
            <w:tcW w:w="3216" w:type="dxa"/>
            <w:tcBorders>
              <w:bottom w:val="single" w:sz="4" w:space="0" w:color="auto"/>
            </w:tcBorders>
            <w:shd w:val="clear" w:color="auto" w:fill="E0E0E0"/>
          </w:tcPr>
          <w:p w:rsidR="00E85BD1" w:rsidRDefault="00E85BD1" w:rsidP="00E85BD1">
            <w:pPr>
              <w:pStyle w:val="Code"/>
            </w:pPr>
            <w:r>
              <w:t>OMX_StatePaused</w:t>
            </w:r>
          </w:p>
        </w:tc>
        <w:tc>
          <w:tcPr>
            <w:tcW w:w="1851" w:type="dxa"/>
            <w:tcBorders>
              <w:bottom w:val="single" w:sz="4" w:space="0" w:color="auto"/>
            </w:tcBorders>
            <w:shd w:val="clear" w:color="auto" w:fill="E0E0E0"/>
          </w:tcPr>
          <w:p w:rsidR="00E85BD1" w:rsidRDefault="00E85BD1" w:rsidP="00E85BD1">
            <w:r>
              <w:t xml:space="preserve">Successful </w:t>
            </w:r>
            <w:r>
              <w:rPr>
                <w:rStyle w:val="CodeChar"/>
              </w:rPr>
              <w:t>StateSet</w:t>
            </w:r>
            <w:r>
              <w:t xml:space="preserve"> Command</w:t>
            </w:r>
          </w:p>
        </w:tc>
        <w:tc>
          <w:tcPr>
            <w:tcW w:w="3216" w:type="dxa"/>
            <w:tcBorders>
              <w:bottom w:val="single" w:sz="4" w:space="0" w:color="auto"/>
            </w:tcBorders>
            <w:shd w:val="clear" w:color="auto" w:fill="E0E0E0"/>
          </w:tcPr>
          <w:p w:rsidR="00E85BD1" w:rsidRDefault="00E85BD1" w:rsidP="00E85BD1">
            <w:pPr>
              <w:pStyle w:val="Code"/>
            </w:pPr>
            <w:r>
              <w:t>OMX_StateIdle</w:t>
            </w:r>
          </w:p>
        </w:tc>
      </w:tr>
      <w:tr w:rsidR="00E85BD1">
        <w:tc>
          <w:tcPr>
            <w:tcW w:w="3216" w:type="dxa"/>
            <w:tcBorders>
              <w:bottom w:val="single" w:sz="4" w:space="0" w:color="auto"/>
            </w:tcBorders>
            <w:shd w:val="clear" w:color="auto" w:fill="FFFFFF"/>
          </w:tcPr>
          <w:p w:rsidR="00E85BD1" w:rsidRDefault="00E85BD1" w:rsidP="00E85BD1">
            <w:pPr>
              <w:pStyle w:val="Code"/>
            </w:pPr>
            <w:r>
              <w:t>OMX_StateWaitForResources</w:t>
            </w:r>
          </w:p>
        </w:tc>
        <w:tc>
          <w:tcPr>
            <w:tcW w:w="1851" w:type="dxa"/>
            <w:tcBorders>
              <w:bottom w:val="single" w:sz="4" w:space="0" w:color="auto"/>
            </w:tcBorders>
            <w:shd w:val="clear" w:color="auto" w:fill="FFFFFF"/>
          </w:tcPr>
          <w:p w:rsidR="00E85BD1" w:rsidRDefault="00E85BD1" w:rsidP="00E85BD1">
            <w:r>
              <w:t>Unsuccessful StateSet</w:t>
            </w:r>
          </w:p>
        </w:tc>
        <w:tc>
          <w:tcPr>
            <w:tcW w:w="3216" w:type="dxa"/>
            <w:tcBorders>
              <w:bottom w:val="single" w:sz="4" w:space="0" w:color="auto"/>
            </w:tcBorders>
            <w:shd w:val="clear" w:color="auto" w:fill="FFFFFF"/>
          </w:tcPr>
          <w:p w:rsidR="00E85BD1" w:rsidRDefault="00E85BD1" w:rsidP="00E85BD1">
            <w:pPr>
              <w:pStyle w:val="Code"/>
            </w:pPr>
            <w:r>
              <w:t>OMX_StateWaitForResources</w:t>
            </w:r>
          </w:p>
        </w:tc>
      </w:tr>
      <w:tr w:rsidR="00E85BD1">
        <w:tc>
          <w:tcPr>
            <w:tcW w:w="3216" w:type="dxa"/>
            <w:tcBorders>
              <w:bottom w:val="single" w:sz="4" w:space="0" w:color="auto"/>
            </w:tcBorders>
            <w:shd w:val="clear" w:color="auto" w:fill="FFFFFF"/>
          </w:tcPr>
          <w:p w:rsidR="00E85BD1" w:rsidRDefault="00E85BD1" w:rsidP="00E85BD1">
            <w:pPr>
              <w:pStyle w:val="Code"/>
            </w:pPr>
            <w:r>
              <w:t>OMX_StateWaitForResources</w:t>
            </w:r>
          </w:p>
        </w:tc>
        <w:tc>
          <w:tcPr>
            <w:tcW w:w="1851" w:type="dxa"/>
            <w:tcBorders>
              <w:bottom w:val="single" w:sz="4" w:space="0" w:color="auto"/>
            </w:tcBorders>
            <w:shd w:val="clear" w:color="auto" w:fill="FFFFFF"/>
          </w:tcPr>
          <w:p w:rsidR="00E85BD1" w:rsidRDefault="00E85BD1" w:rsidP="00E85BD1">
            <w:r>
              <w:t xml:space="preserve">Successful </w:t>
            </w:r>
            <w:r>
              <w:rPr>
                <w:rStyle w:val="CodeChar"/>
              </w:rPr>
              <w:t>StateSet Command</w:t>
            </w:r>
          </w:p>
        </w:tc>
        <w:tc>
          <w:tcPr>
            <w:tcW w:w="3216" w:type="dxa"/>
            <w:tcBorders>
              <w:bottom w:val="single" w:sz="4" w:space="0" w:color="auto"/>
            </w:tcBorders>
            <w:shd w:val="clear" w:color="auto" w:fill="FFFFFF"/>
          </w:tcPr>
          <w:p w:rsidR="00E85BD1" w:rsidRDefault="00E85BD1" w:rsidP="00E85BD1">
            <w:pPr>
              <w:pStyle w:val="Code"/>
            </w:pPr>
            <w:r>
              <w:t>OMX_StateLoaded</w:t>
            </w:r>
          </w:p>
        </w:tc>
      </w:tr>
      <w:tr w:rsidR="00E85BD1">
        <w:tc>
          <w:tcPr>
            <w:tcW w:w="3216" w:type="dxa"/>
            <w:tcBorders>
              <w:bottom w:val="single" w:sz="4" w:space="0" w:color="auto"/>
            </w:tcBorders>
            <w:shd w:val="clear" w:color="auto" w:fill="FFFFFF"/>
          </w:tcPr>
          <w:p w:rsidR="00E85BD1" w:rsidRDefault="00E85BD1" w:rsidP="00E85BD1">
            <w:pPr>
              <w:pStyle w:val="Code"/>
            </w:pPr>
            <w:r>
              <w:t>OMX_StateWaitForResources</w:t>
            </w:r>
          </w:p>
        </w:tc>
        <w:tc>
          <w:tcPr>
            <w:tcW w:w="1851" w:type="dxa"/>
            <w:tcBorders>
              <w:bottom w:val="single" w:sz="4" w:space="0" w:color="auto"/>
            </w:tcBorders>
            <w:shd w:val="clear" w:color="auto" w:fill="FFFFFF"/>
          </w:tcPr>
          <w:p w:rsidR="00E85BD1" w:rsidRDefault="00E85BD1" w:rsidP="00E85BD1">
            <w:r>
              <w:t xml:space="preserve">Successful </w:t>
            </w:r>
            <w:r>
              <w:rPr>
                <w:rStyle w:val="CodeChar"/>
              </w:rPr>
              <w:t>Allocation of resources by resource manager.</w:t>
            </w:r>
          </w:p>
        </w:tc>
        <w:tc>
          <w:tcPr>
            <w:tcW w:w="3216" w:type="dxa"/>
            <w:tcBorders>
              <w:bottom w:val="single" w:sz="4" w:space="0" w:color="auto"/>
            </w:tcBorders>
            <w:shd w:val="clear" w:color="auto" w:fill="FFFFFF"/>
          </w:tcPr>
          <w:p w:rsidR="00E85BD1" w:rsidRDefault="00E85BD1" w:rsidP="00E85BD1">
            <w:pPr>
              <w:pStyle w:val="Code"/>
            </w:pPr>
            <w:r>
              <w:t>OMX_StateIdle</w:t>
            </w:r>
          </w:p>
        </w:tc>
      </w:tr>
    </w:tbl>
    <w:p w:rsidR="00E85BD1" w:rsidRDefault="00E85BD1" w:rsidP="00E85BD1">
      <w:pPr>
        <w:pStyle w:val="Heading2"/>
        <w:numPr>
          <w:ilvl w:val="0"/>
          <w:numId w:val="0"/>
        </w:numPr>
        <w:ind w:left="1152" w:hanging="432"/>
      </w:pPr>
      <w:bookmarkStart w:id="34" w:name="_Toc171397683"/>
      <w:bookmarkStart w:id="35" w:name="_Toc192642337"/>
      <w:r>
        <w:t>ADD transition to StateInvalid from all states</w:t>
      </w:r>
      <w:bookmarkEnd w:id="34"/>
      <w:bookmarkEnd w:id="35"/>
    </w:p>
    <w:p w:rsidR="00E85BD1" w:rsidRPr="00EB56C4" w:rsidRDefault="00E85BD1" w:rsidP="00E85BD1">
      <w:r>
        <w:t>Add error code to indicate already in state.</w:t>
      </w:r>
    </w:p>
    <w:p w:rsidR="00E85BD1" w:rsidRDefault="00E85BD1" w:rsidP="00E85BD1">
      <w:pPr>
        <w:pStyle w:val="Heading2"/>
      </w:pPr>
      <w:bookmarkStart w:id="36" w:name="_Toc171397684"/>
      <w:bookmarkStart w:id="37" w:name="_Toc192642338"/>
      <w:r>
        <w:t>OMX Events &amp; Callbacks</w:t>
      </w:r>
      <w:bookmarkEnd w:id="36"/>
      <w:bookmarkEnd w:id="37"/>
    </w:p>
    <w:p w:rsidR="00E85BD1" w:rsidRPr="007D5E31" w:rsidRDefault="00E85BD1" w:rsidP="00E85BD1"/>
    <w:p w:rsidR="00E85BD1" w:rsidRDefault="00E85BD1" w:rsidP="00E85BD1">
      <w:r>
        <w:t>OMX IL Events are defined in OMX_Core.h. There are four types of events:</w:t>
      </w:r>
    </w:p>
    <w:p w:rsidR="00E85BD1" w:rsidRDefault="00E85BD1" w:rsidP="00E85BD1">
      <w:r>
        <w:t>EventCmdComplete, EventError, EventMark, and EventPortSettingsChanged. Beyond these four events there are two buffer handling callbacks: FillBufferDone and EmptyBufferDone.</w:t>
      </w:r>
    </w:p>
    <w:p w:rsidR="00E85BD1" w:rsidRPr="001879B5" w:rsidRDefault="00E85BD1" w:rsidP="00E85BD1"/>
    <w:p w:rsidR="00E85BD1" w:rsidRDefault="00E85BD1" w:rsidP="00E85BD1">
      <w:pPr>
        <w:pStyle w:val="Heading2"/>
      </w:pPr>
      <w:bookmarkStart w:id="38" w:name="_Toc171397685"/>
      <w:bookmarkStart w:id="39" w:name="_Toc192642339"/>
      <w:r>
        <w:t>IL API contents</w:t>
      </w:r>
      <w:bookmarkEnd w:id="38"/>
      <w:bookmarkEnd w:id="39"/>
    </w:p>
    <w:p w:rsidR="00E85BD1" w:rsidRDefault="00E85BD1" w:rsidP="00E85BD1">
      <w:pPr>
        <w:pStyle w:val="Heading3"/>
      </w:pPr>
      <w:bookmarkStart w:id="40" w:name="_Toc171397686"/>
      <w:bookmarkStart w:id="41" w:name="_Toc192642340"/>
      <w:r>
        <w:t>Basic Data Types</w:t>
      </w:r>
      <w:bookmarkEnd w:id="40"/>
      <w:bookmarkEnd w:id="41"/>
    </w:p>
    <w:p w:rsidR="00E85BD1" w:rsidRDefault="00E85BD1" w:rsidP="00E85BD1">
      <w:r>
        <w:t xml:space="preserve">A compliant component will export functions and structures that use the data types shown in </w:t>
      </w:r>
      <w:r>
        <w:fldChar w:fldCharType="begin"/>
      </w:r>
      <w:r>
        <w:instrText xml:space="preserve"> REF _Ref93372356 \h </w:instrText>
      </w:r>
      <w:r>
        <w:fldChar w:fldCharType="separate"/>
      </w:r>
      <w:r>
        <w:t xml:space="preserve">Table </w:t>
      </w:r>
      <w:r>
        <w:rPr>
          <w:noProof/>
        </w:rPr>
        <w:t>4</w:t>
      </w:r>
      <w:r>
        <w:fldChar w:fldCharType="end"/>
      </w:r>
      <w:r>
        <w:t xml:space="preserve"> or structures and type definitions derived from these data types.</w:t>
      </w:r>
    </w:p>
    <w:p w:rsidR="00E85BD1" w:rsidRDefault="00E85BD1" w:rsidP="00E85BD1"/>
    <w:tbl>
      <w:tblPr>
        <w:tblStyle w:val="TableGrid"/>
        <w:tblW w:w="5000" w:type="pct"/>
        <w:tblLook w:val="01E0" w:firstRow="1" w:lastRow="1" w:firstColumn="1" w:lastColumn="1" w:noHBand="0" w:noVBand="0"/>
      </w:tblPr>
      <w:tblGrid>
        <w:gridCol w:w="1550"/>
        <w:gridCol w:w="1258"/>
        <w:gridCol w:w="3597"/>
        <w:gridCol w:w="2451"/>
      </w:tblGrid>
      <w:tr w:rsidR="00E85BD1" w:rsidRPr="0022713F">
        <w:tc>
          <w:tcPr>
            <w:tcW w:w="5000" w:type="pct"/>
            <w:gridSpan w:val="4"/>
          </w:tcPr>
          <w:p w:rsidR="00E85BD1" w:rsidRPr="0022713F" w:rsidRDefault="00E85BD1" w:rsidP="00E85BD1">
            <w:pPr>
              <w:pStyle w:val="Caption"/>
              <w:keepNext/>
              <w:jc w:val="center"/>
            </w:pPr>
            <w:bookmarkStart w:id="42" w:name="_Ref93372356"/>
            <w:bookmarkStart w:id="43" w:name="_Toc171397746"/>
            <w:bookmarkStart w:id="44" w:name="_Toc171397985"/>
            <w:r>
              <w:t xml:space="preserve">Table </w:t>
            </w:r>
            <w:r>
              <w:fldChar w:fldCharType="begin"/>
            </w:r>
            <w:r>
              <w:instrText xml:space="preserve"> SEQ Table \* ARABIC </w:instrText>
            </w:r>
            <w:r>
              <w:fldChar w:fldCharType="separate"/>
            </w:r>
            <w:r>
              <w:rPr>
                <w:noProof/>
              </w:rPr>
              <w:t>4</w:t>
            </w:r>
            <w:r>
              <w:fldChar w:fldCharType="end"/>
            </w:r>
            <w:bookmarkEnd w:id="42"/>
            <w:r>
              <w:t xml:space="preserve"> - OMX Data Types</w:t>
            </w:r>
            <w:bookmarkEnd w:id="43"/>
            <w:bookmarkEnd w:id="44"/>
          </w:p>
        </w:tc>
      </w:tr>
      <w:tr w:rsidR="00E85BD1" w:rsidRPr="0022713F">
        <w:tc>
          <w:tcPr>
            <w:tcW w:w="875" w:type="pct"/>
          </w:tcPr>
          <w:p w:rsidR="00E85BD1" w:rsidRPr="0022713F" w:rsidRDefault="00E85BD1" w:rsidP="00E85BD1">
            <w:r>
              <w:t>Type Name</w:t>
            </w:r>
          </w:p>
        </w:tc>
        <w:tc>
          <w:tcPr>
            <w:tcW w:w="710" w:type="pct"/>
          </w:tcPr>
          <w:p w:rsidR="00E85BD1" w:rsidRPr="0022713F" w:rsidRDefault="00E85BD1" w:rsidP="00E85BD1">
            <w:pPr>
              <w:jc w:val="center"/>
            </w:pPr>
            <w:r>
              <w:t>Data Size</w:t>
            </w:r>
          </w:p>
        </w:tc>
        <w:tc>
          <w:tcPr>
            <w:tcW w:w="2031" w:type="pct"/>
          </w:tcPr>
          <w:p w:rsidR="00E85BD1" w:rsidRPr="0022713F" w:rsidRDefault="00E85BD1" w:rsidP="00E85BD1">
            <w:pPr>
              <w:jc w:val="center"/>
            </w:pPr>
            <w:r>
              <w:t>Data Type</w:t>
            </w:r>
          </w:p>
        </w:tc>
        <w:tc>
          <w:tcPr>
            <w:tcW w:w="1384" w:type="pct"/>
          </w:tcPr>
          <w:p w:rsidR="00E85BD1" w:rsidRPr="0022713F" w:rsidRDefault="00E85BD1" w:rsidP="00E85BD1">
            <w:pPr>
              <w:jc w:val="center"/>
            </w:pPr>
            <w:r>
              <w:t>Data Alignment</w:t>
            </w:r>
          </w:p>
        </w:tc>
      </w:tr>
      <w:tr w:rsidR="00E85BD1" w:rsidRPr="0022713F">
        <w:tc>
          <w:tcPr>
            <w:tcW w:w="875" w:type="pct"/>
          </w:tcPr>
          <w:p w:rsidR="00E85BD1" w:rsidRPr="0022713F" w:rsidRDefault="00E85BD1" w:rsidP="00E85BD1">
            <w:pPr>
              <w:pStyle w:val="Code"/>
            </w:pPr>
            <w:r w:rsidRPr="0022713F">
              <w:t>OMX_U8</w:t>
            </w:r>
          </w:p>
        </w:tc>
        <w:tc>
          <w:tcPr>
            <w:tcW w:w="710" w:type="pct"/>
          </w:tcPr>
          <w:p w:rsidR="00E85BD1" w:rsidRPr="0022713F" w:rsidRDefault="00E85BD1" w:rsidP="00E85BD1">
            <w:pPr>
              <w:jc w:val="center"/>
            </w:pPr>
            <w:r w:rsidRPr="0022713F">
              <w:t>8 bit</w:t>
            </w:r>
          </w:p>
        </w:tc>
        <w:tc>
          <w:tcPr>
            <w:tcW w:w="2031" w:type="pct"/>
          </w:tcPr>
          <w:p w:rsidR="00E85BD1" w:rsidRPr="0022713F" w:rsidRDefault="00E85BD1" w:rsidP="00E85BD1">
            <w:pPr>
              <w:jc w:val="center"/>
            </w:pPr>
            <w:r w:rsidRPr="0022713F">
              <w:t>u</w:t>
            </w:r>
            <w:r>
              <w:t>nsigned</w:t>
            </w:r>
          </w:p>
        </w:tc>
        <w:tc>
          <w:tcPr>
            <w:tcW w:w="1384" w:type="pct"/>
          </w:tcPr>
          <w:p w:rsidR="00E85BD1" w:rsidRPr="0022713F" w:rsidRDefault="00E85BD1" w:rsidP="00E85BD1">
            <w:pPr>
              <w:jc w:val="center"/>
            </w:pPr>
            <w:r>
              <w:t>B</w:t>
            </w:r>
            <w:r w:rsidRPr="0022713F">
              <w:t>yte aligned</w:t>
            </w:r>
          </w:p>
        </w:tc>
      </w:tr>
      <w:tr w:rsidR="00E85BD1" w:rsidRPr="0022713F">
        <w:tc>
          <w:tcPr>
            <w:tcW w:w="875" w:type="pct"/>
          </w:tcPr>
          <w:p w:rsidR="00E85BD1" w:rsidRPr="0022713F" w:rsidRDefault="00E85BD1" w:rsidP="00E85BD1">
            <w:pPr>
              <w:pStyle w:val="Code"/>
            </w:pPr>
            <w:r w:rsidRPr="0022713F">
              <w:t>OMX_S8</w:t>
            </w:r>
          </w:p>
        </w:tc>
        <w:tc>
          <w:tcPr>
            <w:tcW w:w="710" w:type="pct"/>
          </w:tcPr>
          <w:p w:rsidR="00E85BD1" w:rsidRPr="0022713F" w:rsidRDefault="00E85BD1" w:rsidP="00E85BD1">
            <w:pPr>
              <w:jc w:val="center"/>
            </w:pPr>
            <w:r w:rsidRPr="0022713F">
              <w:t>8 bit</w:t>
            </w:r>
          </w:p>
        </w:tc>
        <w:tc>
          <w:tcPr>
            <w:tcW w:w="2031" w:type="pct"/>
          </w:tcPr>
          <w:p w:rsidR="00E85BD1" w:rsidRPr="0022713F" w:rsidRDefault="00E85BD1" w:rsidP="00E85BD1">
            <w:pPr>
              <w:jc w:val="center"/>
            </w:pPr>
            <w:r>
              <w:t>signed</w:t>
            </w:r>
          </w:p>
        </w:tc>
        <w:tc>
          <w:tcPr>
            <w:tcW w:w="1384" w:type="pct"/>
          </w:tcPr>
          <w:p w:rsidR="00E85BD1" w:rsidRPr="0022713F" w:rsidRDefault="00E85BD1" w:rsidP="00E85BD1">
            <w:pPr>
              <w:jc w:val="center"/>
            </w:pPr>
            <w:r>
              <w:t>B</w:t>
            </w:r>
            <w:r w:rsidRPr="0022713F">
              <w:t>yte aligned</w:t>
            </w:r>
          </w:p>
        </w:tc>
      </w:tr>
      <w:tr w:rsidR="00E85BD1" w:rsidRPr="0022713F">
        <w:tc>
          <w:tcPr>
            <w:tcW w:w="875" w:type="pct"/>
          </w:tcPr>
          <w:p w:rsidR="00E85BD1" w:rsidRPr="0022713F" w:rsidRDefault="00E85BD1" w:rsidP="00E85BD1">
            <w:pPr>
              <w:pStyle w:val="Code"/>
            </w:pPr>
            <w:r w:rsidRPr="0022713F">
              <w:t>OMX_U16</w:t>
            </w:r>
          </w:p>
        </w:tc>
        <w:tc>
          <w:tcPr>
            <w:tcW w:w="710" w:type="pct"/>
          </w:tcPr>
          <w:p w:rsidR="00E85BD1" w:rsidRPr="0022713F" w:rsidRDefault="00E85BD1" w:rsidP="00E85BD1">
            <w:pPr>
              <w:jc w:val="center"/>
            </w:pPr>
            <w:r w:rsidRPr="0022713F">
              <w:t>16 bit</w:t>
            </w:r>
          </w:p>
        </w:tc>
        <w:tc>
          <w:tcPr>
            <w:tcW w:w="2031" w:type="pct"/>
          </w:tcPr>
          <w:p w:rsidR="00E85BD1" w:rsidRPr="0022713F" w:rsidRDefault="00E85BD1" w:rsidP="00E85BD1">
            <w:pPr>
              <w:jc w:val="center"/>
            </w:pPr>
            <w:r w:rsidRPr="0022713F">
              <w:t>uns</w:t>
            </w:r>
            <w:r>
              <w:t>igned</w:t>
            </w:r>
          </w:p>
        </w:tc>
        <w:tc>
          <w:tcPr>
            <w:tcW w:w="1384" w:type="pct"/>
          </w:tcPr>
          <w:p w:rsidR="00E85BD1" w:rsidRPr="0022713F" w:rsidRDefault="00E85BD1" w:rsidP="00E85BD1">
            <w:pPr>
              <w:jc w:val="center"/>
            </w:pPr>
            <w:r w:rsidRPr="0022713F">
              <w:t xml:space="preserve">16 bit </w:t>
            </w:r>
            <w:r>
              <w:t xml:space="preserve">word </w:t>
            </w:r>
            <w:r w:rsidRPr="0022713F">
              <w:t>aligned</w:t>
            </w:r>
          </w:p>
        </w:tc>
      </w:tr>
      <w:tr w:rsidR="00E85BD1" w:rsidRPr="0022713F">
        <w:tc>
          <w:tcPr>
            <w:tcW w:w="875" w:type="pct"/>
          </w:tcPr>
          <w:p w:rsidR="00E85BD1" w:rsidRPr="0022713F" w:rsidRDefault="00E85BD1" w:rsidP="00E85BD1">
            <w:pPr>
              <w:pStyle w:val="Code"/>
            </w:pPr>
            <w:r w:rsidRPr="0022713F">
              <w:t>OMX_S16</w:t>
            </w:r>
          </w:p>
        </w:tc>
        <w:tc>
          <w:tcPr>
            <w:tcW w:w="710" w:type="pct"/>
          </w:tcPr>
          <w:p w:rsidR="00E85BD1" w:rsidRPr="0022713F" w:rsidRDefault="00E85BD1" w:rsidP="00E85BD1">
            <w:pPr>
              <w:jc w:val="center"/>
            </w:pPr>
            <w:r w:rsidRPr="0022713F">
              <w:t>16 bit</w:t>
            </w:r>
          </w:p>
        </w:tc>
        <w:tc>
          <w:tcPr>
            <w:tcW w:w="2031" w:type="pct"/>
          </w:tcPr>
          <w:p w:rsidR="00E85BD1" w:rsidRPr="0022713F" w:rsidRDefault="00E85BD1" w:rsidP="00E85BD1">
            <w:pPr>
              <w:jc w:val="center"/>
            </w:pPr>
            <w:r w:rsidRPr="0022713F">
              <w:t>s</w:t>
            </w:r>
            <w:r>
              <w:t>igned</w:t>
            </w:r>
          </w:p>
        </w:tc>
        <w:tc>
          <w:tcPr>
            <w:tcW w:w="1384" w:type="pct"/>
          </w:tcPr>
          <w:p w:rsidR="00E85BD1" w:rsidRPr="0022713F" w:rsidRDefault="00E85BD1" w:rsidP="00E85BD1">
            <w:pPr>
              <w:jc w:val="center"/>
            </w:pPr>
            <w:r w:rsidRPr="0022713F">
              <w:t xml:space="preserve">16 bit </w:t>
            </w:r>
            <w:r>
              <w:t xml:space="preserve">word </w:t>
            </w:r>
            <w:r w:rsidRPr="0022713F">
              <w:t>aligned</w:t>
            </w:r>
          </w:p>
        </w:tc>
      </w:tr>
      <w:tr w:rsidR="00E85BD1" w:rsidRPr="0022713F">
        <w:tc>
          <w:tcPr>
            <w:tcW w:w="875" w:type="pct"/>
          </w:tcPr>
          <w:p w:rsidR="00E85BD1" w:rsidRPr="0022713F" w:rsidRDefault="00E85BD1" w:rsidP="00E85BD1">
            <w:pPr>
              <w:pStyle w:val="Code"/>
            </w:pPr>
            <w:r w:rsidRPr="0022713F">
              <w:t>OMX_U32</w:t>
            </w:r>
          </w:p>
        </w:tc>
        <w:tc>
          <w:tcPr>
            <w:tcW w:w="710" w:type="pct"/>
          </w:tcPr>
          <w:p w:rsidR="00E85BD1" w:rsidRPr="0022713F" w:rsidRDefault="00E85BD1" w:rsidP="00E85BD1">
            <w:pPr>
              <w:jc w:val="center"/>
            </w:pPr>
            <w:r w:rsidRPr="0022713F">
              <w:t>32 bit</w:t>
            </w:r>
          </w:p>
        </w:tc>
        <w:tc>
          <w:tcPr>
            <w:tcW w:w="2031" w:type="pct"/>
          </w:tcPr>
          <w:p w:rsidR="00E85BD1" w:rsidRPr="0022713F" w:rsidRDefault="00E85BD1" w:rsidP="00E85BD1">
            <w:pPr>
              <w:jc w:val="center"/>
            </w:pPr>
            <w:r w:rsidRPr="0022713F">
              <w:t>unsigned</w:t>
            </w:r>
          </w:p>
        </w:tc>
        <w:tc>
          <w:tcPr>
            <w:tcW w:w="1384" w:type="pct"/>
          </w:tcPr>
          <w:p w:rsidR="00E85BD1" w:rsidRPr="0022713F" w:rsidRDefault="00E85BD1" w:rsidP="00E85BD1">
            <w:pPr>
              <w:jc w:val="center"/>
            </w:pPr>
            <w:r>
              <w:t xml:space="preserve">32 bit </w:t>
            </w:r>
            <w:r w:rsidRPr="0022713F">
              <w:t>word aligned</w:t>
            </w:r>
          </w:p>
        </w:tc>
      </w:tr>
      <w:tr w:rsidR="00E85BD1" w:rsidRPr="0022713F">
        <w:tc>
          <w:tcPr>
            <w:tcW w:w="875" w:type="pct"/>
          </w:tcPr>
          <w:p w:rsidR="00E85BD1" w:rsidRPr="0022713F" w:rsidRDefault="00E85BD1" w:rsidP="00E85BD1">
            <w:pPr>
              <w:pStyle w:val="Code"/>
            </w:pPr>
            <w:r w:rsidRPr="0022713F">
              <w:t>OMX_S32</w:t>
            </w:r>
          </w:p>
        </w:tc>
        <w:tc>
          <w:tcPr>
            <w:tcW w:w="710" w:type="pct"/>
          </w:tcPr>
          <w:p w:rsidR="00E85BD1" w:rsidRPr="0022713F" w:rsidRDefault="00E85BD1" w:rsidP="00E85BD1">
            <w:pPr>
              <w:jc w:val="center"/>
            </w:pPr>
            <w:r w:rsidRPr="0022713F">
              <w:t>32 bit</w:t>
            </w:r>
          </w:p>
        </w:tc>
        <w:tc>
          <w:tcPr>
            <w:tcW w:w="2031" w:type="pct"/>
          </w:tcPr>
          <w:p w:rsidR="00E85BD1" w:rsidRPr="0022713F" w:rsidRDefault="00E85BD1" w:rsidP="00E85BD1">
            <w:pPr>
              <w:jc w:val="center"/>
            </w:pPr>
            <w:r>
              <w:t>signed</w:t>
            </w:r>
          </w:p>
        </w:tc>
        <w:tc>
          <w:tcPr>
            <w:tcW w:w="1384" w:type="pct"/>
          </w:tcPr>
          <w:p w:rsidR="00E85BD1" w:rsidRPr="0022713F" w:rsidRDefault="00E85BD1" w:rsidP="00E85BD1">
            <w:pPr>
              <w:jc w:val="center"/>
            </w:pPr>
            <w:r>
              <w:t xml:space="preserve">32 bit </w:t>
            </w:r>
            <w:r w:rsidRPr="0022713F">
              <w:t>word aligned</w:t>
            </w:r>
          </w:p>
        </w:tc>
      </w:tr>
      <w:tr w:rsidR="00E85BD1" w:rsidRPr="0022713F">
        <w:tc>
          <w:tcPr>
            <w:tcW w:w="875" w:type="pct"/>
          </w:tcPr>
          <w:p w:rsidR="00E85BD1" w:rsidRPr="0022713F" w:rsidRDefault="00E85BD1" w:rsidP="00E85BD1">
            <w:pPr>
              <w:pStyle w:val="Code"/>
            </w:pPr>
            <w:r w:rsidRPr="0022713F">
              <w:t>OMX_BOOL</w:t>
            </w:r>
          </w:p>
        </w:tc>
        <w:tc>
          <w:tcPr>
            <w:tcW w:w="710" w:type="pct"/>
          </w:tcPr>
          <w:p w:rsidR="00E85BD1" w:rsidRPr="0022713F" w:rsidRDefault="00E85BD1" w:rsidP="00E85BD1">
            <w:pPr>
              <w:jc w:val="center"/>
            </w:pPr>
            <w:r>
              <w:t>32 bit</w:t>
            </w:r>
          </w:p>
        </w:tc>
        <w:tc>
          <w:tcPr>
            <w:tcW w:w="2031" w:type="pct"/>
          </w:tcPr>
          <w:p w:rsidR="00E85BD1" w:rsidRPr="0022713F" w:rsidRDefault="00E85BD1" w:rsidP="00E85BD1">
            <w:pPr>
              <w:jc w:val="center"/>
            </w:pPr>
            <w:r>
              <w:t>Boolean (FALSE=0 and TRUE=1)</w:t>
            </w:r>
          </w:p>
        </w:tc>
        <w:tc>
          <w:tcPr>
            <w:tcW w:w="1384" w:type="pct"/>
          </w:tcPr>
          <w:p w:rsidR="00E85BD1" w:rsidRPr="0022713F" w:rsidRDefault="00E85BD1" w:rsidP="00E85BD1">
            <w:pPr>
              <w:jc w:val="center"/>
            </w:pPr>
            <w:r>
              <w:t xml:space="preserve">32 bit </w:t>
            </w:r>
            <w:r w:rsidRPr="0022713F">
              <w:t>word aligned</w:t>
            </w:r>
          </w:p>
        </w:tc>
      </w:tr>
      <w:tr w:rsidR="00E85BD1" w:rsidRPr="0022713F">
        <w:tc>
          <w:tcPr>
            <w:tcW w:w="875" w:type="pct"/>
          </w:tcPr>
          <w:p w:rsidR="00E85BD1" w:rsidRPr="0022713F" w:rsidRDefault="00E85BD1" w:rsidP="00E85BD1">
            <w:pPr>
              <w:pStyle w:val="Code"/>
            </w:pPr>
            <w:r>
              <w:t>OMX_Handle</w:t>
            </w:r>
          </w:p>
        </w:tc>
        <w:tc>
          <w:tcPr>
            <w:tcW w:w="710" w:type="pct"/>
          </w:tcPr>
          <w:p w:rsidR="00E85BD1" w:rsidRDefault="00E85BD1" w:rsidP="00E85BD1">
            <w:pPr>
              <w:jc w:val="center"/>
            </w:pPr>
            <w:r>
              <w:t>32 bit</w:t>
            </w:r>
          </w:p>
        </w:tc>
        <w:tc>
          <w:tcPr>
            <w:tcW w:w="2031" w:type="pct"/>
          </w:tcPr>
          <w:p w:rsidR="00E85BD1" w:rsidRDefault="00E85BD1" w:rsidP="00E85BD1">
            <w:pPr>
              <w:jc w:val="center"/>
            </w:pPr>
            <w:r>
              <w:t>pointer (e.g. void*)</w:t>
            </w:r>
          </w:p>
        </w:tc>
        <w:tc>
          <w:tcPr>
            <w:tcW w:w="1384" w:type="pct"/>
          </w:tcPr>
          <w:p w:rsidR="00E85BD1" w:rsidRDefault="00E85BD1" w:rsidP="00E85BD1">
            <w:pPr>
              <w:jc w:val="center"/>
            </w:pPr>
            <w:r>
              <w:t>32 bit word aligned</w:t>
            </w:r>
          </w:p>
        </w:tc>
      </w:tr>
      <w:tr w:rsidR="00E85BD1" w:rsidRPr="0022713F">
        <w:tc>
          <w:tcPr>
            <w:tcW w:w="875" w:type="pct"/>
          </w:tcPr>
          <w:p w:rsidR="00E85BD1" w:rsidRDefault="00E85BD1" w:rsidP="00E85BD1">
            <w:pPr>
              <w:pStyle w:val="Code"/>
            </w:pPr>
          </w:p>
        </w:tc>
        <w:tc>
          <w:tcPr>
            <w:tcW w:w="710" w:type="pct"/>
          </w:tcPr>
          <w:p w:rsidR="00E85BD1" w:rsidRDefault="00E85BD1" w:rsidP="00E85BD1">
            <w:pPr>
              <w:jc w:val="center"/>
            </w:pPr>
          </w:p>
        </w:tc>
        <w:tc>
          <w:tcPr>
            <w:tcW w:w="2031" w:type="pct"/>
          </w:tcPr>
          <w:p w:rsidR="00E85BD1" w:rsidRDefault="00E85BD1" w:rsidP="00E85BD1">
            <w:pPr>
              <w:jc w:val="center"/>
            </w:pPr>
          </w:p>
        </w:tc>
        <w:tc>
          <w:tcPr>
            <w:tcW w:w="1384" w:type="pct"/>
          </w:tcPr>
          <w:p w:rsidR="00E85BD1" w:rsidRDefault="00E85BD1" w:rsidP="00E85BD1">
            <w:pPr>
              <w:jc w:val="center"/>
            </w:pPr>
          </w:p>
        </w:tc>
      </w:tr>
    </w:tbl>
    <w:p w:rsidR="00E85BD1" w:rsidRPr="0022713F" w:rsidRDefault="00E85BD1" w:rsidP="00E85BD1"/>
    <w:p w:rsidR="00E85BD1" w:rsidRDefault="00E85BD1" w:rsidP="00E85BD1">
      <w:pPr>
        <w:pStyle w:val="Heading3"/>
        <w:numPr>
          <w:ilvl w:val="0"/>
          <w:numId w:val="0"/>
        </w:numPr>
        <w:ind w:left="1260"/>
      </w:pPr>
    </w:p>
    <w:p w:rsidR="00E85BD1" w:rsidRDefault="00E85BD1" w:rsidP="00E85BD1">
      <w:pPr>
        <w:pStyle w:val="Heading3"/>
      </w:pPr>
      <w:bookmarkStart w:id="45" w:name="_Toc171397687"/>
      <w:bookmarkStart w:id="46" w:name="_Toc192642341"/>
      <w:smartTag w:uri="urn:schemas-microsoft-com:office:smarttags" w:element="place">
        <w:smartTag w:uri="urn:schemas-microsoft-com:office:smarttags" w:element="PlaceName">
          <w:r>
            <w:t>OMX</w:t>
          </w:r>
        </w:smartTag>
        <w:r>
          <w:t xml:space="preserve"> </w:t>
        </w:r>
        <w:smartTag w:uri="urn:schemas-microsoft-com:office:smarttags" w:element="PlaceType">
          <w:r>
            <w:t>State</w:t>
          </w:r>
        </w:smartTag>
      </w:smartTag>
      <w:r>
        <w:t xml:space="preserve"> Enumeration</w:t>
      </w:r>
      <w:bookmarkEnd w:id="45"/>
      <w:bookmarkEnd w:id="46"/>
    </w:p>
    <w:p w:rsidR="00E85BD1" w:rsidRPr="0022713F" w:rsidRDefault="00E85BD1" w:rsidP="00E85BD1">
      <w:r>
        <w:t xml:space="preserve">A compliant component shall use the </w:t>
      </w:r>
      <w:r w:rsidRPr="005A50DB">
        <w:rPr>
          <w:rStyle w:val="CodeChar"/>
        </w:rPr>
        <w:t>OMX_Core.h</w:t>
      </w:r>
      <w:r>
        <w:t xml:space="preserve"> header file which provides the OMX State Enumeration shown in </w:t>
      </w:r>
      <w:r>
        <w:fldChar w:fldCharType="begin"/>
      </w:r>
      <w:r>
        <w:instrText xml:space="preserve"> REF _Ref93373441 \h </w:instrText>
      </w:r>
      <w:r>
        <w:fldChar w:fldCharType="separate"/>
      </w:r>
      <w:r>
        <w:t xml:space="preserve">Table </w:t>
      </w:r>
      <w:r>
        <w:rPr>
          <w:noProof/>
        </w:rPr>
        <w:t>5</w:t>
      </w:r>
      <w:r>
        <w:fldChar w:fldCharType="end"/>
      </w:r>
      <w:r>
        <w:t xml:space="preserve"> to communicate state information.</w:t>
      </w:r>
    </w:p>
    <w:p w:rsidR="00E85BD1" w:rsidRDefault="00E85BD1" w:rsidP="00E85BD1"/>
    <w:tbl>
      <w:tblPr>
        <w:tblStyle w:val="TableGrid"/>
        <w:tblW w:w="0" w:type="auto"/>
        <w:tblLook w:val="01E0" w:firstRow="1" w:lastRow="1" w:firstColumn="1" w:lastColumn="1" w:noHBand="0" w:noVBand="0"/>
      </w:tblPr>
      <w:tblGrid>
        <w:gridCol w:w="8856"/>
      </w:tblGrid>
      <w:tr w:rsidR="00E85BD1">
        <w:tc>
          <w:tcPr>
            <w:tcW w:w="8856" w:type="dxa"/>
          </w:tcPr>
          <w:p w:rsidR="00E85BD1" w:rsidRDefault="00E85BD1" w:rsidP="00E85BD1">
            <w:pPr>
              <w:pStyle w:val="Caption"/>
              <w:keepNext/>
              <w:jc w:val="center"/>
            </w:pPr>
            <w:bookmarkStart w:id="47" w:name="_Ref93373441"/>
            <w:bookmarkStart w:id="48" w:name="_Toc171397747"/>
            <w:bookmarkStart w:id="49" w:name="_Toc171397986"/>
            <w:r>
              <w:t xml:space="preserve">Table </w:t>
            </w:r>
            <w:r>
              <w:fldChar w:fldCharType="begin"/>
            </w:r>
            <w:r>
              <w:instrText xml:space="preserve"> SEQ Table \* ARABIC </w:instrText>
            </w:r>
            <w:r>
              <w:fldChar w:fldCharType="separate"/>
            </w:r>
            <w:r>
              <w:rPr>
                <w:noProof/>
              </w:rPr>
              <w:t>5</w:t>
            </w:r>
            <w:r>
              <w:fldChar w:fldCharType="end"/>
            </w:r>
            <w:bookmarkEnd w:id="47"/>
            <w:r>
              <w:t xml:space="preserve"> – </w:t>
            </w:r>
            <w:smartTag w:uri="urn:schemas-microsoft-com:office:smarttags" w:element="place">
              <w:smartTag w:uri="urn:schemas-microsoft-com:office:smarttags" w:element="PlaceName">
                <w:r>
                  <w:t>OMX</w:t>
                </w:r>
              </w:smartTag>
              <w:r>
                <w:t xml:space="preserve"> </w:t>
              </w:r>
              <w:smartTag w:uri="urn:schemas-microsoft-com:office:smarttags" w:element="PlaceType">
                <w:r>
                  <w:t>State</w:t>
                </w:r>
              </w:smartTag>
            </w:smartTag>
            <w:r>
              <w:t xml:space="preserve"> Enumeration</w:t>
            </w:r>
            <w:bookmarkEnd w:id="48"/>
            <w:bookmarkEnd w:id="49"/>
          </w:p>
        </w:tc>
      </w:tr>
      <w:tr w:rsidR="00E85BD1">
        <w:tc>
          <w:tcPr>
            <w:tcW w:w="8856" w:type="dxa"/>
          </w:tcPr>
          <w:p w:rsidR="00E85BD1" w:rsidRDefault="00E85BD1" w:rsidP="00E85BD1">
            <w:pPr>
              <w:pStyle w:val="Code"/>
            </w:pPr>
            <w:r>
              <w:t>typedef enum OMX_STATETYPE {</w:t>
            </w:r>
          </w:p>
          <w:p w:rsidR="00E85BD1" w:rsidRDefault="00E85BD1" w:rsidP="00E85BD1">
            <w:pPr>
              <w:pStyle w:val="Code"/>
            </w:pPr>
            <w:r>
              <w:t xml:space="preserve">  OMX_StateInvalid,</w:t>
            </w:r>
          </w:p>
          <w:p w:rsidR="00E85BD1" w:rsidRDefault="00E85BD1" w:rsidP="00E85BD1">
            <w:pPr>
              <w:pStyle w:val="Code"/>
            </w:pPr>
            <w:r>
              <w:t xml:space="preserve">  OMX_StateLoaded,</w:t>
            </w:r>
          </w:p>
          <w:p w:rsidR="00E85BD1" w:rsidRDefault="00E85BD1" w:rsidP="00E85BD1">
            <w:pPr>
              <w:pStyle w:val="Code"/>
            </w:pPr>
            <w:r>
              <w:t xml:space="preserve">  OMX_StateIdle,</w:t>
            </w:r>
          </w:p>
          <w:p w:rsidR="00E85BD1" w:rsidRDefault="00E85BD1" w:rsidP="00E85BD1">
            <w:pPr>
              <w:pStyle w:val="Code"/>
            </w:pPr>
            <w:r>
              <w:t xml:space="preserve">  OMX_StateExecuting,</w:t>
            </w:r>
          </w:p>
          <w:p w:rsidR="00E85BD1" w:rsidRDefault="00E85BD1" w:rsidP="00E85BD1">
            <w:pPr>
              <w:pStyle w:val="Code"/>
            </w:pPr>
            <w:r>
              <w:t xml:space="preserve">  OMX_StatePaused,</w:t>
            </w:r>
          </w:p>
          <w:p w:rsidR="00E85BD1" w:rsidRDefault="00E85BD1" w:rsidP="00E85BD1">
            <w:pPr>
              <w:pStyle w:val="Code"/>
            </w:pPr>
            <w:r>
              <w:t xml:space="preserve">  OMX_StateWaitForResources</w:t>
            </w:r>
          </w:p>
          <w:p w:rsidR="00E85BD1" w:rsidRDefault="00E85BD1" w:rsidP="00E85BD1">
            <w:pPr>
              <w:pStyle w:val="Code"/>
            </w:pPr>
            <w:r>
              <w:t>} OMX_STATETYPE;</w:t>
            </w:r>
          </w:p>
        </w:tc>
      </w:tr>
    </w:tbl>
    <w:p w:rsidR="00E85BD1" w:rsidRDefault="00E85BD1" w:rsidP="00E85BD1"/>
    <w:p w:rsidR="00E85BD1" w:rsidRDefault="00E85BD1" w:rsidP="00E85BD1">
      <w:pPr>
        <w:pStyle w:val="Heading3"/>
      </w:pPr>
      <w:bookmarkStart w:id="50" w:name="_Toc171397688"/>
      <w:bookmarkStart w:id="51" w:name="_Toc192642342"/>
      <w:r>
        <w:t>OMX Errors</w:t>
      </w:r>
      <w:bookmarkEnd w:id="50"/>
      <w:bookmarkEnd w:id="51"/>
    </w:p>
    <w:p w:rsidR="00E85BD1" w:rsidRDefault="00E85BD1" w:rsidP="00E85BD1">
      <w:r>
        <w:t xml:space="preserve">OMX IL Errors are defined in the file </w:t>
      </w:r>
      <w:r w:rsidRPr="005A50DB">
        <w:rPr>
          <w:rStyle w:val="CodeChar"/>
        </w:rPr>
        <w:t>OMX_</w:t>
      </w:r>
      <w:r>
        <w:rPr>
          <w:rStyle w:val="CodeChar"/>
        </w:rPr>
        <w:t>Core</w:t>
      </w:r>
      <w:r w:rsidRPr="005A50DB">
        <w:rPr>
          <w:rStyle w:val="CodeChar"/>
        </w:rPr>
        <w:t>.h</w:t>
      </w:r>
      <w:r>
        <w:rPr>
          <w:rStyle w:val="CodeChar"/>
        </w:rPr>
        <w:t>.</w:t>
      </w:r>
      <w:r>
        <w:t xml:space="preserve">  The value assigned to </w:t>
      </w:r>
      <w:r w:rsidRPr="0022713F">
        <w:rPr>
          <w:rStyle w:val="CodeChar"/>
        </w:rPr>
        <w:t>OMX_NoError</w:t>
      </w:r>
      <w:r w:rsidRPr="0022713F">
        <w:t xml:space="preserve"> is </w:t>
      </w:r>
      <w:r>
        <w:t xml:space="preserve">zero, and the other errors are in the range of 0x8001XXXX.  Vendors are permitted to add vendor specific errors for their component in the range of 0x9001XXXX, so any error handling routines must take into account errors outside of the minimum error range defined in the </w:t>
      </w:r>
      <w:r w:rsidRPr="005A50DB">
        <w:rPr>
          <w:rStyle w:val="CodeChar"/>
        </w:rPr>
        <w:t>OMX_Errors.h</w:t>
      </w:r>
      <w:r>
        <w:t xml:space="preserve"> file.</w:t>
      </w:r>
    </w:p>
    <w:p w:rsidR="00E85BD1" w:rsidRDefault="00E85BD1" w:rsidP="00E85BD1"/>
    <w:p w:rsidR="00E85BD1" w:rsidRPr="0022713F" w:rsidRDefault="00E85BD1" w:rsidP="00E85BD1"/>
    <w:p w:rsidR="00E85BD1" w:rsidRDefault="00E85BD1" w:rsidP="00E85BD1">
      <w:pPr>
        <w:pStyle w:val="Heading3"/>
      </w:pPr>
      <w:bookmarkStart w:id="52" w:name="_Toc171397689"/>
      <w:bookmarkStart w:id="53" w:name="_Toc192642343"/>
      <w:r>
        <w:t>Data Structures</w:t>
      </w:r>
      <w:bookmarkEnd w:id="52"/>
      <w:bookmarkEnd w:id="53"/>
    </w:p>
    <w:p w:rsidR="00E85BD1" w:rsidRPr="00466D64" w:rsidRDefault="00E85BD1" w:rsidP="00E85BD1">
      <w:r>
        <w:t xml:space="preserve">The compliant component shall use the </w:t>
      </w:r>
      <w:r w:rsidRPr="00E57E58">
        <w:rPr>
          <w:rStyle w:val="CodeChar"/>
        </w:rPr>
        <w:t>OMX_Handle</w:t>
      </w:r>
      <w:r>
        <w:t xml:space="preserve"> defined in </w:t>
      </w:r>
      <w:r w:rsidRPr="00E57E58">
        <w:rPr>
          <w:rStyle w:val="CodeChar"/>
        </w:rPr>
        <w:t>OMX_</w:t>
      </w:r>
      <w:r>
        <w:rPr>
          <w:rStyle w:val="CodeChar"/>
        </w:rPr>
        <w:t>Core</w:t>
      </w:r>
      <w:r w:rsidRPr="00E57E58">
        <w:rPr>
          <w:rStyle w:val="CodeChar"/>
        </w:rPr>
        <w:t>.h</w:t>
      </w:r>
      <w:r>
        <w:t xml:space="preserve"> as the basis of all operations.  The </w:t>
      </w:r>
      <w:r>
        <w:rPr>
          <w:rStyle w:val="CodeChar"/>
        </w:rPr>
        <w:t>GetParam, SetParam, SetConfig, and GetConfig methods</w:t>
      </w:r>
      <w:r w:rsidRPr="00E57E58">
        <w:t xml:space="preserve"> will </w:t>
      </w:r>
      <w:r>
        <w:t>access all instance specific structures via an index. Standard configuration structures are specified in the corresponding audio.h, video.h, image.h, other.h and ivcommon.h header files. Vendor specific structures must be tested according to provided documentation.</w:t>
      </w:r>
    </w:p>
    <w:p w:rsidR="00E85BD1" w:rsidRPr="005A50DB" w:rsidRDefault="00E85BD1" w:rsidP="00E85BD1"/>
    <w:p w:rsidR="00E85BD1" w:rsidRPr="002C2253" w:rsidRDefault="00E85BD1" w:rsidP="00E85BD1">
      <w:pPr>
        <w:pStyle w:val="Heading1"/>
      </w:pPr>
      <w:bookmarkStart w:id="54" w:name="_Toc171397690"/>
      <w:bookmarkStart w:id="55" w:name="_Toc192642344"/>
      <w:r w:rsidRPr="002C2253">
        <w:t xml:space="preserve">IL API </w:t>
      </w:r>
      <w:r>
        <w:t xml:space="preserve">Base Profile </w:t>
      </w:r>
      <w:r w:rsidRPr="002C2253">
        <w:t>Conformance Tests</w:t>
      </w:r>
      <w:bookmarkEnd w:id="54"/>
      <w:bookmarkEnd w:id="55"/>
    </w:p>
    <w:p w:rsidR="00E85BD1" w:rsidRDefault="00E85BD1" w:rsidP="00E85BD1">
      <w:r>
        <w:t xml:space="preserve">This section of the document defines the testing to be done for a candidate IL component to determine if the component is base profile conformant with the OpenMAX IL specification.  All applicable tests must pass for the component to be considered base profile conformant.  For example, for an audio sink component, there are no outputs and tests related to the outputs are not required to be run.  The tester may combine or rearrange tests as required to efficiently complete the testing.  Many of the tests are very similar and one actual test may satisfy more than one of the requirements listed below.  </w:t>
      </w:r>
    </w:p>
    <w:p w:rsidR="00E85BD1" w:rsidRDefault="00E85BD1" w:rsidP="00E85BD1"/>
    <w:p w:rsidR="00E85BD1" w:rsidRDefault="00E85BD1" w:rsidP="00E85BD1">
      <w:r>
        <w:t>Change instantiate and initialize to load and idle.</w:t>
      </w:r>
    </w:p>
    <w:p w:rsidR="00E85BD1" w:rsidRDefault="00E85BD1" w:rsidP="00E85BD1"/>
    <w:p w:rsidR="00E85BD1" w:rsidRDefault="00E85BD1" w:rsidP="00E85BD1">
      <w:r>
        <w:t>The diagram below shows the conformance test architecture.  Each of the three test components(Reference core, IL client application, and tunnel test component) may be implemented within a single process to provide a single time stamped log of activity across each interface. The source code for these test components must be published.</w:t>
      </w:r>
    </w:p>
    <w:p w:rsidR="00E85BD1" w:rsidRPr="007B77AC" w:rsidRDefault="00E85BD1" w:rsidP="00E85BD1">
      <w:r>
        <w:object w:dxaOrig="7071" w:dyaOrig="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5pt;height:312.75pt" o:ole="">
            <v:imagedata r:id="rId8" o:title=""/>
          </v:shape>
          <o:OLEObject Type="Embed" ProgID="PowerPoint.Show.8" ShapeID="_x0000_i1026" DrawAspect="Content" ObjectID="_1611556216" r:id="rId9"/>
        </w:object>
      </w:r>
    </w:p>
    <w:p w:rsidR="00E85BD1" w:rsidRDefault="00E85BD1" w:rsidP="00E85BD1">
      <w:pPr>
        <w:pStyle w:val="Heading2"/>
      </w:pPr>
      <w:bookmarkStart w:id="56" w:name="_Toc171397691"/>
      <w:bookmarkStart w:id="57" w:name="_Toc192642345"/>
      <w:r>
        <w:t>Component Version Test</w:t>
      </w:r>
      <w:bookmarkEnd w:id="56"/>
      <w:bookmarkEnd w:id="57"/>
    </w:p>
    <w:p w:rsidR="00E85BD1" w:rsidRPr="00C61D72" w:rsidRDefault="00E85BD1" w:rsidP="00E85BD1">
      <w:r>
        <w:t>The component shall be loaded.  The GetComponentVersion method shall be called and the results recorded in a log file.  The returned results should be consistent with the specification.</w:t>
      </w:r>
    </w:p>
    <w:p w:rsidR="00E85BD1" w:rsidRDefault="00E85BD1" w:rsidP="00E85BD1">
      <w:pPr>
        <w:pStyle w:val="Heading2"/>
      </w:pPr>
      <w:bookmarkStart w:id="58" w:name="_Toc171397692"/>
      <w:bookmarkStart w:id="59" w:name="_Toc192642346"/>
      <w:r>
        <w:t>Port Parameter Test</w:t>
      </w:r>
      <w:bookmarkEnd w:id="58"/>
      <w:bookmarkEnd w:id="59"/>
    </w:p>
    <w:p w:rsidR="00E85BD1" w:rsidRDefault="00E85BD1" w:rsidP="00E85BD1">
      <w:bookmarkStart w:id="60" w:name="_Ref93969648"/>
      <w:r>
        <w:t>Add test for SetParam when in Executing, Paused or Idle to fail unless port is stopped and is port specific.</w:t>
      </w:r>
    </w:p>
    <w:p w:rsidR="00E85BD1" w:rsidRDefault="00E85BD1" w:rsidP="00E85BD1">
      <w:pPr>
        <w:pStyle w:val="Heading3"/>
      </w:pPr>
      <w:bookmarkStart w:id="61" w:name="_Toc171397693"/>
      <w:bookmarkStart w:id="62" w:name="_Toc192642347"/>
      <w:r>
        <w:t>Failed SetParam Test</w:t>
      </w:r>
      <w:bookmarkEnd w:id="61"/>
      <w:bookmarkEnd w:id="62"/>
    </w:p>
    <w:p w:rsidR="00E85BD1" w:rsidRPr="00B532B8" w:rsidRDefault="00E85BD1" w:rsidP="00E85BD1">
      <w:r>
        <w:t>The component shall be loaded and idled. A Setparam call shall be made with the appropriate error logged.</w:t>
      </w:r>
    </w:p>
    <w:p w:rsidR="00E85BD1" w:rsidRDefault="00E85BD1" w:rsidP="00E85BD1">
      <w:pPr>
        <w:pStyle w:val="Heading3"/>
      </w:pPr>
      <w:bookmarkStart w:id="63" w:name="_Toc171397694"/>
      <w:bookmarkStart w:id="64" w:name="_Toc192642348"/>
      <w:r>
        <w:t>Required Parameter Test</w:t>
      </w:r>
      <w:bookmarkEnd w:id="63"/>
      <w:bookmarkEnd w:id="64"/>
    </w:p>
    <w:p w:rsidR="00E85BD1" w:rsidRDefault="00E85BD1" w:rsidP="00E85BD1">
      <w:pPr>
        <w:autoSpaceDE w:val="0"/>
        <w:autoSpaceDN w:val="0"/>
        <w:adjustRightInd w:val="0"/>
      </w:pPr>
      <w:r>
        <w:t xml:space="preserve">The component shall be loaded.  The component will be tested against the four parameter index’s </w:t>
      </w:r>
      <w:r>
        <w:rPr>
          <w:rFonts w:ascii="Courier New" w:hAnsi="Courier New" w:cs="Courier New"/>
          <w:sz w:val="20"/>
          <w:szCs w:val="20"/>
        </w:rPr>
        <w:t>OMX_IndexParamAudio</w:t>
      </w:r>
      <w:r w:rsidRPr="001843AE">
        <w:rPr>
          <w:rFonts w:ascii="Courier New" w:hAnsi="Courier New" w:cs="Courier New"/>
          <w:sz w:val="20"/>
          <w:szCs w:val="20"/>
        </w:rPr>
        <w:t>Init</w:t>
      </w:r>
      <w:r>
        <w:t>,</w:t>
      </w:r>
      <w:r w:rsidRPr="001843AE">
        <w:rPr>
          <w:rFonts w:ascii="Courier New" w:hAnsi="Courier New" w:cs="Courier New"/>
          <w:sz w:val="20"/>
          <w:szCs w:val="20"/>
        </w:rPr>
        <w:t xml:space="preserve"> </w:t>
      </w:r>
      <w:r>
        <w:rPr>
          <w:rFonts w:ascii="Courier New" w:hAnsi="Courier New" w:cs="Courier New"/>
          <w:sz w:val="20"/>
          <w:szCs w:val="20"/>
        </w:rPr>
        <w:t>OMX_IndexParamImage</w:t>
      </w:r>
      <w:r w:rsidRPr="001843AE">
        <w:rPr>
          <w:rFonts w:ascii="Courier New" w:hAnsi="Courier New" w:cs="Courier New"/>
          <w:sz w:val="20"/>
          <w:szCs w:val="20"/>
        </w:rPr>
        <w:t>Init</w:t>
      </w:r>
      <w:r>
        <w:t>,</w:t>
      </w:r>
      <w:r w:rsidRPr="001843AE">
        <w:rPr>
          <w:rFonts w:ascii="Courier New" w:hAnsi="Courier New" w:cs="Courier New"/>
          <w:sz w:val="20"/>
          <w:szCs w:val="20"/>
        </w:rPr>
        <w:t xml:space="preserve"> </w:t>
      </w:r>
      <w:r>
        <w:rPr>
          <w:rFonts w:ascii="Courier New" w:hAnsi="Courier New" w:cs="Courier New"/>
          <w:sz w:val="20"/>
          <w:szCs w:val="20"/>
        </w:rPr>
        <w:t>OMX_IndexParamVideo</w:t>
      </w:r>
      <w:r w:rsidRPr="001843AE">
        <w:rPr>
          <w:rFonts w:ascii="Courier New" w:hAnsi="Courier New" w:cs="Courier New"/>
          <w:sz w:val="20"/>
          <w:szCs w:val="20"/>
        </w:rPr>
        <w:t>Init</w:t>
      </w:r>
      <w:r>
        <w:t xml:space="preserve">, and </w:t>
      </w:r>
      <w:r w:rsidRPr="001843AE">
        <w:rPr>
          <w:rFonts w:ascii="Courier New" w:hAnsi="Courier New" w:cs="Courier New"/>
          <w:sz w:val="20"/>
          <w:szCs w:val="20"/>
        </w:rPr>
        <w:t>OMX_IndexParamOtherInit</w:t>
      </w:r>
      <w:r>
        <w:t>.  At least one of these 4 parameter index’s SHALL be supported.</w:t>
      </w:r>
    </w:p>
    <w:p w:rsidR="00E85BD1" w:rsidRDefault="00E85BD1" w:rsidP="00E85BD1">
      <w:pPr>
        <w:autoSpaceDE w:val="0"/>
        <w:autoSpaceDN w:val="0"/>
        <w:adjustRightInd w:val="0"/>
      </w:pPr>
    </w:p>
    <w:p w:rsidR="00E85BD1" w:rsidRPr="001843AE" w:rsidRDefault="00E85BD1" w:rsidP="00E85BD1">
      <w:pPr>
        <w:autoSpaceDE w:val="0"/>
        <w:autoSpaceDN w:val="0"/>
        <w:adjustRightInd w:val="0"/>
        <w:rPr>
          <w:rFonts w:ascii="Fixedsys" w:hAnsi="Fixedsys" w:cs="Fixedsys"/>
          <w:sz w:val="20"/>
          <w:szCs w:val="20"/>
        </w:rPr>
      </w:pPr>
      <w:r>
        <w:t xml:space="preserve">The parameter index </w:t>
      </w:r>
      <w:r w:rsidRPr="00FD07E2">
        <w:rPr>
          <w:rFonts w:ascii="Courier New" w:hAnsi="Courier New" w:cs="Courier New"/>
          <w:sz w:val="20"/>
          <w:szCs w:val="20"/>
        </w:rPr>
        <w:t>OMX_PRIORITYMGMTTYPE</w:t>
      </w:r>
      <w:r>
        <w:t xml:space="preserve"> is not tested against on base profile, but is required for interop profile.</w:t>
      </w:r>
    </w:p>
    <w:p w:rsidR="00E85BD1" w:rsidRDefault="00E85BD1" w:rsidP="00E85BD1"/>
    <w:p w:rsidR="00E85BD1" w:rsidRDefault="00E85BD1" w:rsidP="00E85BD1">
      <w:r>
        <w:t>Each defined parameter index that is supported with the corresponding structure will be passed to OMX_GetParameter.   If any failures occur they will be logged.</w:t>
      </w:r>
    </w:p>
    <w:p w:rsidR="00E85BD1" w:rsidRDefault="00E85BD1" w:rsidP="00E85BD1"/>
    <w:p w:rsidR="00E85BD1" w:rsidRPr="001B0814" w:rsidRDefault="00E85BD1" w:rsidP="00E85BD1"/>
    <w:p w:rsidR="00E85BD1" w:rsidRDefault="00E85BD1" w:rsidP="00E85BD1">
      <w:pPr>
        <w:pStyle w:val="Heading3"/>
      </w:pPr>
      <w:bookmarkStart w:id="65" w:name="_Toc171397695"/>
      <w:bookmarkStart w:id="66" w:name="_Toc192642349"/>
      <w:r>
        <w:t>Supported Parameter Test</w:t>
      </w:r>
      <w:bookmarkEnd w:id="65"/>
      <w:bookmarkEnd w:id="66"/>
    </w:p>
    <w:p w:rsidR="00E85BD1" w:rsidRPr="001B0814" w:rsidRDefault="00E85BD1" w:rsidP="00E85BD1">
      <w:r>
        <w:t xml:space="preserve">The component shall be loaded.  Each defined parameter index with the corresponding structure will be passed to OMX_GetParameter to determine which parameters are supported by the component.  A log of all parameters will be reported indicating if the parameter is supported by the component or not.  </w:t>
      </w:r>
    </w:p>
    <w:p w:rsidR="00E85BD1" w:rsidRPr="00E44BFB" w:rsidRDefault="00E85BD1" w:rsidP="00E85BD1">
      <w:pPr>
        <w:pStyle w:val="Heading3"/>
      </w:pPr>
      <w:bookmarkStart w:id="67" w:name="_Toc171397696"/>
      <w:bookmarkStart w:id="68" w:name="_Toc192642350"/>
      <w:r>
        <w:t>Successful Default Parameters Test</w:t>
      </w:r>
      <w:bookmarkEnd w:id="60"/>
      <w:bookmarkEnd w:id="67"/>
      <w:bookmarkEnd w:id="68"/>
    </w:p>
    <w:p w:rsidR="00E85BD1" w:rsidRDefault="00E85BD1" w:rsidP="00E85BD1">
      <w:r>
        <w:t>The component shall be loaded.  Each parameter supported by the component will be queried using OMX_GetParameter to populate default values into the parameter structure.  The test will validate that the component accepts it’s own default populated values via OMX_SetParameter.  Any failures will be logged indicating the parameter index that failed, with the failure return code.</w:t>
      </w:r>
    </w:p>
    <w:p w:rsidR="00E85BD1" w:rsidRDefault="00E85BD1" w:rsidP="00E85BD1">
      <w:pPr>
        <w:pStyle w:val="Heading3"/>
      </w:pPr>
      <w:bookmarkStart w:id="69" w:name="_Toc113247986"/>
      <w:bookmarkStart w:id="70" w:name="_Ref93969423"/>
      <w:bookmarkStart w:id="71" w:name="_Ref93970428"/>
      <w:bookmarkStart w:id="72" w:name="_Toc171397697"/>
      <w:bookmarkStart w:id="73" w:name="_Toc192642351"/>
      <w:bookmarkEnd w:id="69"/>
      <w:r>
        <w:t>Unsuccessful Default Parameters Test</w:t>
      </w:r>
      <w:bookmarkEnd w:id="70"/>
      <w:bookmarkEnd w:id="71"/>
      <w:bookmarkEnd w:id="72"/>
      <w:bookmarkEnd w:id="73"/>
    </w:p>
    <w:p w:rsidR="00E85BD1" w:rsidRDefault="00E85BD1" w:rsidP="00E85BD1">
      <w:r>
        <w:t xml:space="preserve">The component shall be loaded.  Each parameter supported by the component will be queried using OMX_GetParameter. The test will explicitly program the nVersion field incorrectly calling OMX_GetParameter and OMX_SetParameter expecting the component to detect the failure returning OMX_ErrorVersionMismatch. </w:t>
      </w:r>
    </w:p>
    <w:p w:rsidR="00E85BD1" w:rsidRDefault="00E85BD1" w:rsidP="00E85BD1"/>
    <w:p w:rsidR="00E85BD1" w:rsidRPr="000A1B17" w:rsidRDefault="00E85BD1" w:rsidP="00E85BD1">
      <w:pPr>
        <w:autoSpaceDE w:val="0"/>
        <w:autoSpaceDN w:val="0"/>
        <w:adjustRightInd w:val="0"/>
        <w:rPr>
          <w:rStyle w:val="CodeChar"/>
          <w:rFonts w:ascii="Fixedsys" w:hAnsi="Fixedsys" w:cs="Fixedsys"/>
          <w:b w:val="0"/>
          <w:noProof w:val="0"/>
          <w:sz w:val="20"/>
          <w:szCs w:val="20"/>
        </w:rPr>
      </w:pPr>
      <w:r>
        <w:t xml:space="preserve">The test will also validate that the component can detect invalid port index values for parameter index’s that apply to ports.  The test will explicitly program the </w:t>
      </w:r>
      <w:r w:rsidRPr="000A1B17">
        <w:rPr>
          <w:rFonts w:ascii="Courier New" w:hAnsi="Courier New" w:cs="Courier New"/>
        </w:rPr>
        <w:t>nPortIndex</w:t>
      </w:r>
      <w:r>
        <w:t xml:space="preserve"> field of the incorrectly calling </w:t>
      </w:r>
      <w:r w:rsidRPr="000A1B17">
        <w:rPr>
          <w:rFonts w:ascii="Courier New" w:hAnsi="Courier New" w:cs="Courier New"/>
        </w:rPr>
        <w:t>OMX_GetParameter</w:t>
      </w:r>
      <w:r>
        <w:t xml:space="preserve">, and </w:t>
      </w:r>
      <w:r w:rsidRPr="000A1B17">
        <w:rPr>
          <w:rFonts w:ascii="Courier New" w:hAnsi="Courier New" w:cs="Courier New"/>
        </w:rPr>
        <w:t>OMX_SetParameter</w:t>
      </w:r>
      <w:r>
        <w:t xml:space="preserve">, expecting the component to detect the failure returning </w:t>
      </w:r>
      <w:r w:rsidRPr="000A1B17">
        <w:rPr>
          <w:rFonts w:ascii="Courier New" w:hAnsi="Courier New" w:cs="Courier New"/>
        </w:rPr>
        <w:t>OMX_ErrorBadPortIndex</w:t>
      </w:r>
      <w:r>
        <w:t>.</w:t>
      </w:r>
    </w:p>
    <w:p w:rsidR="00E85BD1" w:rsidRDefault="00E85BD1" w:rsidP="00E85BD1">
      <w:pPr>
        <w:pStyle w:val="Heading3"/>
      </w:pPr>
      <w:bookmarkStart w:id="74" w:name="_Toc171397698"/>
      <w:bookmarkStart w:id="75" w:name="_Toc192642352"/>
      <w:r>
        <w:t>Required Configuration Test</w:t>
      </w:r>
      <w:bookmarkEnd w:id="74"/>
      <w:bookmarkEnd w:id="75"/>
    </w:p>
    <w:p w:rsidR="00E85BD1" w:rsidRPr="001B0814" w:rsidRDefault="00E85BD1" w:rsidP="00E85BD1">
      <w:r>
        <w:t>The component shall be loaded.  Each defined configuration index that *MUST* be supported with the corresponding structure will be passed to OMX_GetConfig.  If any of the required configurations are not supported the failure will be logged.</w:t>
      </w:r>
    </w:p>
    <w:p w:rsidR="00E85BD1" w:rsidRDefault="00E85BD1" w:rsidP="00E85BD1">
      <w:pPr>
        <w:pStyle w:val="Heading3"/>
      </w:pPr>
      <w:bookmarkStart w:id="76" w:name="_Toc171397699"/>
      <w:bookmarkStart w:id="77" w:name="_Toc192642353"/>
      <w:r>
        <w:t>Supported Configurations Test</w:t>
      </w:r>
      <w:bookmarkEnd w:id="76"/>
      <w:bookmarkEnd w:id="77"/>
    </w:p>
    <w:p w:rsidR="00E85BD1" w:rsidRPr="001A56E8" w:rsidRDefault="00E85BD1" w:rsidP="00E85BD1">
      <w:r>
        <w:t>The component shall be loaded.  Each defined configuration index with the corresponding structure will be passed to OMX_GetConfig to determine which configurations are supported by the component.  A log of all configurations will be reported indicating if the configuration was supported or not.</w:t>
      </w:r>
    </w:p>
    <w:p w:rsidR="00E85BD1" w:rsidRPr="00E44BFB" w:rsidRDefault="00E85BD1" w:rsidP="00E85BD1">
      <w:pPr>
        <w:pStyle w:val="Heading3"/>
      </w:pPr>
      <w:bookmarkStart w:id="78" w:name="_Toc171397700"/>
      <w:bookmarkStart w:id="79" w:name="_Toc192642354"/>
      <w:r>
        <w:t>Successful Default Configuration Test</w:t>
      </w:r>
      <w:bookmarkEnd w:id="78"/>
      <w:bookmarkEnd w:id="79"/>
    </w:p>
    <w:p w:rsidR="00E85BD1" w:rsidRDefault="00E85BD1" w:rsidP="00E85BD1">
      <w:r>
        <w:t>The component shall be loaded.  Each configuration supported by the component will be queried using OMX_GetConfig to populate default values into the configuration structure.  The test will validate that the component accepts it’s own default populated values via OMX_SetConfig.  Any failures will be logged indicating the configuration index that failed, with the failure return code.</w:t>
      </w:r>
    </w:p>
    <w:p w:rsidR="00E85BD1" w:rsidRPr="00E44BFB" w:rsidRDefault="00E85BD1" w:rsidP="00E85BD1">
      <w:pPr>
        <w:pStyle w:val="Heading3"/>
      </w:pPr>
      <w:bookmarkStart w:id="80" w:name="_Toc171397701"/>
      <w:bookmarkStart w:id="81" w:name="_Toc192642355"/>
      <w:r>
        <w:t>Unsuccessful Default Configuration Test</w:t>
      </w:r>
      <w:bookmarkEnd w:id="80"/>
      <w:bookmarkEnd w:id="81"/>
    </w:p>
    <w:p w:rsidR="00E85BD1" w:rsidRDefault="00E85BD1" w:rsidP="00E85BD1">
      <w:r>
        <w:t xml:space="preserve">The component shall be loaded.  Each configuration supported by the component will be queried using OMX_GetConfig.  The test will explicitly program the nVersion field incorrectly calling OMX_GetConfig and OMX_SetConfig expecting the component to detect the failure returning OMX_ErrorVersionMismatch. </w:t>
      </w:r>
    </w:p>
    <w:p w:rsidR="00E85BD1" w:rsidRDefault="00E85BD1" w:rsidP="00E85BD1"/>
    <w:p w:rsidR="00E85BD1" w:rsidRPr="000A1B17" w:rsidRDefault="00E85BD1" w:rsidP="00E85BD1">
      <w:pPr>
        <w:autoSpaceDE w:val="0"/>
        <w:autoSpaceDN w:val="0"/>
        <w:adjustRightInd w:val="0"/>
        <w:rPr>
          <w:rFonts w:ascii="Fixedsys" w:hAnsi="Fixedsys" w:cs="Fixedsys"/>
          <w:sz w:val="20"/>
          <w:szCs w:val="20"/>
        </w:rPr>
      </w:pPr>
      <w:r>
        <w:t xml:space="preserve">The test will also validate that the component can detect invalid port index values for configuration index’s that apply to ports.  The test will explicitly program the </w:t>
      </w:r>
      <w:r w:rsidRPr="000A1B17">
        <w:rPr>
          <w:rFonts w:ascii="Courier New" w:hAnsi="Courier New" w:cs="Courier New"/>
        </w:rPr>
        <w:t>nPortIndex</w:t>
      </w:r>
      <w:r>
        <w:t xml:space="preserve"> field of the incorrectly calling </w:t>
      </w:r>
      <w:r w:rsidRPr="000A1B17">
        <w:rPr>
          <w:rFonts w:ascii="Courier New" w:hAnsi="Courier New" w:cs="Courier New"/>
        </w:rPr>
        <w:t>OMX_Get</w:t>
      </w:r>
      <w:r>
        <w:rPr>
          <w:rFonts w:ascii="Courier New" w:hAnsi="Courier New" w:cs="Courier New"/>
        </w:rPr>
        <w:t>Config</w:t>
      </w:r>
      <w:r>
        <w:t xml:space="preserve">, and </w:t>
      </w:r>
      <w:r w:rsidRPr="000A1B17">
        <w:rPr>
          <w:rFonts w:ascii="Courier New" w:hAnsi="Courier New" w:cs="Courier New"/>
        </w:rPr>
        <w:t>OMX_Set</w:t>
      </w:r>
      <w:r>
        <w:rPr>
          <w:rFonts w:ascii="Courier New" w:hAnsi="Courier New" w:cs="Courier New"/>
        </w:rPr>
        <w:t>Config</w:t>
      </w:r>
      <w:r>
        <w:t xml:space="preserve">, expecting the component to detect the failure returning </w:t>
      </w:r>
      <w:r w:rsidRPr="000A1B17">
        <w:rPr>
          <w:rFonts w:ascii="Courier New" w:hAnsi="Courier New" w:cs="Courier New"/>
        </w:rPr>
        <w:t>OMX_ErrorBadPortIndex</w:t>
      </w:r>
      <w:r>
        <w:t>.</w:t>
      </w:r>
    </w:p>
    <w:p w:rsidR="00E85BD1" w:rsidRPr="00846CB7" w:rsidRDefault="00E85BD1" w:rsidP="00E85BD1"/>
    <w:p w:rsidR="00E85BD1" w:rsidRDefault="00E85BD1" w:rsidP="00E85BD1">
      <w:pPr>
        <w:pStyle w:val="Heading2"/>
      </w:pPr>
      <w:bookmarkStart w:id="82" w:name="_Ref93971967"/>
      <w:bookmarkStart w:id="83" w:name="_Toc171397702"/>
      <w:bookmarkStart w:id="84" w:name="_Toc192642356"/>
      <w:r>
        <w:t>Resource Exhaustion Test</w:t>
      </w:r>
      <w:bookmarkEnd w:id="82"/>
      <w:bookmarkEnd w:id="83"/>
      <w:bookmarkEnd w:id="84"/>
    </w:p>
    <w:p w:rsidR="00E85BD1" w:rsidRDefault="00E85BD1" w:rsidP="00E85BD1">
      <w:pPr>
        <w:pStyle w:val="Heading3"/>
      </w:pPr>
      <w:bookmarkStart w:id="85" w:name="_Ref93969690"/>
      <w:bookmarkStart w:id="86" w:name="_Ref93969755"/>
      <w:bookmarkStart w:id="87" w:name="_Toc171397703"/>
      <w:bookmarkStart w:id="88" w:name="_Toc192642357"/>
      <w:r>
        <w:t>Component Initialization Failure(insufficient resources)</w:t>
      </w:r>
      <w:bookmarkEnd w:id="87"/>
      <w:bookmarkEnd w:id="88"/>
    </w:p>
    <w:p w:rsidR="00E85BD1" w:rsidRPr="00846CB7" w:rsidRDefault="00E85BD1" w:rsidP="00E85BD1">
      <w:r>
        <w:t>Multiple instances of the component will be loaded and idled until the component exhausts resources and the final attempted instance reports insufficient resources when attempting transition to idle. (a hard coded limit may need to be set to enable this test).</w:t>
      </w:r>
    </w:p>
    <w:bookmarkEnd w:id="85"/>
    <w:bookmarkEnd w:id="86"/>
    <w:p w:rsidR="00E85BD1" w:rsidRDefault="00E85BD1" w:rsidP="00E85BD1"/>
    <w:p w:rsidR="00E85BD1" w:rsidRDefault="00E85BD1" w:rsidP="00E85BD1">
      <w:pPr>
        <w:pStyle w:val="Heading3"/>
      </w:pPr>
      <w:bookmarkStart w:id="89" w:name="_Toc171397704"/>
      <w:bookmarkStart w:id="90" w:name="_Toc192642358"/>
      <w:r>
        <w:t>Successful De-allocation(resource constrained)</w:t>
      </w:r>
      <w:bookmarkEnd w:id="89"/>
      <w:bookmarkEnd w:id="90"/>
    </w:p>
    <w:p w:rsidR="00E85BD1" w:rsidRDefault="00E85BD1" w:rsidP="00E85BD1">
      <w:r>
        <w:t xml:space="preserve">The component shall be repeatedly loaded and idled until resources are exhausted. The last instance successfully idled will then be de-allocated using the </w:t>
      </w:r>
      <w:r>
        <w:rPr>
          <w:rStyle w:val="CodeChar"/>
        </w:rPr>
        <w:t>StateSet(LOADED)</w:t>
      </w:r>
      <w:r>
        <w:t xml:space="preserve"> command. The instance previously failing to idle should now successfully idle. The failing and successfully idled components should be alternately idled and de-idled(loaded) to ensure memory leaks are not occurring at the resource exhaustion boundary 100 times with results logged.</w:t>
      </w:r>
    </w:p>
    <w:p w:rsidR="00E85BD1" w:rsidRPr="003D1418" w:rsidRDefault="00E85BD1" w:rsidP="00E85BD1">
      <w:r>
        <w:t>.</w:t>
      </w:r>
    </w:p>
    <w:p w:rsidR="00E85BD1" w:rsidRDefault="00E85BD1" w:rsidP="00E85BD1">
      <w:pPr>
        <w:pStyle w:val="Heading2"/>
      </w:pPr>
      <w:bookmarkStart w:id="91" w:name="_Toc171397705"/>
      <w:bookmarkStart w:id="92" w:name="_Toc192642359"/>
      <w:r>
        <w:t>Buffer Test</w:t>
      </w:r>
      <w:bookmarkEnd w:id="91"/>
      <w:bookmarkEnd w:id="92"/>
    </w:p>
    <w:p w:rsidR="00E85BD1" w:rsidRDefault="00E85BD1" w:rsidP="00E85BD1">
      <w:pPr>
        <w:pStyle w:val="Heading3"/>
      </w:pPr>
      <w:bookmarkStart w:id="93" w:name="_Toc171397706"/>
      <w:bookmarkStart w:id="94" w:name="_Toc192642360"/>
      <w:r>
        <w:t>Port populated</w:t>
      </w:r>
      <w:bookmarkEnd w:id="93"/>
      <w:bookmarkEnd w:id="94"/>
    </w:p>
    <w:p w:rsidR="00E85BD1" w:rsidRPr="00F5073C" w:rsidRDefault="00E85BD1" w:rsidP="00E85BD1">
      <w:r>
        <w:t>The component shall be commanded to the idle state, with no buffers allocated on any ports.  The test will validate that the component does not transition to the idle state within a certain timeout.  The test will then allocate all buffers but one, on each port, and validate again that the component does not transition to idle within a certain timeout.  One more buffer on each port shall be allocated.  The test will expect the component to successfully transition to the idle state.  The test will also validate that each port reports it is populated via the port definition structure. Any error will be logged.</w:t>
      </w:r>
    </w:p>
    <w:p w:rsidR="00E85BD1" w:rsidRDefault="00E85BD1" w:rsidP="00E85BD1">
      <w:pPr>
        <w:pStyle w:val="Heading3"/>
      </w:pPr>
      <w:bookmarkStart w:id="95" w:name="_Toc171397707"/>
      <w:bookmarkStart w:id="96" w:name="_Toc192642361"/>
      <w:r>
        <w:t>Port unpopulated</w:t>
      </w:r>
      <w:bookmarkEnd w:id="95"/>
      <w:bookmarkEnd w:id="96"/>
    </w:p>
    <w:p w:rsidR="00E85BD1" w:rsidRDefault="00E85BD1" w:rsidP="00E85BD1">
      <w:r>
        <w:t>The component shall be commanded to the idle state, with buffers allocated for all ports.  The test will command the component to the loaded state, and validate the component does not transition to the idle state within the timeout.  All buffers but one will be freed on each port, and the test will validate that the component does not transition to the loaded state within a certain timeout.  On each port, the remaining allocated buffer will be freed.  Once all buffers are freed, the test will validate the component successfully transitioned to the loaded state, and that each port reports it is not populated via the port definition structure.</w:t>
      </w:r>
    </w:p>
    <w:p w:rsidR="00E85BD1" w:rsidRDefault="00E85BD1" w:rsidP="00E85BD1">
      <w:pPr>
        <w:pStyle w:val="Heading3"/>
      </w:pPr>
      <w:bookmarkStart w:id="97" w:name="_Toc171397708"/>
      <w:bookmarkStart w:id="98" w:name="_Toc192642362"/>
      <w:r>
        <w:t>Per-Port Enable / Disable</w:t>
      </w:r>
      <w:bookmarkEnd w:id="97"/>
      <w:bookmarkEnd w:id="98"/>
    </w:p>
    <w:p w:rsidR="00E85BD1" w:rsidRDefault="00E85BD1" w:rsidP="00E85BD1">
      <w:r>
        <w:t>All ports on the component shall be disabled.  The component shall be commanded to the idle state.  The test sequence described below is applied to each port, one at a time.</w:t>
      </w:r>
    </w:p>
    <w:p w:rsidR="00E85BD1" w:rsidRDefault="00E85BD1" w:rsidP="00E85BD1"/>
    <w:p w:rsidR="00E85BD1" w:rsidRDefault="00E85BD1" w:rsidP="00E85BD1">
      <w:r>
        <w:t>The test shall validate that the port reports it is not enabled, and not populated via the port definition structure.  The port shall be commanded to enabled.  The test will validate that the port does not report the command has completed, as no buffers have been allocated on the port. The test will further validate that the port reports it is enabled, but not populated via the port definition structure.  The required buffers are allocated on the port.  The test will validate that the component reports the command to enable the port has completed.  The test will further validate that the port reports it is enabled, and populated via the port definition structure.</w:t>
      </w:r>
    </w:p>
    <w:p w:rsidR="00E85BD1" w:rsidRDefault="00E85BD1" w:rsidP="00E85BD1"/>
    <w:p w:rsidR="00E85BD1" w:rsidRPr="00005D26" w:rsidRDefault="00E85BD1" w:rsidP="00E85BD1">
      <w:pPr>
        <w:autoSpaceDE w:val="0"/>
        <w:autoSpaceDN w:val="0"/>
        <w:adjustRightInd w:val="0"/>
        <w:rPr>
          <w:rFonts w:ascii="Fixedsys" w:hAnsi="Fixedsys" w:cs="Fixedsys"/>
          <w:sz w:val="20"/>
          <w:szCs w:val="20"/>
        </w:rPr>
      </w:pPr>
      <w:r>
        <w:t xml:space="preserve">The test shall then free all buffers on the port.  The test will validate that the component reports error </w:t>
      </w:r>
      <w:r w:rsidRPr="00F5073C">
        <w:rPr>
          <w:rFonts w:ascii="Courier New" w:hAnsi="Courier New" w:cs="Courier New"/>
        </w:rPr>
        <w:t>OMX_ErrorPortUnpopulated</w:t>
      </w:r>
      <w:r>
        <w:rPr>
          <w:rFonts w:ascii="Fixedsys" w:hAnsi="Fixedsys" w:cs="Fixedsys"/>
          <w:sz w:val="20"/>
          <w:szCs w:val="20"/>
        </w:rPr>
        <w:t xml:space="preserve"> </w:t>
      </w:r>
      <w:r>
        <w:t xml:space="preserve">to the </w:t>
      </w:r>
      <w:r w:rsidRPr="00F5073C">
        <w:rPr>
          <w:rFonts w:ascii="Courier New" w:hAnsi="Courier New" w:cs="Courier New"/>
        </w:rPr>
        <w:t>EventHandler</w:t>
      </w:r>
      <w:r>
        <w:t xml:space="preserve">.  The test will then command the port to disable, and validate that the port reports the command completed.  The test will further validate that the port reports it is not enabled, and not populated via the port definition structure. </w:t>
      </w:r>
    </w:p>
    <w:p w:rsidR="00E85BD1" w:rsidRPr="003D1418" w:rsidRDefault="00E85BD1" w:rsidP="00E85BD1">
      <w:r>
        <w:t>.</w:t>
      </w:r>
    </w:p>
    <w:p w:rsidR="00E85BD1" w:rsidRDefault="00E85BD1" w:rsidP="00E85BD1">
      <w:pPr>
        <w:pStyle w:val="Heading2"/>
      </w:pPr>
      <w:bookmarkStart w:id="99" w:name="_Toc171397709"/>
      <w:bookmarkStart w:id="100" w:name="_Toc192642363"/>
      <w:r>
        <w:t>Port Communication Test</w:t>
      </w:r>
      <w:bookmarkEnd w:id="99"/>
      <w:bookmarkEnd w:id="100"/>
    </w:p>
    <w:p w:rsidR="00E85BD1" w:rsidRDefault="00E85BD1" w:rsidP="00E85BD1">
      <w:pPr>
        <w:pStyle w:val="Heading3"/>
      </w:pPr>
      <w:bookmarkStart w:id="101" w:name="_Ref93969693"/>
      <w:bookmarkStart w:id="102" w:name="_Ref93969758"/>
      <w:bookmarkStart w:id="103" w:name="_Toc171397710"/>
      <w:bookmarkStart w:id="104" w:name="_Toc192642364"/>
      <w:r>
        <w:t>Non-Tunneling Setup Test</w:t>
      </w:r>
      <w:bookmarkEnd w:id="103"/>
      <w:bookmarkEnd w:id="104"/>
    </w:p>
    <w:p w:rsidR="00E85BD1" w:rsidRDefault="00E85BD1" w:rsidP="00E85BD1">
      <w:r>
        <w:t>The component shall be loaded.  OMX_SetupTunnel will be called for each input port, with a NULL component handle for the output port, and visa-versa to confirm that the component supports setup of non-tunneling.  Any failures reported by OMX_SetuipTunnel are logged.</w:t>
      </w:r>
    </w:p>
    <w:p w:rsidR="00E85BD1" w:rsidRPr="00B16F36" w:rsidRDefault="00E85BD1" w:rsidP="00E85BD1"/>
    <w:p w:rsidR="00E85BD1" w:rsidRDefault="00E85BD1" w:rsidP="00E85BD1">
      <w:pPr>
        <w:pStyle w:val="Heading3"/>
      </w:pPr>
      <w:bookmarkStart w:id="105" w:name="_Toc171397711"/>
      <w:bookmarkStart w:id="106" w:name="_Toc192642365"/>
      <w:r>
        <w:t xml:space="preserve">Transmit Buffers Between Input and </w:t>
      </w:r>
      <w:smartTag w:uri="urn:schemas-microsoft-com:office:smarttags" w:element="place">
        <w:smartTag w:uri="urn:schemas-microsoft-com:office:smarttags" w:element="PlaceName">
          <w:r>
            <w:t>Output</w:t>
          </w:r>
        </w:smartTag>
        <w:r>
          <w:t xml:space="preserve"> </w:t>
        </w:r>
        <w:smartTag w:uri="urn:schemas-microsoft-com:office:smarttags" w:element="PlaceType">
          <w:r>
            <w:t>Ports</w:t>
          </w:r>
        </w:smartTag>
      </w:smartTag>
      <w:r>
        <w:t xml:space="preserve"> and Application</w:t>
      </w:r>
      <w:bookmarkEnd w:id="105"/>
      <w:bookmarkEnd w:id="106"/>
    </w:p>
    <w:p w:rsidR="00E85BD1" w:rsidRDefault="00E85BD1" w:rsidP="00E85BD1">
      <w:r>
        <w:t>The component shall be loaded and then the component shall be idled and started in a non-tunneling environment and the test application should perform normal buffer processing for the component for several seconds.  The component vendor shall publish a test file to be used as input to the component which shall be fed to the component in varying payloads of full, half and quarter buffer.  The component will have each of its ports exercised with client and component buffer allocation. Repeat this test for a representative set of supported standard input data formats documenting results.</w:t>
      </w:r>
    </w:p>
    <w:p w:rsidR="00E85BD1" w:rsidRDefault="00E85BD1" w:rsidP="00E85BD1">
      <w:pPr>
        <w:pStyle w:val="Heading3"/>
      </w:pPr>
      <w:bookmarkStart w:id="107" w:name="_Toc171397712"/>
      <w:bookmarkStart w:id="108" w:name="_Toc192642366"/>
      <w:r>
        <w:t>Port Repack Test</w:t>
      </w:r>
      <w:bookmarkEnd w:id="107"/>
      <w:bookmarkEnd w:id="108"/>
    </w:p>
    <w:p w:rsidR="00E85BD1" w:rsidRPr="0066069C" w:rsidRDefault="00E85BD1" w:rsidP="00E85BD1">
      <w:r>
        <w:t>The component shall be loaded, idled, and executed. The IL client shall send a series of buffers with a single byte payload until all buffers have been sent to the component. The component must return the first buffer in the pool to be sent(requiring the data in this buffer to be moved to an internal buffer for repacking) – the IL client shall then send full payloads of data until the entire buffer pool is circulated. The experiment will then be repeated one more time with results logged.</w:t>
      </w:r>
    </w:p>
    <w:p w:rsidR="00E85BD1" w:rsidRDefault="00E85BD1" w:rsidP="00E85BD1">
      <w:pPr>
        <w:pStyle w:val="Heading3"/>
      </w:pPr>
      <w:bookmarkStart w:id="109" w:name="_Toc113248001"/>
      <w:bookmarkStart w:id="110" w:name="_Toc113248003"/>
      <w:bookmarkStart w:id="111" w:name="_Ref93969696"/>
      <w:bookmarkStart w:id="112" w:name="_Ref93969761"/>
      <w:bookmarkStart w:id="113" w:name="_Toc171397713"/>
      <w:bookmarkStart w:id="114" w:name="_Toc192642367"/>
      <w:bookmarkEnd w:id="101"/>
      <w:bookmarkEnd w:id="102"/>
      <w:bookmarkEnd w:id="109"/>
      <w:bookmarkEnd w:id="110"/>
      <w:r>
        <w:t>Port Stop and Restart Test</w:t>
      </w:r>
      <w:bookmarkEnd w:id="111"/>
      <w:bookmarkEnd w:id="112"/>
      <w:bookmarkEnd w:id="113"/>
      <w:bookmarkEnd w:id="114"/>
    </w:p>
    <w:p w:rsidR="00E85BD1" w:rsidRDefault="00E85BD1" w:rsidP="00E85BD1">
      <w:r>
        <w:t xml:space="preserve">The component shall be loaded and then the component shall be idled and started and the test application should perform normal buffer processing for the component for several seconds.  The component port shall be stopped by sending the </w:t>
      </w:r>
      <w:r>
        <w:rPr>
          <w:rStyle w:val="CodeChar"/>
        </w:rPr>
        <w:t>PortStop</w:t>
      </w:r>
      <w:r>
        <w:t xml:space="preserve"> command.  The test application should continue processing buffers and making calls to FillThisBuffer or EmptyThisBuffer until all buffers are returned to the IL client and ensure that no new </w:t>
      </w:r>
      <w:r>
        <w:rPr>
          <w:rStyle w:val="CodeChar"/>
        </w:rPr>
        <w:t>EmptyBufferDone or FillBufferDone</w:t>
      </w:r>
      <w:r>
        <w:t xml:space="preserve"> callbacks are issued.  Subsequent EmptyThisBuffer and FillThisBuffer calls to the port return errors. The port should subsequently be restarted to ensure normal operation with results logged.</w:t>
      </w:r>
    </w:p>
    <w:p w:rsidR="00E85BD1" w:rsidRDefault="00E85BD1" w:rsidP="00E85BD1">
      <w:pPr>
        <w:pStyle w:val="Heading3"/>
      </w:pPr>
      <w:bookmarkStart w:id="115" w:name="_Toc113248006"/>
      <w:bookmarkStart w:id="116" w:name="_Toc113248009"/>
      <w:bookmarkStart w:id="117" w:name="_Ref93969702"/>
      <w:bookmarkStart w:id="118" w:name="_Ref93969805"/>
      <w:bookmarkStart w:id="119" w:name="_Toc171397714"/>
      <w:bookmarkStart w:id="120" w:name="_Toc192642368"/>
      <w:bookmarkEnd w:id="115"/>
      <w:bookmarkEnd w:id="116"/>
      <w:r>
        <w:t xml:space="preserve">Component </w:t>
      </w:r>
      <w:r w:rsidRPr="007B77AC">
        <w:t xml:space="preserve">Pause </w:t>
      </w:r>
      <w:r>
        <w:t xml:space="preserve">and Resume </w:t>
      </w:r>
      <w:bookmarkEnd w:id="117"/>
      <w:bookmarkEnd w:id="118"/>
      <w:r>
        <w:t>Test</w:t>
      </w:r>
      <w:bookmarkEnd w:id="119"/>
      <w:bookmarkEnd w:id="120"/>
    </w:p>
    <w:p w:rsidR="00E85BD1" w:rsidRDefault="00E85BD1" w:rsidP="00E85BD1">
      <w:r>
        <w:t xml:space="preserve">The component shall be loaded and then the component shall be idled and started and the test application should perform normal buffer processing for the component for several seconds.  The component shall be paused by sending the </w:t>
      </w:r>
      <w:r>
        <w:rPr>
          <w:rStyle w:val="CodeChar"/>
        </w:rPr>
        <w:t>StateSet(PAUSE)</w:t>
      </w:r>
      <w:r>
        <w:t xml:space="preserve"> command.  The test application should continue processing buffers and making FillThisBuffer and EmptyThisBuffer until all buffers are returned to the component and it should verify that no new </w:t>
      </w:r>
      <w:r>
        <w:rPr>
          <w:rStyle w:val="CodeChar"/>
        </w:rPr>
        <w:t>FillBufferDone</w:t>
      </w:r>
      <w:r>
        <w:t xml:space="preserve"> or </w:t>
      </w:r>
      <w:r>
        <w:rPr>
          <w:rStyle w:val="CodeChar"/>
        </w:rPr>
        <w:t xml:space="preserve">EmptyBufferDone </w:t>
      </w:r>
      <w:r>
        <w:t xml:space="preserve">callbacks are issued.  Next verify that the </w:t>
      </w:r>
      <w:r w:rsidRPr="003348AE">
        <w:rPr>
          <w:rStyle w:val="CodeChar"/>
        </w:rPr>
        <w:t>OMX_Event</w:t>
      </w:r>
      <w:r>
        <w:rPr>
          <w:rStyle w:val="CodeChar"/>
        </w:rPr>
        <w:t>CmdComplete</w:t>
      </w:r>
      <w:r w:rsidRPr="003D1418">
        <w:t xml:space="preserve"> </w:t>
      </w:r>
      <w:r>
        <w:t>event is sent by the component and verify that the component has entered the Paused state. The component should then be resumed by entering the executing state with anticipated normal behavior logged.</w:t>
      </w:r>
    </w:p>
    <w:p w:rsidR="00E85BD1" w:rsidRDefault="00E85BD1" w:rsidP="00E85BD1">
      <w:pPr>
        <w:pStyle w:val="Heading2"/>
      </w:pPr>
      <w:bookmarkStart w:id="121" w:name="_Toc113248012"/>
      <w:bookmarkStart w:id="122" w:name="_Toc113248016"/>
      <w:bookmarkStart w:id="123" w:name="_Toc171397715"/>
      <w:bookmarkStart w:id="124" w:name="_Toc192642369"/>
      <w:bookmarkEnd w:id="121"/>
      <w:bookmarkEnd w:id="122"/>
      <w:r>
        <w:t>State Transition Tests</w:t>
      </w:r>
      <w:bookmarkEnd w:id="123"/>
      <w:bookmarkEnd w:id="124"/>
    </w:p>
    <w:p w:rsidR="00E85BD1" w:rsidRDefault="00E85BD1" w:rsidP="00E85BD1">
      <w:r>
        <w:t>The component shall be loaded to execute a series of state transition tests.  The table below describes the state transitions, and expected behavior for the component on each state transition.</w:t>
      </w:r>
    </w:p>
    <w:p w:rsidR="00E85BD1" w:rsidRDefault="00E85BD1" w:rsidP="00E85BD1"/>
    <w:p w:rsidR="00E85BD1" w:rsidRDefault="00E85BD1" w:rsidP="00E85BD1">
      <w:r>
        <w:t>There are 6 defined states in OMX_STATETYPE, and 1 implicit unloaded state, for a total of 49 state transition tests reflected in the table.</w:t>
      </w:r>
    </w:p>
    <w:p w:rsidR="00E85BD1" w:rsidRDefault="00E85BD1" w:rsidP="00E85BD1"/>
    <w:p w:rsidR="00E85BD1" w:rsidRDefault="00E85BD1" w:rsidP="00E85BD1">
      <w:r>
        <w:t>The left column of the table represents the state of the component, and the top row of the table lists the state set via OMX_SendCommand (for convenience of the document the state names have been abbreviated).  The expected result from the test is entered in the cell for the table.  Any tests which do not result in the expected result are logged.</w:t>
      </w:r>
    </w:p>
    <w:p w:rsidR="00E85BD1" w:rsidRDefault="00E85BD1" w:rsidP="00E85BD1"/>
    <w:p w:rsidR="00E85BD1" w:rsidRDefault="00E85BD1" w:rsidP="00E85BD1">
      <w:r>
        <w:t>In transitioning from loaded to idle, the component must ensure that buffer allocation calls to each port are first made.</w:t>
      </w:r>
    </w:p>
    <w:p w:rsidR="00E85BD1" w:rsidRDefault="00E85BD1" w:rsidP="00E85BD1"/>
    <w:tbl>
      <w:tblPr>
        <w:tblStyle w:val="TableGrid"/>
        <w:tblW w:w="0" w:type="auto"/>
        <w:tblLook w:val="01E0" w:firstRow="1" w:lastRow="1" w:firstColumn="1" w:lastColumn="1" w:noHBand="0" w:noVBand="0"/>
      </w:tblPr>
      <w:tblGrid>
        <w:gridCol w:w="1556"/>
        <w:gridCol w:w="884"/>
        <w:gridCol w:w="976"/>
        <w:gridCol w:w="1481"/>
        <w:gridCol w:w="976"/>
        <w:gridCol w:w="1031"/>
        <w:gridCol w:w="976"/>
        <w:gridCol w:w="976"/>
      </w:tblGrid>
      <w:tr w:rsidR="00E85BD1">
        <w:trPr>
          <w:cantSplit/>
          <w:trHeight w:val="1205"/>
        </w:trPr>
        <w:tc>
          <w:tcPr>
            <w:tcW w:w="1427" w:type="dxa"/>
          </w:tcPr>
          <w:p w:rsidR="00E85BD1" w:rsidRPr="00C65A6B" w:rsidRDefault="00E85BD1" w:rsidP="00E85BD1">
            <w:pPr>
              <w:rPr>
                <w:sz w:val="18"/>
                <w:szCs w:val="18"/>
              </w:rPr>
            </w:pPr>
          </w:p>
        </w:tc>
        <w:tc>
          <w:tcPr>
            <w:tcW w:w="1044" w:type="dxa"/>
            <w:textDirection w:val="btLr"/>
          </w:tcPr>
          <w:p w:rsidR="00E85BD1" w:rsidRPr="00C65A6B" w:rsidRDefault="00E85BD1" w:rsidP="00E85BD1">
            <w:pPr>
              <w:ind w:left="113" w:right="113"/>
              <w:rPr>
                <w:sz w:val="18"/>
                <w:szCs w:val="18"/>
              </w:rPr>
            </w:pPr>
            <w:r w:rsidRPr="00C65A6B">
              <w:rPr>
                <w:sz w:val="18"/>
                <w:szCs w:val="18"/>
              </w:rPr>
              <w:t>Unloaded</w:t>
            </w:r>
          </w:p>
        </w:tc>
        <w:tc>
          <w:tcPr>
            <w:tcW w:w="955" w:type="dxa"/>
            <w:textDirection w:val="btLr"/>
          </w:tcPr>
          <w:p w:rsidR="00E85BD1" w:rsidRPr="00C65A6B" w:rsidRDefault="00E85BD1" w:rsidP="00E85BD1">
            <w:pPr>
              <w:ind w:left="113" w:right="113"/>
              <w:rPr>
                <w:sz w:val="18"/>
                <w:szCs w:val="18"/>
              </w:rPr>
            </w:pPr>
            <w:r w:rsidRPr="00C65A6B">
              <w:rPr>
                <w:sz w:val="18"/>
                <w:szCs w:val="18"/>
              </w:rPr>
              <w:t>Loaded</w:t>
            </w:r>
          </w:p>
        </w:tc>
        <w:tc>
          <w:tcPr>
            <w:tcW w:w="1707" w:type="dxa"/>
            <w:textDirection w:val="btLr"/>
          </w:tcPr>
          <w:p w:rsidR="00E85BD1" w:rsidRPr="00C65A6B" w:rsidRDefault="00E85BD1" w:rsidP="00E85BD1">
            <w:pPr>
              <w:ind w:left="113" w:right="113"/>
              <w:rPr>
                <w:sz w:val="18"/>
                <w:szCs w:val="18"/>
              </w:rPr>
            </w:pPr>
            <w:r w:rsidRPr="00C65A6B">
              <w:rPr>
                <w:sz w:val="18"/>
                <w:szCs w:val="18"/>
              </w:rPr>
              <w:t>WaitFor</w:t>
            </w:r>
          </w:p>
          <w:p w:rsidR="00E85BD1" w:rsidRPr="00C65A6B" w:rsidRDefault="00E85BD1" w:rsidP="00E85BD1">
            <w:pPr>
              <w:ind w:left="113" w:right="113"/>
              <w:rPr>
                <w:sz w:val="18"/>
                <w:szCs w:val="18"/>
              </w:rPr>
            </w:pPr>
            <w:r w:rsidRPr="00C65A6B">
              <w:rPr>
                <w:sz w:val="18"/>
                <w:szCs w:val="18"/>
              </w:rPr>
              <w:t>Resources</w:t>
            </w:r>
          </w:p>
        </w:tc>
        <w:tc>
          <w:tcPr>
            <w:tcW w:w="793" w:type="dxa"/>
            <w:textDirection w:val="btLr"/>
          </w:tcPr>
          <w:p w:rsidR="00E85BD1" w:rsidRPr="00C65A6B" w:rsidRDefault="00E85BD1" w:rsidP="00E85BD1">
            <w:pPr>
              <w:ind w:left="113" w:right="113"/>
              <w:rPr>
                <w:sz w:val="18"/>
                <w:szCs w:val="18"/>
              </w:rPr>
            </w:pPr>
            <w:r w:rsidRPr="00C65A6B">
              <w:rPr>
                <w:sz w:val="18"/>
                <w:szCs w:val="18"/>
              </w:rPr>
              <w:t>Idle</w:t>
            </w:r>
          </w:p>
        </w:tc>
        <w:tc>
          <w:tcPr>
            <w:tcW w:w="1055" w:type="dxa"/>
            <w:textDirection w:val="btLr"/>
          </w:tcPr>
          <w:p w:rsidR="00E85BD1" w:rsidRPr="00C65A6B" w:rsidRDefault="00E85BD1" w:rsidP="00E85BD1">
            <w:pPr>
              <w:ind w:left="113" w:right="113"/>
              <w:rPr>
                <w:sz w:val="18"/>
                <w:szCs w:val="18"/>
              </w:rPr>
            </w:pPr>
            <w:r w:rsidRPr="00C65A6B">
              <w:rPr>
                <w:sz w:val="18"/>
                <w:szCs w:val="18"/>
              </w:rPr>
              <w:t>Executing</w:t>
            </w:r>
          </w:p>
        </w:tc>
        <w:tc>
          <w:tcPr>
            <w:tcW w:w="961" w:type="dxa"/>
            <w:textDirection w:val="btLr"/>
          </w:tcPr>
          <w:p w:rsidR="00E85BD1" w:rsidRPr="00C65A6B" w:rsidRDefault="00E85BD1" w:rsidP="00E85BD1">
            <w:pPr>
              <w:ind w:left="113" w:right="113"/>
              <w:rPr>
                <w:sz w:val="18"/>
                <w:szCs w:val="18"/>
              </w:rPr>
            </w:pPr>
            <w:r w:rsidRPr="00C65A6B">
              <w:rPr>
                <w:sz w:val="18"/>
                <w:szCs w:val="18"/>
              </w:rPr>
              <w:t>Paused</w:t>
            </w:r>
          </w:p>
        </w:tc>
        <w:tc>
          <w:tcPr>
            <w:tcW w:w="914" w:type="dxa"/>
            <w:textDirection w:val="btLr"/>
          </w:tcPr>
          <w:p w:rsidR="00E85BD1" w:rsidRPr="00C65A6B" w:rsidRDefault="00E85BD1" w:rsidP="00E85BD1">
            <w:pPr>
              <w:ind w:left="113" w:right="113"/>
              <w:rPr>
                <w:sz w:val="18"/>
                <w:szCs w:val="18"/>
              </w:rPr>
            </w:pPr>
            <w:r w:rsidRPr="00C65A6B">
              <w:rPr>
                <w:sz w:val="18"/>
                <w:szCs w:val="18"/>
              </w:rPr>
              <w:t>Invalid</w:t>
            </w:r>
          </w:p>
        </w:tc>
      </w:tr>
      <w:tr w:rsidR="00E85BD1">
        <w:tc>
          <w:tcPr>
            <w:tcW w:w="1427" w:type="dxa"/>
          </w:tcPr>
          <w:p w:rsidR="00E85BD1" w:rsidRPr="00C65A6B" w:rsidRDefault="00E85BD1" w:rsidP="00E85BD1">
            <w:pPr>
              <w:rPr>
                <w:sz w:val="18"/>
                <w:szCs w:val="18"/>
              </w:rPr>
            </w:pPr>
            <w:r w:rsidRPr="00C65A6B">
              <w:rPr>
                <w:sz w:val="18"/>
                <w:szCs w:val="18"/>
              </w:rPr>
              <w:t>Unloaded</w:t>
            </w:r>
          </w:p>
        </w:tc>
        <w:tc>
          <w:tcPr>
            <w:tcW w:w="1044" w:type="dxa"/>
          </w:tcPr>
          <w:p w:rsidR="00E85BD1" w:rsidRPr="00C65A6B" w:rsidRDefault="00E85BD1" w:rsidP="00E85BD1">
            <w:pPr>
              <w:rPr>
                <w:sz w:val="18"/>
                <w:szCs w:val="18"/>
              </w:rPr>
            </w:pPr>
            <w:r w:rsidRPr="00C65A6B">
              <w:rPr>
                <w:sz w:val="18"/>
                <w:szCs w:val="18"/>
              </w:rPr>
              <w:t>N/A</w:t>
            </w:r>
          </w:p>
        </w:tc>
        <w:tc>
          <w:tcPr>
            <w:tcW w:w="955" w:type="dxa"/>
          </w:tcPr>
          <w:p w:rsidR="00E85BD1" w:rsidRPr="00C65A6B" w:rsidRDefault="00E85BD1" w:rsidP="00E85BD1">
            <w:pPr>
              <w:rPr>
                <w:sz w:val="18"/>
                <w:szCs w:val="18"/>
              </w:rPr>
            </w:pPr>
            <w:r w:rsidRPr="00C65A6B">
              <w:rPr>
                <w:sz w:val="18"/>
                <w:szCs w:val="18"/>
              </w:rPr>
              <w:t>OK</w:t>
            </w:r>
          </w:p>
        </w:tc>
        <w:tc>
          <w:tcPr>
            <w:tcW w:w="1707" w:type="dxa"/>
          </w:tcPr>
          <w:p w:rsidR="00E85BD1" w:rsidRPr="00C65A6B" w:rsidRDefault="00E85BD1" w:rsidP="00E85BD1">
            <w:pPr>
              <w:rPr>
                <w:sz w:val="18"/>
                <w:szCs w:val="18"/>
              </w:rPr>
            </w:pPr>
            <w:r w:rsidRPr="00C65A6B">
              <w:rPr>
                <w:sz w:val="18"/>
                <w:szCs w:val="18"/>
              </w:rPr>
              <w:t>N/A</w:t>
            </w:r>
          </w:p>
        </w:tc>
        <w:tc>
          <w:tcPr>
            <w:tcW w:w="793" w:type="dxa"/>
          </w:tcPr>
          <w:p w:rsidR="00E85BD1" w:rsidRPr="00C65A6B" w:rsidRDefault="00E85BD1" w:rsidP="00E85BD1">
            <w:pPr>
              <w:rPr>
                <w:sz w:val="18"/>
                <w:szCs w:val="18"/>
              </w:rPr>
            </w:pPr>
            <w:r w:rsidRPr="00C65A6B">
              <w:rPr>
                <w:sz w:val="18"/>
                <w:szCs w:val="18"/>
              </w:rPr>
              <w:t>N/A</w:t>
            </w:r>
          </w:p>
        </w:tc>
        <w:tc>
          <w:tcPr>
            <w:tcW w:w="1055" w:type="dxa"/>
          </w:tcPr>
          <w:p w:rsidR="00E85BD1" w:rsidRPr="00C65A6B" w:rsidRDefault="00E85BD1" w:rsidP="00E85BD1">
            <w:pPr>
              <w:rPr>
                <w:sz w:val="18"/>
                <w:szCs w:val="18"/>
              </w:rPr>
            </w:pPr>
            <w:r w:rsidRPr="00C65A6B">
              <w:rPr>
                <w:sz w:val="18"/>
                <w:szCs w:val="18"/>
              </w:rPr>
              <w:t>N/A</w:t>
            </w:r>
          </w:p>
        </w:tc>
        <w:tc>
          <w:tcPr>
            <w:tcW w:w="961" w:type="dxa"/>
          </w:tcPr>
          <w:p w:rsidR="00E85BD1" w:rsidRPr="00C65A6B" w:rsidRDefault="00E85BD1" w:rsidP="00E85BD1">
            <w:pPr>
              <w:rPr>
                <w:sz w:val="18"/>
                <w:szCs w:val="18"/>
              </w:rPr>
            </w:pPr>
            <w:r w:rsidRPr="00C65A6B">
              <w:rPr>
                <w:sz w:val="18"/>
                <w:szCs w:val="18"/>
              </w:rPr>
              <w:t>N/A</w:t>
            </w:r>
          </w:p>
        </w:tc>
        <w:tc>
          <w:tcPr>
            <w:tcW w:w="914" w:type="dxa"/>
          </w:tcPr>
          <w:p w:rsidR="00E85BD1" w:rsidRPr="00C65A6B" w:rsidRDefault="00E85BD1" w:rsidP="00E85BD1">
            <w:pPr>
              <w:rPr>
                <w:sz w:val="18"/>
                <w:szCs w:val="18"/>
              </w:rPr>
            </w:pPr>
            <w:r w:rsidRPr="00C65A6B">
              <w:rPr>
                <w:sz w:val="18"/>
                <w:szCs w:val="18"/>
              </w:rPr>
              <w:t>N/A</w:t>
            </w:r>
          </w:p>
        </w:tc>
      </w:tr>
      <w:tr w:rsidR="00E85BD1">
        <w:tc>
          <w:tcPr>
            <w:tcW w:w="1427" w:type="dxa"/>
          </w:tcPr>
          <w:p w:rsidR="00E85BD1" w:rsidRPr="00C65A6B" w:rsidRDefault="00E85BD1" w:rsidP="00E85BD1">
            <w:pPr>
              <w:rPr>
                <w:sz w:val="18"/>
                <w:szCs w:val="18"/>
              </w:rPr>
            </w:pPr>
            <w:r w:rsidRPr="00C65A6B">
              <w:rPr>
                <w:sz w:val="18"/>
                <w:szCs w:val="18"/>
              </w:rPr>
              <w:t>Loaded</w:t>
            </w:r>
          </w:p>
        </w:tc>
        <w:tc>
          <w:tcPr>
            <w:tcW w:w="1044" w:type="dxa"/>
          </w:tcPr>
          <w:p w:rsidR="00E85BD1" w:rsidRPr="00C65A6B" w:rsidRDefault="00E85BD1" w:rsidP="00E85BD1">
            <w:pPr>
              <w:rPr>
                <w:sz w:val="18"/>
                <w:szCs w:val="18"/>
              </w:rPr>
            </w:pPr>
            <w:r w:rsidRPr="00C65A6B">
              <w:rPr>
                <w:sz w:val="18"/>
                <w:szCs w:val="18"/>
              </w:rPr>
              <w:t>OK</w:t>
            </w:r>
          </w:p>
        </w:tc>
        <w:tc>
          <w:tcPr>
            <w:tcW w:w="955" w:type="dxa"/>
          </w:tcPr>
          <w:p w:rsidR="00E85BD1" w:rsidRPr="00C65A6B" w:rsidRDefault="00E85BD1" w:rsidP="00E85BD1">
            <w:pPr>
              <w:rPr>
                <w:sz w:val="18"/>
                <w:szCs w:val="18"/>
              </w:rPr>
            </w:pPr>
            <w:r w:rsidRPr="00C65A6B">
              <w:rPr>
                <w:sz w:val="18"/>
                <w:szCs w:val="18"/>
              </w:rPr>
              <w:t>SameState</w:t>
            </w:r>
          </w:p>
        </w:tc>
        <w:tc>
          <w:tcPr>
            <w:tcW w:w="1707" w:type="dxa"/>
          </w:tcPr>
          <w:p w:rsidR="00E85BD1" w:rsidRPr="00C65A6B" w:rsidRDefault="00E85BD1" w:rsidP="00E85BD1">
            <w:pPr>
              <w:rPr>
                <w:sz w:val="18"/>
                <w:szCs w:val="18"/>
              </w:rPr>
            </w:pPr>
            <w:r w:rsidRPr="00C65A6B">
              <w:rPr>
                <w:sz w:val="18"/>
                <w:szCs w:val="18"/>
              </w:rPr>
              <w:t>OK</w:t>
            </w:r>
          </w:p>
        </w:tc>
        <w:tc>
          <w:tcPr>
            <w:tcW w:w="793" w:type="dxa"/>
          </w:tcPr>
          <w:p w:rsidR="00E85BD1" w:rsidRPr="00C65A6B" w:rsidRDefault="00E85BD1" w:rsidP="00E85BD1">
            <w:pPr>
              <w:rPr>
                <w:sz w:val="18"/>
                <w:szCs w:val="18"/>
              </w:rPr>
            </w:pPr>
            <w:r w:rsidRPr="00C65A6B">
              <w:rPr>
                <w:sz w:val="18"/>
                <w:szCs w:val="18"/>
              </w:rPr>
              <w:t>OK</w:t>
            </w:r>
          </w:p>
        </w:tc>
        <w:tc>
          <w:tcPr>
            <w:tcW w:w="1055" w:type="dxa"/>
          </w:tcPr>
          <w:p w:rsidR="00E85BD1" w:rsidRPr="00C65A6B" w:rsidRDefault="00E85BD1" w:rsidP="00E85BD1">
            <w:pPr>
              <w:rPr>
                <w:sz w:val="18"/>
                <w:szCs w:val="18"/>
              </w:rPr>
            </w:pPr>
            <w:r w:rsidRPr="00C65A6B">
              <w:rPr>
                <w:sz w:val="18"/>
                <w:szCs w:val="18"/>
              </w:rPr>
              <w:t>Invalid</w:t>
            </w:r>
          </w:p>
        </w:tc>
        <w:tc>
          <w:tcPr>
            <w:tcW w:w="961" w:type="dxa"/>
          </w:tcPr>
          <w:p w:rsidR="00E85BD1" w:rsidRPr="00C65A6B" w:rsidRDefault="00E85BD1" w:rsidP="00E85BD1">
            <w:pPr>
              <w:rPr>
                <w:sz w:val="18"/>
                <w:szCs w:val="18"/>
              </w:rPr>
            </w:pPr>
            <w:r w:rsidRPr="00C65A6B">
              <w:rPr>
                <w:sz w:val="18"/>
                <w:szCs w:val="18"/>
              </w:rPr>
              <w:t>Invalid</w:t>
            </w:r>
          </w:p>
        </w:tc>
        <w:tc>
          <w:tcPr>
            <w:tcW w:w="914" w:type="dxa"/>
          </w:tcPr>
          <w:p w:rsidR="00E85BD1" w:rsidRPr="00C65A6B" w:rsidRDefault="00E85BD1" w:rsidP="00E85BD1">
            <w:pPr>
              <w:rPr>
                <w:sz w:val="18"/>
                <w:szCs w:val="18"/>
              </w:rPr>
            </w:pPr>
            <w:r w:rsidRPr="00C65A6B">
              <w:rPr>
                <w:sz w:val="18"/>
                <w:szCs w:val="18"/>
              </w:rPr>
              <w:t>OK</w:t>
            </w:r>
          </w:p>
        </w:tc>
      </w:tr>
      <w:tr w:rsidR="00E85BD1">
        <w:tc>
          <w:tcPr>
            <w:tcW w:w="1427" w:type="dxa"/>
          </w:tcPr>
          <w:p w:rsidR="00E85BD1" w:rsidRPr="00C65A6B" w:rsidRDefault="00E85BD1" w:rsidP="00E85BD1">
            <w:pPr>
              <w:rPr>
                <w:sz w:val="18"/>
                <w:szCs w:val="18"/>
              </w:rPr>
            </w:pPr>
            <w:r w:rsidRPr="00C65A6B">
              <w:rPr>
                <w:sz w:val="18"/>
                <w:szCs w:val="18"/>
              </w:rPr>
              <w:t>WaitForResources</w:t>
            </w:r>
          </w:p>
        </w:tc>
        <w:tc>
          <w:tcPr>
            <w:tcW w:w="1044" w:type="dxa"/>
          </w:tcPr>
          <w:p w:rsidR="00E85BD1" w:rsidRPr="00C65A6B" w:rsidRDefault="00E85BD1" w:rsidP="00E85BD1">
            <w:pPr>
              <w:rPr>
                <w:sz w:val="18"/>
                <w:szCs w:val="18"/>
              </w:rPr>
            </w:pPr>
            <w:r w:rsidRPr="00C65A6B">
              <w:rPr>
                <w:sz w:val="18"/>
                <w:szCs w:val="18"/>
              </w:rPr>
              <w:t>OK</w:t>
            </w:r>
          </w:p>
        </w:tc>
        <w:tc>
          <w:tcPr>
            <w:tcW w:w="955" w:type="dxa"/>
          </w:tcPr>
          <w:p w:rsidR="00E85BD1" w:rsidRPr="00C65A6B" w:rsidRDefault="00E85BD1" w:rsidP="00E85BD1">
            <w:pPr>
              <w:rPr>
                <w:sz w:val="18"/>
                <w:szCs w:val="18"/>
              </w:rPr>
            </w:pPr>
            <w:r w:rsidRPr="00C65A6B">
              <w:rPr>
                <w:sz w:val="18"/>
                <w:szCs w:val="18"/>
              </w:rPr>
              <w:t>OK</w:t>
            </w:r>
          </w:p>
        </w:tc>
        <w:tc>
          <w:tcPr>
            <w:tcW w:w="1707" w:type="dxa"/>
          </w:tcPr>
          <w:p w:rsidR="00E85BD1" w:rsidRPr="00C65A6B" w:rsidRDefault="00E85BD1" w:rsidP="00E85BD1">
            <w:pPr>
              <w:rPr>
                <w:sz w:val="18"/>
                <w:szCs w:val="18"/>
              </w:rPr>
            </w:pPr>
            <w:r w:rsidRPr="00C65A6B">
              <w:rPr>
                <w:sz w:val="18"/>
                <w:szCs w:val="18"/>
              </w:rPr>
              <w:t>SameState</w:t>
            </w:r>
          </w:p>
        </w:tc>
        <w:tc>
          <w:tcPr>
            <w:tcW w:w="793" w:type="dxa"/>
          </w:tcPr>
          <w:p w:rsidR="00E85BD1" w:rsidRPr="00C65A6B" w:rsidRDefault="00E85BD1" w:rsidP="00E85BD1">
            <w:pPr>
              <w:rPr>
                <w:sz w:val="18"/>
                <w:szCs w:val="18"/>
              </w:rPr>
            </w:pPr>
            <w:r w:rsidRPr="00C65A6B">
              <w:rPr>
                <w:sz w:val="18"/>
                <w:szCs w:val="18"/>
              </w:rPr>
              <w:t>Ok</w:t>
            </w:r>
          </w:p>
        </w:tc>
        <w:tc>
          <w:tcPr>
            <w:tcW w:w="1055" w:type="dxa"/>
          </w:tcPr>
          <w:p w:rsidR="00E85BD1" w:rsidRPr="00C65A6B" w:rsidRDefault="00E85BD1" w:rsidP="00E85BD1">
            <w:pPr>
              <w:rPr>
                <w:sz w:val="18"/>
                <w:szCs w:val="18"/>
              </w:rPr>
            </w:pPr>
            <w:r w:rsidRPr="00C65A6B">
              <w:rPr>
                <w:sz w:val="18"/>
                <w:szCs w:val="18"/>
              </w:rPr>
              <w:t>Invalid</w:t>
            </w:r>
          </w:p>
        </w:tc>
        <w:tc>
          <w:tcPr>
            <w:tcW w:w="961" w:type="dxa"/>
          </w:tcPr>
          <w:p w:rsidR="00E85BD1" w:rsidRPr="00C65A6B" w:rsidRDefault="00E85BD1" w:rsidP="00E85BD1">
            <w:pPr>
              <w:rPr>
                <w:sz w:val="18"/>
                <w:szCs w:val="18"/>
              </w:rPr>
            </w:pPr>
            <w:r w:rsidRPr="00C65A6B">
              <w:rPr>
                <w:sz w:val="18"/>
                <w:szCs w:val="18"/>
              </w:rPr>
              <w:t>Invalid</w:t>
            </w:r>
          </w:p>
        </w:tc>
        <w:tc>
          <w:tcPr>
            <w:tcW w:w="914" w:type="dxa"/>
          </w:tcPr>
          <w:p w:rsidR="00E85BD1" w:rsidRPr="00C65A6B" w:rsidRDefault="00E85BD1" w:rsidP="00E85BD1">
            <w:pPr>
              <w:rPr>
                <w:sz w:val="18"/>
                <w:szCs w:val="18"/>
              </w:rPr>
            </w:pPr>
            <w:r w:rsidRPr="00C65A6B">
              <w:rPr>
                <w:sz w:val="18"/>
                <w:szCs w:val="18"/>
              </w:rPr>
              <w:t>OK</w:t>
            </w:r>
          </w:p>
        </w:tc>
      </w:tr>
      <w:tr w:rsidR="00E85BD1">
        <w:tc>
          <w:tcPr>
            <w:tcW w:w="1427" w:type="dxa"/>
          </w:tcPr>
          <w:p w:rsidR="00E85BD1" w:rsidRPr="00C65A6B" w:rsidRDefault="00E85BD1" w:rsidP="00E85BD1">
            <w:pPr>
              <w:rPr>
                <w:sz w:val="18"/>
                <w:szCs w:val="18"/>
              </w:rPr>
            </w:pPr>
            <w:r w:rsidRPr="00C65A6B">
              <w:rPr>
                <w:sz w:val="18"/>
                <w:szCs w:val="18"/>
              </w:rPr>
              <w:t>Idle</w:t>
            </w:r>
          </w:p>
        </w:tc>
        <w:tc>
          <w:tcPr>
            <w:tcW w:w="1044" w:type="dxa"/>
          </w:tcPr>
          <w:p w:rsidR="00E85BD1" w:rsidRPr="00C65A6B" w:rsidRDefault="00E85BD1" w:rsidP="00E85BD1">
            <w:pPr>
              <w:rPr>
                <w:sz w:val="18"/>
                <w:szCs w:val="18"/>
              </w:rPr>
            </w:pPr>
            <w:r w:rsidRPr="00C65A6B">
              <w:rPr>
                <w:sz w:val="18"/>
                <w:szCs w:val="18"/>
              </w:rPr>
              <w:t>OK</w:t>
            </w:r>
          </w:p>
        </w:tc>
        <w:tc>
          <w:tcPr>
            <w:tcW w:w="955" w:type="dxa"/>
          </w:tcPr>
          <w:p w:rsidR="00E85BD1" w:rsidRPr="00C65A6B" w:rsidRDefault="00E85BD1" w:rsidP="00E85BD1">
            <w:pPr>
              <w:rPr>
                <w:sz w:val="18"/>
                <w:szCs w:val="18"/>
              </w:rPr>
            </w:pPr>
            <w:r w:rsidRPr="00C65A6B">
              <w:rPr>
                <w:sz w:val="18"/>
                <w:szCs w:val="18"/>
              </w:rPr>
              <w:t>OK</w:t>
            </w:r>
          </w:p>
        </w:tc>
        <w:tc>
          <w:tcPr>
            <w:tcW w:w="1707" w:type="dxa"/>
          </w:tcPr>
          <w:p w:rsidR="00E85BD1" w:rsidRPr="00C65A6B" w:rsidRDefault="00E85BD1" w:rsidP="00E85BD1">
            <w:pPr>
              <w:rPr>
                <w:sz w:val="18"/>
                <w:szCs w:val="18"/>
              </w:rPr>
            </w:pPr>
            <w:r w:rsidRPr="00C65A6B">
              <w:rPr>
                <w:sz w:val="18"/>
                <w:szCs w:val="18"/>
              </w:rPr>
              <w:t>Invalid</w:t>
            </w:r>
          </w:p>
        </w:tc>
        <w:tc>
          <w:tcPr>
            <w:tcW w:w="793" w:type="dxa"/>
          </w:tcPr>
          <w:p w:rsidR="00E85BD1" w:rsidRPr="00C65A6B" w:rsidRDefault="00E85BD1" w:rsidP="00E85BD1">
            <w:pPr>
              <w:rPr>
                <w:sz w:val="18"/>
                <w:szCs w:val="18"/>
              </w:rPr>
            </w:pPr>
            <w:r w:rsidRPr="00C65A6B">
              <w:rPr>
                <w:sz w:val="18"/>
                <w:szCs w:val="18"/>
              </w:rPr>
              <w:t>SameState</w:t>
            </w:r>
          </w:p>
        </w:tc>
        <w:tc>
          <w:tcPr>
            <w:tcW w:w="1055" w:type="dxa"/>
          </w:tcPr>
          <w:p w:rsidR="00E85BD1" w:rsidRPr="00C65A6B" w:rsidRDefault="00E85BD1" w:rsidP="00E85BD1">
            <w:pPr>
              <w:rPr>
                <w:sz w:val="18"/>
                <w:szCs w:val="18"/>
              </w:rPr>
            </w:pPr>
            <w:r w:rsidRPr="00C65A6B">
              <w:rPr>
                <w:sz w:val="18"/>
                <w:szCs w:val="18"/>
              </w:rPr>
              <w:t>OK</w:t>
            </w:r>
          </w:p>
        </w:tc>
        <w:tc>
          <w:tcPr>
            <w:tcW w:w="961" w:type="dxa"/>
          </w:tcPr>
          <w:p w:rsidR="00E85BD1" w:rsidRPr="00C65A6B" w:rsidRDefault="00E85BD1" w:rsidP="00E85BD1">
            <w:pPr>
              <w:rPr>
                <w:sz w:val="18"/>
                <w:szCs w:val="18"/>
              </w:rPr>
            </w:pPr>
            <w:r w:rsidRPr="00C65A6B">
              <w:rPr>
                <w:sz w:val="18"/>
                <w:szCs w:val="18"/>
              </w:rPr>
              <w:t>OK</w:t>
            </w:r>
          </w:p>
        </w:tc>
        <w:tc>
          <w:tcPr>
            <w:tcW w:w="914" w:type="dxa"/>
          </w:tcPr>
          <w:p w:rsidR="00E85BD1" w:rsidRPr="00C65A6B" w:rsidRDefault="00E85BD1" w:rsidP="00E85BD1">
            <w:pPr>
              <w:rPr>
                <w:sz w:val="18"/>
                <w:szCs w:val="18"/>
              </w:rPr>
            </w:pPr>
            <w:r w:rsidRPr="00C65A6B">
              <w:rPr>
                <w:sz w:val="18"/>
                <w:szCs w:val="18"/>
              </w:rPr>
              <w:t>OK</w:t>
            </w:r>
          </w:p>
        </w:tc>
      </w:tr>
      <w:tr w:rsidR="00E85BD1">
        <w:tc>
          <w:tcPr>
            <w:tcW w:w="1427" w:type="dxa"/>
          </w:tcPr>
          <w:p w:rsidR="00E85BD1" w:rsidRPr="00C65A6B" w:rsidRDefault="00E85BD1" w:rsidP="00E85BD1">
            <w:pPr>
              <w:rPr>
                <w:sz w:val="18"/>
                <w:szCs w:val="18"/>
              </w:rPr>
            </w:pPr>
            <w:r w:rsidRPr="00C65A6B">
              <w:rPr>
                <w:sz w:val="18"/>
                <w:szCs w:val="18"/>
              </w:rPr>
              <w:t>Executing</w:t>
            </w:r>
          </w:p>
        </w:tc>
        <w:tc>
          <w:tcPr>
            <w:tcW w:w="1044" w:type="dxa"/>
          </w:tcPr>
          <w:p w:rsidR="00E85BD1" w:rsidRPr="00C65A6B" w:rsidRDefault="00E85BD1" w:rsidP="00E85BD1">
            <w:pPr>
              <w:rPr>
                <w:sz w:val="18"/>
                <w:szCs w:val="18"/>
              </w:rPr>
            </w:pPr>
            <w:r w:rsidRPr="00C65A6B">
              <w:rPr>
                <w:sz w:val="18"/>
                <w:szCs w:val="18"/>
              </w:rPr>
              <w:t>OK</w:t>
            </w:r>
          </w:p>
        </w:tc>
        <w:tc>
          <w:tcPr>
            <w:tcW w:w="955" w:type="dxa"/>
          </w:tcPr>
          <w:p w:rsidR="00E85BD1" w:rsidRPr="00C65A6B" w:rsidRDefault="00E85BD1" w:rsidP="00E85BD1">
            <w:pPr>
              <w:rPr>
                <w:sz w:val="18"/>
                <w:szCs w:val="18"/>
              </w:rPr>
            </w:pPr>
            <w:r w:rsidRPr="00C65A6B">
              <w:rPr>
                <w:sz w:val="18"/>
                <w:szCs w:val="18"/>
              </w:rPr>
              <w:t>Invalid</w:t>
            </w:r>
          </w:p>
        </w:tc>
        <w:tc>
          <w:tcPr>
            <w:tcW w:w="1707" w:type="dxa"/>
          </w:tcPr>
          <w:p w:rsidR="00E85BD1" w:rsidRPr="00C65A6B" w:rsidRDefault="00E85BD1" w:rsidP="00E85BD1">
            <w:pPr>
              <w:rPr>
                <w:sz w:val="18"/>
                <w:szCs w:val="18"/>
              </w:rPr>
            </w:pPr>
            <w:r w:rsidRPr="00C65A6B">
              <w:rPr>
                <w:sz w:val="18"/>
                <w:szCs w:val="18"/>
              </w:rPr>
              <w:t>Invalid</w:t>
            </w:r>
          </w:p>
        </w:tc>
        <w:tc>
          <w:tcPr>
            <w:tcW w:w="793" w:type="dxa"/>
          </w:tcPr>
          <w:p w:rsidR="00E85BD1" w:rsidRPr="00C65A6B" w:rsidRDefault="00E85BD1" w:rsidP="00E85BD1">
            <w:pPr>
              <w:rPr>
                <w:sz w:val="18"/>
                <w:szCs w:val="18"/>
              </w:rPr>
            </w:pPr>
            <w:r w:rsidRPr="00C65A6B">
              <w:rPr>
                <w:sz w:val="18"/>
                <w:szCs w:val="18"/>
              </w:rPr>
              <w:t>OK</w:t>
            </w:r>
          </w:p>
        </w:tc>
        <w:tc>
          <w:tcPr>
            <w:tcW w:w="1055" w:type="dxa"/>
          </w:tcPr>
          <w:p w:rsidR="00E85BD1" w:rsidRPr="00C65A6B" w:rsidRDefault="00E85BD1" w:rsidP="00E85BD1">
            <w:pPr>
              <w:rPr>
                <w:sz w:val="18"/>
                <w:szCs w:val="18"/>
              </w:rPr>
            </w:pPr>
            <w:r w:rsidRPr="00C65A6B">
              <w:rPr>
                <w:sz w:val="18"/>
                <w:szCs w:val="18"/>
              </w:rPr>
              <w:t>SameState</w:t>
            </w:r>
          </w:p>
        </w:tc>
        <w:tc>
          <w:tcPr>
            <w:tcW w:w="961" w:type="dxa"/>
          </w:tcPr>
          <w:p w:rsidR="00E85BD1" w:rsidRPr="00C65A6B" w:rsidRDefault="00E85BD1" w:rsidP="00E85BD1">
            <w:pPr>
              <w:rPr>
                <w:sz w:val="18"/>
                <w:szCs w:val="18"/>
              </w:rPr>
            </w:pPr>
            <w:r w:rsidRPr="00C65A6B">
              <w:rPr>
                <w:sz w:val="18"/>
                <w:szCs w:val="18"/>
              </w:rPr>
              <w:t>OK</w:t>
            </w:r>
          </w:p>
        </w:tc>
        <w:tc>
          <w:tcPr>
            <w:tcW w:w="914" w:type="dxa"/>
          </w:tcPr>
          <w:p w:rsidR="00E85BD1" w:rsidRPr="00C65A6B" w:rsidRDefault="00E85BD1" w:rsidP="00E85BD1">
            <w:pPr>
              <w:rPr>
                <w:sz w:val="18"/>
                <w:szCs w:val="18"/>
              </w:rPr>
            </w:pPr>
            <w:r w:rsidRPr="00C65A6B">
              <w:rPr>
                <w:sz w:val="18"/>
                <w:szCs w:val="18"/>
              </w:rPr>
              <w:t>OK</w:t>
            </w:r>
          </w:p>
        </w:tc>
      </w:tr>
      <w:tr w:rsidR="00E85BD1">
        <w:tc>
          <w:tcPr>
            <w:tcW w:w="1427" w:type="dxa"/>
          </w:tcPr>
          <w:p w:rsidR="00E85BD1" w:rsidRPr="00C65A6B" w:rsidRDefault="00E85BD1" w:rsidP="00E85BD1">
            <w:pPr>
              <w:rPr>
                <w:sz w:val="18"/>
                <w:szCs w:val="18"/>
              </w:rPr>
            </w:pPr>
            <w:r w:rsidRPr="00C65A6B">
              <w:rPr>
                <w:sz w:val="18"/>
                <w:szCs w:val="18"/>
              </w:rPr>
              <w:t>Paused</w:t>
            </w:r>
          </w:p>
        </w:tc>
        <w:tc>
          <w:tcPr>
            <w:tcW w:w="1044" w:type="dxa"/>
          </w:tcPr>
          <w:p w:rsidR="00E85BD1" w:rsidRPr="00C65A6B" w:rsidRDefault="00E85BD1" w:rsidP="00E85BD1">
            <w:pPr>
              <w:rPr>
                <w:sz w:val="18"/>
                <w:szCs w:val="18"/>
              </w:rPr>
            </w:pPr>
            <w:r w:rsidRPr="00C65A6B">
              <w:rPr>
                <w:sz w:val="18"/>
                <w:szCs w:val="18"/>
              </w:rPr>
              <w:t>OK</w:t>
            </w:r>
          </w:p>
        </w:tc>
        <w:tc>
          <w:tcPr>
            <w:tcW w:w="955" w:type="dxa"/>
          </w:tcPr>
          <w:p w:rsidR="00E85BD1" w:rsidRPr="00C65A6B" w:rsidRDefault="00E85BD1" w:rsidP="00E85BD1">
            <w:pPr>
              <w:rPr>
                <w:sz w:val="18"/>
                <w:szCs w:val="18"/>
              </w:rPr>
            </w:pPr>
            <w:r w:rsidRPr="00C65A6B">
              <w:rPr>
                <w:sz w:val="18"/>
                <w:szCs w:val="18"/>
              </w:rPr>
              <w:t>Invalid</w:t>
            </w:r>
          </w:p>
        </w:tc>
        <w:tc>
          <w:tcPr>
            <w:tcW w:w="1707" w:type="dxa"/>
          </w:tcPr>
          <w:p w:rsidR="00E85BD1" w:rsidRPr="00C65A6B" w:rsidRDefault="00E85BD1" w:rsidP="00E85BD1">
            <w:pPr>
              <w:rPr>
                <w:sz w:val="18"/>
                <w:szCs w:val="18"/>
              </w:rPr>
            </w:pPr>
            <w:r w:rsidRPr="00C65A6B">
              <w:rPr>
                <w:sz w:val="18"/>
                <w:szCs w:val="18"/>
              </w:rPr>
              <w:t>Invalid</w:t>
            </w:r>
          </w:p>
        </w:tc>
        <w:tc>
          <w:tcPr>
            <w:tcW w:w="793" w:type="dxa"/>
          </w:tcPr>
          <w:p w:rsidR="00E85BD1" w:rsidRPr="00C65A6B" w:rsidRDefault="00E85BD1" w:rsidP="00E85BD1">
            <w:pPr>
              <w:rPr>
                <w:sz w:val="18"/>
                <w:szCs w:val="18"/>
              </w:rPr>
            </w:pPr>
            <w:r w:rsidRPr="00C65A6B">
              <w:rPr>
                <w:sz w:val="18"/>
                <w:szCs w:val="18"/>
              </w:rPr>
              <w:t>OK</w:t>
            </w:r>
          </w:p>
        </w:tc>
        <w:tc>
          <w:tcPr>
            <w:tcW w:w="1055" w:type="dxa"/>
          </w:tcPr>
          <w:p w:rsidR="00E85BD1" w:rsidRPr="00C65A6B" w:rsidRDefault="00E85BD1" w:rsidP="00E85BD1">
            <w:pPr>
              <w:rPr>
                <w:sz w:val="18"/>
                <w:szCs w:val="18"/>
              </w:rPr>
            </w:pPr>
            <w:r w:rsidRPr="00C65A6B">
              <w:rPr>
                <w:sz w:val="18"/>
                <w:szCs w:val="18"/>
              </w:rPr>
              <w:t>OK</w:t>
            </w:r>
          </w:p>
        </w:tc>
        <w:tc>
          <w:tcPr>
            <w:tcW w:w="961" w:type="dxa"/>
          </w:tcPr>
          <w:p w:rsidR="00E85BD1" w:rsidRPr="00C65A6B" w:rsidRDefault="00E85BD1" w:rsidP="00E85BD1">
            <w:pPr>
              <w:rPr>
                <w:sz w:val="18"/>
                <w:szCs w:val="18"/>
              </w:rPr>
            </w:pPr>
            <w:r w:rsidRPr="00C65A6B">
              <w:rPr>
                <w:sz w:val="18"/>
                <w:szCs w:val="18"/>
              </w:rPr>
              <w:t>SameState</w:t>
            </w:r>
          </w:p>
        </w:tc>
        <w:tc>
          <w:tcPr>
            <w:tcW w:w="914" w:type="dxa"/>
          </w:tcPr>
          <w:p w:rsidR="00E85BD1" w:rsidRPr="00C65A6B" w:rsidRDefault="00E85BD1" w:rsidP="00E85BD1">
            <w:pPr>
              <w:rPr>
                <w:sz w:val="18"/>
                <w:szCs w:val="18"/>
              </w:rPr>
            </w:pPr>
            <w:r w:rsidRPr="00C65A6B">
              <w:rPr>
                <w:sz w:val="18"/>
                <w:szCs w:val="18"/>
              </w:rPr>
              <w:t>OK</w:t>
            </w:r>
          </w:p>
        </w:tc>
      </w:tr>
      <w:tr w:rsidR="00E85BD1">
        <w:tc>
          <w:tcPr>
            <w:tcW w:w="1427" w:type="dxa"/>
          </w:tcPr>
          <w:p w:rsidR="00E85BD1" w:rsidRPr="00C65A6B" w:rsidRDefault="00E85BD1" w:rsidP="00E85BD1">
            <w:pPr>
              <w:rPr>
                <w:sz w:val="18"/>
                <w:szCs w:val="18"/>
              </w:rPr>
            </w:pPr>
            <w:r w:rsidRPr="00C65A6B">
              <w:rPr>
                <w:sz w:val="18"/>
                <w:szCs w:val="18"/>
              </w:rPr>
              <w:t>Invalid</w:t>
            </w:r>
          </w:p>
        </w:tc>
        <w:tc>
          <w:tcPr>
            <w:tcW w:w="1044" w:type="dxa"/>
          </w:tcPr>
          <w:p w:rsidR="00E85BD1" w:rsidRPr="00C65A6B" w:rsidRDefault="00E85BD1" w:rsidP="00E85BD1">
            <w:pPr>
              <w:rPr>
                <w:sz w:val="18"/>
                <w:szCs w:val="18"/>
              </w:rPr>
            </w:pPr>
            <w:r w:rsidRPr="00C65A6B">
              <w:rPr>
                <w:sz w:val="18"/>
                <w:szCs w:val="18"/>
              </w:rPr>
              <w:t>OK</w:t>
            </w:r>
          </w:p>
        </w:tc>
        <w:tc>
          <w:tcPr>
            <w:tcW w:w="955" w:type="dxa"/>
          </w:tcPr>
          <w:p w:rsidR="00E85BD1" w:rsidRPr="00C65A6B" w:rsidRDefault="00E85BD1" w:rsidP="00E85BD1">
            <w:pPr>
              <w:rPr>
                <w:sz w:val="18"/>
                <w:szCs w:val="18"/>
              </w:rPr>
            </w:pPr>
            <w:r w:rsidRPr="00C65A6B">
              <w:rPr>
                <w:sz w:val="18"/>
                <w:szCs w:val="18"/>
              </w:rPr>
              <w:t>Invalid</w:t>
            </w:r>
          </w:p>
        </w:tc>
        <w:tc>
          <w:tcPr>
            <w:tcW w:w="1707" w:type="dxa"/>
          </w:tcPr>
          <w:p w:rsidR="00E85BD1" w:rsidRPr="00C65A6B" w:rsidRDefault="00E85BD1" w:rsidP="00E85BD1">
            <w:pPr>
              <w:rPr>
                <w:sz w:val="18"/>
                <w:szCs w:val="18"/>
              </w:rPr>
            </w:pPr>
            <w:r w:rsidRPr="00C65A6B">
              <w:rPr>
                <w:sz w:val="18"/>
                <w:szCs w:val="18"/>
              </w:rPr>
              <w:t>Invalid</w:t>
            </w:r>
          </w:p>
        </w:tc>
        <w:tc>
          <w:tcPr>
            <w:tcW w:w="793" w:type="dxa"/>
          </w:tcPr>
          <w:p w:rsidR="00E85BD1" w:rsidRPr="00C65A6B" w:rsidRDefault="00E85BD1" w:rsidP="00E85BD1">
            <w:pPr>
              <w:rPr>
                <w:sz w:val="18"/>
                <w:szCs w:val="18"/>
              </w:rPr>
            </w:pPr>
            <w:r w:rsidRPr="00C65A6B">
              <w:rPr>
                <w:sz w:val="18"/>
                <w:szCs w:val="18"/>
              </w:rPr>
              <w:t>Invalid</w:t>
            </w:r>
          </w:p>
        </w:tc>
        <w:tc>
          <w:tcPr>
            <w:tcW w:w="1055" w:type="dxa"/>
          </w:tcPr>
          <w:p w:rsidR="00E85BD1" w:rsidRPr="00C65A6B" w:rsidRDefault="00E85BD1" w:rsidP="00E85BD1">
            <w:pPr>
              <w:rPr>
                <w:sz w:val="18"/>
                <w:szCs w:val="18"/>
              </w:rPr>
            </w:pPr>
            <w:r w:rsidRPr="00C65A6B">
              <w:rPr>
                <w:sz w:val="18"/>
                <w:szCs w:val="18"/>
              </w:rPr>
              <w:t>Invalid</w:t>
            </w:r>
          </w:p>
        </w:tc>
        <w:tc>
          <w:tcPr>
            <w:tcW w:w="961" w:type="dxa"/>
          </w:tcPr>
          <w:p w:rsidR="00E85BD1" w:rsidRPr="00C65A6B" w:rsidRDefault="00E85BD1" w:rsidP="00E85BD1">
            <w:pPr>
              <w:rPr>
                <w:sz w:val="18"/>
                <w:szCs w:val="18"/>
              </w:rPr>
            </w:pPr>
            <w:r w:rsidRPr="00C65A6B">
              <w:rPr>
                <w:sz w:val="18"/>
                <w:szCs w:val="18"/>
              </w:rPr>
              <w:t>Invalid</w:t>
            </w:r>
          </w:p>
        </w:tc>
        <w:tc>
          <w:tcPr>
            <w:tcW w:w="914" w:type="dxa"/>
          </w:tcPr>
          <w:p w:rsidR="00E85BD1" w:rsidRPr="00C65A6B" w:rsidRDefault="00E85BD1" w:rsidP="00E85BD1">
            <w:pPr>
              <w:rPr>
                <w:sz w:val="18"/>
                <w:szCs w:val="18"/>
              </w:rPr>
            </w:pPr>
            <w:r w:rsidRPr="00C65A6B">
              <w:rPr>
                <w:sz w:val="18"/>
                <w:szCs w:val="18"/>
              </w:rPr>
              <w:t>SameState</w:t>
            </w:r>
          </w:p>
        </w:tc>
      </w:tr>
    </w:tbl>
    <w:p w:rsidR="00E85BD1" w:rsidRDefault="00E85BD1" w:rsidP="00E85BD1"/>
    <w:p w:rsidR="00E85BD1" w:rsidRDefault="00E85BD1" w:rsidP="00E85BD1"/>
    <w:p w:rsidR="00E85BD1" w:rsidRDefault="00E85BD1" w:rsidP="00E85BD1"/>
    <w:p w:rsidR="00E85BD1" w:rsidRDefault="00E85BD1" w:rsidP="00E85BD1"/>
    <w:p w:rsidR="00E85BD1" w:rsidRDefault="00E85BD1" w:rsidP="00E85BD1">
      <w:pPr>
        <w:pStyle w:val="Heading2"/>
      </w:pPr>
      <w:bookmarkStart w:id="125" w:name="_Ref93971138"/>
      <w:bookmarkStart w:id="126" w:name="_Toc171397716"/>
      <w:bookmarkStart w:id="127" w:name="_Toc192642370"/>
      <w:r>
        <w:t>Flush Tests</w:t>
      </w:r>
      <w:bookmarkEnd w:id="125"/>
      <w:bookmarkEnd w:id="126"/>
      <w:bookmarkEnd w:id="127"/>
    </w:p>
    <w:p w:rsidR="00E85BD1" w:rsidRDefault="00E85BD1" w:rsidP="00E85BD1">
      <w:pPr>
        <w:pStyle w:val="Heading3"/>
      </w:pPr>
      <w:bookmarkStart w:id="128" w:name="_Ref93969708"/>
      <w:bookmarkStart w:id="129" w:name="_Ref93969811"/>
      <w:bookmarkStart w:id="130" w:name="_Toc171397717"/>
      <w:bookmarkStart w:id="131" w:name="_Toc192642371"/>
      <w:r>
        <w:t>Successfully Flush Component Buffers</w:t>
      </w:r>
      <w:bookmarkEnd w:id="128"/>
      <w:bookmarkEnd w:id="129"/>
      <w:bookmarkEnd w:id="130"/>
      <w:bookmarkEnd w:id="131"/>
    </w:p>
    <w:p w:rsidR="00E85BD1" w:rsidRPr="00647BEA" w:rsidRDefault="00E85BD1" w:rsidP="00E85BD1">
      <w:pPr>
        <w:autoSpaceDE w:val="0"/>
        <w:autoSpaceDN w:val="0"/>
        <w:adjustRightInd w:val="0"/>
        <w:rPr>
          <w:rFonts w:ascii="Fixedsys" w:hAnsi="Fixedsys" w:cs="Fixedsys"/>
          <w:sz w:val="20"/>
          <w:szCs w:val="20"/>
        </w:rPr>
      </w:pPr>
      <w:r>
        <w:t xml:space="preserve">The component shall be loaded and then the component shall be idled  and paused with the maximum supported number of buffers of minimum specified size for each input port. These buffers will all be queued and the flush command for each port will be sent – the results will be logged and all of the buffers should be returned without processing in the order in which they were initially sent to the component. The test will also validate that the component successful returned </w:t>
      </w:r>
      <w:r w:rsidRPr="00647BEA">
        <w:rPr>
          <w:rFonts w:ascii="Courier New" w:hAnsi="Courier New" w:cs="Courier New"/>
        </w:rPr>
        <w:t>OMX_EventCmdComplete</w:t>
      </w:r>
      <w:r>
        <w:t xml:space="preserve"> via the </w:t>
      </w:r>
      <w:r w:rsidRPr="00647BEA">
        <w:rPr>
          <w:rFonts w:ascii="Courier New" w:hAnsi="Courier New" w:cs="Courier New"/>
        </w:rPr>
        <w:t>EventHandler</w:t>
      </w:r>
      <w:r>
        <w:rPr>
          <w:rFonts w:ascii="Courier New" w:hAnsi="Courier New" w:cs="Courier New"/>
        </w:rPr>
        <w:t>()</w:t>
      </w:r>
      <w:r>
        <w:t>callback when all buffers have been returned to the IL Client.</w:t>
      </w:r>
    </w:p>
    <w:p w:rsidR="00E85BD1" w:rsidRDefault="00E85BD1" w:rsidP="00E85BD1"/>
    <w:p w:rsidR="00E85BD1" w:rsidRPr="005F0DD8" w:rsidRDefault="00E85BD1" w:rsidP="00E85BD1">
      <w:r>
        <w:t xml:space="preserve"> The test will be repeated with a single flush command to flush all ports.</w:t>
      </w:r>
    </w:p>
    <w:p w:rsidR="00E85BD1" w:rsidRDefault="00E85BD1" w:rsidP="00E85BD1"/>
    <w:p w:rsidR="00E85BD1" w:rsidRDefault="00E85BD1" w:rsidP="00E85BD1">
      <w:pPr>
        <w:pStyle w:val="Heading2"/>
      </w:pPr>
      <w:bookmarkStart w:id="132" w:name="_Toc171397718"/>
      <w:bookmarkStart w:id="133" w:name="_Toc192642372"/>
      <w:r>
        <w:t>Base Multi Thread Test</w:t>
      </w:r>
      <w:bookmarkEnd w:id="132"/>
      <w:bookmarkEnd w:id="133"/>
    </w:p>
    <w:p w:rsidR="00E85BD1" w:rsidRPr="00ED359A" w:rsidRDefault="00E85BD1" w:rsidP="00E85BD1">
      <w:r>
        <w:t>These tests are not applicable to single threaded environments.</w:t>
      </w:r>
    </w:p>
    <w:p w:rsidR="00E85BD1" w:rsidRPr="00CC4AB6" w:rsidRDefault="00E85BD1" w:rsidP="00E85BD1">
      <w:pPr>
        <w:pStyle w:val="Heading3"/>
      </w:pPr>
      <w:bookmarkStart w:id="134" w:name="_Toc171397719"/>
      <w:bookmarkStart w:id="135" w:name="_Toc192642373"/>
      <w:r>
        <w:t>Buffer Processing in a separate Thread</w:t>
      </w:r>
      <w:bookmarkEnd w:id="134"/>
      <w:bookmarkEnd w:id="135"/>
    </w:p>
    <w:p w:rsidR="00E85BD1" w:rsidRDefault="00E85BD1" w:rsidP="00E85BD1">
      <w:r>
        <w:t>The component shall be loaded and then the component shall be idled and started in a non-tunneling environment and the test application should perform normal buffer processing for the component for several seconds.  The Conformance Test App for this test shall handle the buffers in a thread separate from the initialization/setup processing.  Verify that the buffers are handled correctly and the correct data is output by the component. (multithreaded environment only)</w:t>
      </w:r>
    </w:p>
    <w:p w:rsidR="00E85BD1" w:rsidRDefault="00E85BD1" w:rsidP="00E85BD1">
      <w:pPr>
        <w:pStyle w:val="Heading3"/>
      </w:pPr>
      <w:bookmarkStart w:id="136" w:name="_Toc171397720"/>
      <w:bookmarkStart w:id="137" w:name="_Toc192642374"/>
      <w:r>
        <w:t xml:space="preserve">Initialization from </w:t>
      </w:r>
      <w:r w:rsidR="001D2E2D">
        <w:t>3</w:t>
      </w:r>
      <w:r>
        <w:t xml:space="preserve"> threads</w:t>
      </w:r>
      <w:bookmarkEnd w:id="136"/>
      <w:bookmarkEnd w:id="137"/>
    </w:p>
    <w:p w:rsidR="00E85BD1" w:rsidRDefault="00E85BD1" w:rsidP="00E85BD1">
      <w:r>
        <w:t xml:space="preserve">The component </w:t>
      </w:r>
      <w:r w:rsidR="001D2E2D">
        <w:t xml:space="preserve">shall be loaded from one thread, then </w:t>
      </w:r>
      <w:r>
        <w:t xml:space="preserve">idled </w:t>
      </w:r>
      <w:r w:rsidR="001D2E2D">
        <w:t xml:space="preserve">from a second thread </w:t>
      </w:r>
      <w:r>
        <w:t xml:space="preserve">and </w:t>
      </w:r>
      <w:r w:rsidR="001D2E2D">
        <w:t xml:space="preserve">finally </w:t>
      </w:r>
      <w:r>
        <w:t xml:space="preserve">started </w:t>
      </w:r>
      <w:r w:rsidR="001D2E2D">
        <w:t xml:space="preserve">(transitioned to OMX_StateExecuting) </w:t>
      </w:r>
      <w:r>
        <w:t xml:space="preserve">in a non-tunneling environment from a </w:t>
      </w:r>
      <w:r w:rsidR="001D2E2D">
        <w:t xml:space="preserve">third </w:t>
      </w:r>
      <w:r>
        <w:t>thread.  The test application should perform normal buffer processing for the component for several seconds.  The Application Framework for this test shall handle the buffers in a thread separate from the initialization/setup processing.  Verify that the buffers are handled correctly and the correct data is output by the component.</w:t>
      </w:r>
      <w:r w:rsidRPr="00D04126">
        <w:t xml:space="preserve"> </w:t>
      </w:r>
      <w:r>
        <w:t>. (multithreaded environment only)</w:t>
      </w:r>
    </w:p>
    <w:p w:rsidR="00E85BD1" w:rsidRDefault="00E85BD1" w:rsidP="00E85BD1">
      <w:pPr>
        <w:pStyle w:val="Heading3"/>
      </w:pPr>
      <w:bookmarkStart w:id="138" w:name="_Toc171397721"/>
      <w:bookmarkStart w:id="139" w:name="_Toc192642375"/>
      <w:r>
        <w:t>Start and Stop in different Threads</w:t>
      </w:r>
      <w:bookmarkEnd w:id="138"/>
      <w:bookmarkEnd w:id="139"/>
    </w:p>
    <w:p w:rsidR="00E85BD1" w:rsidRDefault="00E85BD1" w:rsidP="00E85BD1">
      <w:r>
        <w:t xml:space="preserve">The component shall be loaded and then the component shall be idled and started in a non-tunneling environment and the test application should perform normal buffer processing for the component for several seconds.  The Application should start a new thread and use that to stop the component using the </w:t>
      </w:r>
      <w:r>
        <w:rPr>
          <w:rStyle w:val="CodeChar"/>
        </w:rPr>
        <w:t>StateSet(IDLE)</w:t>
      </w:r>
      <w:r>
        <w:t xml:space="preserve"> command.  Verify that the component stops correctly.</w:t>
      </w:r>
    </w:p>
    <w:p w:rsidR="00E85BD1" w:rsidRDefault="00E85BD1" w:rsidP="00E85BD1">
      <w:pPr>
        <w:pStyle w:val="Heading3"/>
      </w:pPr>
      <w:bookmarkStart w:id="140" w:name="_Toc171397722"/>
      <w:bookmarkStart w:id="141" w:name="_Toc192642376"/>
      <w:r>
        <w:t>Unexpected Stop from another Thread Test</w:t>
      </w:r>
      <w:bookmarkEnd w:id="140"/>
      <w:bookmarkEnd w:id="141"/>
    </w:p>
    <w:p w:rsidR="00E85BD1" w:rsidRDefault="00E85BD1" w:rsidP="00E85BD1">
      <w:r>
        <w:t xml:space="preserve">The component shall be loaded and started in a non-tunneling environment and the test application should perform normal buffer processing.  The Application Framework for this test shall handle the buffers normally.  While buffers are being processed, a second thread shall issue the </w:t>
      </w:r>
      <w:r>
        <w:rPr>
          <w:rStyle w:val="CodeChar"/>
        </w:rPr>
        <w:t>StateSet(IDLE)</w:t>
      </w:r>
      <w:r>
        <w:t xml:space="preserve"> command to the component.  The component shall respond to the </w:t>
      </w:r>
      <w:r>
        <w:rPr>
          <w:rStyle w:val="CodeChar"/>
        </w:rPr>
        <w:t>FillThisBuffer</w:t>
      </w:r>
      <w:r w:rsidRPr="00402AE5">
        <w:t xml:space="preserve"> </w:t>
      </w:r>
      <w:r>
        <w:t xml:space="preserve">command for output ports </w:t>
      </w:r>
      <w:r w:rsidRPr="00402AE5">
        <w:t>and</w:t>
      </w:r>
      <w:r>
        <w:t xml:space="preserve"> to the </w:t>
      </w:r>
      <w:r>
        <w:rPr>
          <w:rStyle w:val="CodeChar"/>
        </w:rPr>
        <w:t>EmptyThisBuffer</w:t>
      </w:r>
      <w:r>
        <w:t xml:space="preserve"> command for input ports with an appropriate error message and shall not segfault or gpf.</w:t>
      </w:r>
    </w:p>
    <w:p w:rsidR="00E85BD1" w:rsidRDefault="00E85BD1" w:rsidP="00E85BD1"/>
    <w:p w:rsidR="00E85BD1" w:rsidRPr="00CC4AB6" w:rsidRDefault="00E85BD1" w:rsidP="00E85BD1">
      <w:r>
        <w:t>De-initialization Tests</w:t>
      </w:r>
    </w:p>
    <w:p w:rsidR="00E85BD1" w:rsidRDefault="00E85BD1" w:rsidP="00E85BD1">
      <w:pPr>
        <w:pStyle w:val="Heading3"/>
      </w:pPr>
      <w:bookmarkStart w:id="142" w:name="_Toc171397724"/>
      <w:bookmarkStart w:id="143" w:name="_Toc192642377"/>
      <w:r>
        <w:t>Multiple Init/Deinit case</w:t>
      </w:r>
      <w:bookmarkEnd w:id="142"/>
      <w:bookmarkEnd w:id="143"/>
    </w:p>
    <w:p w:rsidR="00E85BD1" w:rsidRDefault="00E85BD1" w:rsidP="00E85BD1">
      <w:r>
        <w:t xml:space="preserve">The component shall be loaded and then the component shall be idled and started in a non-tunneling environment and the test application should perform normal buffer processing for the component for several seconds.  Stop the component using the </w:t>
      </w:r>
      <w:r>
        <w:rPr>
          <w:rStyle w:val="CodeChar"/>
        </w:rPr>
        <w:t>StateSet(IDLE)</w:t>
      </w:r>
      <w:r>
        <w:t xml:space="preserve"> command and de-initialize the component using the </w:t>
      </w:r>
      <w:r>
        <w:rPr>
          <w:rStyle w:val="CodeChar"/>
        </w:rPr>
        <w:t>StateSet(LOADED)</w:t>
      </w:r>
      <w:r>
        <w:t xml:space="preserve"> command, but do not unload the component.  Now, reinitialize and start the component and begin buffer processing for several seconds.  Repeat the sequence 10 times.  Verify the component properly processes buffers and returns correctly processed data each time it is started and does not return any error messages.</w:t>
      </w:r>
    </w:p>
    <w:p w:rsidR="00E85BD1" w:rsidRDefault="00E85BD1" w:rsidP="00E85BD1"/>
    <w:p w:rsidR="00E85BD1" w:rsidRDefault="00E85BD1" w:rsidP="00E85BD1">
      <w:pPr>
        <w:pStyle w:val="Heading2"/>
      </w:pPr>
      <w:bookmarkStart w:id="144" w:name="_Toc171397725"/>
      <w:bookmarkStart w:id="145" w:name="_Toc192642378"/>
      <w:r>
        <w:t>Buffer Flag Tests</w:t>
      </w:r>
      <w:bookmarkEnd w:id="144"/>
      <w:bookmarkEnd w:id="145"/>
    </w:p>
    <w:p w:rsidR="00E85BD1" w:rsidRDefault="00E85BD1" w:rsidP="00E85BD1">
      <w:pPr>
        <w:pStyle w:val="Heading3"/>
      </w:pPr>
      <w:bookmarkStart w:id="146" w:name="_Toc113248031"/>
      <w:bookmarkStart w:id="147" w:name="_Toc113248033"/>
      <w:bookmarkStart w:id="148" w:name="_Toc171397726"/>
      <w:bookmarkStart w:id="149" w:name="_Toc192642379"/>
      <w:bookmarkEnd w:id="146"/>
      <w:bookmarkEnd w:id="147"/>
      <w:r>
        <w:t>Mark Buffer Propagation</w:t>
      </w:r>
      <w:bookmarkEnd w:id="148"/>
      <w:bookmarkEnd w:id="149"/>
    </w:p>
    <w:p w:rsidR="00E85BD1" w:rsidRDefault="00E85BD1" w:rsidP="00E85BD1">
      <w:r>
        <w:t>A marked buffer is provided to a component that is not designated to generate an event. The component passes the mark from input to output ports.</w:t>
      </w:r>
    </w:p>
    <w:p w:rsidR="00E85BD1" w:rsidRDefault="00E85BD1" w:rsidP="00E85BD1"/>
    <w:p w:rsidR="00E85BD1" w:rsidRDefault="00E85BD1" w:rsidP="00E85BD1">
      <w:pPr>
        <w:pStyle w:val="Heading3"/>
      </w:pPr>
      <w:bookmarkStart w:id="150" w:name="_Toc171397727"/>
      <w:bookmarkStart w:id="151" w:name="_Toc192642380"/>
      <w:r>
        <w:t>Demonstrate Mark Buffer Event and Clearing</w:t>
      </w:r>
      <w:bookmarkEnd w:id="150"/>
      <w:bookmarkEnd w:id="151"/>
    </w:p>
    <w:p w:rsidR="00E85BD1" w:rsidRDefault="00E85BD1" w:rsidP="00E85BD1">
      <w:r>
        <w:t>A marked buffer is provided to a component that is designated to generate an event. The component generates the event and clears the mark.</w:t>
      </w:r>
    </w:p>
    <w:p w:rsidR="00E85BD1" w:rsidRDefault="00E85BD1" w:rsidP="00E85BD1"/>
    <w:p w:rsidR="00E85BD1" w:rsidRDefault="00E85BD1" w:rsidP="00E85BD1">
      <w:pPr>
        <w:pStyle w:val="Heading3"/>
      </w:pPr>
      <w:bookmarkStart w:id="152" w:name="_Toc171397728"/>
      <w:bookmarkStart w:id="153" w:name="_Toc192642381"/>
      <w:r>
        <w:t>Demonstrate Mark Buffer For Previously Marked Buffers</w:t>
      </w:r>
      <w:bookmarkEnd w:id="152"/>
      <w:bookmarkEnd w:id="153"/>
    </w:p>
    <w:p w:rsidR="00E85BD1" w:rsidRDefault="00E85BD1" w:rsidP="00E85BD1">
      <w:r>
        <w:t xml:space="preserve">A marked buffer is provided to a component that is not designated to generate the associated event. The component is commanded to mark its buffer – but chooses to mark the subsequent buffer so as not to overwrite the incoming marked buffer. </w:t>
      </w:r>
    </w:p>
    <w:p w:rsidR="00E85BD1" w:rsidRDefault="00E85BD1" w:rsidP="00E85BD1"/>
    <w:p w:rsidR="00E85BD1" w:rsidRDefault="00E85BD1" w:rsidP="00E85BD1">
      <w:pPr>
        <w:pStyle w:val="Heading3"/>
      </w:pPr>
      <w:bookmarkStart w:id="154" w:name="_Toc171397729"/>
      <w:bookmarkStart w:id="155" w:name="_Toc192642382"/>
      <w:r>
        <w:t>Demonstrate Mark Buffer For Previously Marked Buffers for EOS condition</w:t>
      </w:r>
      <w:bookmarkEnd w:id="154"/>
      <w:bookmarkEnd w:id="155"/>
    </w:p>
    <w:p w:rsidR="00E85BD1" w:rsidRDefault="00E85BD1" w:rsidP="00E85BD1">
      <w:r>
        <w:t xml:space="preserve">For this case an additional empty output port buffer will be sent with a mark after the EOS buffer. </w:t>
      </w:r>
    </w:p>
    <w:p w:rsidR="00E85BD1" w:rsidRDefault="00E85BD1" w:rsidP="00E85BD1"/>
    <w:p w:rsidR="00E85BD1" w:rsidRDefault="00E85BD1" w:rsidP="00E85BD1">
      <w:pPr>
        <w:pStyle w:val="Heading3"/>
      </w:pPr>
      <w:bookmarkStart w:id="156" w:name="_Toc171397730"/>
      <w:bookmarkStart w:id="157" w:name="_Toc192642383"/>
      <w:r>
        <w:t>Demonstrate EOS Functionality</w:t>
      </w:r>
      <w:bookmarkEnd w:id="156"/>
      <w:bookmarkEnd w:id="157"/>
    </w:p>
    <w:p w:rsidR="00E85BD1" w:rsidRDefault="00E85BD1" w:rsidP="00E85BD1">
      <w:r>
        <w:t>The IL client will first load and idle the component in a non-tunneled environment to the tunnel test component. The component will be sent an EOS marked buffer and the expected event should be received.  Should the component contain an output port, the EOS is propagated from at least one output port of the component.</w:t>
      </w:r>
    </w:p>
    <w:p w:rsidR="00E85BD1" w:rsidRDefault="00E85BD1" w:rsidP="00E85BD1"/>
    <w:p w:rsidR="00E85BD1" w:rsidRDefault="00E85BD1" w:rsidP="00E85BD1">
      <w:pPr>
        <w:pStyle w:val="Heading2"/>
      </w:pPr>
      <w:bookmarkStart w:id="158" w:name="_Toc113248040"/>
      <w:bookmarkStart w:id="159" w:name="_Toc171397731"/>
      <w:bookmarkStart w:id="160" w:name="_Toc192642384"/>
      <w:bookmarkEnd w:id="158"/>
      <w:r>
        <w:t>Component Naming Convention</w:t>
      </w:r>
      <w:bookmarkEnd w:id="159"/>
      <w:bookmarkEnd w:id="160"/>
    </w:p>
    <w:p w:rsidR="00E85BD1" w:rsidRPr="003A4362" w:rsidRDefault="00E85BD1" w:rsidP="00E85BD1">
      <w:r>
        <w:t>Each</w:t>
      </w:r>
      <w:r w:rsidRPr="0062362E">
        <w:t xml:space="preserve"> publicly accessible </w:t>
      </w:r>
      <w:r>
        <w:t xml:space="preserve">component name shall be prefaced in accordance with the specified rules and logged.   </w:t>
      </w:r>
    </w:p>
    <w:p w:rsidR="00E85BD1" w:rsidRDefault="00E85BD1" w:rsidP="00E85BD1"/>
    <w:p w:rsidR="00E85BD1" w:rsidRDefault="00E85BD1" w:rsidP="00E85BD1">
      <w:pPr>
        <w:pStyle w:val="Heading1"/>
      </w:pPr>
      <w:bookmarkStart w:id="161" w:name="_Toc171397732"/>
      <w:bookmarkStart w:id="162" w:name="_Toc192642385"/>
      <w:r>
        <w:t>Interop Profile Tests</w:t>
      </w:r>
      <w:bookmarkEnd w:id="161"/>
      <w:bookmarkEnd w:id="162"/>
    </w:p>
    <w:p w:rsidR="00E85BD1" w:rsidRDefault="00E85BD1" w:rsidP="00E85BD1">
      <w:r>
        <w:t>The tests in this section are to be conducted in addition to the base profile tests for a component to claim interop profile conformance. Components implemented on an environment without threads are exempt from the Multi-threaded test. The Clock Component test is only applicable to components claiming to be a clock component implementation; all other components are exempt from this test. The Seeking test is only applicable to components that claim to be a seeking component; all other components are exempt from this test.</w:t>
      </w:r>
    </w:p>
    <w:p w:rsidR="00E85BD1" w:rsidRDefault="00E85BD1" w:rsidP="00E85BD1"/>
    <w:p w:rsidR="00E85BD1" w:rsidRPr="0033625F" w:rsidRDefault="00E85BD1" w:rsidP="00E85BD1">
      <w:r>
        <w:t>The conformance candidate shall be denoted hereafter as the component under test or simply by the acronym CUT. The portion of the test harness that connects to the CUT shall be denoted hereafter as the tunnel test component or simply by the acronym TTC.</w:t>
      </w:r>
    </w:p>
    <w:p w:rsidR="00E85BD1" w:rsidRDefault="00E85BD1" w:rsidP="00E85BD1">
      <w:pPr>
        <w:pStyle w:val="Heading2"/>
      </w:pPr>
      <w:bookmarkStart w:id="163" w:name="_Toc171397733"/>
      <w:bookmarkStart w:id="164" w:name="_Toc192642386"/>
      <w:r>
        <w:t>Tunneling Tests</w:t>
      </w:r>
      <w:bookmarkEnd w:id="163"/>
      <w:bookmarkEnd w:id="164"/>
    </w:p>
    <w:p w:rsidR="00E85BD1" w:rsidRDefault="00E85BD1" w:rsidP="00E85BD1">
      <w:pPr>
        <w:pStyle w:val="Heading4"/>
      </w:pPr>
      <w:bookmarkStart w:id="165" w:name="OLE_LINK3"/>
      <w:r>
        <w:t>Valid Input/Output Port Tunnel Setup</w:t>
      </w:r>
    </w:p>
    <w:p w:rsidR="00E85BD1" w:rsidRDefault="00E85BD1" w:rsidP="00E85BD1">
      <w:r>
        <w:t>This test loads t</w:t>
      </w:r>
      <w:bookmarkEnd w:id="165"/>
      <w:r>
        <w:t>he component under test and the tunnel test component then sets up tunnels between each CUT port (for all domains, both input and output ports) to a corresponding TTC port. The test then transitions both the CUT and the TTC to the OMX_StateIdle state. It also logs any errors. This test ensures that each CUT port can correctly setup a tunnel with a correctly behaving compatible port on another component.</w:t>
      </w:r>
    </w:p>
    <w:p w:rsidR="00E85BD1" w:rsidRDefault="00E85BD1" w:rsidP="00E85BD1">
      <w:pPr>
        <w:pStyle w:val="Heading4"/>
      </w:pPr>
      <w:r>
        <w:t>Invalid Input/Output Port Tunnel Setup</w:t>
      </w:r>
    </w:p>
    <w:p w:rsidR="00E85BD1" w:rsidRDefault="00E85BD1" w:rsidP="00E85BD1">
      <w:r>
        <w:t>This test loads the component under test and the tunnel test component. It then commands the TTC to misbehave in various ways and, for each invalid behavior, attempts to set up tunnels between each CUT port (for all domains, both input and output ports) to a corresponding TTC port. Invalid behaviors include:</w:t>
      </w:r>
    </w:p>
    <w:p w:rsidR="00E85BD1" w:rsidRDefault="00E85BD1" w:rsidP="00E85BD1">
      <w:pPr>
        <w:numPr>
          <w:ilvl w:val="0"/>
          <w:numId w:val="28"/>
        </w:numPr>
      </w:pPr>
      <w:r>
        <w:t>The TTC port defines an invalid port format</w:t>
      </w:r>
    </w:p>
    <w:p w:rsidR="00E85BD1" w:rsidRDefault="00E85BD1" w:rsidP="00E85BD1">
      <w:pPr>
        <w:numPr>
          <w:ilvl w:val="0"/>
          <w:numId w:val="28"/>
        </w:numPr>
      </w:pPr>
      <w:r>
        <w:t>The TTC port doesn’t support the OMX_IndexParmCompBufferSuppler index</w:t>
      </w:r>
    </w:p>
    <w:p w:rsidR="00E85BD1" w:rsidRDefault="00E85BD1" w:rsidP="00E85BD1">
      <w:pPr>
        <w:numPr>
          <w:ilvl w:val="0"/>
          <w:numId w:val="28"/>
        </w:numPr>
      </w:pPr>
      <w:r>
        <w:t>The TTC port doesn’t support the UseBuffer method</w:t>
      </w:r>
    </w:p>
    <w:p w:rsidR="00E85BD1" w:rsidRDefault="00E85BD1" w:rsidP="00E85BD1">
      <w:r>
        <w:t>This test ensures that each CUT port will fail to establish a tunnel port with an incorrectly behaving compatible port on another component.</w:t>
      </w:r>
    </w:p>
    <w:p w:rsidR="00E85BD1" w:rsidRDefault="00E85BD1" w:rsidP="00E85BD1">
      <w:pPr>
        <w:pStyle w:val="Heading4"/>
      </w:pPr>
      <w:r>
        <w:t>Port Buffer Supplier Test</w:t>
      </w:r>
    </w:p>
    <w:p w:rsidR="00E85BD1" w:rsidRDefault="00E85BD1" w:rsidP="00E85BD1">
      <w:r>
        <w:t xml:space="preserve">This test loads the component under test and the tunnel test component then verifies correct buffer supplier functionality against each input or output port reported by the component for all domains.  The test component provides a compatible TTC port for tunneling with each CUT port.  The test component confirms that the required buffers are allocated when the component transitions from loaded to idle then confirms that all allocated buffers are freed when the component transitions from idle to loaded.  </w:t>
      </w:r>
    </w:p>
    <w:p w:rsidR="00E85BD1" w:rsidRPr="00B70F22" w:rsidRDefault="00E85BD1" w:rsidP="00E85BD1"/>
    <w:p w:rsidR="00E85BD1" w:rsidRDefault="00E85BD1" w:rsidP="00E85BD1">
      <w:pPr>
        <w:pStyle w:val="Heading2"/>
      </w:pPr>
      <w:bookmarkStart w:id="166" w:name="_Toc113248044"/>
      <w:bookmarkStart w:id="167" w:name="_Toc113248045"/>
      <w:bookmarkStart w:id="168" w:name="_Toc113248046"/>
      <w:bookmarkStart w:id="169" w:name="_Toc113248047"/>
      <w:bookmarkStart w:id="170" w:name="_Toc113248048"/>
      <w:bookmarkStart w:id="171" w:name="_Toc171397734"/>
      <w:bookmarkStart w:id="172" w:name="_Toc192642387"/>
      <w:bookmarkEnd w:id="166"/>
      <w:bookmarkEnd w:id="167"/>
      <w:bookmarkEnd w:id="168"/>
      <w:bookmarkEnd w:id="169"/>
      <w:bookmarkEnd w:id="170"/>
      <w:r>
        <w:t>Incomplete Stop Failure</w:t>
      </w:r>
      <w:bookmarkEnd w:id="171"/>
      <w:bookmarkEnd w:id="172"/>
    </w:p>
    <w:p w:rsidR="00E85BD1" w:rsidRDefault="00E85BD1" w:rsidP="00E85BD1">
      <w:r>
        <w:t xml:space="preserve">This test loads the component under test and the tunnel test components, tunnels all CUT ports to compatible TTC ports, and transitions both components into the OMX_StateIdle state and then into the OMX_StateExecuting state. After waiting for a short interval of normal buffer processing, the test commands both components to “stop” via a transition to the OMX_StateIdle state but instructs the TTC not to return buffers to the CUT. The test then verifies that, in the absence of returned buffers, the CUT does not complete the “stop” (i.e. the transition to the OMX_StateIdle state). After confirming this, the test next instructs the TTC to return the buffers and then verifies that, given all its buffers, the CUT does the “stop”, specifically the CUT completes the transition to the OMX_StateIdle state. </w:t>
      </w:r>
    </w:p>
    <w:p w:rsidR="00E85BD1" w:rsidRDefault="00E85BD1" w:rsidP="00E85BD1">
      <w:pPr>
        <w:pStyle w:val="Heading2"/>
      </w:pPr>
      <w:bookmarkStart w:id="173" w:name="_Toc171397735"/>
      <w:bookmarkStart w:id="174" w:name="_Toc192642388"/>
      <w:r>
        <w:t>Demonstrate Port Stop and Restart</w:t>
      </w:r>
      <w:bookmarkEnd w:id="173"/>
      <w:bookmarkEnd w:id="174"/>
    </w:p>
    <w:p w:rsidR="00E85BD1" w:rsidRPr="00460E25" w:rsidRDefault="00E85BD1" w:rsidP="00E85BD1">
      <w:r>
        <w:t>This test loads the component under test and the tunnel test components, tunnels all CUT ports to compatible TTC ports, and transitions both components into the OMX_StateIdle state and then into the OMX_StateExecuting state. After waiting for a short interval of normal buffer processing, the test then disables each CUT port. The test then destroys the TTC instantiation, creates a new TTC instantion, and connects this instantiation to original instantiation of the CUT. Finally the test re-enables each CUT port and verifies normal buffer processing. This process is repeated for two buffer supplier cases. In the first case the test forces all CUT ports to be buffer suppliers. In the second case the test forces all TTC ports to be buffer suppliers.</w:t>
      </w:r>
    </w:p>
    <w:p w:rsidR="00E85BD1" w:rsidRDefault="00E85BD1" w:rsidP="00E85BD1"/>
    <w:p w:rsidR="00E85BD1" w:rsidRDefault="00E85BD1" w:rsidP="00E85BD1">
      <w:pPr>
        <w:pStyle w:val="Heading2"/>
      </w:pPr>
      <w:bookmarkStart w:id="175" w:name="_Toc171397736"/>
      <w:bookmarkStart w:id="176" w:name="_Toc192642389"/>
      <w:r>
        <w:t xml:space="preserve">Minimum Buffer Size for </w:t>
      </w:r>
      <w:smartTag w:uri="urn:schemas-microsoft-com:office:smarttags" w:element="place">
        <w:smartTag w:uri="urn:schemas-microsoft-com:office:smarttags" w:element="PlaceName">
          <w:r>
            <w:t>Standard</w:t>
          </w:r>
        </w:smartTag>
        <w:r>
          <w:t xml:space="preserve"> </w:t>
        </w:r>
        <w:smartTag w:uri="urn:schemas-microsoft-com:office:smarttags" w:element="PlaceType">
          <w:r>
            <w:t>Port</w:t>
          </w:r>
        </w:smartTag>
      </w:smartTag>
      <w:bookmarkEnd w:id="175"/>
      <w:bookmarkEnd w:id="176"/>
    </w:p>
    <w:p w:rsidR="00E85BD1" w:rsidRDefault="00E85BD1" w:rsidP="00E85BD1">
      <w:r>
        <w:t xml:space="preserve">This test loads the component under test and the tunnel test components, tunnels all CUT ports to compatible TTC ports, and transitions both components into the OMX_StateIdle state and then into the OMX_StateExecuting state. On any tunnel where minimum buffer payload rules are applicable, the TTC port either emits the minimum payload (if it is the output port) or verifies the minimum size on incoming payloads (if it is the input port). </w:t>
      </w:r>
    </w:p>
    <w:p w:rsidR="00E85BD1" w:rsidRDefault="00E85BD1" w:rsidP="00E85BD1">
      <w:pPr>
        <w:pStyle w:val="Heading2"/>
      </w:pPr>
      <w:bookmarkStart w:id="177" w:name="_Toc113248054"/>
      <w:bookmarkStart w:id="178" w:name="_Toc113248055"/>
      <w:bookmarkStart w:id="179" w:name="_Toc171397737"/>
      <w:bookmarkStart w:id="180" w:name="_Toc192642390"/>
      <w:bookmarkEnd w:id="177"/>
      <w:bookmarkEnd w:id="178"/>
      <w:r>
        <w:t>Multithreaded components tunneled test</w:t>
      </w:r>
      <w:bookmarkEnd w:id="179"/>
      <w:bookmarkEnd w:id="180"/>
    </w:p>
    <w:p w:rsidR="00E85BD1" w:rsidRPr="00F90E14" w:rsidRDefault="00E85BD1" w:rsidP="00E85BD1">
      <w:r>
        <w:t>This test loads the component under test from one thread and the tunnel test component from another. It then tunnels all CUT ports to compatible TTC ports and transitions both components into the OMX_StateIdle state. The test verifies and logs anticipated communication.</w:t>
      </w:r>
    </w:p>
    <w:p w:rsidR="00E85BD1" w:rsidRDefault="00E85BD1" w:rsidP="00E85BD1">
      <w:pPr>
        <w:pStyle w:val="Heading2"/>
      </w:pPr>
      <w:bookmarkStart w:id="181" w:name="_Toc171397738"/>
      <w:bookmarkStart w:id="182" w:name="_Toc192642391"/>
      <w:r>
        <w:t>Resource Manager Tests</w:t>
      </w:r>
      <w:bookmarkEnd w:id="181"/>
      <w:bookmarkEnd w:id="182"/>
    </w:p>
    <w:p w:rsidR="00E85BD1" w:rsidRDefault="00E85BD1" w:rsidP="00E85BD1">
      <w:pPr>
        <w:pStyle w:val="Heading3"/>
      </w:pPr>
      <w:bookmarkStart w:id="183" w:name="_Toc171397739"/>
      <w:bookmarkStart w:id="184" w:name="_Toc192642392"/>
      <w:r>
        <w:t>Resource Preemption</w:t>
      </w:r>
      <w:bookmarkEnd w:id="183"/>
      <w:bookmarkEnd w:id="184"/>
      <w:r>
        <w:t xml:space="preserve"> </w:t>
      </w:r>
    </w:p>
    <w:p w:rsidR="00E85BD1" w:rsidRDefault="00E85BD1" w:rsidP="00E85BD1">
      <w:r>
        <w:t>This test repeatedly loads instances of the component under test (using a low priority) and transitions them to the OMX_StateIdle state until an insufficient resources error is returned. The test then increases the priority of the last CUT instance and retries the transition to the OMX_StateIdle state. This must result in the deinitialization of a previously initiated low priority component (i.e. its transition from the OMX_StateIdle state to the OMX_StateLoaded) and successful initialization of the higher priority component (i.e. its transition from the OMX_StateLoaded state to the OMX_StateIdle). All transitions must be accompanied by the corresponding state transition and error events.</w:t>
      </w:r>
    </w:p>
    <w:p w:rsidR="00E85BD1" w:rsidRDefault="00E85BD1" w:rsidP="00E85BD1">
      <w:pPr>
        <w:pStyle w:val="Heading3"/>
      </w:pPr>
      <w:bookmarkStart w:id="185" w:name="_Toc171397740"/>
      <w:bookmarkStart w:id="186" w:name="_Toc192642393"/>
      <w:r>
        <w:t>Wait For Resources</w:t>
      </w:r>
      <w:bookmarkEnd w:id="185"/>
      <w:bookmarkEnd w:id="186"/>
    </w:p>
    <w:p w:rsidR="00E85BD1" w:rsidRPr="005047BF" w:rsidRDefault="00E85BD1" w:rsidP="00E85BD1">
      <w:r>
        <w:t>This test repeatedly loads instances of the component under test (using a low priority) and transitions them to the OMX_StateIdle state an insufficient resources error is returned. The test then transitions the failing instance into the OMX_StateWaitForResources state.  The test transitions a CUT instance that successfully transitioned to OMX_StateIdle to OMX_StateLoaded. The resource manager must subsequently transition the component waiting for resources to the OMX_StateIdle state and this component must emit the OMX_EventCmdComplete event to indicate such a transition.</w:t>
      </w:r>
    </w:p>
    <w:p w:rsidR="00E85BD1" w:rsidRDefault="00E85BD1" w:rsidP="00E85BD1"/>
    <w:p w:rsidR="00E85BD1" w:rsidRDefault="00E85BD1" w:rsidP="00E85BD1">
      <w:pPr>
        <w:pStyle w:val="Heading2"/>
      </w:pPr>
      <w:bookmarkStart w:id="187" w:name="_Toc171397741"/>
      <w:bookmarkStart w:id="188" w:name="_Toc192642394"/>
      <w:r>
        <w:t>Clock Component Test</w:t>
      </w:r>
      <w:bookmarkEnd w:id="187"/>
      <w:bookmarkEnd w:id="188"/>
    </w:p>
    <w:p w:rsidR="00E85BD1" w:rsidRDefault="00E85BD1" w:rsidP="00E85BD1">
      <w:pPr>
        <w:pStyle w:val="BodyText"/>
      </w:pPr>
      <w:r w:rsidRPr="00CF0CBE">
        <w:t xml:space="preserve">This </w:t>
      </w:r>
      <w:r>
        <w:t xml:space="preserve">test </w:t>
      </w:r>
      <w:r w:rsidRPr="00CF0CBE">
        <w:t xml:space="preserve">applies only to a </w:t>
      </w:r>
      <w:r>
        <w:t>clock</w:t>
      </w:r>
      <w:r w:rsidRPr="00CF0CBE">
        <w:t xml:space="preserve"> component implementation</w:t>
      </w:r>
      <w:r>
        <w:t>; all other components are exempt</w:t>
      </w:r>
      <w:r w:rsidRPr="00CF0CBE">
        <w:t xml:space="preserve">.  </w:t>
      </w:r>
      <w:r>
        <w:t xml:space="preserve">Because it tests for internal semantics (i.e. that the component under test performs certain work) not simply interface semantics (i.e. that the CUT obeys the generalized interfaces for configuration, state management, and data exchange), the clock component test is unlike most other tests. </w:t>
      </w:r>
    </w:p>
    <w:p w:rsidR="00E85BD1" w:rsidRDefault="00E85BD1" w:rsidP="00E85BD1">
      <w:pPr>
        <w:pStyle w:val="BodyText"/>
      </w:pPr>
      <w:r>
        <w:t xml:space="preserve">This test loads the component under test and the tunnel test component, established tunnels between the CUT and the TTC ports, then verifies behavior expected of a clock component test. This includes: </w:t>
      </w:r>
    </w:p>
    <w:p w:rsidR="00E85BD1" w:rsidRDefault="00E85BD1" w:rsidP="00E85BD1">
      <w:pPr>
        <w:pStyle w:val="BodyText"/>
        <w:numPr>
          <w:ilvl w:val="0"/>
          <w:numId w:val="28"/>
        </w:numPr>
      </w:pPr>
      <w:r>
        <w:t>Verification that the CUT supports the configs required of a clock component. The test accomplishes this by attempting to set and get the relevant configs.</w:t>
      </w:r>
    </w:p>
    <w:p w:rsidR="00E85BD1" w:rsidRDefault="00E85BD1" w:rsidP="00E85BD1">
      <w:pPr>
        <w:pStyle w:val="BodyText"/>
        <w:numPr>
          <w:ilvl w:val="0"/>
          <w:numId w:val="28"/>
        </w:numPr>
      </w:pPr>
      <w:r>
        <w:t>Verification that the CUT obeys the behavior mandated for clock states. The test accomplishes this by commanding transitions between pairs of clock states under various circumstances and observing resulting behavior.</w:t>
      </w:r>
    </w:p>
    <w:p w:rsidR="00E85BD1" w:rsidRDefault="00E85BD1" w:rsidP="00E85BD1">
      <w:pPr>
        <w:pStyle w:val="BodyText"/>
        <w:numPr>
          <w:ilvl w:val="0"/>
          <w:numId w:val="28"/>
        </w:numPr>
      </w:pPr>
      <w:r>
        <w:t>Verification of support for rate control. The test accomplishes this by modifying the media clock scale and verifying media time requests are fulfilled or not fulfilled appropriately.</w:t>
      </w:r>
    </w:p>
    <w:p w:rsidR="00E85BD1" w:rsidRDefault="00E85BD1" w:rsidP="00E85BD1">
      <w:pPr>
        <w:pStyle w:val="Heading2"/>
      </w:pPr>
      <w:bookmarkStart w:id="189" w:name="_Toc171397742"/>
      <w:bookmarkStart w:id="190" w:name="_Toc192642395"/>
      <w:r>
        <w:t>Seeking Test</w:t>
      </w:r>
      <w:bookmarkEnd w:id="189"/>
      <w:bookmarkEnd w:id="190"/>
    </w:p>
    <w:p w:rsidR="00E85BD1" w:rsidRDefault="00E85BD1" w:rsidP="00E85BD1">
      <w:pPr>
        <w:pStyle w:val="BodyText"/>
      </w:pPr>
      <w:r w:rsidRPr="00CF0CBE">
        <w:t xml:space="preserve">This </w:t>
      </w:r>
      <w:r>
        <w:t xml:space="preserve">test </w:t>
      </w:r>
      <w:r w:rsidRPr="00CF0CBE">
        <w:t>applies only to a component</w:t>
      </w:r>
      <w:r>
        <w:t xml:space="preserve"> that claims to implement seeking; all other components are exempt</w:t>
      </w:r>
      <w:r w:rsidRPr="00CF0CBE">
        <w:t xml:space="preserve">.  </w:t>
      </w:r>
      <w:r>
        <w:t xml:space="preserve">Because it tests for internal semantics (i.e. that the component under test performs certain work) not simply interface semantics (i.e. that the CUT obeys the generalized interfaces for configuration, state management, and data exchange), the seeking tests is unlike most other tests. </w:t>
      </w:r>
    </w:p>
    <w:p w:rsidR="00E85BD1" w:rsidRDefault="00E85BD1" w:rsidP="00E85BD1">
      <w:pPr>
        <w:pStyle w:val="BodyText"/>
      </w:pPr>
      <w:r>
        <w:t>This test loads the component under test and the tunnel test component, established tunnels between the CUT and the TTC ports, then verifies behavior expected of a clock component test. This includes:</w:t>
      </w:r>
    </w:p>
    <w:p w:rsidR="00E85BD1" w:rsidRDefault="00E85BD1" w:rsidP="00E85BD1">
      <w:pPr>
        <w:pStyle w:val="BodyText"/>
        <w:numPr>
          <w:ilvl w:val="0"/>
          <w:numId w:val="28"/>
        </w:numPr>
      </w:pPr>
      <w:r>
        <w:t>Verification that the CUT supports the configs required of a component that supports seeking. The test accomplishes this by attempting to set and get the relevant configs.</w:t>
      </w:r>
    </w:p>
    <w:p w:rsidR="00E85BD1" w:rsidRDefault="00E85BD1" w:rsidP="00E85BD1">
      <w:pPr>
        <w:pStyle w:val="BodyText"/>
        <w:numPr>
          <w:ilvl w:val="0"/>
          <w:numId w:val="28"/>
        </w:numPr>
      </w:pPr>
      <w:r>
        <w:t>Verification that the CUT obeys the behavior mandated for a component that supports seeking. The test accomplishes this by performing a “seek” (i.e. setting the CUT’s media position) then watching for OMX_BUFFERFLAG_STARTTIME flag on one of the buffers emit by the CUT.</w:t>
      </w:r>
    </w:p>
    <w:p w:rsidR="00E85BD1" w:rsidRPr="005A50DB" w:rsidRDefault="00E85BD1" w:rsidP="005A50DB"/>
    <w:p w:rsidR="00EA759A" w:rsidRPr="003B0461" w:rsidRDefault="00FA508B" w:rsidP="002C2253">
      <w:pPr>
        <w:pStyle w:val="Heading1"/>
        <w:rPr>
          <w:lang w:val="fr-FR"/>
        </w:rPr>
      </w:pPr>
      <w:bookmarkStart w:id="191" w:name="_Toc192642396"/>
      <w:r>
        <w:rPr>
          <w:lang w:val="fr-FR"/>
        </w:rPr>
        <w:t>Standard Component</w:t>
      </w:r>
      <w:r w:rsidR="008C7A3C" w:rsidRPr="003B0461">
        <w:rPr>
          <w:lang w:val="fr-FR"/>
        </w:rPr>
        <w:t xml:space="preserve"> </w:t>
      </w:r>
      <w:r w:rsidR="00EA759A" w:rsidRPr="003B0461">
        <w:rPr>
          <w:lang w:val="fr-FR"/>
        </w:rPr>
        <w:t>Conformance Tests</w:t>
      </w:r>
      <w:bookmarkEnd w:id="191"/>
    </w:p>
    <w:p w:rsidR="009F4EE7" w:rsidRDefault="009F4EE7" w:rsidP="009F4EE7">
      <w:r>
        <w:t xml:space="preserve">This section of the document defines the tests performed against an IL component to determine if the component is a standard component as defined in </w:t>
      </w:r>
      <w:smartTag w:uri="urn:schemas-microsoft-com:office:smarttags" w:element="place">
        <w:smartTag w:uri="urn:schemas-microsoft-com:office:smarttags" w:element="City">
          <w:r>
            <w:t>OpenMAX</w:t>
          </w:r>
        </w:smartTag>
        <w:r>
          <w:t xml:space="preserve"> </w:t>
        </w:r>
        <w:smartTag w:uri="urn:schemas-microsoft-com:office:smarttags" w:element="State">
          <w:r>
            <w:t>IL</w:t>
          </w:r>
        </w:smartTag>
      </w:smartTag>
      <w:r>
        <w:t xml:space="preserve"> </w:t>
      </w:r>
      <w:r w:rsidR="0056134D">
        <w:t>1.1.2</w:t>
      </w:r>
      <w:r>
        <w:t xml:space="preserve"> specification.  All applicable tests must pass for the component to be considered a standard IL component.  </w:t>
      </w:r>
    </w:p>
    <w:p w:rsidR="009F4EE7" w:rsidRDefault="009F4EE7" w:rsidP="009F4EE7"/>
    <w:p w:rsidR="009F4EE7" w:rsidRDefault="009F4EE7" w:rsidP="009F4EE7">
      <w:r>
        <w:t>The diagram below shows the conformance test architecture.  Each of the three test entities</w:t>
      </w:r>
      <w:r w:rsidDel="00F308DB">
        <w:t xml:space="preserve"> </w:t>
      </w:r>
      <w:r>
        <w:t>(IL core, IL client application, and tunnel test component) may be implemented within a single process to provide a single time stamped log of activity across each interface. The source code for these test objects WILL be published.</w:t>
      </w:r>
    </w:p>
    <w:p w:rsidR="005E78C7" w:rsidRDefault="005E78C7" w:rsidP="007B77AC"/>
    <w:p w:rsidR="004F6C4C" w:rsidRDefault="009F4EE7" w:rsidP="007B77AC">
      <w:r>
        <w:t xml:space="preserve">When testing a component which consumes input, the adopter provides a one </w:t>
      </w:r>
      <w:r w:rsidR="004E7C7D">
        <w:t>input file and one “</w:t>
      </w:r>
      <w:r w:rsidR="00CB50FA">
        <w:t>buffer variance</w:t>
      </w:r>
      <w:r w:rsidR="004F6C4C">
        <w:t>” file per input port. We hardcode the input filenames and buffer variance filenames used to test the standard roles. This frees the test harness and the user of the burden of specifying them (they are extremely numerous). The table below defines the particular filenames per standard component but they are formatted in general in the following way.</w:t>
      </w:r>
    </w:p>
    <w:p w:rsidR="005E4850" w:rsidRDefault="004F6C4C" w:rsidP="004F6C4C">
      <w:pPr>
        <w:numPr>
          <w:ilvl w:val="0"/>
          <w:numId w:val="25"/>
        </w:numPr>
      </w:pPr>
      <w:r>
        <w:t xml:space="preserve">input data file for default setting: </w:t>
      </w:r>
    </w:p>
    <w:p w:rsidR="004F6C4C" w:rsidRDefault="004F6C4C" w:rsidP="005E4850">
      <w:pPr>
        <w:ind w:left="360" w:firstLine="360"/>
      </w:pPr>
      <w:r>
        <w:t>&lt;role_name&gt;_&lt;port</w:t>
      </w:r>
      <w:r w:rsidR="005E4850">
        <w:t>_specifier&gt;def</w:t>
      </w:r>
      <w:r>
        <w:t>.</w:t>
      </w:r>
      <w:r w:rsidR="005E4850">
        <w:t>bin</w:t>
      </w:r>
    </w:p>
    <w:p w:rsidR="004F6C4C" w:rsidRDefault="004F6C4C" w:rsidP="004F6C4C">
      <w:pPr>
        <w:numPr>
          <w:ilvl w:val="0"/>
          <w:numId w:val="25"/>
        </w:numPr>
      </w:pPr>
      <w:r>
        <w:t>buffer variance file for default setting:</w:t>
      </w:r>
    </w:p>
    <w:p w:rsidR="005E4850" w:rsidRDefault="005E4850" w:rsidP="005E4850">
      <w:pPr>
        <w:ind w:left="360" w:firstLine="360"/>
      </w:pPr>
      <w:r>
        <w:t>&lt;role_name&gt;_&lt;port_specifier&gt;def.txt</w:t>
      </w:r>
    </w:p>
    <w:p w:rsidR="004F6C4C" w:rsidRDefault="004F6C4C" w:rsidP="004F6C4C">
      <w:pPr>
        <w:numPr>
          <w:ilvl w:val="0"/>
          <w:numId w:val="25"/>
        </w:numPr>
      </w:pPr>
      <w:r>
        <w:t>input data file for minimum setting:</w:t>
      </w:r>
    </w:p>
    <w:p w:rsidR="005E4850" w:rsidRDefault="005E4850" w:rsidP="005E4850">
      <w:pPr>
        <w:ind w:left="360" w:firstLine="360"/>
      </w:pPr>
      <w:r>
        <w:t>&lt;role_name&gt;_&lt;port_specifier&gt;min.bin</w:t>
      </w:r>
    </w:p>
    <w:p w:rsidR="004F6C4C" w:rsidRDefault="004F6C4C" w:rsidP="004F6C4C">
      <w:pPr>
        <w:numPr>
          <w:ilvl w:val="0"/>
          <w:numId w:val="25"/>
        </w:numPr>
      </w:pPr>
      <w:r>
        <w:t>buffer variance file for minimum setting:</w:t>
      </w:r>
    </w:p>
    <w:p w:rsidR="005E4850" w:rsidRDefault="005E4850" w:rsidP="005E4850">
      <w:pPr>
        <w:ind w:left="360" w:firstLine="360"/>
      </w:pPr>
      <w:r>
        <w:t>&lt;role_name&gt;_&lt;port_specifier&gt;min.txt</w:t>
      </w:r>
    </w:p>
    <w:p w:rsidR="004F6C4C" w:rsidRDefault="004F6C4C" w:rsidP="004F6C4C">
      <w:pPr>
        <w:numPr>
          <w:ilvl w:val="0"/>
          <w:numId w:val="25"/>
        </w:numPr>
      </w:pPr>
      <w:r>
        <w:t>input data file for maximum setting:</w:t>
      </w:r>
    </w:p>
    <w:p w:rsidR="005E4850" w:rsidRDefault="005E4850" w:rsidP="005E4850">
      <w:pPr>
        <w:ind w:left="360" w:firstLine="360"/>
      </w:pPr>
      <w:r>
        <w:t>&lt;role_name&gt;_&lt;port_specifier&gt;max.bin</w:t>
      </w:r>
    </w:p>
    <w:p w:rsidR="004F6C4C" w:rsidRDefault="004F6C4C" w:rsidP="004F6C4C">
      <w:pPr>
        <w:numPr>
          <w:ilvl w:val="0"/>
          <w:numId w:val="25"/>
        </w:numPr>
      </w:pPr>
      <w:r>
        <w:t>buffer variance file for maximum setting:</w:t>
      </w:r>
    </w:p>
    <w:p w:rsidR="005E4850" w:rsidRDefault="005E4850" w:rsidP="005E4850">
      <w:pPr>
        <w:ind w:left="360" w:firstLine="360"/>
      </w:pPr>
      <w:r>
        <w:t>&lt;role_name&gt;_&lt;port_specifier&gt;max.txt</w:t>
      </w:r>
    </w:p>
    <w:p w:rsidR="005E4850" w:rsidRDefault="005E4850" w:rsidP="005E4850">
      <w:r>
        <w:t>Where:</w:t>
      </w:r>
    </w:p>
    <w:p w:rsidR="005E4850" w:rsidRDefault="005E4850" w:rsidP="005E4850">
      <w:pPr>
        <w:numPr>
          <w:ilvl w:val="0"/>
          <w:numId w:val="25"/>
        </w:numPr>
      </w:pPr>
      <w:r>
        <w:t>&lt;role_name&gt; corresponds to the name of the role the file is associated with.</w:t>
      </w:r>
    </w:p>
    <w:p w:rsidR="005E4850" w:rsidRDefault="005E4850" w:rsidP="005E4850">
      <w:pPr>
        <w:numPr>
          <w:ilvl w:val="0"/>
          <w:numId w:val="25"/>
        </w:numPr>
      </w:pPr>
      <w:r>
        <w:t>&lt;port_specifier&gt; consists of a single character prefix to indicate domain (a=audio, v=video, i=image, o=other) followed by the index (relative to nStartIndex for the particular domain) of the port. Example: “a0” denotes the port at audio port base + 0.</w:t>
      </w:r>
    </w:p>
    <w:p w:rsidR="005E4850" w:rsidRDefault="005E4850" w:rsidP="005E4850">
      <w:pPr>
        <w:numPr>
          <w:ilvl w:val="0"/>
          <w:numId w:val="25"/>
        </w:numPr>
      </w:pPr>
      <w:r>
        <w:t>The existence of a pair of “def” files implies the default setting will be tested.</w:t>
      </w:r>
    </w:p>
    <w:p w:rsidR="005E4850" w:rsidRDefault="005E4850" w:rsidP="005E4850">
      <w:pPr>
        <w:numPr>
          <w:ilvl w:val="0"/>
          <w:numId w:val="25"/>
        </w:numPr>
      </w:pPr>
      <w:r>
        <w:t>The existence of a pair of “min” files implies the minimum setting will be tested.</w:t>
      </w:r>
    </w:p>
    <w:p w:rsidR="005E4850" w:rsidRDefault="005E4850" w:rsidP="005E4850">
      <w:pPr>
        <w:numPr>
          <w:ilvl w:val="0"/>
          <w:numId w:val="25"/>
        </w:numPr>
      </w:pPr>
      <w:r>
        <w:t>The existence of a pair of “max” files implies maximum value setting will be tested</w:t>
      </w:r>
    </w:p>
    <w:p w:rsidR="005E4850" w:rsidRDefault="005E4850" w:rsidP="005E4850">
      <w:pPr>
        <w:ind w:left="360"/>
      </w:pPr>
    </w:p>
    <w:p w:rsidR="00765997" w:rsidRDefault="00765997" w:rsidP="007B77AC">
      <w:r>
        <w:t xml:space="preserve">Thus the submitter supplies input/variance file pairs for every port of every role tested. </w:t>
      </w:r>
      <w:r w:rsidR="004E7C7D">
        <w:t>The “</w:t>
      </w:r>
      <w:r w:rsidR="00961C6B">
        <w:t>buffer variance</w:t>
      </w:r>
      <w:r w:rsidR="004E7C7D">
        <w:t xml:space="preserve">” </w:t>
      </w:r>
      <w:r>
        <w:t xml:space="preserve">is an </w:t>
      </w:r>
      <w:r w:rsidR="00FA52DF">
        <w:t>ASCII</w:t>
      </w:r>
      <w:r>
        <w:t xml:space="preserve"> file specifying:</w:t>
      </w:r>
    </w:p>
    <w:p w:rsidR="00765997" w:rsidRDefault="00765997" w:rsidP="00765997">
      <w:pPr>
        <w:numPr>
          <w:ilvl w:val="0"/>
          <w:numId w:val="26"/>
        </w:numPr>
      </w:pPr>
      <w:r>
        <w:t>the port associated with the file</w:t>
      </w:r>
    </w:p>
    <w:p w:rsidR="00FA52DF" w:rsidRDefault="00FA52DF" w:rsidP="00765997">
      <w:pPr>
        <w:numPr>
          <w:ilvl w:val="0"/>
          <w:numId w:val="26"/>
        </w:numPr>
      </w:pPr>
      <w:r>
        <w:t>the number of parameters to be varied</w:t>
      </w:r>
    </w:p>
    <w:p w:rsidR="00765997" w:rsidRDefault="00765997" w:rsidP="00765997">
      <w:pPr>
        <w:numPr>
          <w:ilvl w:val="0"/>
          <w:numId w:val="26"/>
        </w:numPr>
      </w:pPr>
      <w:r>
        <w:t>the parameter containing the field to be varied</w:t>
      </w:r>
    </w:p>
    <w:p w:rsidR="00765997" w:rsidRDefault="00765997" w:rsidP="00765997">
      <w:pPr>
        <w:numPr>
          <w:ilvl w:val="0"/>
          <w:numId w:val="26"/>
        </w:numPr>
      </w:pPr>
      <w:r>
        <w:t>the field to be varied</w:t>
      </w:r>
    </w:p>
    <w:p w:rsidR="00765997" w:rsidRDefault="00765997" w:rsidP="00765997">
      <w:pPr>
        <w:numPr>
          <w:ilvl w:val="0"/>
          <w:numId w:val="26"/>
        </w:numPr>
      </w:pPr>
      <w:r>
        <w:t>the value of said field</w:t>
      </w:r>
    </w:p>
    <w:p w:rsidR="003740B8" w:rsidRDefault="004E7C7D" w:rsidP="00765997">
      <w:pPr>
        <w:numPr>
          <w:ilvl w:val="0"/>
          <w:numId w:val="26"/>
        </w:numPr>
      </w:pPr>
      <w:r>
        <w:t xml:space="preserve">the </w:t>
      </w:r>
      <w:r w:rsidR="00CB50FA">
        <w:t xml:space="preserve">payload </w:t>
      </w:r>
      <w:r>
        <w:t>size</w:t>
      </w:r>
      <w:r w:rsidR="00CB50FA">
        <w:t>s</w:t>
      </w:r>
      <w:r>
        <w:t xml:space="preserve"> of </w:t>
      </w:r>
      <w:r w:rsidR="00CB50FA">
        <w:t xml:space="preserve">the </w:t>
      </w:r>
      <w:r>
        <w:t>buffer</w:t>
      </w:r>
      <w:r w:rsidR="00CB50FA">
        <w:t>s</w:t>
      </w:r>
      <w:r>
        <w:t xml:space="preserve"> the test architecture will feed </w:t>
      </w:r>
      <w:r w:rsidR="00CB50FA">
        <w:t xml:space="preserve">to </w:t>
      </w:r>
      <w:r>
        <w:t xml:space="preserve">the </w:t>
      </w:r>
      <w:r w:rsidR="00CB50FA">
        <w:rPr>
          <w:i/>
        </w:rPr>
        <w:t>n</w:t>
      </w:r>
      <w:r w:rsidR="00765997">
        <w:t>th input port, e.g.</w:t>
      </w:r>
      <w:r>
        <w:t xml:space="preserve"> one integer per line such that the integer on line </w:t>
      </w:r>
      <w:r w:rsidRPr="00CB50FA">
        <w:rPr>
          <w:i/>
        </w:rPr>
        <w:t xml:space="preserve">m </w:t>
      </w:r>
      <w:r w:rsidR="00CB50FA">
        <w:t xml:space="preserve">is the payload size of the </w:t>
      </w:r>
      <w:r w:rsidR="00CB50FA">
        <w:rPr>
          <w:i/>
        </w:rPr>
        <w:t>m</w:t>
      </w:r>
      <w:r>
        <w:t xml:space="preserve">th buffer the test architecture will feed </w:t>
      </w:r>
      <w:r w:rsidR="00CB50FA">
        <w:t xml:space="preserve">to </w:t>
      </w:r>
      <w:r>
        <w:t>the corresponding input port.</w:t>
      </w:r>
      <w:r w:rsidR="00CB50FA">
        <w:t xml:space="preserve"> </w:t>
      </w:r>
      <w:r w:rsidR="00961C6B">
        <w:t>These files</w:t>
      </w:r>
      <w:r w:rsidR="00666F23">
        <w:t xml:space="preserve"> are subject to peer review along with test logs</w:t>
      </w:r>
      <w:r w:rsidR="005E78C7">
        <w:t xml:space="preserve">. </w:t>
      </w:r>
    </w:p>
    <w:p w:rsidR="00FA52DF" w:rsidRDefault="00FA52DF" w:rsidP="00FA52DF">
      <w:pPr>
        <w:ind w:left="360"/>
      </w:pPr>
    </w:p>
    <w:p w:rsidR="00FA52DF" w:rsidRDefault="00FA52DF" w:rsidP="00FA52DF">
      <w:pPr>
        <w:ind w:left="360"/>
      </w:pPr>
      <w:r>
        <w:t>The number of times that items 3-5 will appear in the buffer vari</w:t>
      </w:r>
      <w:r w:rsidR="00CA216D">
        <w:t>ance</w:t>
      </w:r>
      <w:r>
        <w:t xml:space="preserve"> file is dependent on the number of paramters to be varied (item 2).</w:t>
      </w:r>
    </w:p>
    <w:p w:rsidR="00FA52DF" w:rsidRDefault="00FA52DF" w:rsidP="00FA52DF">
      <w:pPr>
        <w:ind w:left="360"/>
      </w:pPr>
    </w:p>
    <w:p w:rsidR="00FA52DF" w:rsidRDefault="00872AF3" w:rsidP="00FA52DF">
      <w:pPr>
        <w:ind w:left="360"/>
      </w:pPr>
      <w:r>
        <w:t xml:space="preserve">In the case of a video decoder </w:t>
      </w:r>
      <w:r w:rsidR="009F3908">
        <w:t xml:space="preserve">component’s </w:t>
      </w:r>
      <w:r>
        <w:t>buffer variance file, 0 parameters need to be modified.  An example of a buffer variance file is:</w:t>
      </w:r>
    </w:p>
    <w:p w:rsidR="00872AF3" w:rsidRDefault="00872AF3" w:rsidP="00FA52DF">
      <w:pPr>
        <w:ind w:left="360"/>
      </w:pPr>
    </w:p>
    <w:p w:rsidR="00872AF3" w:rsidRDefault="00872AF3" w:rsidP="00E87910">
      <w:pPr>
        <w:ind w:left="720"/>
      </w:pPr>
      <w:r>
        <w:t>v0</w:t>
      </w:r>
    </w:p>
    <w:p w:rsidR="00872AF3" w:rsidRDefault="00872AF3" w:rsidP="00E87910">
      <w:pPr>
        <w:ind w:left="720"/>
      </w:pPr>
      <w:r>
        <w:t>0</w:t>
      </w:r>
    </w:p>
    <w:p w:rsidR="00872AF3" w:rsidRDefault="00872AF3" w:rsidP="00E87910">
      <w:pPr>
        <w:ind w:left="720"/>
      </w:pPr>
      <w:r>
        <w:t>5369</w:t>
      </w:r>
    </w:p>
    <w:p w:rsidR="00872AF3" w:rsidRDefault="00872AF3" w:rsidP="00E87910">
      <w:pPr>
        <w:ind w:left="720"/>
      </w:pPr>
      <w:r>
        <w:t>1914</w:t>
      </w:r>
    </w:p>
    <w:p w:rsidR="00872AF3" w:rsidRDefault="00872AF3" w:rsidP="00E87910">
      <w:pPr>
        <w:ind w:left="720"/>
      </w:pPr>
      <w:r>
        <w:t>1926</w:t>
      </w:r>
    </w:p>
    <w:p w:rsidR="00872AF3" w:rsidRDefault="00872AF3" w:rsidP="00E87910">
      <w:pPr>
        <w:ind w:left="720"/>
      </w:pPr>
      <w:r>
        <w:t>…</w:t>
      </w:r>
    </w:p>
    <w:p w:rsidR="00872AF3" w:rsidRDefault="00872AF3" w:rsidP="00872AF3">
      <w:pPr>
        <w:ind w:left="360"/>
      </w:pPr>
    </w:p>
    <w:p w:rsidR="00872AF3" w:rsidRDefault="00872AF3" w:rsidP="00872AF3">
      <w:pPr>
        <w:ind w:left="360"/>
      </w:pPr>
    </w:p>
    <w:p w:rsidR="009F3908" w:rsidRDefault="009F3908" w:rsidP="00872AF3">
      <w:pPr>
        <w:ind w:left="360"/>
      </w:pPr>
      <w:r>
        <w:t>In the case of a Real Audio audio co</w:t>
      </w:r>
      <w:r w:rsidR="00E87910">
        <w:t>mponent’s buffer various file, 5</w:t>
      </w:r>
      <w:r>
        <w:t xml:space="preserve"> parameters need to be modified.  An example of a buffer variance file is:</w:t>
      </w:r>
    </w:p>
    <w:p w:rsidR="009F3908" w:rsidRDefault="009F3908" w:rsidP="00872AF3">
      <w:pPr>
        <w:ind w:left="360"/>
      </w:pPr>
    </w:p>
    <w:p w:rsidR="00E87910" w:rsidRDefault="00E87910" w:rsidP="00E87910">
      <w:pPr>
        <w:ind w:left="720"/>
      </w:pPr>
      <w:r>
        <w:t>a0</w:t>
      </w:r>
    </w:p>
    <w:p w:rsidR="00E87910" w:rsidRDefault="00E87910" w:rsidP="00E87910">
      <w:pPr>
        <w:ind w:left="720"/>
      </w:pPr>
      <w:r>
        <w:t>5</w:t>
      </w:r>
    </w:p>
    <w:p w:rsidR="00E87910" w:rsidRDefault="00E87910" w:rsidP="00E87910">
      <w:pPr>
        <w:ind w:left="720"/>
      </w:pPr>
      <w:r>
        <w:t>OMX_AUDIO_PARAM_RATYPE</w:t>
      </w:r>
    </w:p>
    <w:p w:rsidR="00E87910" w:rsidRDefault="00E87910" w:rsidP="00E87910">
      <w:pPr>
        <w:ind w:left="720"/>
      </w:pPr>
      <w:r>
        <w:t>nSamplingRate</w:t>
      </w:r>
    </w:p>
    <w:p w:rsidR="00E87910" w:rsidRDefault="00E87910" w:rsidP="00E87910">
      <w:pPr>
        <w:ind w:left="720"/>
      </w:pPr>
      <w:r>
        <w:t>8000</w:t>
      </w:r>
    </w:p>
    <w:p w:rsidR="00E87910" w:rsidRDefault="00E87910" w:rsidP="00E87910">
      <w:pPr>
        <w:ind w:left="720"/>
      </w:pPr>
      <w:r>
        <w:t>OMX_AUDIO_PARAM_RATYPE</w:t>
      </w:r>
    </w:p>
    <w:p w:rsidR="00E87910" w:rsidRDefault="00E87910" w:rsidP="00E87910">
      <w:pPr>
        <w:ind w:left="720"/>
      </w:pPr>
      <w:r>
        <w:t>nChannels</w:t>
      </w:r>
    </w:p>
    <w:p w:rsidR="00E87910" w:rsidRDefault="00E87910" w:rsidP="00E87910">
      <w:pPr>
        <w:ind w:left="720"/>
      </w:pPr>
      <w:r>
        <w:t>1</w:t>
      </w:r>
    </w:p>
    <w:p w:rsidR="00E87910" w:rsidRDefault="00E87910" w:rsidP="00E87910">
      <w:pPr>
        <w:ind w:left="720"/>
      </w:pPr>
      <w:r>
        <w:t>OMX_AUDIO_PARAM_RATYPE</w:t>
      </w:r>
    </w:p>
    <w:p w:rsidR="00E87910" w:rsidRDefault="00E87910" w:rsidP="00E87910">
      <w:pPr>
        <w:ind w:left="720"/>
      </w:pPr>
      <w:r>
        <w:t>nBitsPerFrame</w:t>
      </w:r>
    </w:p>
    <w:p w:rsidR="00E87910" w:rsidRDefault="00E87910" w:rsidP="00E87910">
      <w:pPr>
        <w:ind w:left="720"/>
      </w:pPr>
      <w:r>
        <w:t>256</w:t>
      </w:r>
    </w:p>
    <w:p w:rsidR="00E87910" w:rsidRDefault="00E87910" w:rsidP="00E87910">
      <w:pPr>
        <w:ind w:left="720"/>
      </w:pPr>
      <w:r>
        <w:t>OMX_AUDIO_PARAM_RATYPE</w:t>
      </w:r>
    </w:p>
    <w:p w:rsidR="00E87910" w:rsidRDefault="00E87910" w:rsidP="00E87910">
      <w:pPr>
        <w:ind w:left="720"/>
      </w:pPr>
      <w:r>
        <w:t>nSamplePerFrame</w:t>
      </w:r>
    </w:p>
    <w:p w:rsidR="00E87910" w:rsidRDefault="00E87910" w:rsidP="00E87910">
      <w:pPr>
        <w:ind w:left="720"/>
      </w:pPr>
      <w:r>
        <w:t>256</w:t>
      </w:r>
    </w:p>
    <w:p w:rsidR="00E87910" w:rsidRDefault="00E87910" w:rsidP="00E87910">
      <w:pPr>
        <w:ind w:left="720"/>
      </w:pPr>
      <w:r>
        <w:t>OMX_AUDIO_PARAM_RATYPE</w:t>
      </w:r>
    </w:p>
    <w:p w:rsidR="00E87910" w:rsidRDefault="00E87910" w:rsidP="00E87910">
      <w:pPr>
        <w:ind w:left="720"/>
      </w:pPr>
      <w:r>
        <w:t>nNumRegions</w:t>
      </w:r>
    </w:p>
    <w:p w:rsidR="00E87910" w:rsidRDefault="00E87910" w:rsidP="00E87910">
      <w:pPr>
        <w:ind w:left="720"/>
      </w:pPr>
      <w:r>
        <w:t>12</w:t>
      </w:r>
    </w:p>
    <w:p w:rsidR="00E87910" w:rsidRDefault="00E87910" w:rsidP="00E87910">
      <w:pPr>
        <w:ind w:left="720"/>
      </w:pPr>
      <w:r>
        <w:t>128</w:t>
      </w:r>
    </w:p>
    <w:p w:rsidR="00E87910" w:rsidRDefault="00E87910" w:rsidP="00E87910">
      <w:pPr>
        <w:ind w:left="720"/>
      </w:pPr>
      <w:r>
        <w:t>110</w:t>
      </w:r>
    </w:p>
    <w:p w:rsidR="00E87910" w:rsidRDefault="00E87910" w:rsidP="00E87910">
      <w:pPr>
        <w:ind w:left="720"/>
      </w:pPr>
      <w:r>
        <w:t>256</w:t>
      </w:r>
    </w:p>
    <w:p w:rsidR="00E87910" w:rsidRDefault="00E87910" w:rsidP="00E87910">
      <w:pPr>
        <w:ind w:left="720"/>
      </w:pPr>
      <w:r>
        <w:t>112</w:t>
      </w:r>
    </w:p>
    <w:p w:rsidR="003740B8" w:rsidRDefault="00E87910" w:rsidP="00E87910">
      <w:pPr>
        <w:ind w:left="720"/>
      </w:pPr>
      <w:r>
        <w:t>112</w:t>
      </w:r>
    </w:p>
    <w:p w:rsidR="00E87910" w:rsidRDefault="00E87910" w:rsidP="00E87910">
      <w:pPr>
        <w:ind w:left="720"/>
      </w:pPr>
      <w:r>
        <w:t>...</w:t>
      </w:r>
    </w:p>
    <w:p w:rsidR="003740B8" w:rsidRDefault="003740B8" w:rsidP="007B77AC">
      <w:r>
        <w:t>The standard component conformance test suite consists of two tests: “the standard component interface test” and the “standard component data metabolism test”. Both tests are run on every candidate component implementation.</w:t>
      </w:r>
    </w:p>
    <w:bookmarkStart w:id="192" w:name="_MON_1182594099"/>
    <w:bookmarkEnd w:id="192"/>
    <w:p w:rsidR="00A478D3" w:rsidRPr="007B77AC" w:rsidRDefault="000A40E6" w:rsidP="007B77AC">
      <w:r>
        <w:object w:dxaOrig="7177" w:dyaOrig="5387">
          <v:shape id="_x0000_i1027" type="#_x0000_t75" style="width:422.25pt;height:316.5pt" o:ole="">
            <v:imagedata r:id="rId10" o:title=""/>
          </v:shape>
          <o:OLEObject Type="Embed" ProgID="PowerPoint.Show.8" ShapeID="_x0000_i1027" DrawAspect="Content" ObjectID="_1611556217" r:id="rId11"/>
        </w:object>
      </w:r>
    </w:p>
    <w:p w:rsidR="003740B8" w:rsidRDefault="003740B8" w:rsidP="003740B8">
      <w:pPr>
        <w:pStyle w:val="Heading2"/>
        <w:numPr>
          <w:ilvl w:val="0"/>
          <w:numId w:val="0"/>
        </w:numPr>
        <w:ind w:left="1152" w:hanging="432"/>
      </w:pPr>
      <w:bookmarkStart w:id="193" w:name="_Toc144550427"/>
    </w:p>
    <w:p w:rsidR="00B73F1E" w:rsidRDefault="00B73F1E" w:rsidP="00B73F1E">
      <w:pPr>
        <w:pStyle w:val="Heading2"/>
      </w:pPr>
      <w:bookmarkStart w:id="194" w:name="_Toc192642397"/>
      <w:r>
        <w:t>Standard Component Interface Test</w:t>
      </w:r>
      <w:bookmarkEnd w:id="193"/>
      <w:bookmarkEnd w:id="194"/>
    </w:p>
    <w:p w:rsidR="00B73F1E" w:rsidRDefault="00B73F1E" w:rsidP="00B73F1E">
      <w:r>
        <w:t>The component shall be loaded.  The component SHALL be queried to determine which roles it supports. For each role a component implementation claims support for this test SHALL verify:</w:t>
      </w:r>
    </w:p>
    <w:p w:rsidR="00B73F1E" w:rsidRDefault="00B73F1E" w:rsidP="00B73F1E">
      <w:pPr>
        <w:numPr>
          <w:ilvl w:val="0"/>
          <w:numId w:val="22"/>
        </w:numPr>
      </w:pPr>
      <w:r>
        <w:t>The component implementation supports all the mandated input and outputs ports of the specified domains.</w:t>
      </w:r>
    </w:p>
    <w:p w:rsidR="00B73F1E" w:rsidRDefault="00B73F1E" w:rsidP="00B73F1E">
      <w:pPr>
        <w:numPr>
          <w:ilvl w:val="0"/>
          <w:numId w:val="22"/>
        </w:numPr>
      </w:pPr>
      <w:r>
        <w:t>For each said port, the component implementation supports all the mandated configs and parameters.</w:t>
      </w:r>
    </w:p>
    <w:p w:rsidR="00B73F1E" w:rsidRDefault="00B73F1E" w:rsidP="00B73F1E">
      <w:pPr>
        <w:numPr>
          <w:ilvl w:val="0"/>
          <w:numId w:val="22"/>
        </w:numPr>
      </w:pPr>
      <w:r>
        <w:t>Fo</w:t>
      </w:r>
      <w:r w:rsidR="00961C6B">
        <w:t>r each said config or parameter</w:t>
      </w:r>
      <w:r>
        <w:t>, the component implementation supports all the mandated default and optional settings.</w:t>
      </w:r>
    </w:p>
    <w:p w:rsidR="00B73F1E" w:rsidRDefault="00B73F1E" w:rsidP="00B73F1E"/>
    <w:p w:rsidR="00B73F1E" w:rsidRPr="00C61D72" w:rsidRDefault="00B73F1E" w:rsidP="00B73F1E">
      <w:r>
        <w:t xml:space="preserve">The OpenMax IL </w:t>
      </w:r>
      <w:r w:rsidR="0056134D">
        <w:t>1.1.2</w:t>
      </w:r>
      <w:r>
        <w:t xml:space="preserve"> spec explicitly defines the above criteria in the context of each standard component. Results will be logged.</w:t>
      </w:r>
    </w:p>
    <w:p w:rsidR="00B73F1E" w:rsidRDefault="00B73F1E" w:rsidP="00B73F1E">
      <w:pPr>
        <w:pStyle w:val="Heading2"/>
      </w:pPr>
      <w:bookmarkStart w:id="195" w:name="_Toc144550428"/>
      <w:bookmarkStart w:id="196" w:name="_Toc192642398"/>
      <w:r>
        <w:t>Standard Component Data Metabolism Test</w:t>
      </w:r>
      <w:bookmarkEnd w:id="195"/>
      <w:bookmarkEnd w:id="196"/>
    </w:p>
    <w:p w:rsidR="005D4AD4" w:rsidRDefault="00704277" w:rsidP="00B73F1E">
      <w:r>
        <w:t xml:space="preserve">This test shall validate a standard component implementation’s ability to metabolize a representative set of input and/or produce a representative set of output. </w:t>
      </w:r>
      <w:r w:rsidR="005D4AD4">
        <w:t xml:space="preserve">Sources must demonstrate an ability to produce prescribe output, sinks to consume prescribed input, and transform components to do both. </w:t>
      </w:r>
    </w:p>
    <w:p w:rsidR="004F6C4C" w:rsidRDefault="004F6C4C" w:rsidP="00B73F1E"/>
    <w:p w:rsidR="00704277" w:rsidRDefault="00704277" w:rsidP="00B73F1E">
      <w:r>
        <w:t xml:space="preserve">We define a set of representative inputs </w:t>
      </w:r>
      <w:r w:rsidR="005D4AD4">
        <w:t xml:space="preserve">or outputs </w:t>
      </w:r>
      <w:r>
        <w:t>for each standard component by identifying a distinguish</w:t>
      </w:r>
      <w:r w:rsidR="00A86ECD">
        <w:t xml:space="preserve">ing setting (e.g. sampling rate, </w:t>
      </w:r>
      <w:r>
        <w:t>bitrate</w:t>
      </w:r>
      <w:r w:rsidR="00A86ECD">
        <w:t>, etc</w:t>
      </w:r>
      <w:r>
        <w:t xml:space="preserve">) and mandating </w:t>
      </w:r>
      <w:r w:rsidR="005D4AD4">
        <w:t xml:space="preserve">that an implementation handle </w:t>
      </w:r>
      <w:r w:rsidR="00765997">
        <w:t>either t</w:t>
      </w:r>
      <w:r w:rsidR="00D427E8">
        <w:t>he maximum and minimum values or</w:t>
      </w:r>
      <w:r w:rsidR="00765997">
        <w:t xml:space="preserve"> the default </w:t>
      </w:r>
      <w:r w:rsidR="005D4AD4">
        <w:t xml:space="preserve">of that distinguishing setting </w:t>
      </w:r>
      <w:r w:rsidR="00A86ECD">
        <w:t>(</w:t>
      </w:r>
      <w:r w:rsidR="005D4AD4">
        <w:t xml:space="preserve">as defined by the OpenMax IL </w:t>
      </w:r>
      <w:r w:rsidR="0056134D">
        <w:t>1.1.2</w:t>
      </w:r>
      <w:r w:rsidR="005D4AD4">
        <w:t xml:space="preserve"> specification</w:t>
      </w:r>
      <w:r w:rsidR="00A86ECD">
        <w:t>)</w:t>
      </w:r>
      <w:r w:rsidR="005D4AD4">
        <w:t xml:space="preserve">. </w:t>
      </w:r>
    </w:p>
    <w:p w:rsidR="001A0505" w:rsidRDefault="001A0505" w:rsidP="00B73F1E"/>
    <w:p w:rsidR="00D427E8" w:rsidRDefault="00B73F1E" w:rsidP="00B73F1E">
      <w:r>
        <w:t xml:space="preserve">The </w:t>
      </w:r>
      <w:r w:rsidR="00D427E8">
        <w:t>test harness uses hardcoded filenames (see description above)</w:t>
      </w:r>
      <w:r>
        <w:t xml:space="preserve"> to map one input file and one buffer variance file per input port </w:t>
      </w:r>
      <w:r w:rsidR="00704277">
        <w:t xml:space="preserve">(e.g. “APB+0”) </w:t>
      </w:r>
      <w:r>
        <w:t>per role</w:t>
      </w:r>
      <w:r w:rsidR="00DA5D15">
        <w:t xml:space="preserve"> </w:t>
      </w:r>
      <w:r w:rsidR="00704277">
        <w:t xml:space="preserve">(e.g. “audio_decoder.mp3”) </w:t>
      </w:r>
      <w:r w:rsidR="00DA5D15">
        <w:t xml:space="preserve">per </w:t>
      </w:r>
      <w:r w:rsidR="00D427E8">
        <w:t xml:space="preserve">min/max/default value of the </w:t>
      </w:r>
      <w:r w:rsidR="00DA5D15">
        <w:t>distinguishing setting</w:t>
      </w:r>
      <w:r w:rsidR="00704277">
        <w:t xml:space="preserve"> (e.g. a sampling rate of 44.1KHz)</w:t>
      </w:r>
      <w:r>
        <w:t xml:space="preserve">. </w:t>
      </w:r>
      <w:r w:rsidR="00537EEB">
        <w:t xml:space="preserve">Furthermore the adopter </w:t>
      </w:r>
      <w:r w:rsidR="001A0505">
        <w:t xml:space="preserve">may </w:t>
      </w:r>
      <w:r w:rsidR="00D427E8">
        <w:t xml:space="preserve">optionally </w:t>
      </w:r>
      <w:r w:rsidR="00537EEB">
        <w:t>use the test harness to map output file</w:t>
      </w:r>
      <w:r w:rsidR="00D427E8">
        <w:t>s to output ports. If output files are mapped then the metabolism test will write corresponding output to the specified files.</w:t>
      </w:r>
      <w:r w:rsidR="00537EEB">
        <w:t xml:space="preserve"> </w:t>
      </w:r>
    </w:p>
    <w:p w:rsidR="00D427E8" w:rsidRDefault="00D427E8" w:rsidP="00B73F1E"/>
    <w:p w:rsidR="00D427E8" w:rsidRDefault="00D427E8" w:rsidP="00D427E8">
      <w:r>
        <w:t>The sequence of steps is as follows:</w:t>
      </w:r>
    </w:p>
    <w:p w:rsidR="00DA5D15" w:rsidRDefault="00DA5D15" w:rsidP="00B73F1E">
      <w:r>
        <w:tab/>
      </w:r>
    </w:p>
    <w:p w:rsidR="00B73F1E" w:rsidRDefault="00B73F1E" w:rsidP="00B73F1E">
      <w:r>
        <w:t xml:space="preserve">The component </w:t>
      </w:r>
      <w:r w:rsidR="00537EEB">
        <w:t xml:space="preserve">WILL </w:t>
      </w:r>
      <w:r>
        <w:t xml:space="preserve">be loaded. The component </w:t>
      </w:r>
      <w:r w:rsidR="00537EEB">
        <w:t xml:space="preserve">WILL </w:t>
      </w:r>
      <w:r>
        <w:t xml:space="preserve">be queried to determine which roles it supports. </w:t>
      </w:r>
      <w:r w:rsidR="00537EEB">
        <w:t xml:space="preserve"> </w:t>
      </w:r>
      <w:r>
        <w:t xml:space="preserve">For each </w:t>
      </w:r>
      <w:r w:rsidR="00D427E8">
        <w:t xml:space="preserve">appropriate </w:t>
      </w:r>
      <w:r w:rsidR="00704277">
        <w:t xml:space="preserve">distinguishing setting value </w:t>
      </w:r>
      <w:r w:rsidR="00D427E8">
        <w:t xml:space="preserve">(min/max/default) </w:t>
      </w:r>
      <w:r w:rsidR="00704277">
        <w:t xml:space="preserve">for each </w:t>
      </w:r>
      <w:r>
        <w:t>role reported the test WILL:</w:t>
      </w:r>
    </w:p>
    <w:p w:rsidR="00B73F1E" w:rsidRDefault="00B73F1E" w:rsidP="00B73F1E">
      <w:pPr>
        <w:numPr>
          <w:ilvl w:val="0"/>
          <w:numId w:val="23"/>
        </w:numPr>
      </w:pPr>
      <w:r>
        <w:t>Set the component to said role</w:t>
      </w:r>
    </w:p>
    <w:p w:rsidR="00B73F1E" w:rsidRDefault="00B73F1E" w:rsidP="00B73F1E">
      <w:pPr>
        <w:numPr>
          <w:ilvl w:val="0"/>
          <w:numId w:val="23"/>
        </w:numPr>
      </w:pPr>
      <w:r>
        <w:t>Populate the buffers of each port</w:t>
      </w:r>
    </w:p>
    <w:p w:rsidR="00B73F1E" w:rsidRDefault="00B73F1E" w:rsidP="00B73F1E">
      <w:pPr>
        <w:numPr>
          <w:ilvl w:val="0"/>
          <w:numId w:val="23"/>
        </w:numPr>
      </w:pPr>
      <w:r>
        <w:t>Transition the component to idle, then executing</w:t>
      </w:r>
    </w:p>
    <w:p w:rsidR="00B73F1E" w:rsidRDefault="00B73F1E" w:rsidP="00B73F1E">
      <w:pPr>
        <w:numPr>
          <w:ilvl w:val="0"/>
          <w:numId w:val="23"/>
        </w:numPr>
      </w:pPr>
      <w:r>
        <w:t xml:space="preserve">Feed each input port </w:t>
      </w:r>
      <w:r w:rsidR="00537EEB">
        <w:t xml:space="preserve">(if any) </w:t>
      </w:r>
      <w:r>
        <w:t xml:space="preserve">data using the appropriate input file and buffer variance file. For the </w:t>
      </w:r>
      <w:r w:rsidRPr="00B73F1E">
        <w:rPr>
          <w:i/>
        </w:rPr>
        <w:t>n</w:t>
      </w:r>
      <w:r>
        <w:t>th buffer of input the test WILL:</w:t>
      </w:r>
    </w:p>
    <w:p w:rsidR="00B73F1E" w:rsidRDefault="00B73F1E" w:rsidP="00B73F1E">
      <w:pPr>
        <w:numPr>
          <w:ilvl w:val="1"/>
          <w:numId w:val="23"/>
        </w:numPr>
      </w:pPr>
      <w:r>
        <w:t xml:space="preserve">Read the </w:t>
      </w:r>
      <w:r w:rsidRPr="00B73F1E">
        <w:rPr>
          <w:i/>
        </w:rPr>
        <w:t>n</w:t>
      </w:r>
      <w:r>
        <w:t xml:space="preserve">th number in the buffer variance file and interpret this as the payload size </w:t>
      </w:r>
      <w:r w:rsidRPr="00B73F1E">
        <w:rPr>
          <w:i/>
        </w:rPr>
        <w:t>s</w:t>
      </w:r>
    </w:p>
    <w:p w:rsidR="00B73F1E" w:rsidRDefault="00B73F1E" w:rsidP="00B73F1E">
      <w:pPr>
        <w:numPr>
          <w:ilvl w:val="1"/>
          <w:numId w:val="23"/>
        </w:numPr>
      </w:pPr>
      <w:r>
        <w:t xml:space="preserve">Read the next </w:t>
      </w:r>
      <w:r w:rsidRPr="00B73F1E">
        <w:rPr>
          <w:i/>
        </w:rPr>
        <w:t xml:space="preserve">s </w:t>
      </w:r>
      <w:r>
        <w:t xml:space="preserve">bytes from the input file into the payload on the </w:t>
      </w:r>
      <w:r w:rsidRPr="00B73F1E">
        <w:rPr>
          <w:i/>
        </w:rPr>
        <w:t>n</w:t>
      </w:r>
      <w:r>
        <w:t>th buffer</w:t>
      </w:r>
    </w:p>
    <w:p w:rsidR="00B73F1E" w:rsidRDefault="00B73F1E" w:rsidP="00B73F1E">
      <w:pPr>
        <w:numPr>
          <w:ilvl w:val="1"/>
          <w:numId w:val="23"/>
        </w:numPr>
      </w:pPr>
      <w:r>
        <w:t xml:space="preserve">Send the </w:t>
      </w:r>
      <w:r w:rsidRPr="00B73F1E">
        <w:rPr>
          <w:i/>
        </w:rPr>
        <w:t>n</w:t>
      </w:r>
      <w:r>
        <w:t xml:space="preserve">th </w:t>
      </w:r>
      <w:r w:rsidRPr="00B73F1E">
        <w:t>buffer</w:t>
      </w:r>
      <w:r>
        <w:t xml:space="preserve"> to the input port </w:t>
      </w:r>
    </w:p>
    <w:p w:rsidR="00B73F1E" w:rsidRDefault="00B73F1E" w:rsidP="00B73F1E">
      <w:pPr>
        <w:ind w:left="1080"/>
      </w:pPr>
      <w:r>
        <w:t>The test WILL repeat this for all integers in the buffer variance file in the order those integers occur and reading from the input file sequentially.</w:t>
      </w:r>
    </w:p>
    <w:p w:rsidR="00B73F1E" w:rsidRDefault="00585ECC" w:rsidP="00B73F1E">
      <w:pPr>
        <w:numPr>
          <w:ilvl w:val="0"/>
          <w:numId w:val="23"/>
        </w:numPr>
      </w:pPr>
      <w:r>
        <w:t>Transition the component to idle then loaded in preparation for any subsequent role testing.</w:t>
      </w:r>
    </w:p>
    <w:p w:rsidR="00B73F1E" w:rsidRDefault="00B73F1E" w:rsidP="00B73F1E"/>
    <w:p w:rsidR="00B73F1E" w:rsidRDefault="00B73F1E" w:rsidP="00B73F1E">
      <w:r>
        <w:t xml:space="preserve">Each standard component will have a number of input test stream files and corresponding buffer variance files as specified in this document. </w:t>
      </w:r>
      <w:r w:rsidR="00D427E8">
        <w:t xml:space="preserve">The submitter supplies only those files required to perform tests on the submitted components. </w:t>
      </w:r>
      <w:r>
        <w:t xml:space="preserve">These input test stream files and corresponding buffer variance files must be posted along with test logs to the OpenMAX IL working group for review. </w:t>
      </w:r>
    </w:p>
    <w:p w:rsidR="004F6C4C" w:rsidRDefault="004F6C4C" w:rsidP="00585ECC"/>
    <w:p w:rsidR="00D427E8" w:rsidRDefault="00D427E8" w:rsidP="00D427E8">
      <w:pPr>
        <w:pStyle w:val="Heading3"/>
      </w:pPr>
      <w:bookmarkStart w:id="197" w:name="_Toc192642399"/>
      <w:r>
        <w:t>Per Role Requirements</w:t>
      </w:r>
      <w:bookmarkEnd w:id="197"/>
    </w:p>
    <w:p w:rsidR="00D427E8" w:rsidRDefault="00D427E8" w:rsidP="00D427E8">
      <w:r>
        <w:t>The table below defines the exact requirements for the metabolism test per role tested. The table lists:</w:t>
      </w:r>
    </w:p>
    <w:p w:rsidR="00D427E8" w:rsidRDefault="00D427E8" w:rsidP="00D427E8">
      <w:pPr>
        <w:numPr>
          <w:ilvl w:val="0"/>
          <w:numId w:val="22"/>
        </w:numPr>
      </w:pPr>
      <w:r>
        <w:t>the name of the role (as specified in the API documentation)</w:t>
      </w:r>
    </w:p>
    <w:p w:rsidR="00D427E8" w:rsidRDefault="00D427E8" w:rsidP="00D427E8">
      <w:pPr>
        <w:numPr>
          <w:ilvl w:val="0"/>
          <w:numId w:val="22"/>
        </w:numPr>
      </w:pPr>
      <w:r>
        <w:t>the names of the required input and variance files</w:t>
      </w:r>
    </w:p>
    <w:p w:rsidR="00D427E8" w:rsidRDefault="00D427E8" w:rsidP="00D427E8">
      <w:pPr>
        <w:numPr>
          <w:ilvl w:val="1"/>
          <w:numId w:val="22"/>
        </w:numPr>
      </w:pPr>
      <w:r>
        <w:t>by implication this also defines what values of the varying setting are tested (min/max/default)</w:t>
      </w:r>
    </w:p>
    <w:p w:rsidR="0010363A" w:rsidRDefault="0010363A" w:rsidP="00D427E8">
      <w:pPr>
        <w:numPr>
          <w:ilvl w:val="1"/>
          <w:numId w:val="22"/>
        </w:numPr>
      </w:pPr>
      <w:r>
        <w:t>“n.a.” denotes not applicable. In these cases no metabolism test will be run on the given role.</w:t>
      </w:r>
    </w:p>
    <w:p w:rsidR="00D427E8" w:rsidRDefault="00D427E8" w:rsidP="00D427E8">
      <w:pPr>
        <w:numPr>
          <w:ilvl w:val="0"/>
          <w:numId w:val="22"/>
        </w:numPr>
      </w:pPr>
      <w:r>
        <w:t>the varied setting including:</w:t>
      </w:r>
    </w:p>
    <w:p w:rsidR="00D427E8" w:rsidRDefault="00D427E8" w:rsidP="00D427E8">
      <w:pPr>
        <w:numPr>
          <w:ilvl w:val="1"/>
          <w:numId w:val="22"/>
        </w:numPr>
      </w:pPr>
      <w:r>
        <w:t>Which port the setting applies to</w:t>
      </w:r>
    </w:p>
    <w:p w:rsidR="00D427E8" w:rsidRDefault="00D427E8" w:rsidP="00D427E8">
      <w:pPr>
        <w:numPr>
          <w:ilvl w:val="1"/>
          <w:numId w:val="22"/>
        </w:numPr>
      </w:pPr>
      <w:r>
        <w:t>The parameter of the setting</w:t>
      </w:r>
    </w:p>
    <w:p w:rsidR="00D427E8" w:rsidRDefault="00D427E8" w:rsidP="00D427E8">
      <w:pPr>
        <w:numPr>
          <w:ilvl w:val="1"/>
          <w:numId w:val="22"/>
        </w:numPr>
      </w:pPr>
      <w:r>
        <w:t>The field of the setting within the parameter</w:t>
      </w:r>
    </w:p>
    <w:p w:rsidR="0010363A" w:rsidRDefault="0010363A" w:rsidP="00D427E8">
      <w:pPr>
        <w:numPr>
          <w:ilvl w:val="1"/>
          <w:numId w:val="22"/>
        </w:numPr>
      </w:pPr>
      <w:r>
        <w:t>“n.a” denotes not applicable. In these cases either the metabolism test will not be run (i.e. filenames</w:t>
      </w:r>
    </w:p>
    <w:p w:rsidR="00D427E8" w:rsidRPr="00D427E8" w:rsidRDefault="00D427E8" w:rsidP="00D427E8">
      <w:pPr>
        <w:numPr>
          <w:ilvl w:val="0"/>
          <w:numId w:val="22"/>
        </w:numPr>
      </w:pPr>
      <w:r>
        <w:t xml:space="preserve">Actual min/max/default values are defined by the OpenMax IL </w:t>
      </w:r>
      <w:r w:rsidR="0056134D">
        <w:t>1.1.2</w:t>
      </w:r>
      <w:r>
        <w:t xml:space="preserve"> specification </w:t>
      </w:r>
    </w:p>
    <w:p w:rsidR="004F6C4C" w:rsidRDefault="004F6C4C" w:rsidP="00585ECC"/>
    <w:tbl>
      <w:tblPr>
        <w:tblStyle w:val="TableGrid"/>
        <w:tblW w:w="9108" w:type="dxa"/>
        <w:tblLayout w:type="fixed"/>
        <w:tblLook w:val="01E0" w:firstRow="1" w:lastRow="1" w:firstColumn="1" w:lastColumn="1" w:noHBand="0" w:noVBand="0"/>
      </w:tblPr>
      <w:tblGrid>
        <w:gridCol w:w="2189"/>
        <w:gridCol w:w="2959"/>
        <w:gridCol w:w="3960"/>
      </w:tblGrid>
      <w:tr w:rsidR="00E75332" w:rsidRPr="00014DCC">
        <w:tc>
          <w:tcPr>
            <w:tcW w:w="2189" w:type="dxa"/>
          </w:tcPr>
          <w:p w:rsidR="00E75332" w:rsidRPr="00014DCC" w:rsidRDefault="00E75332" w:rsidP="00585ECC">
            <w:pPr>
              <w:rPr>
                <w:b/>
                <w:sz w:val="16"/>
              </w:rPr>
            </w:pPr>
            <w:r w:rsidRPr="00014DCC">
              <w:rPr>
                <w:b/>
                <w:sz w:val="16"/>
              </w:rPr>
              <w:t>Role</w:t>
            </w:r>
          </w:p>
        </w:tc>
        <w:tc>
          <w:tcPr>
            <w:tcW w:w="2959" w:type="dxa"/>
          </w:tcPr>
          <w:p w:rsidR="00E75332" w:rsidRPr="00014DCC" w:rsidRDefault="00E75332" w:rsidP="00585ECC">
            <w:pPr>
              <w:rPr>
                <w:b/>
                <w:sz w:val="16"/>
              </w:rPr>
            </w:pPr>
            <w:r w:rsidRPr="00014DCC">
              <w:rPr>
                <w:b/>
                <w:sz w:val="16"/>
              </w:rPr>
              <w:t>Input file names</w:t>
            </w:r>
          </w:p>
        </w:tc>
        <w:tc>
          <w:tcPr>
            <w:tcW w:w="3960" w:type="dxa"/>
          </w:tcPr>
          <w:p w:rsidR="00E75332" w:rsidRPr="00014DCC" w:rsidRDefault="00E75332" w:rsidP="00585ECC">
            <w:pPr>
              <w:rPr>
                <w:b/>
                <w:sz w:val="16"/>
              </w:rPr>
            </w:pPr>
            <w:r w:rsidRPr="00014DCC">
              <w:rPr>
                <w:b/>
                <w:sz w:val="16"/>
              </w:rPr>
              <w:t>Varied setting</w:t>
            </w:r>
          </w:p>
        </w:tc>
      </w:tr>
      <w:tr w:rsidR="00E75332" w:rsidRPr="00014DCC">
        <w:tc>
          <w:tcPr>
            <w:tcW w:w="2189" w:type="dxa"/>
          </w:tcPr>
          <w:p w:rsidR="00E75332" w:rsidRPr="00014DCC" w:rsidRDefault="00E75332" w:rsidP="00585ECC">
            <w:pPr>
              <w:rPr>
                <w:sz w:val="16"/>
              </w:rPr>
            </w:pPr>
            <w:r>
              <w:rPr>
                <w:sz w:val="16"/>
              </w:rPr>
              <w:t>a</w:t>
            </w:r>
            <w:r w:rsidRPr="00014DCC">
              <w:rPr>
                <w:sz w:val="16"/>
              </w:rPr>
              <w:t>udio_decoder.acc</w:t>
            </w:r>
          </w:p>
        </w:tc>
        <w:tc>
          <w:tcPr>
            <w:tcW w:w="2959" w:type="dxa"/>
          </w:tcPr>
          <w:p w:rsidR="00E75332" w:rsidRPr="00014DCC" w:rsidRDefault="00E75332" w:rsidP="00585ECC">
            <w:pPr>
              <w:rPr>
                <w:sz w:val="16"/>
              </w:rPr>
            </w:pPr>
            <w:r w:rsidRPr="00014DCC">
              <w:rPr>
                <w:sz w:val="16"/>
              </w:rPr>
              <w:t>audio_decoder_aac_</w:t>
            </w:r>
            <w:r>
              <w:rPr>
                <w:sz w:val="16"/>
              </w:rPr>
              <w:t>a0</w:t>
            </w:r>
            <w:r w:rsidRPr="00014DCC">
              <w:rPr>
                <w:sz w:val="16"/>
              </w:rPr>
              <w:t>min.bin</w:t>
            </w:r>
          </w:p>
          <w:p w:rsidR="00E75332" w:rsidRPr="00014DCC" w:rsidRDefault="00E75332" w:rsidP="00915A58">
            <w:pPr>
              <w:rPr>
                <w:sz w:val="16"/>
              </w:rPr>
            </w:pPr>
            <w:r w:rsidRPr="00014DCC">
              <w:rPr>
                <w:sz w:val="16"/>
              </w:rPr>
              <w:t>audio_decoder_aac_</w:t>
            </w:r>
            <w:r>
              <w:rPr>
                <w:sz w:val="16"/>
              </w:rPr>
              <w:t>a0</w:t>
            </w:r>
            <w:r w:rsidRPr="00014DCC">
              <w:rPr>
                <w:sz w:val="16"/>
              </w:rPr>
              <w:t>max.bin</w:t>
            </w:r>
          </w:p>
          <w:p w:rsidR="00E75332" w:rsidRDefault="00E75332" w:rsidP="00585ECC">
            <w:pPr>
              <w:rPr>
                <w:sz w:val="16"/>
              </w:rPr>
            </w:pPr>
            <w:r w:rsidRPr="00014DCC">
              <w:rPr>
                <w:sz w:val="16"/>
              </w:rPr>
              <w:t>audio_decoder_acc_</w:t>
            </w:r>
            <w:r>
              <w:rPr>
                <w:sz w:val="16"/>
              </w:rPr>
              <w:t>a0</w:t>
            </w:r>
            <w:r w:rsidRPr="00014DCC">
              <w:rPr>
                <w:sz w:val="16"/>
              </w:rPr>
              <w:t>min.txt</w:t>
            </w:r>
          </w:p>
          <w:p w:rsidR="00E75332" w:rsidRPr="00014DCC" w:rsidRDefault="00E75332" w:rsidP="00585ECC">
            <w:pPr>
              <w:rPr>
                <w:sz w:val="16"/>
              </w:rPr>
            </w:pPr>
            <w:r w:rsidRPr="00014DCC">
              <w:rPr>
                <w:sz w:val="16"/>
              </w:rPr>
              <w:t>audio_decoder_acc_</w:t>
            </w:r>
            <w:r>
              <w:rPr>
                <w:sz w:val="16"/>
              </w:rPr>
              <w:t>a0</w:t>
            </w:r>
            <w:r w:rsidRPr="00014DCC">
              <w:rPr>
                <w:sz w:val="16"/>
              </w:rPr>
              <w:t>max.txt</w:t>
            </w:r>
          </w:p>
        </w:tc>
        <w:tc>
          <w:tcPr>
            <w:tcW w:w="3960" w:type="dxa"/>
          </w:tcPr>
          <w:p w:rsidR="00E75332" w:rsidRPr="00915A58" w:rsidRDefault="00E75332" w:rsidP="00585ECC">
            <w:pPr>
              <w:rPr>
                <w:rFonts w:ascii="Courier New" w:eastAsia="Times New Roman" w:hAnsi="Courier New" w:cs="Courier New"/>
                <w:sz w:val="16"/>
                <w:szCs w:val="20"/>
                <w:lang w:eastAsia="en-US"/>
              </w:rPr>
            </w:pPr>
            <w:r>
              <w:rPr>
                <w:rFonts w:ascii="Courier New" w:eastAsia="Times New Roman" w:hAnsi="Courier New" w:cs="Courier New"/>
                <w:sz w:val="16"/>
                <w:szCs w:val="20"/>
                <w:lang w:eastAsia="en-US"/>
              </w:rPr>
              <w:t>A0:</w:t>
            </w:r>
            <w:r w:rsidRPr="00014DCC">
              <w:rPr>
                <w:rFonts w:ascii="Courier New" w:eastAsia="Times New Roman" w:hAnsi="Courier New" w:cs="Courier New"/>
                <w:sz w:val="16"/>
                <w:szCs w:val="20"/>
                <w:lang w:eastAsia="en-US"/>
              </w:rPr>
              <w:t>OMX_AUDIO_PARAM_AAC</w:t>
            </w:r>
            <w:r w:rsidR="003E08D2">
              <w:rPr>
                <w:rFonts w:ascii="Courier New" w:eastAsia="Times New Roman" w:hAnsi="Courier New" w:cs="Courier New"/>
                <w:sz w:val="16"/>
                <w:szCs w:val="20"/>
                <w:lang w:eastAsia="en-US"/>
              </w:rPr>
              <w:t>PROFILE</w:t>
            </w:r>
            <w:r w:rsidRPr="00014DCC">
              <w:rPr>
                <w:rFonts w:ascii="Courier New" w:eastAsia="Times New Roman" w:hAnsi="Courier New" w:cs="Courier New"/>
                <w:sz w:val="16"/>
                <w:szCs w:val="20"/>
                <w:lang w:eastAsia="en-US"/>
              </w:rPr>
              <w:t>TYPE.nSampleRate</w:t>
            </w:r>
          </w:p>
        </w:tc>
      </w:tr>
      <w:tr w:rsidR="00E75332" w:rsidRPr="00014DCC">
        <w:tc>
          <w:tcPr>
            <w:tcW w:w="2189" w:type="dxa"/>
          </w:tcPr>
          <w:p w:rsidR="00E75332" w:rsidRPr="00014DCC" w:rsidRDefault="00E75332" w:rsidP="00585ECC">
            <w:pPr>
              <w:rPr>
                <w:sz w:val="16"/>
              </w:rPr>
            </w:pPr>
            <w:r>
              <w:rPr>
                <w:sz w:val="16"/>
              </w:rPr>
              <w:t>audio_decoder.amrnb</w:t>
            </w:r>
          </w:p>
        </w:tc>
        <w:tc>
          <w:tcPr>
            <w:tcW w:w="2959" w:type="dxa"/>
          </w:tcPr>
          <w:p w:rsidR="00E75332" w:rsidRPr="00014DCC" w:rsidRDefault="00E75332" w:rsidP="00C06708">
            <w:pPr>
              <w:rPr>
                <w:sz w:val="16"/>
              </w:rPr>
            </w:pPr>
            <w:r w:rsidRPr="00014DCC">
              <w:rPr>
                <w:sz w:val="16"/>
              </w:rPr>
              <w:t>audio_decoder_</w:t>
            </w:r>
            <w:r>
              <w:rPr>
                <w:sz w:val="16"/>
              </w:rPr>
              <w:t>amrnb</w:t>
            </w:r>
            <w:r w:rsidRPr="00014DCC">
              <w:rPr>
                <w:sz w:val="16"/>
              </w:rPr>
              <w:t xml:space="preserve"> _</w:t>
            </w:r>
            <w:r>
              <w:rPr>
                <w:sz w:val="16"/>
              </w:rPr>
              <w:t>a0</w:t>
            </w:r>
            <w:r w:rsidRPr="00014DCC">
              <w:rPr>
                <w:sz w:val="16"/>
              </w:rPr>
              <w:t>min.bin</w:t>
            </w:r>
          </w:p>
          <w:p w:rsidR="00E75332" w:rsidRPr="00014DCC" w:rsidRDefault="00E75332" w:rsidP="00915A58">
            <w:pPr>
              <w:rPr>
                <w:sz w:val="16"/>
              </w:rPr>
            </w:pPr>
            <w:r w:rsidRPr="00014DCC">
              <w:rPr>
                <w:sz w:val="16"/>
              </w:rPr>
              <w:t>audio_decoder_</w:t>
            </w:r>
            <w:r>
              <w:rPr>
                <w:sz w:val="16"/>
              </w:rPr>
              <w:t>amrnb</w:t>
            </w:r>
            <w:r w:rsidRPr="00014DCC">
              <w:rPr>
                <w:sz w:val="16"/>
              </w:rPr>
              <w:t>_</w:t>
            </w:r>
            <w:r>
              <w:rPr>
                <w:sz w:val="16"/>
              </w:rPr>
              <w:t>a0</w:t>
            </w:r>
            <w:r w:rsidRPr="00014DCC">
              <w:rPr>
                <w:sz w:val="16"/>
              </w:rPr>
              <w:t>max.bin</w:t>
            </w:r>
          </w:p>
          <w:p w:rsidR="00E75332" w:rsidRDefault="00E75332" w:rsidP="00C06708">
            <w:pPr>
              <w:rPr>
                <w:sz w:val="16"/>
              </w:rPr>
            </w:pPr>
            <w:r w:rsidRPr="00014DCC">
              <w:rPr>
                <w:sz w:val="16"/>
              </w:rPr>
              <w:t>aud</w:t>
            </w:r>
            <w:r>
              <w:rPr>
                <w:sz w:val="16"/>
              </w:rPr>
              <w:t>io_decoder_amrnb</w:t>
            </w:r>
            <w:r w:rsidRPr="00014DCC">
              <w:rPr>
                <w:sz w:val="16"/>
              </w:rPr>
              <w:t>_</w:t>
            </w:r>
            <w:r>
              <w:rPr>
                <w:sz w:val="16"/>
              </w:rPr>
              <w:t>a0</w:t>
            </w:r>
            <w:r w:rsidRPr="00014DCC">
              <w:rPr>
                <w:sz w:val="16"/>
              </w:rPr>
              <w:t>min.txt</w:t>
            </w:r>
          </w:p>
          <w:p w:rsidR="00E75332" w:rsidRPr="00014DCC" w:rsidRDefault="00E75332" w:rsidP="00C06708">
            <w:pPr>
              <w:rPr>
                <w:sz w:val="16"/>
              </w:rPr>
            </w:pPr>
            <w:r w:rsidRPr="00014DCC">
              <w:rPr>
                <w:sz w:val="16"/>
              </w:rPr>
              <w:t>audio_decoder_</w:t>
            </w:r>
            <w:r>
              <w:rPr>
                <w:sz w:val="16"/>
              </w:rPr>
              <w:t>amrnb</w:t>
            </w:r>
            <w:r w:rsidRPr="00014DCC">
              <w:rPr>
                <w:sz w:val="16"/>
              </w:rPr>
              <w:t>_</w:t>
            </w:r>
            <w:r>
              <w:rPr>
                <w:sz w:val="16"/>
              </w:rPr>
              <w:t>a0</w:t>
            </w:r>
            <w:r w:rsidRPr="00014DCC">
              <w:rPr>
                <w:sz w:val="16"/>
              </w:rPr>
              <w:t>max.txt</w:t>
            </w:r>
          </w:p>
        </w:tc>
        <w:tc>
          <w:tcPr>
            <w:tcW w:w="3960" w:type="dxa"/>
          </w:tcPr>
          <w:p w:rsidR="00E75332" w:rsidRPr="00FE08BD" w:rsidRDefault="00E75332" w:rsidP="00585ECC">
            <w:pPr>
              <w:rPr>
                <w:sz w:val="16"/>
              </w:rPr>
            </w:pPr>
            <w:r>
              <w:rPr>
                <w:rFonts w:ascii="Courier New" w:eastAsia="Times New Roman" w:hAnsi="Courier New" w:cs="Courier New"/>
                <w:sz w:val="16"/>
                <w:szCs w:val="20"/>
                <w:lang w:eastAsia="en-US"/>
              </w:rPr>
              <w:t>A0:OMX_AUDIO_PARAM_AMR</w:t>
            </w:r>
            <w:r w:rsidRPr="00FE08BD">
              <w:rPr>
                <w:rFonts w:ascii="Courier New" w:eastAsia="Times New Roman" w:hAnsi="Courier New" w:cs="Courier New"/>
                <w:sz w:val="16"/>
                <w:szCs w:val="20"/>
                <w:lang w:eastAsia="en-US"/>
              </w:rPr>
              <w:t>TYPE.</w:t>
            </w:r>
            <w:r>
              <w:rPr>
                <w:rFonts w:ascii="Courier New" w:eastAsia="Times New Roman" w:hAnsi="Courier New" w:cs="Courier New"/>
                <w:sz w:val="16"/>
                <w:szCs w:val="20"/>
                <w:lang w:eastAsia="en-US"/>
              </w:rPr>
              <w:t>nBit</w:t>
            </w:r>
            <w:r w:rsidRPr="00FE08BD">
              <w:rPr>
                <w:rFonts w:ascii="Courier New" w:eastAsia="Times New Roman" w:hAnsi="Courier New" w:cs="Courier New"/>
                <w:sz w:val="16"/>
                <w:szCs w:val="20"/>
                <w:lang w:eastAsia="en-US"/>
              </w:rPr>
              <w:t>Rate</w:t>
            </w:r>
          </w:p>
        </w:tc>
      </w:tr>
      <w:tr w:rsidR="00E75332" w:rsidRPr="00014DCC">
        <w:tc>
          <w:tcPr>
            <w:tcW w:w="2189" w:type="dxa"/>
          </w:tcPr>
          <w:p w:rsidR="00E75332" w:rsidRPr="00014DCC" w:rsidRDefault="00E75332" w:rsidP="00585ECC">
            <w:pPr>
              <w:rPr>
                <w:sz w:val="16"/>
              </w:rPr>
            </w:pPr>
            <w:r>
              <w:rPr>
                <w:sz w:val="16"/>
              </w:rPr>
              <w:t>audio_decoder.amrwb</w:t>
            </w:r>
          </w:p>
        </w:tc>
        <w:tc>
          <w:tcPr>
            <w:tcW w:w="2959" w:type="dxa"/>
          </w:tcPr>
          <w:p w:rsidR="00E75332" w:rsidRPr="00014DCC" w:rsidRDefault="00E75332" w:rsidP="00C06708">
            <w:pPr>
              <w:rPr>
                <w:sz w:val="16"/>
              </w:rPr>
            </w:pPr>
            <w:r w:rsidRPr="00014DCC">
              <w:rPr>
                <w:sz w:val="16"/>
              </w:rPr>
              <w:t>audio_decoder_</w:t>
            </w:r>
            <w:r>
              <w:rPr>
                <w:sz w:val="16"/>
              </w:rPr>
              <w:t>amrwb</w:t>
            </w:r>
            <w:r w:rsidRPr="00014DCC">
              <w:rPr>
                <w:sz w:val="16"/>
              </w:rPr>
              <w:t>_</w:t>
            </w:r>
            <w:r>
              <w:rPr>
                <w:sz w:val="16"/>
              </w:rPr>
              <w:t>a0</w:t>
            </w:r>
            <w:r w:rsidRPr="00014DCC">
              <w:rPr>
                <w:sz w:val="16"/>
              </w:rPr>
              <w:t>min.bin</w:t>
            </w:r>
          </w:p>
          <w:p w:rsidR="00E75332" w:rsidRPr="00014DCC" w:rsidRDefault="00E75332" w:rsidP="00915A58">
            <w:pPr>
              <w:rPr>
                <w:sz w:val="16"/>
              </w:rPr>
            </w:pPr>
            <w:r w:rsidRPr="00014DCC">
              <w:rPr>
                <w:sz w:val="16"/>
              </w:rPr>
              <w:t>audio_decoder_</w:t>
            </w:r>
            <w:r>
              <w:rPr>
                <w:sz w:val="16"/>
              </w:rPr>
              <w:t>amrwb</w:t>
            </w:r>
            <w:r w:rsidRPr="00014DCC">
              <w:rPr>
                <w:sz w:val="16"/>
              </w:rPr>
              <w:t>_</w:t>
            </w:r>
            <w:r>
              <w:rPr>
                <w:sz w:val="16"/>
              </w:rPr>
              <w:t>a0</w:t>
            </w:r>
            <w:r w:rsidRPr="00014DCC">
              <w:rPr>
                <w:sz w:val="16"/>
              </w:rPr>
              <w:t>max.bin</w:t>
            </w:r>
          </w:p>
          <w:p w:rsidR="00E75332" w:rsidRPr="00014DCC" w:rsidRDefault="00E75332" w:rsidP="00C06708">
            <w:pPr>
              <w:rPr>
                <w:sz w:val="16"/>
              </w:rPr>
            </w:pPr>
            <w:r w:rsidRPr="00014DCC">
              <w:rPr>
                <w:sz w:val="16"/>
              </w:rPr>
              <w:t>aud</w:t>
            </w:r>
            <w:r>
              <w:rPr>
                <w:sz w:val="16"/>
              </w:rPr>
              <w:t>io_decoder_amrwb</w:t>
            </w:r>
            <w:r w:rsidRPr="00014DCC">
              <w:rPr>
                <w:sz w:val="16"/>
              </w:rPr>
              <w:t>_</w:t>
            </w:r>
            <w:r>
              <w:rPr>
                <w:sz w:val="16"/>
              </w:rPr>
              <w:t>a0</w:t>
            </w:r>
            <w:r w:rsidRPr="00014DCC">
              <w:rPr>
                <w:sz w:val="16"/>
              </w:rPr>
              <w:t>min.txt aud</w:t>
            </w:r>
            <w:r>
              <w:rPr>
                <w:sz w:val="16"/>
              </w:rPr>
              <w:t>io_decoder_amrwb</w:t>
            </w:r>
            <w:r w:rsidRPr="00014DCC">
              <w:rPr>
                <w:sz w:val="16"/>
              </w:rPr>
              <w:t>_</w:t>
            </w:r>
            <w:r>
              <w:rPr>
                <w:sz w:val="16"/>
              </w:rPr>
              <w:t>a0</w:t>
            </w:r>
            <w:r w:rsidRPr="00014DCC">
              <w:rPr>
                <w:sz w:val="16"/>
              </w:rPr>
              <w:t>max.txt</w:t>
            </w:r>
          </w:p>
        </w:tc>
        <w:tc>
          <w:tcPr>
            <w:tcW w:w="3960" w:type="dxa"/>
          </w:tcPr>
          <w:p w:rsidR="00E75332" w:rsidRPr="00014DCC" w:rsidRDefault="00E75332" w:rsidP="00585ECC">
            <w:pPr>
              <w:rPr>
                <w:sz w:val="16"/>
              </w:rPr>
            </w:pPr>
            <w:r>
              <w:rPr>
                <w:rFonts w:ascii="Courier New" w:eastAsia="Times New Roman" w:hAnsi="Courier New" w:cs="Courier New"/>
                <w:sz w:val="16"/>
                <w:szCs w:val="20"/>
                <w:lang w:eastAsia="en-US"/>
              </w:rPr>
              <w:t>A0:OMX_AUDIO_PARAM_AMR</w:t>
            </w:r>
            <w:r w:rsidRPr="00FE08BD">
              <w:rPr>
                <w:rFonts w:ascii="Courier New" w:eastAsia="Times New Roman" w:hAnsi="Courier New" w:cs="Courier New"/>
                <w:sz w:val="16"/>
                <w:szCs w:val="20"/>
                <w:lang w:eastAsia="en-US"/>
              </w:rPr>
              <w:t>TYPE.</w:t>
            </w:r>
            <w:r>
              <w:rPr>
                <w:rFonts w:ascii="Courier New" w:eastAsia="Times New Roman" w:hAnsi="Courier New" w:cs="Courier New"/>
                <w:sz w:val="16"/>
                <w:szCs w:val="20"/>
                <w:lang w:eastAsia="en-US"/>
              </w:rPr>
              <w:t>nBit</w:t>
            </w:r>
            <w:r w:rsidRPr="00FE08BD">
              <w:rPr>
                <w:rFonts w:ascii="Courier New" w:eastAsia="Times New Roman" w:hAnsi="Courier New" w:cs="Courier New"/>
                <w:sz w:val="16"/>
                <w:szCs w:val="20"/>
                <w:lang w:eastAsia="en-US"/>
              </w:rPr>
              <w:t>Rate</w:t>
            </w:r>
          </w:p>
        </w:tc>
      </w:tr>
      <w:tr w:rsidR="00E75332" w:rsidRPr="00014DCC">
        <w:tc>
          <w:tcPr>
            <w:tcW w:w="2189" w:type="dxa"/>
          </w:tcPr>
          <w:p w:rsidR="00E75332" w:rsidRPr="00014DCC" w:rsidRDefault="00E75332" w:rsidP="00585ECC">
            <w:pPr>
              <w:rPr>
                <w:sz w:val="16"/>
              </w:rPr>
            </w:pPr>
            <w:r>
              <w:rPr>
                <w:sz w:val="16"/>
              </w:rPr>
              <w:t>audio_decoder.mp3</w:t>
            </w:r>
          </w:p>
        </w:tc>
        <w:tc>
          <w:tcPr>
            <w:tcW w:w="2959" w:type="dxa"/>
          </w:tcPr>
          <w:p w:rsidR="00E75332" w:rsidRPr="00014DCC" w:rsidRDefault="00E75332" w:rsidP="00915A58">
            <w:pPr>
              <w:rPr>
                <w:sz w:val="16"/>
              </w:rPr>
            </w:pPr>
            <w:r w:rsidRPr="00014DCC">
              <w:rPr>
                <w:sz w:val="16"/>
              </w:rPr>
              <w:t>audio_decoder_</w:t>
            </w:r>
            <w:r>
              <w:rPr>
                <w:sz w:val="16"/>
              </w:rPr>
              <w:t>mp3</w:t>
            </w:r>
            <w:r w:rsidRPr="00014DCC">
              <w:rPr>
                <w:sz w:val="16"/>
              </w:rPr>
              <w:t>_</w:t>
            </w:r>
            <w:r>
              <w:rPr>
                <w:sz w:val="16"/>
              </w:rPr>
              <w:t>a0</w:t>
            </w:r>
            <w:r w:rsidRPr="00014DCC">
              <w:rPr>
                <w:sz w:val="16"/>
              </w:rPr>
              <w:t>min.bin</w:t>
            </w:r>
          </w:p>
          <w:p w:rsidR="00E75332" w:rsidRPr="00014DCC" w:rsidRDefault="00E75332" w:rsidP="00C06708">
            <w:pPr>
              <w:rPr>
                <w:sz w:val="16"/>
              </w:rPr>
            </w:pPr>
            <w:r w:rsidRPr="00014DCC">
              <w:rPr>
                <w:sz w:val="16"/>
              </w:rPr>
              <w:t>audio_decoder_</w:t>
            </w:r>
            <w:r>
              <w:rPr>
                <w:sz w:val="16"/>
              </w:rPr>
              <w:t>mp3</w:t>
            </w:r>
            <w:r w:rsidRPr="00014DCC">
              <w:rPr>
                <w:sz w:val="16"/>
              </w:rPr>
              <w:t>_</w:t>
            </w:r>
            <w:r>
              <w:rPr>
                <w:sz w:val="16"/>
              </w:rPr>
              <w:t>a0</w:t>
            </w:r>
            <w:r w:rsidRPr="00014DCC">
              <w:rPr>
                <w:sz w:val="16"/>
              </w:rPr>
              <w:t>max.bin</w:t>
            </w:r>
          </w:p>
          <w:p w:rsidR="00E75332" w:rsidRPr="00014DCC" w:rsidRDefault="00E75332" w:rsidP="00C06708">
            <w:pPr>
              <w:rPr>
                <w:sz w:val="16"/>
              </w:rPr>
            </w:pPr>
            <w:r w:rsidRPr="00014DCC">
              <w:rPr>
                <w:sz w:val="16"/>
              </w:rPr>
              <w:t>aud</w:t>
            </w:r>
            <w:r>
              <w:rPr>
                <w:sz w:val="16"/>
              </w:rPr>
              <w:t>io_decoder_mp3</w:t>
            </w:r>
            <w:r w:rsidRPr="00014DCC">
              <w:rPr>
                <w:sz w:val="16"/>
              </w:rPr>
              <w:t>_</w:t>
            </w:r>
            <w:r>
              <w:rPr>
                <w:sz w:val="16"/>
              </w:rPr>
              <w:t>a0</w:t>
            </w:r>
            <w:r w:rsidRPr="00014DCC">
              <w:rPr>
                <w:sz w:val="16"/>
              </w:rPr>
              <w:t>min.txt aud</w:t>
            </w:r>
            <w:r>
              <w:rPr>
                <w:sz w:val="16"/>
              </w:rPr>
              <w:t>io_decoder_mp3</w:t>
            </w:r>
            <w:r w:rsidRPr="00014DCC">
              <w:rPr>
                <w:sz w:val="16"/>
              </w:rPr>
              <w:t>_</w:t>
            </w:r>
            <w:r>
              <w:rPr>
                <w:sz w:val="16"/>
              </w:rPr>
              <w:t>a0</w:t>
            </w:r>
            <w:r w:rsidRPr="00014DCC">
              <w:rPr>
                <w:sz w:val="16"/>
              </w:rPr>
              <w:t>max.txt</w:t>
            </w:r>
          </w:p>
        </w:tc>
        <w:tc>
          <w:tcPr>
            <w:tcW w:w="3960" w:type="dxa"/>
          </w:tcPr>
          <w:p w:rsidR="00E75332" w:rsidRPr="00014DCC" w:rsidRDefault="00E75332" w:rsidP="00585ECC">
            <w:pPr>
              <w:rPr>
                <w:sz w:val="16"/>
              </w:rPr>
            </w:pPr>
            <w:r>
              <w:rPr>
                <w:rFonts w:ascii="Courier New" w:eastAsia="Times New Roman" w:hAnsi="Courier New" w:cs="Courier New"/>
                <w:sz w:val="16"/>
                <w:szCs w:val="20"/>
                <w:lang w:eastAsia="en-US"/>
              </w:rPr>
              <w:t>A0:OMX_AUDIO_PARAM_M3</w:t>
            </w:r>
            <w:r w:rsidRPr="00FE08BD">
              <w:rPr>
                <w:rFonts w:ascii="Courier New" w:eastAsia="Times New Roman" w:hAnsi="Courier New" w:cs="Courier New"/>
                <w:sz w:val="16"/>
                <w:szCs w:val="20"/>
                <w:lang w:eastAsia="en-US"/>
              </w:rPr>
              <w:t>TYPE.</w:t>
            </w:r>
            <w:r>
              <w:rPr>
                <w:rFonts w:ascii="Courier New" w:eastAsia="Times New Roman" w:hAnsi="Courier New" w:cs="Courier New"/>
                <w:sz w:val="16"/>
                <w:szCs w:val="20"/>
                <w:lang w:eastAsia="en-US"/>
              </w:rPr>
              <w:t>nSample</w:t>
            </w:r>
            <w:r w:rsidRPr="00FE08BD">
              <w:rPr>
                <w:rFonts w:ascii="Courier New" w:eastAsia="Times New Roman" w:hAnsi="Courier New" w:cs="Courier New"/>
                <w:sz w:val="16"/>
                <w:szCs w:val="20"/>
                <w:lang w:eastAsia="en-US"/>
              </w:rPr>
              <w:t>Rate</w:t>
            </w:r>
          </w:p>
        </w:tc>
      </w:tr>
      <w:tr w:rsidR="00E75332" w:rsidRPr="00014DCC">
        <w:tc>
          <w:tcPr>
            <w:tcW w:w="2189" w:type="dxa"/>
          </w:tcPr>
          <w:p w:rsidR="00E75332" w:rsidRPr="00014DCC" w:rsidRDefault="00E75332" w:rsidP="00585ECC">
            <w:pPr>
              <w:rPr>
                <w:sz w:val="16"/>
              </w:rPr>
            </w:pPr>
            <w:r>
              <w:rPr>
                <w:sz w:val="16"/>
              </w:rPr>
              <w:t>audio_decoder.ra</w:t>
            </w:r>
          </w:p>
        </w:tc>
        <w:tc>
          <w:tcPr>
            <w:tcW w:w="2959" w:type="dxa"/>
          </w:tcPr>
          <w:p w:rsidR="00E75332" w:rsidRPr="00014DCC" w:rsidRDefault="00E75332" w:rsidP="00C06708">
            <w:pPr>
              <w:rPr>
                <w:sz w:val="16"/>
              </w:rPr>
            </w:pPr>
            <w:r w:rsidRPr="00014DCC">
              <w:rPr>
                <w:sz w:val="16"/>
              </w:rPr>
              <w:t>audio_decoder_</w:t>
            </w:r>
            <w:r>
              <w:rPr>
                <w:sz w:val="16"/>
              </w:rPr>
              <w:t>ra</w:t>
            </w:r>
            <w:r w:rsidRPr="00014DCC">
              <w:rPr>
                <w:sz w:val="16"/>
              </w:rPr>
              <w:t>_</w:t>
            </w:r>
            <w:r>
              <w:rPr>
                <w:sz w:val="16"/>
              </w:rPr>
              <w:t>a0</w:t>
            </w:r>
            <w:r w:rsidRPr="00014DCC">
              <w:rPr>
                <w:sz w:val="16"/>
              </w:rPr>
              <w:t>min.bin</w:t>
            </w:r>
          </w:p>
          <w:p w:rsidR="00E75332" w:rsidRPr="00014DCC" w:rsidRDefault="00E75332" w:rsidP="00915A58">
            <w:pPr>
              <w:rPr>
                <w:sz w:val="16"/>
              </w:rPr>
            </w:pPr>
            <w:r w:rsidRPr="00014DCC">
              <w:rPr>
                <w:sz w:val="16"/>
              </w:rPr>
              <w:t>audio_decoder_</w:t>
            </w:r>
            <w:r>
              <w:rPr>
                <w:sz w:val="16"/>
              </w:rPr>
              <w:t>ra</w:t>
            </w:r>
            <w:r w:rsidRPr="00014DCC">
              <w:rPr>
                <w:sz w:val="16"/>
              </w:rPr>
              <w:t>_</w:t>
            </w:r>
            <w:r>
              <w:rPr>
                <w:sz w:val="16"/>
              </w:rPr>
              <w:t>a0</w:t>
            </w:r>
            <w:r w:rsidRPr="00014DCC">
              <w:rPr>
                <w:sz w:val="16"/>
              </w:rPr>
              <w:t>max.bin</w:t>
            </w:r>
          </w:p>
          <w:p w:rsidR="00E75332" w:rsidRPr="00014DCC" w:rsidRDefault="00E75332" w:rsidP="00C06708">
            <w:pPr>
              <w:rPr>
                <w:sz w:val="16"/>
              </w:rPr>
            </w:pPr>
            <w:r w:rsidRPr="00014DCC">
              <w:rPr>
                <w:sz w:val="16"/>
              </w:rPr>
              <w:t>aud</w:t>
            </w:r>
            <w:r>
              <w:rPr>
                <w:sz w:val="16"/>
              </w:rPr>
              <w:t>io_decoder_ra</w:t>
            </w:r>
            <w:r w:rsidRPr="00014DCC">
              <w:rPr>
                <w:sz w:val="16"/>
              </w:rPr>
              <w:t>_</w:t>
            </w:r>
            <w:r>
              <w:rPr>
                <w:sz w:val="16"/>
              </w:rPr>
              <w:t>a0</w:t>
            </w:r>
            <w:r w:rsidRPr="00014DCC">
              <w:rPr>
                <w:sz w:val="16"/>
              </w:rPr>
              <w:t>min.txt aud</w:t>
            </w:r>
            <w:r>
              <w:rPr>
                <w:sz w:val="16"/>
              </w:rPr>
              <w:t>io_decoder_ra</w:t>
            </w:r>
            <w:r w:rsidRPr="00014DCC">
              <w:rPr>
                <w:sz w:val="16"/>
              </w:rPr>
              <w:t>_</w:t>
            </w:r>
            <w:r>
              <w:rPr>
                <w:sz w:val="16"/>
              </w:rPr>
              <w:t>a0</w:t>
            </w:r>
            <w:r w:rsidRPr="00014DCC">
              <w:rPr>
                <w:sz w:val="16"/>
              </w:rPr>
              <w:t>max.txt</w:t>
            </w:r>
          </w:p>
        </w:tc>
        <w:tc>
          <w:tcPr>
            <w:tcW w:w="3960" w:type="dxa"/>
          </w:tcPr>
          <w:p w:rsidR="00E75332" w:rsidRDefault="00E75332" w:rsidP="00585ECC">
            <w:pPr>
              <w:rPr>
                <w:rFonts w:ascii="Courier New" w:eastAsia="Times New Roman" w:hAnsi="Courier New" w:cs="Courier New"/>
                <w:sz w:val="16"/>
                <w:szCs w:val="20"/>
                <w:lang w:eastAsia="en-US"/>
              </w:rPr>
            </w:pPr>
            <w:r w:rsidRPr="00FE08BD">
              <w:rPr>
                <w:rFonts w:ascii="Courier New" w:eastAsia="Times New Roman" w:hAnsi="Courier New" w:cs="Courier New"/>
                <w:sz w:val="16"/>
                <w:szCs w:val="20"/>
                <w:lang w:eastAsia="en-US"/>
              </w:rPr>
              <w:t>A0:OMX_AUDIO_PARAM_RATYPE.</w:t>
            </w:r>
            <w:r>
              <w:rPr>
                <w:rFonts w:ascii="Courier New" w:eastAsia="Times New Roman" w:hAnsi="Courier New" w:cs="Courier New"/>
                <w:sz w:val="16"/>
                <w:szCs w:val="20"/>
                <w:lang w:eastAsia="en-US"/>
              </w:rPr>
              <w:t>nSample</w:t>
            </w:r>
            <w:r w:rsidRPr="00FE08BD">
              <w:rPr>
                <w:rFonts w:ascii="Courier New" w:eastAsia="Times New Roman" w:hAnsi="Courier New" w:cs="Courier New"/>
                <w:sz w:val="16"/>
                <w:szCs w:val="20"/>
                <w:lang w:eastAsia="en-US"/>
              </w:rPr>
              <w:t>Rate</w:t>
            </w:r>
          </w:p>
          <w:p w:rsidR="00E87910" w:rsidRDefault="00E87910" w:rsidP="00585ECC">
            <w:pPr>
              <w:rPr>
                <w:rFonts w:ascii="Courier New" w:eastAsia="Times New Roman" w:hAnsi="Courier New" w:cs="Courier New"/>
                <w:sz w:val="16"/>
                <w:szCs w:val="20"/>
                <w:lang w:eastAsia="en-US"/>
              </w:rPr>
            </w:pPr>
          </w:p>
          <w:p w:rsidR="00E87910" w:rsidRDefault="00E87910" w:rsidP="00585ECC">
            <w:pPr>
              <w:rPr>
                <w:rFonts w:ascii="Courier New" w:eastAsia="Times New Roman" w:hAnsi="Courier New" w:cs="Courier New"/>
                <w:sz w:val="16"/>
                <w:szCs w:val="20"/>
                <w:lang w:eastAsia="en-US"/>
              </w:rPr>
            </w:pPr>
            <w:r>
              <w:rPr>
                <w:rFonts w:ascii="Courier New" w:eastAsia="Times New Roman" w:hAnsi="Courier New" w:cs="Courier New"/>
                <w:sz w:val="16"/>
                <w:szCs w:val="20"/>
                <w:lang w:eastAsia="en-US"/>
              </w:rPr>
              <w:t>Note: In order to vary the Sample Rate, Real Audio requires that additional parameters be varied also based on the value of the sample rate.</w:t>
            </w:r>
          </w:p>
          <w:p w:rsidR="00E87910" w:rsidRDefault="00E87910" w:rsidP="00585ECC">
            <w:pPr>
              <w:rPr>
                <w:rFonts w:ascii="Courier New" w:eastAsia="Times New Roman" w:hAnsi="Courier New" w:cs="Courier New"/>
                <w:sz w:val="16"/>
                <w:szCs w:val="20"/>
                <w:lang w:eastAsia="en-US"/>
              </w:rPr>
            </w:pPr>
          </w:p>
          <w:p w:rsidR="00E87910" w:rsidRDefault="00E87910" w:rsidP="00585ECC">
            <w:pPr>
              <w:rPr>
                <w:rFonts w:ascii="Courier New" w:eastAsia="Times New Roman" w:hAnsi="Courier New" w:cs="Courier New"/>
                <w:sz w:val="16"/>
                <w:szCs w:val="20"/>
                <w:lang w:eastAsia="en-US"/>
              </w:rPr>
            </w:pPr>
            <w:r>
              <w:rPr>
                <w:rFonts w:ascii="Courier New" w:eastAsia="Times New Roman" w:hAnsi="Courier New" w:cs="Courier New"/>
                <w:sz w:val="16"/>
                <w:szCs w:val="20"/>
                <w:lang w:eastAsia="en-US"/>
              </w:rPr>
              <w:t>The parameters are:</w:t>
            </w:r>
          </w:p>
          <w:p w:rsidR="00E87910" w:rsidRDefault="00E87910" w:rsidP="00585ECC">
            <w:pPr>
              <w:rPr>
                <w:rFonts w:ascii="Courier New" w:eastAsia="Times New Roman" w:hAnsi="Courier New" w:cs="Courier New"/>
                <w:sz w:val="16"/>
                <w:szCs w:val="20"/>
                <w:lang w:eastAsia="en-US"/>
              </w:rPr>
            </w:pPr>
          </w:p>
          <w:p w:rsidR="00E87910" w:rsidRDefault="00E87910" w:rsidP="00585ECC">
            <w:pPr>
              <w:rPr>
                <w:rFonts w:ascii="Courier New" w:eastAsia="Times New Roman" w:hAnsi="Courier New" w:cs="Courier New"/>
                <w:sz w:val="16"/>
                <w:szCs w:val="20"/>
                <w:lang w:eastAsia="en-US"/>
              </w:rPr>
            </w:pPr>
            <w:r>
              <w:rPr>
                <w:rFonts w:ascii="Courier New" w:eastAsia="Times New Roman" w:hAnsi="Courier New" w:cs="Courier New"/>
                <w:sz w:val="16"/>
                <w:szCs w:val="20"/>
                <w:lang w:eastAsia="en-US"/>
              </w:rPr>
              <w:t>OMX_AUDIO_PARAM.RATYPE.nChannels</w:t>
            </w:r>
          </w:p>
          <w:p w:rsidR="00E87910" w:rsidRDefault="00E87910" w:rsidP="00585ECC">
            <w:pPr>
              <w:rPr>
                <w:rFonts w:ascii="Courier New" w:eastAsia="Times New Roman" w:hAnsi="Courier New" w:cs="Courier New"/>
                <w:sz w:val="16"/>
                <w:szCs w:val="20"/>
                <w:lang w:eastAsia="en-US"/>
              </w:rPr>
            </w:pPr>
            <w:r>
              <w:rPr>
                <w:rFonts w:ascii="Courier New" w:eastAsia="Times New Roman" w:hAnsi="Courier New" w:cs="Courier New"/>
                <w:sz w:val="16"/>
                <w:szCs w:val="20"/>
                <w:lang w:eastAsia="en-US"/>
              </w:rPr>
              <w:t>OMX_AUDIO_PARAM_RATYPE.nBitsPerFrame</w:t>
            </w:r>
          </w:p>
          <w:p w:rsidR="00E87910" w:rsidRDefault="00E87910" w:rsidP="00585ECC">
            <w:pPr>
              <w:rPr>
                <w:rFonts w:ascii="Courier New" w:eastAsia="Times New Roman" w:hAnsi="Courier New" w:cs="Courier New"/>
                <w:sz w:val="16"/>
                <w:szCs w:val="20"/>
                <w:lang w:eastAsia="en-US"/>
              </w:rPr>
            </w:pPr>
            <w:r>
              <w:rPr>
                <w:rFonts w:ascii="Courier New" w:eastAsia="Times New Roman" w:hAnsi="Courier New" w:cs="Courier New"/>
                <w:sz w:val="16"/>
                <w:szCs w:val="20"/>
                <w:lang w:eastAsia="en-US"/>
              </w:rPr>
              <w:t>OMX_AUDIO_PARAM_RATYPE.nSamplesPerFrame</w:t>
            </w:r>
          </w:p>
          <w:p w:rsidR="00E87910" w:rsidRPr="00014DCC" w:rsidRDefault="00E87910" w:rsidP="00585ECC">
            <w:pPr>
              <w:rPr>
                <w:sz w:val="16"/>
              </w:rPr>
            </w:pPr>
            <w:r>
              <w:rPr>
                <w:rFonts w:ascii="Courier New" w:eastAsia="Times New Roman" w:hAnsi="Courier New" w:cs="Courier New"/>
                <w:sz w:val="16"/>
                <w:szCs w:val="20"/>
                <w:lang w:eastAsia="en-US"/>
              </w:rPr>
              <w:t>OMX_AUDIO_PARAM_RATYPE.nNumRegions</w:t>
            </w:r>
          </w:p>
        </w:tc>
      </w:tr>
      <w:tr w:rsidR="00E75332" w:rsidRPr="00014DCC">
        <w:tc>
          <w:tcPr>
            <w:tcW w:w="2189" w:type="dxa"/>
          </w:tcPr>
          <w:p w:rsidR="00E75332" w:rsidRPr="00014DCC" w:rsidRDefault="00E75332" w:rsidP="00585ECC">
            <w:pPr>
              <w:rPr>
                <w:sz w:val="16"/>
              </w:rPr>
            </w:pPr>
            <w:r>
              <w:rPr>
                <w:sz w:val="16"/>
              </w:rPr>
              <w:t>audio_decoder.wma</w:t>
            </w:r>
          </w:p>
        </w:tc>
        <w:tc>
          <w:tcPr>
            <w:tcW w:w="2959" w:type="dxa"/>
          </w:tcPr>
          <w:p w:rsidR="00E75332" w:rsidRPr="00014DCC" w:rsidRDefault="00E75332" w:rsidP="00C06708">
            <w:pPr>
              <w:rPr>
                <w:sz w:val="16"/>
              </w:rPr>
            </w:pPr>
            <w:r w:rsidRPr="00014DCC">
              <w:rPr>
                <w:sz w:val="16"/>
              </w:rPr>
              <w:t>audio_decoder_</w:t>
            </w:r>
            <w:r>
              <w:rPr>
                <w:sz w:val="16"/>
              </w:rPr>
              <w:t>wma</w:t>
            </w:r>
            <w:r w:rsidRPr="00014DCC">
              <w:rPr>
                <w:sz w:val="16"/>
              </w:rPr>
              <w:t>_</w:t>
            </w:r>
            <w:r>
              <w:rPr>
                <w:sz w:val="16"/>
              </w:rPr>
              <w:t>a0</w:t>
            </w:r>
            <w:r w:rsidRPr="00014DCC">
              <w:rPr>
                <w:sz w:val="16"/>
              </w:rPr>
              <w:t>min.bin</w:t>
            </w:r>
          </w:p>
          <w:p w:rsidR="00E75332" w:rsidRPr="00014DCC" w:rsidRDefault="00E75332" w:rsidP="00915A58">
            <w:pPr>
              <w:rPr>
                <w:sz w:val="16"/>
              </w:rPr>
            </w:pPr>
            <w:r w:rsidRPr="00014DCC">
              <w:rPr>
                <w:sz w:val="16"/>
              </w:rPr>
              <w:t>audio_decoder_</w:t>
            </w:r>
            <w:r>
              <w:rPr>
                <w:sz w:val="16"/>
              </w:rPr>
              <w:t>wma</w:t>
            </w:r>
            <w:r w:rsidRPr="00014DCC">
              <w:rPr>
                <w:sz w:val="16"/>
              </w:rPr>
              <w:t>_</w:t>
            </w:r>
            <w:r>
              <w:rPr>
                <w:sz w:val="16"/>
              </w:rPr>
              <w:t>a0</w:t>
            </w:r>
            <w:r w:rsidRPr="00014DCC">
              <w:rPr>
                <w:sz w:val="16"/>
              </w:rPr>
              <w:t>max.bin</w:t>
            </w:r>
          </w:p>
          <w:p w:rsidR="00E75332" w:rsidRDefault="00E75332" w:rsidP="00C06708">
            <w:pPr>
              <w:rPr>
                <w:sz w:val="16"/>
              </w:rPr>
            </w:pPr>
            <w:r w:rsidRPr="00014DCC">
              <w:rPr>
                <w:sz w:val="16"/>
              </w:rPr>
              <w:t>aud</w:t>
            </w:r>
            <w:r>
              <w:rPr>
                <w:sz w:val="16"/>
              </w:rPr>
              <w:t>io_decoder_wma</w:t>
            </w:r>
            <w:r w:rsidRPr="00014DCC">
              <w:rPr>
                <w:sz w:val="16"/>
              </w:rPr>
              <w:t>_</w:t>
            </w:r>
            <w:r>
              <w:rPr>
                <w:sz w:val="16"/>
              </w:rPr>
              <w:t>a0</w:t>
            </w:r>
            <w:r w:rsidRPr="00014DCC">
              <w:rPr>
                <w:sz w:val="16"/>
              </w:rPr>
              <w:t>min.txt</w:t>
            </w:r>
          </w:p>
          <w:p w:rsidR="00E75332" w:rsidRPr="00014DCC" w:rsidRDefault="00E75332" w:rsidP="00C06708">
            <w:pPr>
              <w:rPr>
                <w:sz w:val="16"/>
              </w:rPr>
            </w:pPr>
            <w:r w:rsidRPr="00014DCC">
              <w:rPr>
                <w:sz w:val="16"/>
              </w:rPr>
              <w:t>aud</w:t>
            </w:r>
            <w:r>
              <w:rPr>
                <w:sz w:val="16"/>
              </w:rPr>
              <w:t>io_decoder_wma</w:t>
            </w:r>
            <w:r w:rsidRPr="00014DCC">
              <w:rPr>
                <w:sz w:val="16"/>
              </w:rPr>
              <w:t>_</w:t>
            </w:r>
            <w:r>
              <w:rPr>
                <w:sz w:val="16"/>
              </w:rPr>
              <w:t>a0</w:t>
            </w:r>
            <w:r w:rsidRPr="00014DCC">
              <w:rPr>
                <w:sz w:val="16"/>
              </w:rPr>
              <w:t>max.txt</w:t>
            </w:r>
          </w:p>
        </w:tc>
        <w:tc>
          <w:tcPr>
            <w:tcW w:w="3960" w:type="dxa"/>
          </w:tcPr>
          <w:p w:rsidR="00E75332" w:rsidRDefault="00E75332" w:rsidP="00585ECC">
            <w:pPr>
              <w:rPr>
                <w:rFonts w:ascii="Courier New" w:eastAsia="Times New Roman" w:hAnsi="Courier New" w:cs="Courier New"/>
                <w:sz w:val="16"/>
                <w:szCs w:val="20"/>
                <w:lang w:eastAsia="en-US"/>
              </w:rPr>
            </w:pPr>
            <w:r>
              <w:rPr>
                <w:rFonts w:ascii="Courier New" w:eastAsia="Times New Roman" w:hAnsi="Courier New" w:cs="Courier New"/>
                <w:sz w:val="16"/>
                <w:szCs w:val="20"/>
                <w:lang w:eastAsia="en-US"/>
              </w:rPr>
              <w:t>A0:OMX_AUDIO_PARAM_WMA</w:t>
            </w:r>
            <w:r w:rsidRPr="00FE08BD">
              <w:rPr>
                <w:rFonts w:ascii="Courier New" w:eastAsia="Times New Roman" w:hAnsi="Courier New" w:cs="Courier New"/>
                <w:sz w:val="16"/>
                <w:szCs w:val="20"/>
                <w:lang w:eastAsia="en-US"/>
              </w:rPr>
              <w:t>TYPE.</w:t>
            </w:r>
            <w:r>
              <w:rPr>
                <w:rFonts w:ascii="Courier New" w:eastAsia="Times New Roman" w:hAnsi="Courier New" w:cs="Courier New"/>
                <w:sz w:val="16"/>
                <w:szCs w:val="20"/>
                <w:lang w:eastAsia="en-US"/>
              </w:rPr>
              <w:t>nSample</w:t>
            </w:r>
            <w:r w:rsidRPr="00FE08BD">
              <w:rPr>
                <w:rFonts w:ascii="Courier New" w:eastAsia="Times New Roman" w:hAnsi="Courier New" w:cs="Courier New"/>
                <w:sz w:val="16"/>
                <w:szCs w:val="20"/>
                <w:lang w:eastAsia="en-US"/>
              </w:rPr>
              <w:t>Rate</w:t>
            </w:r>
          </w:p>
          <w:p w:rsidR="00E75332" w:rsidRPr="00014DCC" w:rsidRDefault="00E75332" w:rsidP="00585ECC">
            <w:pPr>
              <w:rPr>
                <w:sz w:val="16"/>
              </w:rPr>
            </w:pPr>
          </w:p>
        </w:tc>
      </w:tr>
      <w:tr w:rsidR="00E75332" w:rsidRPr="00014DCC">
        <w:tc>
          <w:tcPr>
            <w:tcW w:w="2189" w:type="dxa"/>
          </w:tcPr>
          <w:p w:rsidR="00E75332" w:rsidRPr="00014DCC" w:rsidRDefault="00E75332" w:rsidP="00585ECC">
            <w:pPr>
              <w:rPr>
                <w:sz w:val="16"/>
              </w:rPr>
            </w:pPr>
            <w:r>
              <w:rPr>
                <w:sz w:val="16"/>
              </w:rPr>
              <w:t>audio_encoder.aac</w:t>
            </w:r>
          </w:p>
        </w:tc>
        <w:tc>
          <w:tcPr>
            <w:tcW w:w="2959" w:type="dxa"/>
          </w:tcPr>
          <w:p w:rsidR="00E75332" w:rsidRPr="00014DCC" w:rsidRDefault="00E75332" w:rsidP="00C06708">
            <w:pPr>
              <w:rPr>
                <w:sz w:val="16"/>
              </w:rPr>
            </w:pPr>
            <w:r>
              <w:rPr>
                <w:sz w:val="16"/>
              </w:rPr>
              <w:t>audio_encoder</w:t>
            </w:r>
            <w:r w:rsidRPr="00014DCC">
              <w:rPr>
                <w:sz w:val="16"/>
              </w:rPr>
              <w:t>_aac_</w:t>
            </w:r>
            <w:r>
              <w:rPr>
                <w:sz w:val="16"/>
              </w:rPr>
              <w:t>a0</w:t>
            </w:r>
            <w:r w:rsidRPr="00014DCC">
              <w:rPr>
                <w:sz w:val="16"/>
              </w:rPr>
              <w:t>min.bin</w:t>
            </w:r>
          </w:p>
          <w:p w:rsidR="00E75332" w:rsidRPr="00014DCC" w:rsidRDefault="00E75332" w:rsidP="00915A58">
            <w:pPr>
              <w:rPr>
                <w:sz w:val="16"/>
              </w:rPr>
            </w:pPr>
            <w:r w:rsidRPr="00014DCC">
              <w:rPr>
                <w:sz w:val="16"/>
              </w:rPr>
              <w:t>audio_</w:t>
            </w:r>
            <w:r>
              <w:rPr>
                <w:sz w:val="16"/>
              </w:rPr>
              <w:t>encoder</w:t>
            </w:r>
            <w:r w:rsidRPr="00014DCC">
              <w:rPr>
                <w:sz w:val="16"/>
              </w:rPr>
              <w:t>_aac_</w:t>
            </w:r>
            <w:r>
              <w:rPr>
                <w:sz w:val="16"/>
              </w:rPr>
              <w:t>a0</w:t>
            </w:r>
            <w:r w:rsidRPr="00014DCC">
              <w:rPr>
                <w:sz w:val="16"/>
              </w:rPr>
              <w:t>max.bin</w:t>
            </w:r>
          </w:p>
          <w:p w:rsidR="00E75332" w:rsidRDefault="00E75332" w:rsidP="00C06708">
            <w:pPr>
              <w:rPr>
                <w:sz w:val="16"/>
              </w:rPr>
            </w:pPr>
            <w:r w:rsidRPr="00014DCC">
              <w:rPr>
                <w:sz w:val="16"/>
              </w:rPr>
              <w:t>audio_decoder_acc_</w:t>
            </w:r>
            <w:r>
              <w:rPr>
                <w:sz w:val="16"/>
              </w:rPr>
              <w:t>a0</w:t>
            </w:r>
            <w:r w:rsidRPr="00014DCC">
              <w:rPr>
                <w:sz w:val="16"/>
              </w:rPr>
              <w:t>min.txt</w:t>
            </w:r>
          </w:p>
          <w:p w:rsidR="00E75332" w:rsidRPr="00014DCC" w:rsidRDefault="00E75332" w:rsidP="00C06708">
            <w:pPr>
              <w:rPr>
                <w:sz w:val="16"/>
              </w:rPr>
            </w:pPr>
            <w:r w:rsidRPr="00014DCC">
              <w:rPr>
                <w:sz w:val="16"/>
              </w:rPr>
              <w:t>aud</w:t>
            </w:r>
            <w:r>
              <w:rPr>
                <w:sz w:val="16"/>
              </w:rPr>
              <w:t>io_encoder</w:t>
            </w:r>
            <w:r w:rsidRPr="00014DCC">
              <w:rPr>
                <w:sz w:val="16"/>
              </w:rPr>
              <w:t>_acc_</w:t>
            </w:r>
            <w:r>
              <w:rPr>
                <w:sz w:val="16"/>
              </w:rPr>
              <w:t>a0</w:t>
            </w:r>
            <w:r w:rsidRPr="00014DCC">
              <w:rPr>
                <w:sz w:val="16"/>
              </w:rPr>
              <w:t>max.txt</w:t>
            </w:r>
          </w:p>
        </w:tc>
        <w:tc>
          <w:tcPr>
            <w:tcW w:w="3960" w:type="dxa"/>
          </w:tcPr>
          <w:p w:rsidR="00E75332" w:rsidRPr="00014DCC" w:rsidRDefault="00E75332" w:rsidP="00585ECC">
            <w:pPr>
              <w:rPr>
                <w:sz w:val="16"/>
              </w:rPr>
            </w:pPr>
            <w:r>
              <w:rPr>
                <w:rFonts w:ascii="Courier New" w:eastAsia="Times New Roman" w:hAnsi="Courier New" w:cs="Courier New"/>
                <w:sz w:val="16"/>
                <w:szCs w:val="20"/>
                <w:lang w:eastAsia="en-US"/>
              </w:rPr>
              <w:t>A0:OMX_AUDIO_PARAM_AAC</w:t>
            </w:r>
            <w:r w:rsidRPr="00014DCC">
              <w:rPr>
                <w:rFonts w:ascii="Courier New" w:eastAsia="Times New Roman" w:hAnsi="Courier New" w:cs="Courier New"/>
                <w:sz w:val="16"/>
                <w:szCs w:val="20"/>
                <w:lang w:eastAsia="en-US"/>
              </w:rPr>
              <w:t>TYPE.nSampleRate</w:t>
            </w:r>
          </w:p>
        </w:tc>
      </w:tr>
      <w:tr w:rsidR="00E75332" w:rsidRPr="00014DCC">
        <w:tc>
          <w:tcPr>
            <w:tcW w:w="2189" w:type="dxa"/>
          </w:tcPr>
          <w:p w:rsidR="00E75332" w:rsidRPr="00014DCC" w:rsidRDefault="00E75332" w:rsidP="00585ECC">
            <w:pPr>
              <w:rPr>
                <w:sz w:val="16"/>
              </w:rPr>
            </w:pPr>
            <w:r>
              <w:rPr>
                <w:sz w:val="16"/>
              </w:rPr>
              <w:t>audio_endoder.amrnb</w:t>
            </w:r>
          </w:p>
        </w:tc>
        <w:tc>
          <w:tcPr>
            <w:tcW w:w="2959" w:type="dxa"/>
          </w:tcPr>
          <w:p w:rsidR="00E75332" w:rsidRPr="00014DCC" w:rsidRDefault="00E75332" w:rsidP="00C06708">
            <w:pPr>
              <w:rPr>
                <w:sz w:val="16"/>
              </w:rPr>
            </w:pPr>
            <w:r>
              <w:rPr>
                <w:sz w:val="16"/>
              </w:rPr>
              <w:t>audio_encoder</w:t>
            </w:r>
            <w:r w:rsidRPr="00014DCC">
              <w:rPr>
                <w:sz w:val="16"/>
              </w:rPr>
              <w:t>_</w:t>
            </w:r>
            <w:r>
              <w:rPr>
                <w:sz w:val="16"/>
              </w:rPr>
              <w:t>amrnb</w:t>
            </w:r>
            <w:r w:rsidRPr="00014DCC">
              <w:rPr>
                <w:sz w:val="16"/>
              </w:rPr>
              <w:t>_</w:t>
            </w:r>
            <w:r>
              <w:rPr>
                <w:sz w:val="16"/>
              </w:rPr>
              <w:t>a0</w:t>
            </w:r>
            <w:r w:rsidRPr="00014DCC">
              <w:rPr>
                <w:sz w:val="16"/>
              </w:rPr>
              <w:t>min.bin</w:t>
            </w:r>
          </w:p>
          <w:p w:rsidR="00E75332" w:rsidRPr="00014DCC" w:rsidRDefault="00E75332" w:rsidP="00915A58">
            <w:pPr>
              <w:rPr>
                <w:sz w:val="16"/>
              </w:rPr>
            </w:pPr>
            <w:r w:rsidRPr="00014DCC">
              <w:rPr>
                <w:sz w:val="16"/>
              </w:rPr>
              <w:t>audio_</w:t>
            </w:r>
            <w:r>
              <w:rPr>
                <w:sz w:val="16"/>
              </w:rPr>
              <w:t>encoder</w:t>
            </w:r>
            <w:r w:rsidRPr="00014DCC">
              <w:rPr>
                <w:sz w:val="16"/>
              </w:rPr>
              <w:t>_</w:t>
            </w:r>
            <w:r>
              <w:rPr>
                <w:sz w:val="16"/>
              </w:rPr>
              <w:t>amrnb</w:t>
            </w:r>
            <w:r w:rsidRPr="00014DCC">
              <w:rPr>
                <w:sz w:val="16"/>
              </w:rPr>
              <w:t>_</w:t>
            </w:r>
            <w:r>
              <w:rPr>
                <w:sz w:val="16"/>
              </w:rPr>
              <w:t>a0</w:t>
            </w:r>
            <w:r w:rsidRPr="00014DCC">
              <w:rPr>
                <w:sz w:val="16"/>
              </w:rPr>
              <w:t>max.bin</w:t>
            </w:r>
          </w:p>
          <w:p w:rsidR="00E75332" w:rsidRDefault="00E75332" w:rsidP="00C06708">
            <w:pPr>
              <w:rPr>
                <w:sz w:val="16"/>
              </w:rPr>
            </w:pPr>
            <w:r w:rsidRPr="00014DCC">
              <w:rPr>
                <w:sz w:val="16"/>
              </w:rPr>
              <w:t>aud</w:t>
            </w:r>
            <w:r>
              <w:rPr>
                <w:sz w:val="16"/>
              </w:rPr>
              <w:t>io_decoder_amrnb</w:t>
            </w:r>
            <w:r w:rsidRPr="00014DCC">
              <w:rPr>
                <w:sz w:val="16"/>
              </w:rPr>
              <w:t>_</w:t>
            </w:r>
            <w:r>
              <w:rPr>
                <w:sz w:val="16"/>
              </w:rPr>
              <w:t>a0</w:t>
            </w:r>
            <w:r w:rsidRPr="00014DCC">
              <w:rPr>
                <w:sz w:val="16"/>
              </w:rPr>
              <w:t>min.txt</w:t>
            </w:r>
          </w:p>
          <w:p w:rsidR="00E75332" w:rsidRPr="00014DCC" w:rsidRDefault="00E75332" w:rsidP="00C06708">
            <w:pPr>
              <w:rPr>
                <w:sz w:val="16"/>
              </w:rPr>
            </w:pPr>
            <w:r w:rsidRPr="00014DCC">
              <w:rPr>
                <w:sz w:val="16"/>
              </w:rPr>
              <w:t>aud</w:t>
            </w:r>
            <w:r>
              <w:rPr>
                <w:sz w:val="16"/>
              </w:rPr>
              <w:t>io_encoder_amrnb</w:t>
            </w:r>
            <w:r w:rsidRPr="00014DCC">
              <w:rPr>
                <w:sz w:val="16"/>
              </w:rPr>
              <w:t>_</w:t>
            </w:r>
            <w:r>
              <w:rPr>
                <w:sz w:val="16"/>
              </w:rPr>
              <w:t>a0</w:t>
            </w:r>
            <w:r w:rsidRPr="00014DCC">
              <w:rPr>
                <w:sz w:val="16"/>
              </w:rPr>
              <w:t>max.txt</w:t>
            </w:r>
          </w:p>
        </w:tc>
        <w:tc>
          <w:tcPr>
            <w:tcW w:w="3960" w:type="dxa"/>
          </w:tcPr>
          <w:p w:rsidR="00E75332" w:rsidRPr="00014DCC" w:rsidRDefault="00E75332" w:rsidP="00585ECC">
            <w:pPr>
              <w:rPr>
                <w:sz w:val="16"/>
              </w:rPr>
            </w:pPr>
            <w:r>
              <w:rPr>
                <w:rFonts w:ascii="Courier New" w:eastAsia="Times New Roman" w:hAnsi="Courier New" w:cs="Courier New"/>
                <w:sz w:val="16"/>
                <w:szCs w:val="20"/>
                <w:lang w:eastAsia="en-US"/>
              </w:rPr>
              <w:t>A0:OMX_AUDIO_PARAM_AMR</w:t>
            </w:r>
            <w:r w:rsidRPr="00FE08BD">
              <w:rPr>
                <w:rFonts w:ascii="Courier New" w:eastAsia="Times New Roman" w:hAnsi="Courier New" w:cs="Courier New"/>
                <w:sz w:val="16"/>
                <w:szCs w:val="20"/>
                <w:lang w:eastAsia="en-US"/>
              </w:rPr>
              <w:t>TYPE.</w:t>
            </w:r>
            <w:r>
              <w:rPr>
                <w:rFonts w:ascii="Courier New" w:eastAsia="Times New Roman" w:hAnsi="Courier New" w:cs="Courier New"/>
                <w:sz w:val="16"/>
                <w:szCs w:val="20"/>
                <w:lang w:eastAsia="en-US"/>
              </w:rPr>
              <w:t>nBit</w:t>
            </w:r>
            <w:r w:rsidRPr="00FE08BD">
              <w:rPr>
                <w:rFonts w:ascii="Courier New" w:eastAsia="Times New Roman" w:hAnsi="Courier New" w:cs="Courier New"/>
                <w:sz w:val="16"/>
                <w:szCs w:val="20"/>
                <w:lang w:eastAsia="en-US"/>
              </w:rPr>
              <w:t>Rate</w:t>
            </w:r>
          </w:p>
        </w:tc>
      </w:tr>
      <w:tr w:rsidR="00E75332" w:rsidRPr="00014DCC">
        <w:tc>
          <w:tcPr>
            <w:tcW w:w="2189" w:type="dxa"/>
          </w:tcPr>
          <w:p w:rsidR="00E75332" w:rsidRPr="00014DCC" w:rsidRDefault="00E75332" w:rsidP="00585ECC">
            <w:pPr>
              <w:rPr>
                <w:sz w:val="16"/>
              </w:rPr>
            </w:pPr>
            <w:r>
              <w:rPr>
                <w:sz w:val="16"/>
              </w:rPr>
              <w:t>audio_encoder.amrwb</w:t>
            </w:r>
          </w:p>
        </w:tc>
        <w:tc>
          <w:tcPr>
            <w:tcW w:w="2959" w:type="dxa"/>
          </w:tcPr>
          <w:p w:rsidR="00E75332" w:rsidRPr="00014DCC" w:rsidRDefault="00E75332" w:rsidP="00C06708">
            <w:pPr>
              <w:rPr>
                <w:sz w:val="16"/>
              </w:rPr>
            </w:pPr>
            <w:r>
              <w:rPr>
                <w:sz w:val="16"/>
              </w:rPr>
              <w:t>audio_encoder</w:t>
            </w:r>
            <w:r w:rsidRPr="00014DCC">
              <w:rPr>
                <w:sz w:val="16"/>
              </w:rPr>
              <w:t>_</w:t>
            </w:r>
            <w:r>
              <w:rPr>
                <w:sz w:val="16"/>
              </w:rPr>
              <w:t>amrwb</w:t>
            </w:r>
            <w:r w:rsidRPr="00014DCC">
              <w:rPr>
                <w:sz w:val="16"/>
              </w:rPr>
              <w:t>_</w:t>
            </w:r>
            <w:r>
              <w:rPr>
                <w:sz w:val="16"/>
              </w:rPr>
              <w:t>a0</w:t>
            </w:r>
            <w:r w:rsidRPr="00014DCC">
              <w:rPr>
                <w:sz w:val="16"/>
              </w:rPr>
              <w:t>min.bin</w:t>
            </w:r>
          </w:p>
          <w:p w:rsidR="00E75332" w:rsidRPr="00014DCC" w:rsidRDefault="00E75332" w:rsidP="00915A58">
            <w:pPr>
              <w:rPr>
                <w:sz w:val="16"/>
              </w:rPr>
            </w:pPr>
            <w:r w:rsidRPr="00014DCC">
              <w:rPr>
                <w:sz w:val="16"/>
              </w:rPr>
              <w:t>audio_</w:t>
            </w:r>
            <w:r>
              <w:rPr>
                <w:sz w:val="16"/>
              </w:rPr>
              <w:t>encoder</w:t>
            </w:r>
            <w:r w:rsidRPr="00014DCC">
              <w:rPr>
                <w:sz w:val="16"/>
              </w:rPr>
              <w:t>_</w:t>
            </w:r>
            <w:r>
              <w:rPr>
                <w:sz w:val="16"/>
              </w:rPr>
              <w:t>amrwb</w:t>
            </w:r>
            <w:r w:rsidRPr="00014DCC">
              <w:rPr>
                <w:sz w:val="16"/>
              </w:rPr>
              <w:t>_</w:t>
            </w:r>
            <w:r>
              <w:rPr>
                <w:sz w:val="16"/>
              </w:rPr>
              <w:t>a0</w:t>
            </w:r>
            <w:r w:rsidRPr="00014DCC">
              <w:rPr>
                <w:sz w:val="16"/>
              </w:rPr>
              <w:t>max.bin</w:t>
            </w:r>
          </w:p>
          <w:p w:rsidR="00E75332" w:rsidRPr="00014DCC" w:rsidRDefault="00E75332" w:rsidP="00C06708">
            <w:pPr>
              <w:rPr>
                <w:sz w:val="16"/>
              </w:rPr>
            </w:pPr>
            <w:r w:rsidRPr="00014DCC">
              <w:rPr>
                <w:sz w:val="16"/>
              </w:rPr>
              <w:t>aud</w:t>
            </w:r>
            <w:r>
              <w:rPr>
                <w:sz w:val="16"/>
              </w:rPr>
              <w:t>io_decoder_amrwb</w:t>
            </w:r>
            <w:r w:rsidRPr="00014DCC">
              <w:rPr>
                <w:sz w:val="16"/>
              </w:rPr>
              <w:t>_</w:t>
            </w:r>
            <w:r>
              <w:rPr>
                <w:sz w:val="16"/>
              </w:rPr>
              <w:t>a0</w:t>
            </w:r>
            <w:r w:rsidRPr="00014DCC">
              <w:rPr>
                <w:sz w:val="16"/>
              </w:rPr>
              <w:t>min.txt aud</w:t>
            </w:r>
            <w:r>
              <w:rPr>
                <w:sz w:val="16"/>
              </w:rPr>
              <w:t>io_encoder_amrwb</w:t>
            </w:r>
            <w:r w:rsidRPr="00014DCC">
              <w:rPr>
                <w:sz w:val="16"/>
              </w:rPr>
              <w:t>_</w:t>
            </w:r>
            <w:r>
              <w:rPr>
                <w:sz w:val="16"/>
              </w:rPr>
              <w:t>a0</w:t>
            </w:r>
            <w:r w:rsidRPr="00014DCC">
              <w:rPr>
                <w:sz w:val="16"/>
              </w:rPr>
              <w:t>max.txt</w:t>
            </w:r>
          </w:p>
        </w:tc>
        <w:tc>
          <w:tcPr>
            <w:tcW w:w="3960" w:type="dxa"/>
          </w:tcPr>
          <w:p w:rsidR="00E75332" w:rsidRPr="00014DCC" w:rsidRDefault="00E75332" w:rsidP="00585ECC">
            <w:pPr>
              <w:rPr>
                <w:sz w:val="16"/>
              </w:rPr>
            </w:pPr>
            <w:r>
              <w:rPr>
                <w:rFonts w:ascii="Courier New" w:eastAsia="Times New Roman" w:hAnsi="Courier New" w:cs="Courier New"/>
                <w:sz w:val="16"/>
                <w:szCs w:val="20"/>
                <w:lang w:eastAsia="en-US"/>
              </w:rPr>
              <w:t>A0:OMX_AUDIO_PARAM_AMR</w:t>
            </w:r>
            <w:r w:rsidRPr="00FE08BD">
              <w:rPr>
                <w:rFonts w:ascii="Courier New" w:eastAsia="Times New Roman" w:hAnsi="Courier New" w:cs="Courier New"/>
                <w:sz w:val="16"/>
                <w:szCs w:val="20"/>
                <w:lang w:eastAsia="en-US"/>
              </w:rPr>
              <w:t>TYPE.n</w:t>
            </w:r>
            <w:r>
              <w:rPr>
                <w:rFonts w:ascii="Courier New" w:eastAsia="Times New Roman" w:hAnsi="Courier New" w:cs="Courier New"/>
                <w:sz w:val="16"/>
                <w:szCs w:val="20"/>
                <w:lang w:eastAsia="en-US"/>
              </w:rPr>
              <w:t>Bit</w:t>
            </w:r>
            <w:r w:rsidRPr="00FE08BD">
              <w:rPr>
                <w:rFonts w:ascii="Courier New" w:eastAsia="Times New Roman" w:hAnsi="Courier New" w:cs="Courier New"/>
                <w:sz w:val="16"/>
                <w:szCs w:val="20"/>
                <w:lang w:eastAsia="en-US"/>
              </w:rPr>
              <w:t>Rate</w:t>
            </w:r>
          </w:p>
        </w:tc>
      </w:tr>
      <w:tr w:rsidR="00E75332" w:rsidRPr="00014DCC">
        <w:tc>
          <w:tcPr>
            <w:tcW w:w="2189" w:type="dxa"/>
          </w:tcPr>
          <w:p w:rsidR="00E75332" w:rsidRPr="00014DCC" w:rsidRDefault="00E75332" w:rsidP="00585ECC">
            <w:pPr>
              <w:rPr>
                <w:sz w:val="16"/>
              </w:rPr>
            </w:pPr>
            <w:r>
              <w:rPr>
                <w:sz w:val="16"/>
              </w:rPr>
              <w:t>audio_mixer</w:t>
            </w:r>
            <w:r w:rsidRPr="00915A58">
              <w:rPr>
                <w:i/>
                <w:sz w:val="16"/>
              </w:rPr>
              <w:t>N</w:t>
            </w:r>
            <w:r>
              <w:rPr>
                <w:sz w:val="16"/>
              </w:rPr>
              <w:t>.pcm</w:t>
            </w:r>
          </w:p>
        </w:tc>
        <w:tc>
          <w:tcPr>
            <w:tcW w:w="2959" w:type="dxa"/>
          </w:tcPr>
          <w:p w:rsidR="00E75332" w:rsidRDefault="00E75332" w:rsidP="00585ECC">
            <w:pPr>
              <w:rPr>
                <w:sz w:val="16"/>
              </w:rPr>
            </w:pPr>
            <w:r>
              <w:rPr>
                <w:sz w:val="16"/>
              </w:rPr>
              <w:t>audio_mixer_pcm_a1min.bin</w:t>
            </w:r>
          </w:p>
          <w:p w:rsidR="00E75332" w:rsidRDefault="00E75332" w:rsidP="00585ECC">
            <w:pPr>
              <w:rPr>
                <w:sz w:val="16"/>
              </w:rPr>
            </w:pPr>
            <w:r>
              <w:rPr>
                <w:sz w:val="16"/>
              </w:rPr>
              <w:t>audio_mixer_pcm_a1max.bin</w:t>
            </w:r>
          </w:p>
          <w:p w:rsidR="00E75332" w:rsidRDefault="00E75332" w:rsidP="00585ECC">
            <w:pPr>
              <w:rPr>
                <w:sz w:val="16"/>
              </w:rPr>
            </w:pPr>
            <w:r>
              <w:rPr>
                <w:sz w:val="16"/>
              </w:rPr>
              <w:t>audio_mixer_pcm_a1min.txt</w:t>
            </w:r>
          </w:p>
          <w:p w:rsidR="00E75332" w:rsidRDefault="00E75332" w:rsidP="00585ECC">
            <w:pPr>
              <w:rPr>
                <w:sz w:val="16"/>
              </w:rPr>
            </w:pPr>
            <w:r>
              <w:rPr>
                <w:sz w:val="16"/>
              </w:rPr>
              <w:t>audio_mixer_pcm_a1max.txt</w:t>
            </w:r>
          </w:p>
          <w:p w:rsidR="00E75332" w:rsidRDefault="00E75332" w:rsidP="00585ECC">
            <w:pPr>
              <w:rPr>
                <w:sz w:val="16"/>
              </w:rPr>
            </w:pPr>
            <w:r>
              <w:rPr>
                <w:sz w:val="16"/>
              </w:rPr>
              <w:t>…</w:t>
            </w:r>
          </w:p>
          <w:p w:rsidR="00E75332" w:rsidRDefault="00E75332" w:rsidP="00A84563">
            <w:pPr>
              <w:rPr>
                <w:sz w:val="16"/>
              </w:rPr>
            </w:pPr>
            <w:r>
              <w:rPr>
                <w:sz w:val="16"/>
              </w:rPr>
              <w:t>audio_mixer_pcm_a</w:t>
            </w:r>
            <w:r>
              <w:rPr>
                <w:i/>
                <w:sz w:val="16"/>
              </w:rPr>
              <w:t>N</w:t>
            </w:r>
            <w:r>
              <w:rPr>
                <w:sz w:val="16"/>
              </w:rPr>
              <w:t>min.bin</w:t>
            </w:r>
          </w:p>
          <w:p w:rsidR="00E75332" w:rsidRDefault="00E75332" w:rsidP="00A84563">
            <w:pPr>
              <w:rPr>
                <w:sz w:val="16"/>
              </w:rPr>
            </w:pPr>
            <w:r>
              <w:rPr>
                <w:sz w:val="16"/>
              </w:rPr>
              <w:t>audio_mixer_pcm_a</w:t>
            </w:r>
            <w:r>
              <w:rPr>
                <w:i/>
                <w:sz w:val="16"/>
              </w:rPr>
              <w:t>N</w:t>
            </w:r>
            <w:r>
              <w:rPr>
                <w:sz w:val="16"/>
              </w:rPr>
              <w:t>max.bin</w:t>
            </w:r>
          </w:p>
          <w:p w:rsidR="00E75332" w:rsidRDefault="00E75332" w:rsidP="00A84563">
            <w:pPr>
              <w:rPr>
                <w:sz w:val="16"/>
              </w:rPr>
            </w:pPr>
            <w:r>
              <w:rPr>
                <w:sz w:val="16"/>
              </w:rPr>
              <w:t>audio_mixer_pcm_a</w:t>
            </w:r>
            <w:r>
              <w:rPr>
                <w:i/>
                <w:sz w:val="16"/>
              </w:rPr>
              <w:t>N</w:t>
            </w:r>
            <w:r>
              <w:rPr>
                <w:sz w:val="16"/>
              </w:rPr>
              <w:t>min.txt</w:t>
            </w:r>
          </w:p>
          <w:p w:rsidR="00E75332" w:rsidRPr="00915A58" w:rsidRDefault="00E75332" w:rsidP="00A84563">
            <w:pPr>
              <w:rPr>
                <w:sz w:val="16"/>
              </w:rPr>
            </w:pPr>
            <w:r>
              <w:rPr>
                <w:sz w:val="16"/>
              </w:rPr>
              <w:t>audio_mixer_pcm_a</w:t>
            </w:r>
            <w:r>
              <w:rPr>
                <w:i/>
                <w:sz w:val="16"/>
              </w:rPr>
              <w:t>N</w:t>
            </w:r>
            <w:r>
              <w:rPr>
                <w:sz w:val="16"/>
              </w:rPr>
              <w:t>max.txt</w:t>
            </w:r>
          </w:p>
        </w:tc>
        <w:tc>
          <w:tcPr>
            <w:tcW w:w="3960" w:type="dxa"/>
          </w:tcPr>
          <w:p w:rsidR="00E75332" w:rsidRPr="00014DCC" w:rsidRDefault="00E75332" w:rsidP="00585ECC">
            <w:pPr>
              <w:rPr>
                <w:sz w:val="16"/>
              </w:rPr>
            </w:pPr>
            <w:r>
              <w:rPr>
                <w:rFonts w:ascii="Courier New" w:eastAsia="Times New Roman" w:hAnsi="Courier New" w:cs="Courier New"/>
                <w:sz w:val="16"/>
                <w:szCs w:val="20"/>
                <w:lang w:eastAsia="en-US"/>
              </w:rPr>
              <w:t>A1-AN: OMX_AUDIO_PARAM_PCM</w:t>
            </w:r>
            <w:r w:rsidRPr="00FE08BD">
              <w:rPr>
                <w:rFonts w:ascii="Courier New" w:eastAsia="Times New Roman" w:hAnsi="Courier New" w:cs="Courier New"/>
                <w:sz w:val="16"/>
                <w:szCs w:val="20"/>
                <w:lang w:eastAsia="en-US"/>
              </w:rPr>
              <w:t>TYPE.n</w:t>
            </w:r>
            <w:r>
              <w:rPr>
                <w:rFonts w:ascii="Courier New" w:eastAsia="Times New Roman" w:hAnsi="Courier New" w:cs="Courier New"/>
                <w:sz w:val="16"/>
                <w:szCs w:val="20"/>
                <w:lang w:eastAsia="en-US"/>
              </w:rPr>
              <w:t>Sample</w:t>
            </w:r>
            <w:r w:rsidRPr="00FE08BD">
              <w:rPr>
                <w:rFonts w:ascii="Courier New" w:eastAsia="Times New Roman" w:hAnsi="Courier New" w:cs="Courier New"/>
                <w:sz w:val="16"/>
                <w:szCs w:val="20"/>
                <w:lang w:eastAsia="en-US"/>
              </w:rPr>
              <w:t>Rate</w:t>
            </w:r>
          </w:p>
        </w:tc>
      </w:tr>
      <w:tr w:rsidR="00E75332" w:rsidRPr="00014DCC">
        <w:tc>
          <w:tcPr>
            <w:tcW w:w="2189" w:type="dxa"/>
          </w:tcPr>
          <w:p w:rsidR="00E75332" w:rsidRPr="00014DCC" w:rsidRDefault="00E75332" w:rsidP="00585ECC">
            <w:pPr>
              <w:rPr>
                <w:sz w:val="16"/>
              </w:rPr>
            </w:pPr>
            <w:r>
              <w:rPr>
                <w:sz w:val="16"/>
              </w:rPr>
              <w:t>audio_reader.binary</w:t>
            </w:r>
          </w:p>
        </w:tc>
        <w:tc>
          <w:tcPr>
            <w:tcW w:w="2959" w:type="dxa"/>
          </w:tcPr>
          <w:p w:rsidR="00E75332" w:rsidRPr="00014DCC" w:rsidRDefault="00E75332" w:rsidP="00585ECC">
            <w:pPr>
              <w:rPr>
                <w:sz w:val="16"/>
              </w:rPr>
            </w:pPr>
            <w:r>
              <w:rPr>
                <w:sz w:val="16"/>
              </w:rPr>
              <w:t>n.a.</w:t>
            </w:r>
          </w:p>
        </w:tc>
        <w:tc>
          <w:tcPr>
            <w:tcW w:w="3960" w:type="dxa"/>
          </w:tcPr>
          <w:p w:rsidR="00E75332" w:rsidRPr="00014DCC" w:rsidRDefault="00E75332" w:rsidP="00585ECC">
            <w:pPr>
              <w:rPr>
                <w:sz w:val="16"/>
              </w:rPr>
            </w:pPr>
            <w:r>
              <w:rPr>
                <w:sz w:val="16"/>
              </w:rPr>
              <w:t>n.a.</w:t>
            </w:r>
          </w:p>
        </w:tc>
      </w:tr>
      <w:tr w:rsidR="00E75332" w:rsidRPr="00014DCC">
        <w:tc>
          <w:tcPr>
            <w:tcW w:w="2189" w:type="dxa"/>
          </w:tcPr>
          <w:p w:rsidR="00E75332" w:rsidRPr="00014DCC" w:rsidRDefault="00E75332" w:rsidP="00585ECC">
            <w:pPr>
              <w:rPr>
                <w:sz w:val="16"/>
              </w:rPr>
            </w:pPr>
            <w:r>
              <w:rPr>
                <w:sz w:val="16"/>
              </w:rPr>
              <w:t>audio_renderer.pcm</w:t>
            </w:r>
          </w:p>
        </w:tc>
        <w:tc>
          <w:tcPr>
            <w:tcW w:w="2959" w:type="dxa"/>
          </w:tcPr>
          <w:p w:rsidR="00E75332" w:rsidRDefault="00E75332" w:rsidP="00585ECC">
            <w:pPr>
              <w:rPr>
                <w:sz w:val="16"/>
              </w:rPr>
            </w:pPr>
            <w:r>
              <w:rPr>
                <w:sz w:val="16"/>
              </w:rPr>
              <w:t>audio_renderer_pcm_a0min.bin</w:t>
            </w:r>
          </w:p>
          <w:p w:rsidR="00E75332" w:rsidRDefault="00E75332" w:rsidP="00585ECC">
            <w:pPr>
              <w:rPr>
                <w:sz w:val="16"/>
              </w:rPr>
            </w:pPr>
            <w:r>
              <w:rPr>
                <w:sz w:val="16"/>
              </w:rPr>
              <w:t>audio_renderer_pcm_a0max.bin</w:t>
            </w:r>
          </w:p>
          <w:p w:rsidR="00E75332" w:rsidRDefault="00E75332" w:rsidP="00585ECC">
            <w:pPr>
              <w:rPr>
                <w:sz w:val="16"/>
              </w:rPr>
            </w:pPr>
            <w:r>
              <w:rPr>
                <w:sz w:val="16"/>
              </w:rPr>
              <w:t>audio_renderer_pcm_a0min.txt</w:t>
            </w:r>
          </w:p>
          <w:p w:rsidR="00E75332" w:rsidRPr="00014DCC" w:rsidRDefault="00E75332" w:rsidP="00585ECC">
            <w:pPr>
              <w:rPr>
                <w:sz w:val="16"/>
              </w:rPr>
            </w:pPr>
            <w:r>
              <w:rPr>
                <w:sz w:val="16"/>
              </w:rPr>
              <w:t>audio_renderer_pcm_a0max.txt</w:t>
            </w:r>
          </w:p>
        </w:tc>
        <w:tc>
          <w:tcPr>
            <w:tcW w:w="3960" w:type="dxa"/>
          </w:tcPr>
          <w:p w:rsidR="00E75332" w:rsidRPr="00014DCC" w:rsidRDefault="00E75332" w:rsidP="00585ECC">
            <w:pPr>
              <w:rPr>
                <w:sz w:val="16"/>
              </w:rPr>
            </w:pPr>
            <w:r>
              <w:rPr>
                <w:sz w:val="16"/>
              </w:rPr>
              <w:t>A0: OMX_AUDIO_PCMTYPE.nSampleRate</w:t>
            </w:r>
          </w:p>
        </w:tc>
      </w:tr>
      <w:tr w:rsidR="00E75332" w:rsidRPr="00014DCC">
        <w:tc>
          <w:tcPr>
            <w:tcW w:w="2189" w:type="dxa"/>
          </w:tcPr>
          <w:p w:rsidR="00E75332" w:rsidRPr="00014DCC" w:rsidRDefault="00E75332" w:rsidP="00585ECC">
            <w:pPr>
              <w:rPr>
                <w:sz w:val="16"/>
              </w:rPr>
            </w:pPr>
            <w:r>
              <w:rPr>
                <w:sz w:val="16"/>
              </w:rPr>
              <w:t>audio_writer.bin</w:t>
            </w:r>
          </w:p>
        </w:tc>
        <w:tc>
          <w:tcPr>
            <w:tcW w:w="2959" w:type="dxa"/>
          </w:tcPr>
          <w:p w:rsidR="00E75332" w:rsidRPr="00014DCC" w:rsidRDefault="00E75332" w:rsidP="00007C4F">
            <w:pPr>
              <w:rPr>
                <w:sz w:val="16"/>
              </w:rPr>
            </w:pPr>
            <w:r>
              <w:rPr>
                <w:sz w:val="16"/>
              </w:rPr>
              <w:t>n.a.</w:t>
            </w:r>
          </w:p>
        </w:tc>
        <w:tc>
          <w:tcPr>
            <w:tcW w:w="3960" w:type="dxa"/>
          </w:tcPr>
          <w:p w:rsidR="00E75332" w:rsidRPr="00014DCC" w:rsidRDefault="00E75332" w:rsidP="00585ECC">
            <w:pPr>
              <w:rPr>
                <w:sz w:val="16"/>
              </w:rPr>
            </w:pPr>
            <w:r>
              <w:rPr>
                <w:sz w:val="16"/>
              </w:rPr>
              <w:t>n.a.</w:t>
            </w:r>
          </w:p>
        </w:tc>
      </w:tr>
      <w:tr w:rsidR="00E75332" w:rsidRPr="00014DCC">
        <w:tc>
          <w:tcPr>
            <w:tcW w:w="2189" w:type="dxa"/>
          </w:tcPr>
          <w:p w:rsidR="00E75332" w:rsidRPr="00014DCC" w:rsidRDefault="00E75332" w:rsidP="00585ECC">
            <w:pPr>
              <w:rPr>
                <w:sz w:val="16"/>
              </w:rPr>
            </w:pPr>
            <w:r>
              <w:rPr>
                <w:sz w:val="16"/>
              </w:rPr>
              <w:t>audio_capturer.pcm</w:t>
            </w:r>
          </w:p>
        </w:tc>
        <w:tc>
          <w:tcPr>
            <w:tcW w:w="2959" w:type="dxa"/>
          </w:tcPr>
          <w:p w:rsidR="00E75332" w:rsidRPr="00014DCC" w:rsidRDefault="00E75332" w:rsidP="00585ECC">
            <w:pPr>
              <w:rPr>
                <w:sz w:val="16"/>
              </w:rPr>
            </w:pPr>
            <w:r>
              <w:rPr>
                <w:sz w:val="16"/>
              </w:rPr>
              <w:t>n.a.</w:t>
            </w:r>
          </w:p>
        </w:tc>
        <w:tc>
          <w:tcPr>
            <w:tcW w:w="3960" w:type="dxa"/>
          </w:tcPr>
          <w:p w:rsidR="00E75332" w:rsidRPr="00014DCC" w:rsidRDefault="00E75332" w:rsidP="00585ECC">
            <w:pPr>
              <w:rPr>
                <w:sz w:val="16"/>
              </w:rPr>
            </w:pPr>
            <w:r>
              <w:rPr>
                <w:sz w:val="16"/>
              </w:rPr>
              <w:t>n.a.</w:t>
            </w:r>
          </w:p>
        </w:tc>
      </w:tr>
      <w:tr w:rsidR="00E75332" w:rsidRPr="00014DCC">
        <w:tc>
          <w:tcPr>
            <w:tcW w:w="2189" w:type="dxa"/>
          </w:tcPr>
          <w:p w:rsidR="00E75332" w:rsidRDefault="00E75332" w:rsidP="00585ECC">
            <w:pPr>
              <w:rPr>
                <w:sz w:val="16"/>
              </w:rPr>
            </w:pPr>
            <w:r>
              <w:rPr>
                <w:sz w:val="16"/>
              </w:rPr>
              <w:t>audio_processor.pcm.</w:t>
            </w:r>
          </w:p>
          <w:p w:rsidR="00E75332" w:rsidRDefault="00E75332" w:rsidP="00585ECC">
            <w:pPr>
              <w:rPr>
                <w:sz w:val="16"/>
              </w:rPr>
            </w:pPr>
            <w:r>
              <w:rPr>
                <w:sz w:val="16"/>
              </w:rPr>
              <w:t>stereo_widening_loudspeakers</w:t>
            </w:r>
          </w:p>
        </w:tc>
        <w:tc>
          <w:tcPr>
            <w:tcW w:w="2959" w:type="dxa"/>
          </w:tcPr>
          <w:p w:rsidR="00E75332" w:rsidRDefault="00E75332" w:rsidP="00585ECC">
            <w:pPr>
              <w:rPr>
                <w:sz w:val="16"/>
              </w:rPr>
            </w:pPr>
            <w:r>
              <w:rPr>
                <w:sz w:val="16"/>
              </w:rPr>
              <w:t>audio_processor_pcm_sw_ls_a0min.bin</w:t>
            </w:r>
          </w:p>
          <w:p w:rsidR="00E75332" w:rsidRDefault="00E75332" w:rsidP="00585ECC">
            <w:pPr>
              <w:rPr>
                <w:sz w:val="16"/>
              </w:rPr>
            </w:pPr>
            <w:r>
              <w:rPr>
                <w:sz w:val="16"/>
              </w:rPr>
              <w:t>audio_processor_pcm_sw_lw_a0max.bin</w:t>
            </w:r>
          </w:p>
          <w:p w:rsidR="00E75332" w:rsidRDefault="00E75332" w:rsidP="00585ECC">
            <w:pPr>
              <w:rPr>
                <w:sz w:val="16"/>
              </w:rPr>
            </w:pPr>
            <w:r>
              <w:rPr>
                <w:sz w:val="16"/>
              </w:rPr>
              <w:t>audio_processor_pcm_sw_ls_a0min.txt</w:t>
            </w:r>
          </w:p>
          <w:p w:rsidR="00E75332" w:rsidRPr="00014DCC" w:rsidRDefault="00E75332" w:rsidP="00585ECC">
            <w:pPr>
              <w:rPr>
                <w:sz w:val="16"/>
              </w:rPr>
            </w:pPr>
            <w:r>
              <w:rPr>
                <w:sz w:val="16"/>
              </w:rPr>
              <w:t>audio_processor_pcm_sw_ls_a0max.txt</w:t>
            </w:r>
          </w:p>
        </w:tc>
        <w:tc>
          <w:tcPr>
            <w:tcW w:w="3960" w:type="dxa"/>
          </w:tcPr>
          <w:p w:rsidR="00E75332" w:rsidRPr="00014DCC" w:rsidRDefault="00E75332" w:rsidP="00585ECC">
            <w:pPr>
              <w:rPr>
                <w:sz w:val="16"/>
              </w:rPr>
            </w:pPr>
            <w:r>
              <w:rPr>
                <w:sz w:val="16"/>
              </w:rPr>
              <w:t>A0: OMX_AUDIO_PCMTYPE.nSampleRate</w:t>
            </w:r>
          </w:p>
        </w:tc>
      </w:tr>
      <w:tr w:rsidR="00E75332" w:rsidRPr="00014DCC">
        <w:tc>
          <w:tcPr>
            <w:tcW w:w="2189" w:type="dxa"/>
          </w:tcPr>
          <w:p w:rsidR="00E75332" w:rsidRDefault="00E75332" w:rsidP="00A64D45">
            <w:pPr>
              <w:rPr>
                <w:sz w:val="16"/>
              </w:rPr>
            </w:pPr>
            <w:r>
              <w:rPr>
                <w:sz w:val="16"/>
              </w:rPr>
              <w:t>audio_processor.pcm.</w:t>
            </w:r>
          </w:p>
          <w:p w:rsidR="00E75332" w:rsidRDefault="00E75332" w:rsidP="00A64D45">
            <w:pPr>
              <w:rPr>
                <w:sz w:val="16"/>
              </w:rPr>
            </w:pPr>
            <w:r>
              <w:rPr>
                <w:sz w:val="16"/>
              </w:rPr>
              <w:t>stereo_widening_headphones</w:t>
            </w:r>
          </w:p>
        </w:tc>
        <w:tc>
          <w:tcPr>
            <w:tcW w:w="2959" w:type="dxa"/>
          </w:tcPr>
          <w:p w:rsidR="00E75332" w:rsidRDefault="00E75332" w:rsidP="00915A58">
            <w:pPr>
              <w:rPr>
                <w:sz w:val="16"/>
              </w:rPr>
            </w:pPr>
            <w:r>
              <w:rPr>
                <w:sz w:val="16"/>
              </w:rPr>
              <w:t>audio_processor_pcm_sw_hp_a0min.bin</w:t>
            </w:r>
          </w:p>
          <w:p w:rsidR="00E75332" w:rsidRDefault="00E75332" w:rsidP="00915A58">
            <w:pPr>
              <w:rPr>
                <w:sz w:val="16"/>
              </w:rPr>
            </w:pPr>
            <w:r>
              <w:rPr>
                <w:sz w:val="16"/>
              </w:rPr>
              <w:t>audio_processor_pcm_sw_hp_a0max.bin</w:t>
            </w:r>
          </w:p>
          <w:p w:rsidR="00E75332" w:rsidRDefault="00E75332" w:rsidP="00915A58">
            <w:pPr>
              <w:rPr>
                <w:sz w:val="16"/>
              </w:rPr>
            </w:pPr>
            <w:r>
              <w:rPr>
                <w:sz w:val="16"/>
              </w:rPr>
              <w:t>audio_processor_pcm_sw_hp_a0min.txt</w:t>
            </w:r>
          </w:p>
          <w:p w:rsidR="00E75332" w:rsidRPr="00014DCC" w:rsidRDefault="00E75332" w:rsidP="00915A58">
            <w:pPr>
              <w:rPr>
                <w:sz w:val="16"/>
              </w:rPr>
            </w:pPr>
            <w:r>
              <w:rPr>
                <w:sz w:val="16"/>
              </w:rPr>
              <w:t>audio_processor_pcm_sw_hp_a0max.txt</w:t>
            </w:r>
          </w:p>
        </w:tc>
        <w:tc>
          <w:tcPr>
            <w:tcW w:w="3960" w:type="dxa"/>
          </w:tcPr>
          <w:p w:rsidR="00E75332" w:rsidRPr="00014DCC" w:rsidRDefault="00E75332" w:rsidP="00585ECC">
            <w:pPr>
              <w:rPr>
                <w:sz w:val="16"/>
              </w:rPr>
            </w:pPr>
            <w:r>
              <w:rPr>
                <w:sz w:val="16"/>
              </w:rPr>
              <w:t>A0: OMX_AUDIO_PCMTYPE.nSampleRate</w:t>
            </w:r>
          </w:p>
        </w:tc>
      </w:tr>
      <w:tr w:rsidR="00E75332" w:rsidRPr="00014DCC">
        <w:tc>
          <w:tcPr>
            <w:tcW w:w="2189" w:type="dxa"/>
          </w:tcPr>
          <w:p w:rsidR="00E75332" w:rsidRDefault="00E75332" w:rsidP="00A64D45">
            <w:pPr>
              <w:rPr>
                <w:sz w:val="16"/>
              </w:rPr>
            </w:pPr>
            <w:r>
              <w:rPr>
                <w:sz w:val="16"/>
              </w:rPr>
              <w:t>audio_processor.pcm.</w:t>
            </w:r>
          </w:p>
          <w:p w:rsidR="00E75332" w:rsidRDefault="00E75332" w:rsidP="00A64D45">
            <w:pPr>
              <w:rPr>
                <w:sz w:val="16"/>
              </w:rPr>
            </w:pPr>
            <w:r>
              <w:rPr>
                <w:sz w:val="16"/>
              </w:rPr>
              <w:t>reverberation</w:t>
            </w:r>
          </w:p>
        </w:tc>
        <w:tc>
          <w:tcPr>
            <w:tcW w:w="2959" w:type="dxa"/>
          </w:tcPr>
          <w:p w:rsidR="00E75332" w:rsidRDefault="00E75332" w:rsidP="00915A58">
            <w:pPr>
              <w:rPr>
                <w:sz w:val="16"/>
              </w:rPr>
            </w:pPr>
            <w:r>
              <w:rPr>
                <w:sz w:val="16"/>
              </w:rPr>
              <w:t>audio_processor_pcm_reverb_a0min.bin</w:t>
            </w:r>
          </w:p>
          <w:p w:rsidR="00E75332" w:rsidRDefault="00E75332" w:rsidP="00915A58">
            <w:pPr>
              <w:rPr>
                <w:sz w:val="16"/>
              </w:rPr>
            </w:pPr>
            <w:r>
              <w:rPr>
                <w:sz w:val="16"/>
              </w:rPr>
              <w:t>audio_processor_pcm_reverb_ a0max.bin</w:t>
            </w:r>
          </w:p>
          <w:p w:rsidR="00E75332" w:rsidRDefault="00E75332" w:rsidP="00915A58">
            <w:pPr>
              <w:rPr>
                <w:sz w:val="16"/>
              </w:rPr>
            </w:pPr>
            <w:r>
              <w:rPr>
                <w:sz w:val="16"/>
              </w:rPr>
              <w:t>audio_processor_pcm_reverb_a0min.txt</w:t>
            </w:r>
          </w:p>
          <w:p w:rsidR="00E75332" w:rsidRPr="00014DCC" w:rsidRDefault="00E75332" w:rsidP="00915A58">
            <w:pPr>
              <w:rPr>
                <w:sz w:val="16"/>
              </w:rPr>
            </w:pPr>
            <w:r>
              <w:rPr>
                <w:sz w:val="16"/>
              </w:rPr>
              <w:t>audio_processor_pcm_reverb_a0max.txt</w:t>
            </w:r>
          </w:p>
        </w:tc>
        <w:tc>
          <w:tcPr>
            <w:tcW w:w="3960" w:type="dxa"/>
          </w:tcPr>
          <w:p w:rsidR="00E75332" w:rsidRPr="00014DCC" w:rsidRDefault="00E75332" w:rsidP="00585ECC">
            <w:pPr>
              <w:rPr>
                <w:sz w:val="16"/>
              </w:rPr>
            </w:pPr>
            <w:r>
              <w:rPr>
                <w:sz w:val="16"/>
              </w:rPr>
              <w:t>A0: OMX_AUDIO_PCMTYPE.nSampleRate</w:t>
            </w:r>
          </w:p>
        </w:tc>
      </w:tr>
      <w:tr w:rsidR="00E75332" w:rsidRPr="00014DCC">
        <w:tc>
          <w:tcPr>
            <w:tcW w:w="2189" w:type="dxa"/>
          </w:tcPr>
          <w:p w:rsidR="00E75332" w:rsidRDefault="00E75332" w:rsidP="00A64D45">
            <w:pPr>
              <w:rPr>
                <w:sz w:val="16"/>
              </w:rPr>
            </w:pPr>
            <w:r>
              <w:rPr>
                <w:sz w:val="16"/>
              </w:rPr>
              <w:t>audio_processor.pcm.</w:t>
            </w:r>
          </w:p>
          <w:p w:rsidR="00E75332" w:rsidRDefault="00E75332" w:rsidP="00A64D45">
            <w:pPr>
              <w:rPr>
                <w:sz w:val="16"/>
              </w:rPr>
            </w:pPr>
            <w:r>
              <w:rPr>
                <w:sz w:val="16"/>
              </w:rPr>
              <w:t>chorus</w:t>
            </w:r>
          </w:p>
        </w:tc>
        <w:tc>
          <w:tcPr>
            <w:tcW w:w="2959" w:type="dxa"/>
          </w:tcPr>
          <w:p w:rsidR="00E75332" w:rsidRDefault="00E75332" w:rsidP="00915A58">
            <w:pPr>
              <w:rPr>
                <w:sz w:val="16"/>
              </w:rPr>
            </w:pPr>
            <w:r>
              <w:rPr>
                <w:sz w:val="16"/>
              </w:rPr>
              <w:t>audio_processor_pcm_chorus _a0min.bin</w:t>
            </w:r>
          </w:p>
          <w:p w:rsidR="00E75332" w:rsidRDefault="00E75332" w:rsidP="00915A58">
            <w:pPr>
              <w:rPr>
                <w:sz w:val="16"/>
              </w:rPr>
            </w:pPr>
            <w:r>
              <w:rPr>
                <w:sz w:val="16"/>
              </w:rPr>
              <w:t>audio_processor_pcm_chorus_a0max.bin</w:t>
            </w:r>
          </w:p>
          <w:p w:rsidR="00E75332" w:rsidRDefault="00E75332" w:rsidP="00915A58">
            <w:pPr>
              <w:rPr>
                <w:sz w:val="16"/>
              </w:rPr>
            </w:pPr>
            <w:r>
              <w:rPr>
                <w:sz w:val="16"/>
              </w:rPr>
              <w:t>audio_processor_pcm_chorus_a0min.txt</w:t>
            </w:r>
          </w:p>
          <w:p w:rsidR="00E75332" w:rsidRPr="00014DCC" w:rsidRDefault="00E75332" w:rsidP="00915A58">
            <w:pPr>
              <w:rPr>
                <w:sz w:val="16"/>
              </w:rPr>
            </w:pPr>
            <w:r>
              <w:rPr>
                <w:sz w:val="16"/>
              </w:rPr>
              <w:t>audio_processor_pcm_chorus _a0max.txt</w:t>
            </w:r>
          </w:p>
        </w:tc>
        <w:tc>
          <w:tcPr>
            <w:tcW w:w="3960" w:type="dxa"/>
          </w:tcPr>
          <w:p w:rsidR="00E75332" w:rsidRPr="00014DCC" w:rsidRDefault="00E75332" w:rsidP="00585ECC">
            <w:pPr>
              <w:rPr>
                <w:sz w:val="16"/>
              </w:rPr>
            </w:pPr>
            <w:r>
              <w:rPr>
                <w:sz w:val="16"/>
              </w:rPr>
              <w:t>A0: OMX_AUDIO_PCMTYPE.nSampleRate</w:t>
            </w:r>
          </w:p>
        </w:tc>
      </w:tr>
      <w:tr w:rsidR="00E75332" w:rsidRPr="00014DCC">
        <w:tc>
          <w:tcPr>
            <w:tcW w:w="2189" w:type="dxa"/>
          </w:tcPr>
          <w:p w:rsidR="00E75332" w:rsidRDefault="00E75332" w:rsidP="00585ECC">
            <w:pPr>
              <w:rPr>
                <w:sz w:val="16"/>
              </w:rPr>
            </w:pPr>
            <w:r>
              <w:rPr>
                <w:sz w:val="16"/>
              </w:rPr>
              <w:t>audio_processor.pcm.</w:t>
            </w:r>
          </w:p>
          <w:p w:rsidR="00E75332" w:rsidRDefault="00E75332" w:rsidP="00585ECC">
            <w:pPr>
              <w:rPr>
                <w:sz w:val="16"/>
              </w:rPr>
            </w:pPr>
            <w:r>
              <w:rPr>
                <w:sz w:val="16"/>
              </w:rPr>
              <w:t>equalizerN</w:t>
            </w:r>
          </w:p>
        </w:tc>
        <w:tc>
          <w:tcPr>
            <w:tcW w:w="2959" w:type="dxa"/>
          </w:tcPr>
          <w:p w:rsidR="00E75332" w:rsidRDefault="00E75332" w:rsidP="00A84563">
            <w:pPr>
              <w:rPr>
                <w:sz w:val="16"/>
              </w:rPr>
            </w:pPr>
            <w:r>
              <w:rPr>
                <w:sz w:val="16"/>
              </w:rPr>
              <w:t>audio_processor_pcm_eq_a0min.bin</w:t>
            </w:r>
          </w:p>
          <w:p w:rsidR="00E75332" w:rsidRDefault="00E75332" w:rsidP="00A84563">
            <w:pPr>
              <w:rPr>
                <w:sz w:val="16"/>
              </w:rPr>
            </w:pPr>
            <w:r>
              <w:rPr>
                <w:sz w:val="16"/>
              </w:rPr>
              <w:t>audio_processor_pcm_eq_a0max.bin</w:t>
            </w:r>
          </w:p>
          <w:p w:rsidR="00E75332" w:rsidRDefault="00E75332" w:rsidP="00A84563">
            <w:pPr>
              <w:rPr>
                <w:sz w:val="16"/>
              </w:rPr>
            </w:pPr>
            <w:r>
              <w:rPr>
                <w:sz w:val="16"/>
              </w:rPr>
              <w:t>audio_processor_pcm_eq_a0min.txt</w:t>
            </w:r>
          </w:p>
          <w:p w:rsidR="00E75332" w:rsidRPr="00014DCC" w:rsidRDefault="00E75332" w:rsidP="00A84563">
            <w:pPr>
              <w:rPr>
                <w:sz w:val="16"/>
              </w:rPr>
            </w:pPr>
            <w:r>
              <w:rPr>
                <w:sz w:val="16"/>
              </w:rPr>
              <w:t>audio_processor_pcm_eq _a0max.txt</w:t>
            </w:r>
          </w:p>
        </w:tc>
        <w:tc>
          <w:tcPr>
            <w:tcW w:w="3960" w:type="dxa"/>
          </w:tcPr>
          <w:p w:rsidR="00E75332" w:rsidRPr="00014DCC" w:rsidRDefault="00E75332" w:rsidP="00585ECC">
            <w:pPr>
              <w:rPr>
                <w:sz w:val="16"/>
              </w:rPr>
            </w:pPr>
            <w:r>
              <w:rPr>
                <w:sz w:val="16"/>
              </w:rPr>
              <w:t>A0: OMX_AUDIO_PCMTYPE.nSampleRate</w:t>
            </w:r>
          </w:p>
        </w:tc>
      </w:tr>
      <w:tr w:rsidR="00E75332" w:rsidRPr="00014DCC">
        <w:tc>
          <w:tcPr>
            <w:tcW w:w="2189" w:type="dxa"/>
          </w:tcPr>
          <w:p w:rsidR="00E75332" w:rsidRDefault="00E75332" w:rsidP="00585ECC">
            <w:pPr>
              <w:rPr>
                <w:sz w:val="16"/>
              </w:rPr>
            </w:pPr>
            <w:r>
              <w:rPr>
                <w:sz w:val="16"/>
              </w:rPr>
              <w:t>image_decoder.jpeg</w:t>
            </w:r>
          </w:p>
        </w:tc>
        <w:tc>
          <w:tcPr>
            <w:tcW w:w="2959" w:type="dxa"/>
          </w:tcPr>
          <w:p w:rsidR="00E75332" w:rsidRDefault="00E75332" w:rsidP="00585ECC">
            <w:pPr>
              <w:rPr>
                <w:sz w:val="16"/>
              </w:rPr>
            </w:pPr>
            <w:r>
              <w:rPr>
                <w:sz w:val="16"/>
              </w:rPr>
              <w:t>image_decoder_jpeg_i0def.bin</w:t>
            </w:r>
          </w:p>
          <w:p w:rsidR="00E75332" w:rsidRPr="003132FA" w:rsidRDefault="00E75332" w:rsidP="00585ECC">
            <w:pPr>
              <w:rPr>
                <w:sz w:val="16"/>
                <w:lang w:val="de-DE"/>
              </w:rPr>
            </w:pPr>
            <w:r w:rsidRPr="003132FA">
              <w:rPr>
                <w:sz w:val="16"/>
                <w:lang w:val="de-DE"/>
              </w:rPr>
              <w:t>image_decoder_jpeg_i0def.</w:t>
            </w:r>
            <w:r w:rsidR="003132FA" w:rsidRPr="003132FA">
              <w:rPr>
                <w:sz w:val="16"/>
                <w:lang w:val="de-DE"/>
              </w:rPr>
              <w:t>t</w:t>
            </w:r>
            <w:r w:rsidR="003132FA">
              <w:rPr>
                <w:sz w:val="16"/>
                <w:lang w:val="de-DE"/>
              </w:rPr>
              <w:t>xt</w:t>
            </w:r>
          </w:p>
        </w:tc>
        <w:tc>
          <w:tcPr>
            <w:tcW w:w="3960" w:type="dxa"/>
          </w:tcPr>
          <w:p w:rsidR="00E75332" w:rsidRPr="00014DCC" w:rsidRDefault="00E75332" w:rsidP="00585ECC">
            <w:pPr>
              <w:rPr>
                <w:sz w:val="16"/>
              </w:rPr>
            </w:pPr>
            <w:r>
              <w:rPr>
                <w:sz w:val="16"/>
              </w:rPr>
              <w:t>n.a.</w:t>
            </w:r>
          </w:p>
        </w:tc>
      </w:tr>
      <w:tr w:rsidR="00E75332" w:rsidRPr="00014DCC">
        <w:tc>
          <w:tcPr>
            <w:tcW w:w="2189" w:type="dxa"/>
          </w:tcPr>
          <w:p w:rsidR="00E75332" w:rsidRDefault="00E75332" w:rsidP="00585ECC">
            <w:pPr>
              <w:rPr>
                <w:sz w:val="16"/>
              </w:rPr>
            </w:pPr>
            <w:r>
              <w:rPr>
                <w:sz w:val="16"/>
              </w:rPr>
              <w:t>image_encoder.jpeg</w:t>
            </w:r>
          </w:p>
        </w:tc>
        <w:tc>
          <w:tcPr>
            <w:tcW w:w="2959" w:type="dxa"/>
          </w:tcPr>
          <w:p w:rsidR="00E75332" w:rsidRDefault="00E75332" w:rsidP="00A84563">
            <w:pPr>
              <w:rPr>
                <w:sz w:val="16"/>
              </w:rPr>
            </w:pPr>
            <w:r>
              <w:rPr>
                <w:sz w:val="16"/>
              </w:rPr>
              <w:t>image_encoder_jpeg_i0def.bin</w:t>
            </w:r>
          </w:p>
          <w:p w:rsidR="00E75332" w:rsidRPr="00014DCC" w:rsidRDefault="00E75332" w:rsidP="00A84563">
            <w:pPr>
              <w:rPr>
                <w:sz w:val="16"/>
              </w:rPr>
            </w:pPr>
            <w:r>
              <w:rPr>
                <w:sz w:val="16"/>
              </w:rPr>
              <w:t>image_encoder_jpeg_i0def.</w:t>
            </w:r>
            <w:r w:rsidR="003132FA">
              <w:rPr>
                <w:sz w:val="16"/>
              </w:rPr>
              <w:t>txt</w:t>
            </w:r>
          </w:p>
        </w:tc>
        <w:tc>
          <w:tcPr>
            <w:tcW w:w="3960" w:type="dxa"/>
          </w:tcPr>
          <w:p w:rsidR="00E75332" w:rsidRPr="00014DCC" w:rsidRDefault="00E75332" w:rsidP="00585ECC">
            <w:pPr>
              <w:rPr>
                <w:sz w:val="16"/>
              </w:rPr>
            </w:pPr>
            <w:r>
              <w:rPr>
                <w:sz w:val="16"/>
              </w:rPr>
              <w:t>n.a.</w:t>
            </w:r>
          </w:p>
        </w:tc>
      </w:tr>
      <w:tr w:rsidR="00E75332" w:rsidRPr="00014DCC">
        <w:tc>
          <w:tcPr>
            <w:tcW w:w="2189" w:type="dxa"/>
          </w:tcPr>
          <w:p w:rsidR="00E75332" w:rsidRDefault="00E75332" w:rsidP="00585ECC">
            <w:pPr>
              <w:rPr>
                <w:sz w:val="16"/>
              </w:rPr>
            </w:pPr>
            <w:r>
              <w:rPr>
                <w:sz w:val="16"/>
              </w:rPr>
              <w:t>image_reader.binary</w:t>
            </w:r>
          </w:p>
        </w:tc>
        <w:tc>
          <w:tcPr>
            <w:tcW w:w="2959" w:type="dxa"/>
          </w:tcPr>
          <w:p w:rsidR="00E75332" w:rsidRPr="00014DCC" w:rsidRDefault="00E75332" w:rsidP="002837C2">
            <w:pPr>
              <w:rPr>
                <w:sz w:val="16"/>
              </w:rPr>
            </w:pPr>
            <w:r>
              <w:rPr>
                <w:sz w:val="16"/>
              </w:rPr>
              <w:t>n.a.</w:t>
            </w:r>
          </w:p>
        </w:tc>
        <w:tc>
          <w:tcPr>
            <w:tcW w:w="3960" w:type="dxa"/>
          </w:tcPr>
          <w:p w:rsidR="00E75332" w:rsidRPr="00014DCC" w:rsidRDefault="00E75332" w:rsidP="002837C2">
            <w:pPr>
              <w:rPr>
                <w:sz w:val="16"/>
              </w:rPr>
            </w:pPr>
            <w:r>
              <w:rPr>
                <w:sz w:val="16"/>
              </w:rPr>
              <w:t>n.a.</w:t>
            </w:r>
          </w:p>
        </w:tc>
      </w:tr>
      <w:tr w:rsidR="00E75332" w:rsidRPr="00014DCC">
        <w:tc>
          <w:tcPr>
            <w:tcW w:w="2189" w:type="dxa"/>
          </w:tcPr>
          <w:p w:rsidR="00E75332" w:rsidRDefault="00E75332" w:rsidP="00585ECC">
            <w:pPr>
              <w:rPr>
                <w:sz w:val="16"/>
              </w:rPr>
            </w:pPr>
            <w:r>
              <w:rPr>
                <w:sz w:val="16"/>
              </w:rPr>
              <w:t>image_writer.binary</w:t>
            </w:r>
          </w:p>
        </w:tc>
        <w:tc>
          <w:tcPr>
            <w:tcW w:w="2959" w:type="dxa"/>
          </w:tcPr>
          <w:p w:rsidR="00E75332" w:rsidRDefault="00E75332" w:rsidP="00585ECC">
            <w:pPr>
              <w:rPr>
                <w:sz w:val="16"/>
              </w:rPr>
            </w:pPr>
            <w:r>
              <w:rPr>
                <w:sz w:val="16"/>
              </w:rPr>
              <w:t>image_writer_binary_i0def.bin</w:t>
            </w:r>
          </w:p>
          <w:p w:rsidR="00E75332" w:rsidRPr="00014DCC" w:rsidRDefault="00E75332" w:rsidP="00585ECC">
            <w:pPr>
              <w:rPr>
                <w:sz w:val="16"/>
              </w:rPr>
            </w:pPr>
            <w:r>
              <w:rPr>
                <w:sz w:val="16"/>
              </w:rPr>
              <w:t>image_writer_binary_i0def.txt</w:t>
            </w:r>
          </w:p>
        </w:tc>
        <w:tc>
          <w:tcPr>
            <w:tcW w:w="3960" w:type="dxa"/>
          </w:tcPr>
          <w:p w:rsidR="00E75332" w:rsidRPr="00014DCC" w:rsidRDefault="00E75332" w:rsidP="00A84563">
            <w:pPr>
              <w:rPr>
                <w:sz w:val="16"/>
              </w:rPr>
            </w:pPr>
            <w:r>
              <w:rPr>
                <w:sz w:val="16"/>
              </w:rPr>
              <w:t>n.a.</w:t>
            </w:r>
          </w:p>
        </w:tc>
      </w:tr>
      <w:tr w:rsidR="00E75332" w:rsidRPr="00014DCC">
        <w:tc>
          <w:tcPr>
            <w:tcW w:w="2189" w:type="dxa"/>
          </w:tcPr>
          <w:p w:rsidR="00E75332" w:rsidRDefault="00E75332" w:rsidP="00585ECC">
            <w:pPr>
              <w:rPr>
                <w:sz w:val="16"/>
              </w:rPr>
            </w:pPr>
            <w:r>
              <w:rPr>
                <w:sz w:val="16"/>
              </w:rPr>
              <w:t>video_decoder.h263</w:t>
            </w:r>
          </w:p>
        </w:tc>
        <w:tc>
          <w:tcPr>
            <w:tcW w:w="2959" w:type="dxa"/>
          </w:tcPr>
          <w:p w:rsidR="00E75332" w:rsidRDefault="00E75332" w:rsidP="00585ECC">
            <w:pPr>
              <w:rPr>
                <w:sz w:val="16"/>
              </w:rPr>
            </w:pPr>
            <w:r>
              <w:rPr>
                <w:sz w:val="16"/>
              </w:rPr>
              <w:t>video_decoder_h263_v0def.bin</w:t>
            </w:r>
          </w:p>
          <w:p w:rsidR="00E75332" w:rsidRPr="00014DCC" w:rsidRDefault="00E75332" w:rsidP="00585ECC">
            <w:pPr>
              <w:rPr>
                <w:sz w:val="16"/>
              </w:rPr>
            </w:pPr>
            <w:r>
              <w:rPr>
                <w:sz w:val="16"/>
              </w:rPr>
              <w:t>video_decoder_h263_v0def.txt</w:t>
            </w:r>
          </w:p>
        </w:tc>
        <w:tc>
          <w:tcPr>
            <w:tcW w:w="3960" w:type="dxa"/>
          </w:tcPr>
          <w:p w:rsidR="00E75332" w:rsidRPr="00014DCC" w:rsidRDefault="0010363A" w:rsidP="00585ECC">
            <w:pPr>
              <w:rPr>
                <w:sz w:val="16"/>
              </w:rPr>
            </w:pPr>
            <w:r>
              <w:rPr>
                <w:sz w:val="16"/>
              </w:rPr>
              <w:t>n.a.</w:t>
            </w:r>
          </w:p>
        </w:tc>
      </w:tr>
      <w:tr w:rsidR="00E75332" w:rsidRPr="00014DCC">
        <w:tc>
          <w:tcPr>
            <w:tcW w:w="2189" w:type="dxa"/>
          </w:tcPr>
          <w:p w:rsidR="00E75332" w:rsidRDefault="00E75332" w:rsidP="00585ECC">
            <w:pPr>
              <w:rPr>
                <w:sz w:val="16"/>
              </w:rPr>
            </w:pPr>
            <w:r>
              <w:rPr>
                <w:sz w:val="16"/>
              </w:rPr>
              <w:t>video_decoder.avc</w:t>
            </w:r>
          </w:p>
        </w:tc>
        <w:tc>
          <w:tcPr>
            <w:tcW w:w="2959" w:type="dxa"/>
          </w:tcPr>
          <w:p w:rsidR="00E75332" w:rsidRDefault="00E75332" w:rsidP="00A84563">
            <w:pPr>
              <w:rPr>
                <w:sz w:val="16"/>
              </w:rPr>
            </w:pPr>
            <w:r>
              <w:rPr>
                <w:sz w:val="16"/>
              </w:rPr>
              <w:t>video_decoder_avc_v0def.bin</w:t>
            </w:r>
          </w:p>
          <w:p w:rsidR="00E75332" w:rsidRPr="00014DCC" w:rsidRDefault="00E75332" w:rsidP="00A84563">
            <w:pPr>
              <w:rPr>
                <w:sz w:val="16"/>
              </w:rPr>
            </w:pPr>
            <w:r>
              <w:rPr>
                <w:sz w:val="16"/>
              </w:rPr>
              <w:t>video_decoder_avc_v0def.txt</w:t>
            </w:r>
          </w:p>
        </w:tc>
        <w:tc>
          <w:tcPr>
            <w:tcW w:w="3960" w:type="dxa"/>
          </w:tcPr>
          <w:p w:rsidR="00E75332" w:rsidRPr="00014DCC" w:rsidRDefault="0010363A" w:rsidP="00585ECC">
            <w:pPr>
              <w:rPr>
                <w:sz w:val="16"/>
              </w:rPr>
            </w:pPr>
            <w:r>
              <w:rPr>
                <w:sz w:val="16"/>
              </w:rPr>
              <w:t>n.a.</w:t>
            </w:r>
          </w:p>
        </w:tc>
      </w:tr>
      <w:tr w:rsidR="00E75332" w:rsidRPr="00014DCC">
        <w:tc>
          <w:tcPr>
            <w:tcW w:w="2189" w:type="dxa"/>
          </w:tcPr>
          <w:p w:rsidR="00E75332" w:rsidRDefault="00E75332" w:rsidP="00585ECC">
            <w:pPr>
              <w:rPr>
                <w:sz w:val="16"/>
              </w:rPr>
            </w:pPr>
            <w:r>
              <w:rPr>
                <w:sz w:val="16"/>
              </w:rPr>
              <w:t>video_decoder.mpeg4</w:t>
            </w:r>
          </w:p>
        </w:tc>
        <w:tc>
          <w:tcPr>
            <w:tcW w:w="2959" w:type="dxa"/>
          </w:tcPr>
          <w:p w:rsidR="00E75332" w:rsidRDefault="00E75332" w:rsidP="00A84563">
            <w:pPr>
              <w:rPr>
                <w:sz w:val="16"/>
              </w:rPr>
            </w:pPr>
            <w:r>
              <w:rPr>
                <w:sz w:val="16"/>
              </w:rPr>
              <w:t>video_decoder_mpeg4_v0def.bin</w:t>
            </w:r>
          </w:p>
          <w:p w:rsidR="00E75332" w:rsidRPr="00014DCC" w:rsidRDefault="00E75332" w:rsidP="00A84563">
            <w:pPr>
              <w:rPr>
                <w:sz w:val="16"/>
              </w:rPr>
            </w:pPr>
            <w:r>
              <w:rPr>
                <w:sz w:val="16"/>
              </w:rPr>
              <w:t>video_decoder_mpeg4_v0def.txt</w:t>
            </w:r>
          </w:p>
        </w:tc>
        <w:tc>
          <w:tcPr>
            <w:tcW w:w="3960" w:type="dxa"/>
          </w:tcPr>
          <w:p w:rsidR="00E75332" w:rsidRPr="00014DCC" w:rsidRDefault="0010363A" w:rsidP="00585ECC">
            <w:pPr>
              <w:rPr>
                <w:sz w:val="16"/>
              </w:rPr>
            </w:pPr>
            <w:r>
              <w:rPr>
                <w:sz w:val="16"/>
              </w:rPr>
              <w:t>n.a.</w:t>
            </w:r>
          </w:p>
        </w:tc>
      </w:tr>
      <w:tr w:rsidR="00E75332" w:rsidRPr="00014DCC">
        <w:tc>
          <w:tcPr>
            <w:tcW w:w="2189" w:type="dxa"/>
          </w:tcPr>
          <w:p w:rsidR="00E75332" w:rsidRDefault="00E75332" w:rsidP="00585ECC">
            <w:pPr>
              <w:rPr>
                <w:sz w:val="16"/>
              </w:rPr>
            </w:pPr>
            <w:r>
              <w:rPr>
                <w:sz w:val="16"/>
              </w:rPr>
              <w:t>video_decoder.rv</w:t>
            </w:r>
          </w:p>
        </w:tc>
        <w:tc>
          <w:tcPr>
            <w:tcW w:w="2959" w:type="dxa"/>
          </w:tcPr>
          <w:p w:rsidR="00E75332" w:rsidRDefault="00E75332" w:rsidP="00A84563">
            <w:pPr>
              <w:rPr>
                <w:sz w:val="16"/>
              </w:rPr>
            </w:pPr>
            <w:r>
              <w:rPr>
                <w:sz w:val="16"/>
              </w:rPr>
              <w:t>video_decoder_rv_v0def.bin</w:t>
            </w:r>
          </w:p>
          <w:p w:rsidR="00E75332" w:rsidRPr="00014DCC" w:rsidRDefault="00E75332" w:rsidP="00A84563">
            <w:pPr>
              <w:rPr>
                <w:sz w:val="16"/>
              </w:rPr>
            </w:pPr>
            <w:r>
              <w:rPr>
                <w:sz w:val="16"/>
              </w:rPr>
              <w:t>video_decoder_rv_v0def.txt</w:t>
            </w:r>
          </w:p>
        </w:tc>
        <w:tc>
          <w:tcPr>
            <w:tcW w:w="3960" w:type="dxa"/>
          </w:tcPr>
          <w:p w:rsidR="00E75332" w:rsidRPr="00014DCC" w:rsidRDefault="0010363A" w:rsidP="00585ECC">
            <w:pPr>
              <w:rPr>
                <w:sz w:val="16"/>
              </w:rPr>
            </w:pPr>
            <w:r>
              <w:rPr>
                <w:sz w:val="16"/>
              </w:rPr>
              <w:t>n.a.</w:t>
            </w:r>
          </w:p>
        </w:tc>
      </w:tr>
      <w:tr w:rsidR="00E75332" w:rsidRPr="00014DCC">
        <w:tc>
          <w:tcPr>
            <w:tcW w:w="2189" w:type="dxa"/>
          </w:tcPr>
          <w:p w:rsidR="00E75332" w:rsidRDefault="00E75332" w:rsidP="00585ECC">
            <w:pPr>
              <w:rPr>
                <w:sz w:val="16"/>
              </w:rPr>
            </w:pPr>
            <w:r>
              <w:rPr>
                <w:sz w:val="16"/>
              </w:rPr>
              <w:t>video_decoder.wmv</w:t>
            </w:r>
          </w:p>
        </w:tc>
        <w:tc>
          <w:tcPr>
            <w:tcW w:w="2959" w:type="dxa"/>
          </w:tcPr>
          <w:p w:rsidR="00E75332" w:rsidRDefault="00E75332" w:rsidP="00A84563">
            <w:pPr>
              <w:rPr>
                <w:sz w:val="16"/>
              </w:rPr>
            </w:pPr>
            <w:r>
              <w:rPr>
                <w:sz w:val="16"/>
              </w:rPr>
              <w:t>video_decoder_wmv_v0min.bin</w:t>
            </w:r>
          </w:p>
          <w:p w:rsidR="00E75332" w:rsidRPr="00014DCC" w:rsidRDefault="00E75332" w:rsidP="00A84563">
            <w:pPr>
              <w:rPr>
                <w:sz w:val="16"/>
              </w:rPr>
            </w:pPr>
            <w:r>
              <w:rPr>
                <w:sz w:val="16"/>
              </w:rPr>
              <w:t>video_decoder_wmv_v0min.txt</w:t>
            </w:r>
          </w:p>
        </w:tc>
        <w:tc>
          <w:tcPr>
            <w:tcW w:w="3960" w:type="dxa"/>
          </w:tcPr>
          <w:p w:rsidR="00E75332" w:rsidRPr="00014DCC" w:rsidRDefault="0010363A" w:rsidP="00585ECC">
            <w:pPr>
              <w:rPr>
                <w:sz w:val="16"/>
              </w:rPr>
            </w:pPr>
            <w:r>
              <w:rPr>
                <w:sz w:val="16"/>
              </w:rPr>
              <w:t>n.a.</w:t>
            </w:r>
          </w:p>
        </w:tc>
      </w:tr>
      <w:tr w:rsidR="00E75332" w:rsidRPr="00014DCC">
        <w:tc>
          <w:tcPr>
            <w:tcW w:w="2189" w:type="dxa"/>
          </w:tcPr>
          <w:p w:rsidR="00E75332" w:rsidRDefault="00E75332" w:rsidP="00585ECC">
            <w:pPr>
              <w:rPr>
                <w:sz w:val="16"/>
              </w:rPr>
            </w:pPr>
            <w:r>
              <w:rPr>
                <w:sz w:val="16"/>
              </w:rPr>
              <w:t>video_encoder.h263</w:t>
            </w:r>
          </w:p>
        </w:tc>
        <w:tc>
          <w:tcPr>
            <w:tcW w:w="2959" w:type="dxa"/>
          </w:tcPr>
          <w:p w:rsidR="00E75332" w:rsidRDefault="00E75332" w:rsidP="00053F2B">
            <w:pPr>
              <w:rPr>
                <w:sz w:val="16"/>
              </w:rPr>
            </w:pPr>
            <w:r>
              <w:rPr>
                <w:sz w:val="16"/>
              </w:rPr>
              <w:t>video_encoder_h263_v0min.bin</w:t>
            </w:r>
          </w:p>
          <w:p w:rsidR="00E75332" w:rsidRPr="00014DCC" w:rsidRDefault="00E75332" w:rsidP="00053F2B">
            <w:pPr>
              <w:rPr>
                <w:sz w:val="16"/>
              </w:rPr>
            </w:pPr>
            <w:r>
              <w:rPr>
                <w:sz w:val="16"/>
              </w:rPr>
              <w:t>video_encoder_h263_v0min.txt</w:t>
            </w:r>
          </w:p>
        </w:tc>
        <w:tc>
          <w:tcPr>
            <w:tcW w:w="3960" w:type="dxa"/>
          </w:tcPr>
          <w:p w:rsidR="00E75332" w:rsidRPr="00014DCC" w:rsidRDefault="0010363A" w:rsidP="00585ECC">
            <w:pPr>
              <w:rPr>
                <w:sz w:val="16"/>
              </w:rPr>
            </w:pPr>
            <w:r>
              <w:rPr>
                <w:sz w:val="16"/>
              </w:rPr>
              <w:t>n.a.</w:t>
            </w:r>
          </w:p>
        </w:tc>
      </w:tr>
      <w:tr w:rsidR="00E75332" w:rsidRPr="00014DCC">
        <w:tc>
          <w:tcPr>
            <w:tcW w:w="2189" w:type="dxa"/>
          </w:tcPr>
          <w:p w:rsidR="00E75332" w:rsidRDefault="00E75332" w:rsidP="00585ECC">
            <w:pPr>
              <w:rPr>
                <w:sz w:val="16"/>
              </w:rPr>
            </w:pPr>
            <w:r>
              <w:rPr>
                <w:sz w:val="16"/>
              </w:rPr>
              <w:t>video_encoder.avc</w:t>
            </w:r>
          </w:p>
        </w:tc>
        <w:tc>
          <w:tcPr>
            <w:tcW w:w="2959" w:type="dxa"/>
          </w:tcPr>
          <w:p w:rsidR="00E75332" w:rsidRDefault="00E75332" w:rsidP="00053F2B">
            <w:pPr>
              <w:rPr>
                <w:sz w:val="16"/>
              </w:rPr>
            </w:pPr>
            <w:r>
              <w:rPr>
                <w:sz w:val="16"/>
              </w:rPr>
              <w:t>video_encoder_avc_v0min.bin</w:t>
            </w:r>
          </w:p>
          <w:p w:rsidR="00E75332" w:rsidRPr="00014DCC" w:rsidRDefault="00E75332" w:rsidP="00053F2B">
            <w:pPr>
              <w:rPr>
                <w:sz w:val="16"/>
              </w:rPr>
            </w:pPr>
            <w:r>
              <w:rPr>
                <w:sz w:val="16"/>
              </w:rPr>
              <w:t>video_encoder_avc_v0min.txt</w:t>
            </w:r>
          </w:p>
        </w:tc>
        <w:tc>
          <w:tcPr>
            <w:tcW w:w="3960" w:type="dxa"/>
          </w:tcPr>
          <w:p w:rsidR="00E75332" w:rsidRPr="00014DCC" w:rsidRDefault="0010363A" w:rsidP="00585ECC">
            <w:pPr>
              <w:rPr>
                <w:sz w:val="16"/>
              </w:rPr>
            </w:pPr>
            <w:r>
              <w:rPr>
                <w:sz w:val="16"/>
              </w:rPr>
              <w:t>n.a.</w:t>
            </w:r>
          </w:p>
        </w:tc>
      </w:tr>
      <w:tr w:rsidR="00E75332" w:rsidRPr="00014DCC">
        <w:tc>
          <w:tcPr>
            <w:tcW w:w="2189" w:type="dxa"/>
          </w:tcPr>
          <w:p w:rsidR="00E75332" w:rsidRDefault="00E75332" w:rsidP="00585ECC">
            <w:pPr>
              <w:rPr>
                <w:sz w:val="16"/>
              </w:rPr>
            </w:pPr>
            <w:r>
              <w:rPr>
                <w:sz w:val="16"/>
              </w:rPr>
              <w:t>video_encoder.mpeg4</w:t>
            </w:r>
          </w:p>
        </w:tc>
        <w:tc>
          <w:tcPr>
            <w:tcW w:w="2959" w:type="dxa"/>
          </w:tcPr>
          <w:p w:rsidR="00E75332" w:rsidRDefault="00E75332" w:rsidP="00053F2B">
            <w:pPr>
              <w:rPr>
                <w:sz w:val="16"/>
              </w:rPr>
            </w:pPr>
            <w:r>
              <w:rPr>
                <w:sz w:val="16"/>
              </w:rPr>
              <w:t>video_encoder_mpeg4_v0min.bin</w:t>
            </w:r>
          </w:p>
          <w:p w:rsidR="00E75332" w:rsidRPr="00014DCC" w:rsidRDefault="00E75332" w:rsidP="00053F2B">
            <w:pPr>
              <w:rPr>
                <w:sz w:val="16"/>
              </w:rPr>
            </w:pPr>
            <w:r>
              <w:rPr>
                <w:sz w:val="16"/>
              </w:rPr>
              <w:t>video_encoder_mpeg4_v0min.txt</w:t>
            </w:r>
          </w:p>
        </w:tc>
        <w:tc>
          <w:tcPr>
            <w:tcW w:w="3960" w:type="dxa"/>
          </w:tcPr>
          <w:p w:rsidR="00E75332" w:rsidRPr="00014DCC" w:rsidRDefault="0010363A" w:rsidP="00585ECC">
            <w:pPr>
              <w:rPr>
                <w:sz w:val="16"/>
              </w:rPr>
            </w:pPr>
            <w:r>
              <w:rPr>
                <w:sz w:val="16"/>
              </w:rPr>
              <w:t>n.a.</w:t>
            </w:r>
          </w:p>
        </w:tc>
      </w:tr>
      <w:tr w:rsidR="00E75332" w:rsidRPr="00014DCC">
        <w:tc>
          <w:tcPr>
            <w:tcW w:w="2189" w:type="dxa"/>
          </w:tcPr>
          <w:p w:rsidR="00E75332" w:rsidRDefault="00E75332" w:rsidP="00585ECC">
            <w:pPr>
              <w:rPr>
                <w:sz w:val="16"/>
              </w:rPr>
            </w:pPr>
            <w:r>
              <w:rPr>
                <w:sz w:val="16"/>
              </w:rPr>
              <w:t>video_reader.binary</w:t>
            </w:r>
          </w:p>
        </w:tc>
        <w:tc>
          <w:tcPr>
            <w:tcW w:w="2959" w:type="dxa"/>
          </w:tcPr>
          <w:p w:rsidR="00E75332" w:rsidRPr="00014DCC" w:rsidRDefault="00E75332" w:rsidP="00A84563">
            <w:pPr>
              <w:rPr>
                <w:sz w:val="16"/>
              </w:rPr>
            </w:pPr>
            <w:r>
              <w:rPr>
                <w:sz w:val="16"/>
              </w:rPr>
              <w:t>not applicable (source component)</w:t>
            </w:r>
          </w:p>
        </w:tc>
        <w:tc>
          <w:tcPr>
            <w:tcW w:w="3960" w:type="dxa"/>
          </w:tcPr>
          <w:p w:rsidR="00E75332" w:rsidRPr="00014DCC" w:rsidRDefault="00E75332" w:rsidP="00A84563">
            <w:pPr>
              <w:rPr>
                <w:sz w:val="16"/>
              </w:rPr>
            </w:pPr>
            <w:r>
              <w:rPr>
                <w:sz w:val="16"/>
              </w:rPr>
              <w:t>n.a.</w:t>
            </w:r>
          </w:p>
        </w:tc>
      </w:tr>
      <w:tr w:rsidR="00E75332" w:rsidRPr="00014DCC">
        <w:tc>
          <w:tcPr>
            <w:tcW w:w="2189" w:type="dxa"/>
          </w:tcPr>
          <w:p w:rsidR="00E75332" w:rsidRDefault="00E75332" w:rsidP="00585ECC">
            <w:pPr>
              <w:rPr>
                <w:sz w:val="16"/>
              </w:rPr>
            </w:pPr>
            <w:r>
              <w:rPr>
                <w:sz w:val="16"/>
              </w:rPr>
              <w:t>video_scheduler.binary</w:t>
            </w:r>
          </w:p>
        </w:tc>
        <w:tc>
          <w:tcPr>
            <w:tcW w:w="2959" w:type="dxa"/>
          </w:tcPr>
          <w:p w:rsidR="00E75332" w:rsidRDefault="00E75332" w:rsidP="00585ECC">
            <w:pPr>
              <w:rPr>
                <w:sz w:val="16"/>
              </w:rPr>
            </w:pPr>
            <w:r>
              <w:rPr>
                <w:sz w:val="16"/>
              </w:rPr>
              <w:t>video_scheduler_binary_v0.bin</w:t>
            </w:r>
          </w:p>
          <w:p w:rsidR="00E75332" w:rsidRPr="00014DCC" w:rsidRDefault="00E75332" w:rsidP="00585ECC">
            <w:pPr>
              <w:rPr>
                <w:sz w:val="16"/>
              </w:rPr>
            </w:pPr>
            <w:r>
              <w:rPr>
                <w:sz w:val="16"/>
              </w:rPr>
              <w:t>video_scheduler_binary_v0.txt</w:t>
            </w:r>
          </w:p>
        </w:tc>
        <w:tc>
          <w:tcPr>
            <w:tcW w:w="3960" w:type="dxa"/>
          </w:tcPr>
          <w:p w:rsidR="00E75332" w:rsidRPr="00014DCC" w:rsidRDefault="00E75332" w:rsidP="00585ECC">
            <w:pPr>
              <w:rPr>
                <w:sz w:val="16"/>
              </w:rPr>
            </w:pPr>
            <w:r>
              <w:rPr>
                <w:sz w:val="16"/>
              </w:rPr>
              <w:t>n.a.</w:t>
            </w:r>
          </w:p>
        </w:tc>
      </w:tr>
      <w:tr w:rsidR="00E75332" w:rsidRPr="00014DCC">
        <w:tc>
          <w:tcPr>
            <w:tcW w:w="2189" w:type="dxa"/>
          </w:tcPr>
          <w:p w:rsidR="00E75332" w:rsidRDefault="00E75332" w:rsidP="00585ECC">
            <w:pPr>
              <w:rPr>
                <w:sz w:val="16"/>
              </w:rPr>
            </w:pPr>
            <w:r>
              <w:rPr>
                <w:sz w:val="16"/>
              </w:rPr>
              <w:t>video_writer.binary</w:t>
            </w:r>
          </w:p>
        </w:tc>
        <w:tc>
          <w:tcPr>
            <w:tcW w:w="2959" w:type="dxa"/>
          </w:tcPr>
          <w:p w:rsidR="00E75332" w:rsidRDefault="00E75332" w:rsidP="00585ECC">
            <w:pPr>
              <w:rPr>
                <w:sz w:val="16"/>
              </w:rPr>
            </w:pPr>
            <w:r>
              <w:rPr>
                <w:sz w:val="16"/>
              </w:rPr>
              <w:t>video_writer_binary_v0</w:t>
            </w:r>
            <w:r w:rsidR="003132FA">
              <w:rPr>
                <w:sz w:val="16"/>
              </w:rPr>
              <w:t>def.bin</w:t>
            </w:r>
          </w:p>
          <w:p w:rsidR="003132FA" w:rsidRPr="00014DCC" w:rsidRDefault="003132FA" w:rsidP="00585ECC">
            <w:pPr>
              <w:rPr>
                <w:sz w:val="16"/>
              </w:rPr>
            </w:pPr>
            <w:r>
              <w:rPr>
                <w:sz w:val="16"/>
              </w:rPr>
              <w:t>video_writer_binary_v0def.txt</w:t>
            </w:r>
          </w:p>
        </w:tc>
        <w:tc>
          <w:tcPr>
            <w:tcW w:w="3960" w:type="dxa"/>
          </w:tcPr>
          <w:p w:rsidR="00E75332" w:rsidRPr="00014DCC" w:rsidRDefault="00E75332" w:rsidP="00585ECC">
            <w:pPr>
              <w:rPr>
                <w:sz w:val="16"/>
              </w:rPr>
            </w:pPr>
            <w:r>
              <w:rPr>
                <w:sz w:val="16"/>
              </w:rPr>
              <w:t>n.a.</w:t>
            </w:r>
          </w:p>
        </w:tc>
      </w:tr>
      <w:tr w:rsidR="00E75332" w:rsidRPr="00014DCC">
        <w:tc>
          <w:tcPr>
            <w:tcW w:w="2189" w:type="dxa"/>
          </w:tcPr>
          <w:p w:rsidR="00E75332" w:rsidRDefault="00E75332" w:rsidP="00585ECC">
            <w:pPr>
              <w:rPr>
                <w:sz w:val="16"/>
              </w:rPr>
            </w:pPr>
            <w:r>
              <w:rPr>
                <w:sz w:val="16"/>
              </w:rPr>
              <w:t>camera.yuv</w:t>
            </w:r>
          </w:p>
        </w:tc>
        <w:tc>
          <w:tcPr>
            <w:tcW w:w="2959" w:type="dxa"/>
          </w:tcPr>
          <w:p w:rsidR="00E75332" w:rsidRPr="00014DCC" w:rsidRDefault="00E75332" w:rsidP="00585ECC">
            <w:pPr>
              <w:rPr>
                <w:sz w:val="16"/>
              </w:rPr>
            </w:pPr>
            <w:r>
              <w:rPr>
                <w:sz w:val="16"/>
              </w:rPr>
              <w:t>not applicable (source component)</w:t>
            </w:r>
          </w:p>
        </w:tc>
        <w:tc>
          <w:tcPr>
            <w:tcW w:w="3960" w:type="dxa"/>
          </w:tcPr>
          <w:p w:rsidR="00E75332" w:rsidRPr="00014DCC" w:rsidRDefault="00E75332" w:rsidP="00585ECC">
            <w:pPr>
              <w:rPr>
                <w:sz w:val="16"/>
              </w:rPr>
            </w:pPr>
            <w:r>
              <w:rPr>
                <w:sz w:val="16"/>
              </w:rPr>
              <w:t>n.a.</w:t>
            </w:r>
          </w:p>
        </w:tc>
      </w:tr>
      <w:tr w:rsidR="00E75332" w:rsidRPr="00014DCC">
        <w:tc>
          <w:tcPr>
            <w:tcW w:w="2189" w:type="dxa"/>
          </w:tcPr>
          <w:p w:rsidR="00E75332" w:rsidRDefault="00E75332" w:rsidP="00585ECC">
            <w:pPr>
              <w:rPr>
                <w:sz w:val="16"/>
              </w:rPr>
            </w:pPr>
            <w:r>
              <w:rPr>
                <w:sz w:val="16"/>
              </w:rPr>
              <w:t>clockN.binary</w:t>
            </w:r>
          </w:p>
        </w:tc>
        <w:tc>
          <w:tcPr>
            <w:tcW w:w="2959" w:type="dxa"/>
          </w:tcPr>
          <w:p w:rsidR="00E75332" w:rsidRPr="00014DCC" w:rsidRDefault="00E75332" w:rsidP="00585ECC">
            <w:pPr>
              <w:rPr>
                <w:sz w:val="16"/>
              </w:rPr>
            </w:pPr>
            <w:r>
              <w:rPr>
                <w:sz w:val="16"/>
              </w:rPr>
              <w:t>n.a.</w:t>
            </w:r>
          </w:p>
        </w:tc>
        <w:tc>
          <w:tcPr>
            <w:tcW w:w="3960" w:type="dxa"/>
          </w:tcPr>
          <w:p w:rsidR="00E75332" w:rsidRPr="00014DCC" w:rsidRDefault="00E75332" w:rsidP="00585ECC">
            <w:pPr>
              <w:rPr>
                <w:sz w:val="16"/>
              </w:rPr>
            </w:pPr>
            <w:r>
              <w:rPr>
                <w:sz w:val="16"/>
              </w:rPr>
              <w:t>n.a.</w:t>
            </w:r>
          </w:p>
        </w:tc>
      </w:tr>
      <w:tr w:rsidR="00E75332" w:rsidRPr="00014DCC">
        <w:tc>
          <w:tcPr>
            <w:tcW w:w="2189" w:type="dxa"/>
          </w:tcPr>
          <w:p w:rsidR="00E75332" w:rsidRDefault="00E75332" w:rsidP="00585ECC">
            <w:pPr>
              <w:rPr>
                <w:sz w:val="16"/>
              </w:rPr>
            </w:pPr>
            <w:r>
              <w:rPr>
                <w:sz w:val="16"/>
              </w:rPr>
              <w:t>container_demux.3gp</w:t>
            </w:r>
          </w:p>
        </w:tc>
        <w:tc>
          <w:tcPr>
            <w:tcW w:w="2959" w:type="dxa"/>
          </w:tcPr>
          <w:p w:rsidR="00E75332" w:rsidRPr="00014DCC" w:rsidRDefault="00E75332" w:rsidP="00A83713">
            <w:pPr>
              <w:rPr>
                <w:sz w:val="16"/>
              </w:rPr>
            </w:pPr>
            <w:r>
              <w:rPr>
                <w:sz w:val="16"/>
              </w:rPr>
              <w:t>n.a.</w:t>
            </w:r>
          </w:p>
        </w:tc>
        <w:tc>
          <w:tcPr>
            <w:tcW w:w="3960" w:type="dxa"/>
          </w:tcPr>
          <w:p w:rsidR="00E75332" w:rsidRPr="00014DCC" w:rsidRDefault="00E75332" w:rsidP="00A83713">
            <w:pPr>
              <w:rPr>
                <w:sz w:val="16"/>
              </w:rPr>
            </w:pPr>
            <w:r>
              <w:rPr>
                <w:sz w:val="16"/>
              </w:rPr>
              <w:t>n.a.</w:t>
            </w:r>
          </w:p>
        </w:tc>
      </w:tr>
      <w:tr w:rsidR="00E75332" w:rsidRPr="00014DCC">
        <w:tc>
          <w:tcPr>
            <w:tcW w:w="2189" w:type="dxa"/>
          </w:tcPr>
          <w:p w:rsidR="00E75332" w:rsidRDefault="00E75332" w:rsidP="00585ECC">
            <w:pPr>
              <w:rPr>
                <w:sz w:val="16"/>
              </w:rPr>
            </w:pPr>
            <w:r>
              <w:rPr>
                <w:sz w:val="16"/>
              </w:rPr>
              <w:t>container_demux.asf</w:t>
            </w:r>
          </w:p>
        </w:tc>
        <w:tc>
          <w:tcPr>
            <w:tcW w:w="2959" w:type="dxa"/>
          </w:tcPr>
          <w:p w:rsidR="00E75332" w:rsidRPr="00014DCC" w:rsidRDefault="00E75332" w:rsidP="00A83713">
            <w:pPr>
              <w:rPr>
                <w:sz w:val="16"/>
              </w:rPr>
            </w:pPr>
            <w:r>
              <w:rPr>
                <w:sz w:val="16"/>
              </w:rPr>
              <w:t>n.a.</w:t>
            </w:r>
          </w:p>
        </w:tc>
        <w:tc>
          <w:tcPr>
            <w:tcW w:w="3960" w:type="dxa"/>
          </w:tcPr>
          <w:p w:rsidR="00E75332" w:rsidRPr="00014DCC" w:rsidRDefault="00E75332" w:rsidP="00A83713">
            <w:pPr>
              <w:rPr>
                <w:sz w:val="16"/>
              </w:rPr>
            </w:pPr>
            <w:r>
              <w:rPr>
                <w:sz w:val="16"/>
              </w:rPr>
              <w:t>n.a.</w:t>
            </w:r>
          </w:p>
        </w:tc>
      </w:tr>
      <w:tr w:rsidR="00E75332" w:rsidRPr="00014DCC">
        <w:tc>
          <w:tcPr>
            <w:tcW w:w="2189" w:type="dxa"/>
          </w:tcPr>
          <w:p w:rsidR="00E75332" w:rsidRDefault="00E75332" w:rsidP="00585ECC">
            <w:pPr>
              <w:rPr>
                <w:sz w:val="16"/>
              </w:rPr>
            </w:pPr>
            <w:r>
              <w:rPr>
                <w:sz w:val="16"/>
              </w:rPr>
              <w:t>container_demux.real</w:t>
            </w:r>
          </w:p>
        </w:tc>
        <w:tc>
          <w:tcPr>
            <w:tcW w:w="2959" w:type="dxa"/>
          </w:tcPr>
          <w:p w:rsidR="00E75332" w:rsidRPr="00014DCC" w:rsidRDefault="00E75332" w:rsidP="00A83713">
            <w:pPr>
              <w:rPr>
                <w:sz w:val="16"/>
              </w:rPr>
            </w:pPr>
            <w:r>
              <w:rPr>
                <w:sz w:val="16"/>
              </w:rPr>
              <w:t>n.a.</w:t>
            </w:r>
          </w:p>
        </w:tc>
        <w:tc>
          <w:tcPr>
            <w:tcW w:w="3960" w:type="dxa"/>
          </w:tcPr>
          <w:p w:rsidR="00E75332" w:rsidRPr="00014DCC" w:rsidRDefault="00E75332" w:rsidP="00A83713">
            <w:pPr>
              <w:rPr>
                <w:sz w:val="16"/>
              </w:rPr>
            </w:pPr>
            <w:r>
              <w:rPr>
                <w:sz w:val="16"/>
              </w:rPr>
              <w:t>n.a.</w:t>
            </w:r>
          </w:p>
        </w:tc>
      </w:tr>
      <w:tr w:rsidR="00E75332" w:rsidRPr="00014DCC">
        <w:tc>
          <w:tcPr>
            <w:tcW w:w="2189" w:type="dxa"/>
          </w:tcPr>
          <w:p w:rsidR="00E75332" w:rsidRDefault="00E75332" w:rsidP="00585ECC">
            <w:pPr>
              <w:rPr>
                <w:sz w:val="16"/>
              </w:rPr>
            </w:pPr>
            <w:r>
              <w:rPr>
                <w:sz w:val="16"/>
              </w:rPr>
              <w:t>container_mux.3gp</w:t>
            </w:r>
          </w:p>
        </w:tc>
        <w:tc>
          <w:tcPr>
            <w:tcW w:w="2959" w:type="dxa"/>
          </w:tcPr>
          <w:p w:rsidR="00E75332" w:rsidRPr="00014DCC" w:rsidRDefault="00E75332" w:rsidP="00A83713">
            <w:pPr>
              <w:rPr>
                <w:sz w:val="16"/>
              </w:rPr>
            </w:pPr>
            <w:r>
              <w:rPr>
                <w:sz w:val="16"/>
              </w:rPr>
              <w:t>n.a.</w:t>
            </w:r>
          </w:p>
        </w:tc>
        <w:tc>
          <w:tcPr>
            <w:tcW w:w="3960" w:type="dxa"/>
          </w:tcPr>
          <w:p w:rsidR="00E75332" w:rsidRPr="00014DCC" w:rsidRDefault="00E75332" w:rsidP="00A83713">
            <w:pPr>
              <w:rPr>
                <w:sz w:val="16"/>
              </w:rPr>
            </w:pPr>
            <w:r>
              <w:rPr>
                <w:sz w:val="16"/>
              </w:rPr>
              <w:t>n.a.</w:t>
            </w:r>
          </w:p>
        </w:tc>
      </w:tr>
      <w:tr w:rsidR="00E75332" w:rsidRPr="00014DCC">
        <w:tc>
          <w:tcPr>
            <w:tcW w:w="2189" w:type="dxa"/>
          </w:tcPr>
          <w:p w:rsidR="00E75332" w:rsidRDefault="00E75332" w:rsidP="00585ECC">
            <w:pPr>
              <w:rPr>
                <w:sz w:val="16"/>
              </w:rPr>
            </w:pPr>
            <w:r>
              <w:rPr>
                <w:sz w:val="16"/>
              </w:rPr>
              <w:t>iv_procesor.yuv</w:t>
            </w:r>
          </w:p>
        </w:tc>
        <w:tc>
          <w:tcPr>
            <w:tcW w:w="2959" w:type="dxa"/>
          </w:tcPr>
          <w:p w:rsidR="00E75332" w:rsidRDefault="00E75332" w:rsidP="00585ECC">
            <w:pPr>
              <w:rPr>
                <w:sz w:val="16"/>
              </w:rPr>
            </w:pPr>
            <w:r>
              <w:rPr>
                <w:sz w:val="16"/>
              </w:rPr>
              <w:t>iv_processor_yuv_v0</w:t>
            </w:r>
            <w:r w:rsidR="0010363A">
              <w:rPr>
                <w:sz w:val="16"/>
              </w:rPr>
              <w:t>def</w:t>
            </w:r>
            <w:r>
              <w:rPr>
                <w:sz w:val="16"/>
              </w:rPr>
              <w:t>.bin</w:t>
            </w:r>
          </w:p>
          <w:p w:rsidR="00E75332" w:rsidRPr="0044112C" w:rsidRDefault="00E75332" w:rsidP="00585ECC">
            <w:pPr>
              <w:rPr>
                <w:sz w:val="16"/>
                <w:lang w:val="sv-SE"/>
              </w:rPr>
            </w:pPr>
            <w:r w:rsidRPr="0044112C">
              <w:rPr>
                <w:sz w:val="16"/>
                <w:lang w:val="sv-SE"/>
              </w:rPr>
              <w:t>iv_processor_yuv_v0</w:t>
            </w:r>
            <w:r w:rsidR="0010363A" w:rsidRPr="0044112C">
              <w:rPr>
                <w:sz w:val="16"/>
                <w:lang w:val="sv-SE"/>
              </w:rPr>
              <w:t>def</w:t>
            </w:r>
            <w:r w:rsidRPr="0044112C">
              <w:rPr>
                <w:sz w:val="16"/>
                <w:lang w:val="sv-SE"/>
              </w:rPr>
              <w:t>.</w:t>
            </w:r>
            <w:r w:rsidR="00392EB3" w:rsidRPr="0044112C">
              <w:rPr>
                <w:sz w:val="16"/>
                <w:lang w:val="sv-SE"/>
              </w:rPr>
              <w:t>txt</w:t>
            </w:r>
          </w:p>
        </w:tc>
        <w:tc>
          <w:tcPr>
            <w:tcW w:w="3960" w:type="dxa"/>
          </w:tcPr>
          <w:p w:rsidR="00E75332" w:rsidRPr="00014DCC" w:rsidRDefault="0010363A" w:rsidP="00585ECC">
            <w:pPr>
              <w:rPr>
                <w:sz w:val="16"/>
              </w:rPr>
            </w:pPr>
            <w:r>
              <w:rPr>
                <w:sz w:val="16"/>
              </w:rPr>
              <w:t>n.a.</w:t>
            </w:r>
          </w:p>
        </w:tc>
      </w:tr>
      <w:tr w:rsidR="00E75332" w:rsidRPr="00014DCC">
        <w:tc>
          <w:tcPr>
            <w:tcW w:w="2189" w:type="dxa"/>
          </w:tcPr>
          <w:p w:rsidR="00E75332" w:rsidRDefault="00E75332" w:rsidP="00585ECC">
            <w:pPr>
              <w:rPr>
                <w:sz w:val="16"/>
              </w:rPr>
            </w:pPr>
            <w:r>
              <w:rPr>
                <w:sz w:val="16"/>
              </w:rPr>
              <w:t>iv_renderer.yuv.overlay</w:t>
            </w:r>
          </w:p>
        </w:tc>
        <w:tc>
          <w:tcPr>
            <w:tcW w:w="2959" w:type="dxa"/>
          </w:tcPr>
          <w:p w:rsidR="00E75332" w:rsidRDefault="0010363A" w:rsidP="00585ECC">
            <w:pPr>
              <w:rPr>
                <w:sz w:val="16"/>
              </w:rPr>
            </w:pPr>
            <w:r>
              <w:rPr>
                <w:sz w:val="16"/>
              </w:rPr>
              <w:t>iv_renderer_yuv_overlay_v0def</w:t>
            </w:r>
            <w:r w:rsidR="00E75332">
              <w:rPr>
                <w:sz w:val="16"/>
              </w:rPr>
              <w:t>.bin</w:t>
            </w:r>
          </w:p>
          <w:p w:rsidR="00E75332" w:rsidRPr="00014DCC" w:rsidRDefault="00E75332" w:rsidP="00585ECC">
            <w:pPr>
              <w:rPr>
                <w:sz w:val="16"/>
              </w:rPr>
            </w:pPr>
            <w:r>
              <w:rPr>
                <w:sz w:val="16"/>
              </w:rPr>
              <w:t>iv</w:t>
            </w:r>
            <w:r w:rsidR="0010363A">
              <w:rPr>
                <w:sz w:val="16"/>
              </w:rPr>
              <w:t>_renderer_yuv_overlay_v0def.</w:t>
            </w:r>
            <w:r w:rsidR="00392EB3">
              <w:rPr>
                <w:sz w:val="16"/>
              </w:rPr>
              <w:t>txt</w:t>
            </w:r>
          </w:p>
        </w:tc>
        <w:tc>
          <w:tcPr>
            <w:tcW w:w="3960" w:type="dxa"/>
          </w:tcPr>
          <w:p w:rsidR="00E75332" w:rsidRPr="00014DCC" w:rsidRDefault="0010363A" w:rsidP="00585ECC">
            <w:pPr>
              <w:rPr>
                <w:sz w:val="16"/>
              </w:rPr>
            </w:pPr>
            <w:r>
              <w:rPr>
                <w:sz w:val="16"/>
              </w:rPr>
              <w:t>n.a.</w:t>
            </w:r>
          </w:p>
        </w:tc>
      </w:tr>
      <w:tr w:rsidR="00E75332" w:rsidRPr="00014DCC">
        <w:tc>
          <w:tcPr>
            <w:tcW w:w="2189" w:type="dxa"/>
          </w:tcPr>
          <w:p w:rsidR="00E75332" w:rsidRDefault="00E75332" w:rsidP="00585ECC">
            <w:pPr>
              <w:rPr>
                <w:sz w:val="16"/>
              </w:rPr>
            </w:pPr>
            <w:r>
              <w:rPr>
                <w:sz w:val="16"/>
              </w:rPr>
              <w:t>iv_renderer.yuv.blter</w:t>
            </w:r>
          </w:p>
        </w:tc>
        <w:tc>
          <w:tcPr>
            <w:tcW w:w="2959" w:type="dxa"/>
          </w:tcPr>
          <w:p w:rsidR="00E75332" w:rsidRDefault="00E75332" w:rsidP="0040204C">
            <w:pPr>
              <w:rPr>
                <w:sz w:val="16"/>
              </w:rPr>
            </w:pPr>
            <w:r>
              <w:rPr>
                <w:sz w:val="16"/>
              </w:rPr>
              <w:t>iv_renderer_yuv_blter_v0</w:t>
            </w:r>
            <w:r w:rsidR="0010363A">
              <w:rPr>
                <w:sz w:val="16"/>
              </w:rPr>
              <w:t>def</w:t>
            </w:r>
            <w:r>
              <w:rPr>
                <w:sz w:val="16"/>
              </w:rPr>
              <w:t>.bin</w:t>
            </w:r>
          </w:p>
          <w:p w:rsidR="00E75332" w:rsidRPr="00014DCC" w:rsidRDefault="0010363A" w:rsidP="0040204C">
            <w:pPr>
              <w:rPr>
                <w:sz w:val="16"/>
              </w:rPr>
            </w:pPr>
            <w:r w:rsidRPr="00392EB3">
              <w:rPr>
                <w:sz w:val="16"/>
                <w:lang w:val="de-DE"/>
              </w:rPr>
              <w:t>iv_renderer_yuv_blter _v0def</w:t>
            </w:r>
            <w:r w:rsidR="00E75332" w:rsidRPr="00392EB3">
              <w:rPr>
                <w:sz w:val="16"/>
                <w:lang w:val="de-DE"/>
              </w:rPr>
              <w:t>.</w:t>
            </w:r>
            <w:r w:rsidR="00392EB3">
              <w:rPr>
                <w:sz w:val="16"/>
              </w:rPr>
              <w:t>txt</w:t>
            </w:r>
          </w:p>
        </w:tc>
        <w:tc>
          <w:tcPr>
            <w:tcW w:w="3960" w:type="dxa"/>
          </w:tcPr>
          <w:p w:rsidR="00E75332" w:rsidRPr="00014DCC" w:rsidRDefault="0010363A" w:rsidP="00585ECC">
            <w:pPr>
              <w:rPr>
                <w:sz w:val="16"/>
              </w:rPr>
            </w:pPr>
            <w:r>
              <w:rPr>
                <w:sz w:val="16"/>
              </w:rPr>
              <w:t>n.a.</w:t>
            </w:r>
          </w:p>
        </w:tc>
      </w:tr>
      <w:tr w:rsidR="00E75332" w:rsidRPr="00014DCC">
        <w:tc>
          <w:tcPr>
            <w:tcW w:w="2189" w:type="dxa"/>
          </w:tcPr>
          <w:p w:rsidR="00E75332" w:rsidRDefault="00E75332" w:rsidP="00585ECC">
            <w:pPr>
              <w:rPr>
                <w:sz w:val="16"/>
              </w:rPr>
            </w:pPr>
            <w:r>
              <w:rPr>
                <w:sz w:val="16"/>
              </w:rPr>
              <w:t>iv_renderer.rgb.overlay</w:t>
            </w:r>
          </w:p>
        </w:tc>
        <w:tc>
          <w:tcPr>
            <w:tcW w:w="2959" w:type="dxa"/>
          </w:tcPr>
          <w:p w:rsidR="00E75332" w:rsidRDefault="00E75332" w:rsidP="0040204C">
            <w:pPr>
              <w:rPr>
                <w:sz w:val="16"/>
              </w:rPr>
            </w:pPr>
            <w:r>
              <w:rPr>
                <w:sz w:val="16"/>
              </w:rPr>
              <w:t>iv_renderer_rgb</w:t>
            </w:r>
            <w:r w:rsidR="0010363A">
              <w:rPr>
                <w:sz w:val="16"/>
              </w:rPr>
              <w:t>_overlay_v0def</w:t>
            </w:r>
            <w:r>
              <w:rPr>
                <w:sz w:val="16"/>
              </w:rPr>
              <w:t>.bin</w:t>
            </w:r>
          </w:p>
          <w:p w:rsidR="00E75332" w:rsidRPr="00392EB3" w:rsidRDefault="00E75332" w:rsidP="0040204C">
            <w:pPr>
              <w:rPr>
                <w:sz w:val="16"/>
                <w:lang w:val="de-DE"/>
              </w:rPr>
            </w:pPr>
            <w:r w:rsidRPr="00392EB3">
              <w:rPr>
                <w:sz w:val="16"/>
                <w:lang w:val="de-DE"/>
              </w:rPr>
              <w:t>iv_renderer_rgb</w:t>
            </w:r>
            <w:r w:rsidR="0010363A" w:rsidRPr="00392EB3">
              <w:rPr>
                <w:sz w:val="16"/>
                <w:lang w:val="de-DE"/>
              </w:rPr>
              <w:t>_overlay_v0def</w:t>
            </w:r>
            <w:r w:rsidRPr="00392EB3">
              <w:rPr>
                <w:sz w:val="16"/>
                <w:lang w:val="de-DE"/>
              </w:rPr>
              <w:t>.</w:t>
            </w:r>
            <w:r w:rsidR="00392EB3" w:rsidRPr="00392EB3">
              <w:rPr>
                <w:sz w:val="16"/>
                <w:lang w:val="de-DE"/>
              </w:rPr>
              <w:t>t</w:t>
            </w:r>
            <w:r w:rsidR="00392EB3">
              <w:rPr>
                <w:sz w:val="16"/>
                <w:lang w:val="de-DE"/>
              </w:rPr>
              <w:t>xt</w:t>
            </w:r>
          </w:p>
        </w:tc>
        <w:tc>
          <w:tcPr>
            <w:tcW w:w="3960" w:type="dxa"/>
          </w:tcPr>
          <w:p w:rsidR="00E75332" w:rsidRPr="00014DCC" w:rsidRDefault="0010363A" w:rsidP="00585ECC">
            <w:pPr>
              <w:rPr>
                <w:sz w:val="16"/>
              </w:rPr>
            </w:pPr>
            <w:r>
              <w:rPr>
                <w:sz w:val="16"/>
              </w:rPr>
              <w:t>n.a.</w:t>
            </w:r>
          </w:p>
        </w:tc>
      </w:tr>
      <w:tr w:rsidR="00E75332" w:rsidRPr="00014DCC">
        <w:tc>
          <w:tcPr>
            <w:tcW w:w="2189" w:type="dxa"/>
          </w:tcPr>
          <w:p w:rsidR="00E75332" w:rsidRDefault="00E75332" w:rsidP="00585ECC">
            <w:pPr>
              <w:rPr>
                <w:sz w:val="16"/>
              </w:rPr>
            </w:pPr>
            <w:r>
              <w:rPr>
                <w:sz w:val="16"/>
              </w:rPr>
              <w:t>iv_renderer.rgb.blter</w:t>
            </w:r>
          </w:p>
        </w:tc>
        <w:tc>
          <w:tcPr>
            <w:tcW w:w="2959" w:type="dxa"/>
          </w:tcPr>
          <w:p w:rsidR="00E75332" w:rsidRDefault="00E75332" w:rsidP="0040204C">
            <w:pPr>
              <w:rPr>
                <w:sz w:val="16"/>
              </w:rPr>
            </w:pPr>
            <w:r>
              <w:rPr>
                <w:sz w:val="16"/>
              </w:rPr>
              <w:t>iv_renderer_rgb</w:t>
            </w:r>
            <w:r w:rsidR="0010363A">
              <w:rPr>
                <w:sz w:val="16"/>
              </w:rPr>
              <w:t>_blter_v0def</w:t>
            </w:r>
            <w:r>
              <w:rPr>
                <w:sz w:val="16"/>
              </w:rPr>
              <w:t>.bin</w:t>
            </w:r>
          </w:p>
          <w:p w:rsidR="00E75332" w:rsidRPr="00014DCC" w:rsidRDefault="00E75332" w:rsidP="0040204C">
            <w:pPr>
              <w:rPr>
                <w:sz w:val="16"/>
              </w:rPr>
            </w:pPr>
            <w:r w:rsidRPr="00392EB3">
              <w:rPr>
                <w:sz w:val="16"/>
                <w:lang w:val="de-DE"/>
              </w:rPr>
              <w:t>iv_renderer_rgb</w:t>
            </w:r>
            <w:r w:rsidR="0010363A" w:rsidRPr="00392EB3">
              <w:rPr>
                <w:sz w:val="16"/>
                <w:lang w:val="de-DE"/>
              </w:rPr>
              <w:t>_blter_v0def</w:t>
            </w:r>
            <w:r w:rsidRPr="00392EB3">
              <w:rPr>
                <w:sz w:val="16"/>
                <w:lang w:val="de-DE"/>
              </w:rPr>
              <w:t>.</w:t>
            </w:r>
            <w:r w:rsidR="00392EB3">
              <w:rPr>
                <w:sz w:val="16"/>
              </w:rPr>
              <w:t>txt</w:t>
            </w:r>
          </w:p>
        </w:tc>
        <w:tc>
          <w:tcPr>
            <w:tcW w:w="3960" w:type="dxa"/>
          </w:tcPr>
          <w:p w:rsidR="00E75332" w:rsidRPr="00014DCC" w:rsidRDefault="0010363A" w:rsidP="00585ECC">
            <w:pPr>
              <w:rPr>
                <w:sz w:val="16"/>
              </w:rPr>
            </w:pPr>
            <w:r>
              <w:rPr>
                <w:sz w:val="16"/>
              </w:rPr>
              <w:t>n.a.</w:t>
            </w:r>
          </w:p>
        </w:tc>
      </w:tr>
    </w:tbl>
    <w:p w:rsidR="00843402" w:rsidRDefault="00843402" w:rsidP="00843402"/>
    <w:p w:rsidR="00964EA8" w:rsidRPr="003B0461" w:rsidRDefault="00964EA8" w:rsidP="00964EA8">
      <w:pPr>
        <w:pStyle w:val="Heading1"/>
        <w:rPr>
          <w:lang w:val="fr-FR"/>
        </w:rPr>
      </w:pPr>
      <w:bookmarkStart w:id="198" w:name="_Toc192642400"/>
      <w:r>
        <w:rPr>
          <w:lang w:val="fr-FR"/>
        </w:rPr>
        <w:t>Leveraging Buffer Variance File for Interop and Base Profile Tests</w:t>
      </w:r>
      <w:bookmarkEnd w:id="198"/>
    </w:p>
    <w:p w:rsidR="00964EA8" w:rsidRDefault="00964EA8" w:rsidP="00964EA8">
      <w:pPr>
        <w:autoSpaceDE w:val="0"/>
        <w:autoSpaceDN w:val="0"/>
        <w:adjustRightInd w:val="0"/>
        <w:rPr>
          <w:rFonts w:ascii="Courier New" w:hAnsi="Courier New" w:cs="Courier New"/>
          <w:sz w:val="20"/>
          <w:szCs w:val="20"/>
          <w:lang w:val="fr-FR"/>
        </w:rPr>
      </w:pPr>
    </w:p>
    <w:p w:rsidR="00964EA8" w:rsidRPr="00964EA8" w:rsidRDefault="00964EA8" w:rsidP="00964EA8">
      <w:pPr>
        <w:autoSpaceDE w:val="0"/>
        <w:autoSpaceDN w:val="0"/>
        <w:adjustRightInd w:val="0"/>
        <w:rPr>
          <w:lang w:val="fr-FR"/>
        </w:rPr>
      </w:pPr>
      <w:smartTag w:uri="urn:schemas-microsoft-com:office:smarttags" w:element="place">
        <w:smartTag w:uri="urn:schemas-microsoft-com:office:smarttags" w:element="City">
          <w:r w:rsidRPr="0044112C">
            <w:t>OpenMax</w:t>
          </w:r>
        </w:smartTag>
        <w:r w:rsidRPr="0044112C">
          <w:t xml:space="preserve"> </w:t>
        </w:r>
        <w:smartTag w:uri="urn:schemas-microsoft-com:office:smarttags" w:element="State">
          <w:r w:rsidRPr="0044112C">
            <w:t>IL</w:t>
          </w:r>
        </w:smartTag>
      </w:smartTag>
      <w:r w:rsidRPr="0044112C">
        <w:t xml:space="preserve"> </w:t>
      </w:r>
      <w:r w:rsidR="0056134D" w:rsidRPr="0044112C">
        <w:t>1.1.2</w:t>
      </w:r>
      <w:r w:rsidRPr="0044112C">
        <w:t xml:space="preserve"> increments the Interop and Base Profile tests (as defined for 1.0) to allow the tester to optionally specify the length of the payload of input data for tests that consume input data. </w:t>
      </w:r>
      <w:r w:rsidRPr="00964EA8">
        <w:rPr>
          <w:lang w:val="fr-FR"/>
        </w:rPr>
        <w:t>To accomplish this the tests leverage the buffer variance file employed by the Data Metabolism test. This appendix describes specifically how this is accomplished.</w:t>
      </w:r>
    </w:p>
    <w:p w:rsidR="00964EA8" w:rsidRPr="00964EA8" w:rsidRDefault="00964EA8" w:rsidP="00964EA8">
      <w:pPr>
        <w:autoSpaceDE w:val="0"/>
        <w:autoSpaceDN w:val="0"/>
        <w:adjustRightInd w:val="0"/>
        <w:rPr>
          <w:lang w:val="fr-FR"/>
        </w:rPr>
      </w:pPr>
    </w:p>
    <w:p w:rsidR="00964EA8" w:rsidRPr="00964EA8" w:rsidRDefault="00964EA8" w:rsidP="00964EA8">
      <w:pPr>
        <w:autoSpaceDE w:val="0"/>
        <w:autoSpaceDN w:val="0"/>
        <w:adjustRightInd w:val="0"/>
      </w:pPr>
      <w:r w:rsidRPr="00964EA8">
        <w:t>Test input reading has been modified to accommodate a .length file along with the input data file. The .length file is in the same format as the buffer variance file. If the .length file exists, then the buffer lengths from this file will be used for subsequent calls to OMX_OSAL_ReadFromInputFileWithSize(). If the .length file does not exist, then OMX_OSAL_ReadFromInputFileWithSize() behaves as before, with the parameter nMaxBytes indicating how many bytes to read.</w:t>
      </w:r>
    </w:p>
    <w:p w:rsidR="00964EA8" w:rsidRPr="00964EA8" w:rsidRDefault="00964EA8" w:rsidP="00964EA8">
      <w:pPr>
        <w:autoSpaceDE w:val="0"/>
        <w:autoSpaceDN w:val="0"/>
        <w:adjustRightInd w:val="0"/>
      </w:pPr>
    </w:p>
    <w:p w:rsidR="00964EA8" w:rsidRPr="00964EA8" w:rsidRDefault="00964EA8" w:rsidP="00964EA8">
      <w:pPr>
        <w:autoSpaceDE w:val="0"/>
        <w:autoSpaceDN w:val="0"/>
        <w:adjustRightInd w:val="0"/>
      </w:pPr>
      <w:r w:rsidRPr="00964EA8">
        <w:t>For example:</w:t>
      </w:r>
    </w:p>
    <w:p w:rsidR="00964EA8" w:rsidRPr="00964EA8" w:rsidRDefault="00964EA8" w:rsidP="00964EA8">
      <w:pPr>
        <w:autoSpaceDE w:val="0"/>
        <w:autoSpaceDN w:val="0"/>
        <w:adjustRightInd w:val="0"/>
      </w:pPr>
    </w:p>
    <w:p w:rsidR="00964EA8" w:rsidRPr="00964EA8" w:rsidRDefault="00964EA8" w:rsidP="00964EA8">
      <w:pPr>
        <w:autoSpaceDE w:val="0"/>
        <w:autoSpaceDN w:val="0"/>
        <w:adjustRightInd w:val="0"/>
      </w:pPr>
      <w:r w:rsidRPr="00964EA8">
        <w:t>We create an aac input stream called aac.stream. Along with this file, we create a new file called aac.stream.length, which is in the buffer variance file format. When OMX_OSAL_OpenInputFile() is called to open aac.stream, it will see if aac.stream.length exists. If aac.stream.length does exist, the .length file will be opened by calling OMX_OSAL_ReadBufferVarianceFile(), and the buffer lengths will be read in. All future calls to OMX_OSAL_ReadFromInputFileWithSize() will use the buffer lengths read in by OMX_OSAL_OpenInputFile().</w:t>
      </w:r>
    </w:p>
    <w:p w:rsidR="00964EA8" w:rsidRPr="00964EA8" w:rsidRDefault="00964EA8" w:rsidP="00964EA8">
      <w:pPr>
        <w:autoSpaceDE w:val="0"/>
        <w:autoSpaceDN w:val="0"/>
        <w:adjustRightInd w:val="0"/>
      </w:pPr>
    </w:p>
    <w:p w:rsidR="00964EA8" w:rsidRPr="00964EA8" w:rsidRDefault="00964EA8" w:rsidP="00964EA8">
      <w:pPr>
        <w:autoSpaceDE w:val="0"/>
        <w:autoSpaceDN w:val="0"/>
        <w:adjustRightInd w:val="0"/>
      </w:pPr>
      <w:r w:rsidRPr="00964EA8">
        <w:t>And again, if the .length file does not exist, then OMX_OSAL_ReadBufferVarianceFile() is not called and there are no buffer lengths associated wit the input file.</w:t>
      </w:r>
    </w:p>
    <w:p w:rsidR="00964EA8" w:rsidRPr="00964EA8" w:rsidRDefault="00964EA8" w:rsidP="00964EA8">
      <w:pPr>
        <w:autoSpaceDE w:val="0"/>
        <w:autoSpaceDN w:val="0"/>
        <w:adjustRightInd w:val="0"/>
      </w:pPr>
    </w:p>
    <w:p w:rsidR="00F37079" w:rsidRDefault="00F37079" w:rsidP="00964EA8">
      <w:pPr>
        <w:autoSpaceDE w:val="0"/>
        <w:autoSpaceDN w:val="0"/>
        <w:adjustRightInd w:val="0"/>
      </w:pPr>
      <w:r>
        <w:t>These buffer variance files are formatting similar to the buffer various files for the standard component test’s buffer variance files.</w:t>
      </w:r>
    </w:p>
    <w:p w:rsidR="00F37079" w:rsidRDefault="00F37079" w:rsidP="00964EA8">
      <w:pPr>
        <w:autoSpaceDE w:val="0"/>
        <w:autoSpaceDN w:val="0"/>
        <w:adjustRightInd w:val="0"/>
      </w:pPr>
    </w:p>
    <w:p w:rsidR="00F37079" w:rsidRDefault="00F37079" w:rsidP="00964EA8">
      <w:pPr>
        <w:autoSpaceDE w:val="0"/>
        <w:autoSpaceDN w:val="0"/>
        <w:adjustRightInd w:val="0"/>
      </w:pPr>
      <w:r>
        <w:t>For these buffer variance files, no parameters need to be modified so the files will indicate that there are 0 parameter entries.</w:t>
      </w:r>
    </w:p>
    <w:p w:rsidR="00F37079" w:rsidRDefault="00F37079" w:rsidP="00964EA8">
      <w:pPr>
        <w:autoSpaceDE w:val="0"/>
        <w:autoSpaceDN w:val="0"/>
        <w:adjustRightInd w:val="0"/>
      </w:pPr>
    </w:p>
    <w:p w:rsidR="00F37079" w:rsidRDefault="00F37079" w:rsidP="00964EA8">
      <w:pPr>
        <w:autoSpaceDE w:val="0"/>
        <w:autoSpaceDN w:val="0"/>
        <w:adjustRightInd w:val="0"/>
      </w:pPr>
      <w:r>
        <w:t>Note: The first parameter needs typically would specify the Port Index, in the case of these tests this information is not used, it can be set to any value such as zero</w:t>
      </w:r>
    </w:p>
    <w:p w:rsidR="00F37079" w:rsidRDefault="00F37079" w:rsidP="00964EA8">
      <w:pPr>
        <w:autoSpaceDE w:val="0"/>
        <w:autoSpaceDN w:val="0"/>
        <w:adjustRightInd w:val="0"/>
      </w:pPr>
    </w:p>
    <w:p w:rsidR="00F37079" w:rsidRDefault="00F37079" w:rsidP="00F37079">
      <w:r>
        <w:t>An example of a buffer variance file is:</w:t>
      </w:r>
    </w:p>
    <w:p w:rsidR="00F37079" w:rsidRDefault="00F37079" w:rsidP="00F37079"/>
    <w:p w:rsidR="00F37079" w:rsidRDefault="00F37079" w:rsidP="00F37079">
      <w:pPr>
        <w:ind w:left="720"/>
      </w:pPr>
      <w:r>
        <w:t>0</w:t>
      </w:r>
    </w:p>
    <w:p w:rsidR="00F37079" w:rsidRDefault="00F37079" w:rsidP="00F37079">
      <w:pPr>
        <w:ind w:left="720"/>
      </w:pPr>
      <w:r>
        <w:t>0</w:t>
      </w:r>
    </w:p>
    <w:p w:rsidR="00F37079" w:rsidRDefault="00F37079" w:rsidP="00F37079">
      <w:pPr>
        <w:ind w:left="720"/>
      </w:pPr>
      <w:r>
        <w:t>2</w:t>
      </w:r>
    </w:p>
    <w:p w:rsidR="00F37079" w:rsidRDefault="00F37079" w:rsidP="00F37079">
      <w:pPr>
        <w:ind w:left="720"/>
      </w:pPr>
      <w:r>
        <w:t>7</w:t>
      </w:r>
    </w:p>
    <w:p w:rsidR="00F37079" w:rsidRDefault="00F37079" w:rsidP="00F37079">
      <w:pPr>
        <w:ind w:left="720"/>
      </w:pPr>
      <w:r>
        <w:t>328</w:t>
      </w:r>
    </w:p>
    <w:p w:rsidR="00F37079" w:rsidRDefault="00F37079" w:rsidP="00F37079">
      <w:pPr>
        <w:ind w:left="720"/>
      </w:pPr>
      <w:r>
        <w:t>…</w:t>
      </w:r>
    </w:p>
    <w:p w:rsidR="00F37079" w:rsidRDefault="00F37079" w:rsidP="00F37079">
      <w:pPr>
        <w:autoSpaceDE w:val="0"/>
        <w:autoSpaceDN w:val="0"/>
        <w:adjustRightInd w:val="0"/>
      </w:pPr>
    </w:p>
    <w:p w:rsidR="00F37079" w:rsidRDefault="00F37079" w:rsidP="00964EA8">
      <w:pPr>
        <w:autoSpaceDE w:val="0"/>
        <w:autoSpaceDN w:val="0"/>
        <w:adjustRightInd w:val="0"/>
      </w:pPr>
    </w:p>
    <w:p w:rsidR="00964EA8" w:rsidRPr="00AD61A8" w:rsidRDefault="00964EA8" w:rsidP="00964EA8">
      <w:pPr>
        <w:autoSpaceDE w:val="0"/>
        <w:autoSpaceDN w:val="0"/>
        <w:adjustRightInd w:val="0"/>
      </w:pPr>
    </w:p>
    <w:p w:rsidR="00964EA8" w:rsidRPr="00AD61A8" w:rsidRDefault="00964EA8" w:rsidP="00964EA8">
      <w:r w:rsidRPr="00AD61A8">
        <w:t>For this file, the first call to OMX_OSAL_ReadFromInputFileWithSize will return 2 bytes, the second 7 bytes, the third 328 bytes, and so on.</w:t>
      </w:r>
    </w:p>
    <w:sectPr w:rsidR="00964EA8" w:rsidRPr="00AD61A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90A" w:rsidRDefault="0011390A">
      <w:r>
        <w:separator/>
      </w:r>
    </w:p>
  </w:endnote>
  <w:endnote w:type="continuationSeparator" w:id="0">
    <w:p w:rsidR="0011390A" w:rsidRDefault="00113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ixedsy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90A" w:rsidRDefault="0011390A">
      <w:r>
        <w:separator/>
      </w:r>
    </w:p>
  </w:footnote>
  <w:footnote w:type="continuationSeparator" w:id="0">
    <w:p w:rsidR="0011390A" w:rsidRDefault="00113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E61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3E75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2E67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0C0A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1087D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B1099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A08E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CCACB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EA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0681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457A5"/>
    <w:multiLevelType w:val="hybridMultilevel"/>
    <w:tmpl w:val="1BDA00BC"/>
    <w:lvl w:ilvl="0" w:tplc="DBB2E5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49421CA"/>
    <w:multiLevelType w:val="hybridMultilevel"/>
    <w:tmpl w:val="4846080E"/>
    <w:lvl w:ilvl="0" w:tplc="88E4085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9C0068E"/>
    <w:multiLevelType w:val="multilevel"/>
    <w:tmpl w:val="701438B8"/>
    <w:lvl w:ilvl="0">
      <w:start w:val="1"/>
      <w:numFmt w:val="decimal"/>
      <w:lvlText w:val="Appendix %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1EDB74AA"/>
    <w:multiLevelType w:val="hybridMultilevel"/>
    <w:tmpl w:val="5EBA5A42"/>
    <w:lvl w:ilvl="0" w:tplc="9C7835C6">
      <w:numFmt w:val="bullet"/>
      <w:lvlText w:val=""/>
      <w:lvlJc w:val="left"/>
      <w:pPr>
        <w:tabs>
          <w:tab w:val="num" w:pos="1080"/>
        </w:tabs>
        <w:ind w:left="1080" w:hanging="360"/>
      </w:pPr>
      <w:rPr>
        <w:rFonts w:ascii="Symbol" w:eastAsia="MS Mincho"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88D57DA"/>
    <w:multiLevelType w:val="multilevel"/>
    <w:tmpl w:val="50FA04B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2BE05976"/>
    <w:multiLevelType w:val="hybridMultilevel"/>
    <w:tmpl w:val="BDDE82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770E06"/>
    <w:multiLevelType w:val="hybridMultilevel"/>
    <w:tmpl w:val="948E7D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33184C"/>
    <w:multiLevelType w:val="hybridMultilevel"/>
    <w:tmpl w:val="2F0646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E90A1F"/>
    <w:multiLevelType w:val="hybridMultilevel"/>
    <w:tmpl w:val="571C4B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2D81356"/>
    <w:multiLevelType w:val="multilevel"/>
    <w:tmpl w:val="701438B8"/>
    <w:lvl w:ilvl="0">
      <w:start w:val="1"/>
      <w:numFmt w:val="decimal"/>
      <w:pStyle w:val="Heading1"/>
      <w:lvlText w:val="Appendix %1."/>
      <w:lvlJc w:val="left"/>
      <w:pPr>
        <w:tabs>
          <w:tab w:val="num" w:pos="720"/>
        </w:tabs>
        <w:ind w:left="720" w:hanging="360"/>
      </w:pPr>
      <w:rPr>
        <w:rFonts w:hint="default"/>
      </w:rPr>
    </w:lvl>
    <w:lvl w:ilvl="1">
      <w:start w:val="1"/>
      <w:numFmt w:val="decimal"/>
      <w:pStyle w:val="Heading2"/>
      <w:lvlText w:val="%1.%2."/>
      <w:lvlJc w:val="left"/>
      <w:pPr>
        <w:tabs>
          <w:tab w:val="num" w:pos="1440"/>
        </w:tabs>
        <w:ind w:left="1152" w:hanging="432"/>
      </w:pPr>
      <w:rPr>
        <w:rFonts w:hint="default"/>
      </w:rPr>
    </w:lvl>
    <w:lvl w:ilvl="2">
      <w:start w:val="1"/>
      <w:numFmt w:val="decimal"/>
      <w:pStyle w:val="Heading3"/>
      <w:lvlText w:val="%1.%2.%3."/>
      <w:lvlJc w:val="left"/>
      <w:pPr>
        <w:tabs>
          <w:tab w:val="num" w:pos="2880"/>
        </w:tabs>
        <w:ind w:left="2664" w:hanging="504"/>
      </w:pPr>
      <w:rPr>
        <w:rFonts w:hint="default"/>
      </w:rPr>
    </w:lvl>
    <w:lvl w:ilvl="3">
      <w:start w:val="1"/>
      <w:numFmt w:val="decimal"/>
      <w:pStyle w:val="Heading4"/>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20" w15:restartNumberingAfterBreak="0">
    <w:nsid w:val="441E69F7"/>
    <w:multiLevelType w:val="hybridMultilevel"/>
    <w:tmpl w:val="7DF496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CB2C0A"/>
    <w:multiLevelType w:val="hybridMultilevel"/>
    <w:tmpl w:val="68BC65EE"/>
    <w:lvl w:ilvl="0" w:tplc="076AEA70">
      <w:start w:val="1"/>
      <w:numFmt w:val="bullet"/>
      <w:lvlText w:val=""/>
      <w:lvlJc w:val="left"/>
      <w:pPr>
        <w:tabs>
          <w:tab w:val="num" w:pos="1620"/>
        </w:tabs>
        <w:ind w:left="1620" w:hanging="900"/>
      </w:pPr>
      <w:rPr>
        <w:rFonts w:ascii="Symbol" w:eastAsia="MS Mincho"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5DB6769"/>
    <w:multiLevelType w:val="hybridMultilevel"/>
    <w:tmpl w:val="EDFA30D2"/>
    <w:lvl w:ilvl="0" w:tplc="7F44D11E">
      <w:start w:val="16"/>
      <w:numFmt w:val="bullet"/>
      <w:lvlText w:val=""/>
      <w:lvlJc w:val="left"/>
      <w:pPr>
        <w:tabs>
          <w:tab w:val="num" w:pos="1080"/>
        </w:tabs>
        <w:ind w:left="1080" w:hanging="360"/>
      </w:pPr>
      <w:rPr>
        <w:rFonts w:ascii="Symbol" w:eastAsia="MS Mincho"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2826020"/>
    <w:multiLevelType w:val="hybridMultilevel"/>
    <w:tmpl w:val="F2B6D89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9C398D"/>
    <w:multiLevelType w:val="hybridMultilevel"/>
    <w:tmpl w:val="B0E4ADC2"/>
    <w:lvl w:ilvl="0" w:tplc="91B43E62">
      <w:start w:val="4"/>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3B471E"/>
    <w:multiLevelType w:val="hybridMultilevel"/>
    <w:tmpl w:val="D8280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424EE7"/>
    <w:multiLevelType w:val="hybridMultilevel"/>
    <w:tmpl w:val="3020BD9E"/>
    <w:lvl w:ilvl="0" w:tplc="70F00D64">
      <w:start w:val="1"/>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6"/>
  </w:num>
  <w:num w:numId="16">
    <w:abstractNumId w:val="18"/>
  </w:num>
  <w:num w:numId="17">
    <w:abstractNumId w:val="26"/>
  </w:num>
  <w:num w:numId="18">
    <w:abstractNumId w:val="17"/>
  </w:num>
  <w:num w:numId="19">
    <w:abstractNumId w:val="22"/>
  </w:num>
  <w:num w:numId="20">
    <w:abstractNumId w:val="15"/>
  </w:num>
  <w:num w:numId="21">
    <w:abstractNumId w:val="25"/>
  </w:num>
  <w:num w:numId="22">
    <w:abstractNumId w:val="21"/>
  </w:num>
  <w:num w:numId="23">
    <w:abstractNumId w:val="11"/>
  </w:num>
  <w:num w:numId="24">
    <w:abstractNumId w:val="10"/>
  </w:num>
  <w:num w:numId="25">
    <w:abstractNumId w:val="24"/>
  </w:num>
  <w:num w:numId="26">
    <w:abstractNumId w:val="20"/>
  </w:num>
  <w:num w:numId="27">
    <w:abstractNumId w:val="23"/>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082"/>
    <w:rsid w:val="00007B07"/>
    <w:rsid w:val="00007C4F"/>
    <w:rsid w:val="00012DE1"/>
    <w:rsid w:val="00013F42"/>
    <w:rsid w:val="00014DCC"/>
    <w:rsid w:val="00017553"/>
    <w:rsid w:val="00017C37"/>
    <w:rsid w:val="00024978"/>
    <w:rsid w:val="00032725"/>
    <w:rsid w:val="00035BCC"/>
    <w:rsid w:val="000360AF"/>
    <w:rsid w:val="00044E82"/>
    <w:rsid w:val="00045A64"/>
    <w:rsid w:val="0004741B"/>
    <w:rsid w:val="000500D1"/>
    <w:rsid w:val="00053F2B"/>
    <w:rsid w:val="000540D1"/>
    <w:rsid w:val="000552E8"/>
    <w:rsid w:val="0007020C"/>
    <w:rsid w:val="00085E09"/>
    <w:rsid w:val="00086B6A"/>
    <w:rsid w:val="0009310D"/>
    <w:rsid w:val="0009387F"/>
    <w:rsid w:val="0009454C"/>
    <w:rsid w:val="00095F54"/>
    <w:rsid w:val="00096B1F"/>
    <w:rsid w:val="000A091F"/>
    <w:rsid w:val="000A3C2D"/>
    <w:rsid w:val="000A40E6"/>
    <w:rsid w:val="000A44AC"/>
    <w:rsid w:val="000A777E"/>
    <w:rsid w:val="000D453D"/>
    <w:rsid w:val="000D4EC5"/>
    <w:rsid w:val="000D6983"/>
    <w:rsid w:val="000D7A0D"/>
    <w:rsid w:val="000E007C"/>
    <w:rsid w:val="000E04AB"/>
    <w:rsid w:val="000E444E"/>
    <w:rsid w:val="000E727F"/>
    <w:rsid w:val="000F3628"/>
    <w:rsid w:val="000F5B34"/>
    <w:rsid w:val="0010363A"/>
    <w:rsid w:val="00105CEC"/>
    <w:rsid w:val="0011231D"/>
    <w:rsid w:val="001131D7"/>
    <w:rsid w:val="0011390A"/>
    <w:rsid w:val="0011545D"/>
    <w:rsid w:val="00121338"/>
    <w:rsid w:val="00121412"/>
    <w:rsid w:val="001261A9"/>
    <w:rsid w:val="001262C6"/>
    <w:rsid w:val="00126B23"/>
    <w:rsid w:val="001326E9"/>
    <w:rsid w:val="00142928"/>
    <w:rsid w:val="00145BA6"/>
    <w:rsid w:val="001543CD"/>
    <w:rsid w:val="00161B45"/>
    <w:rsid w:val="0016376B"/>
    <w:rsid w:val="0017698A"/>
    <w:rsid w:val="00176DE1"/>
    <w:rsid w:val="0018220B"/>
    <w:rsid w:val="0018751A"/>
    <w:rsid w:val="001879B5"/>
    <w:rsid w:val="00187E61"/>
    <w:rsid w:val="0019406E"/>
    <w:rsid w:val="001A0505"/>
    <w:rsid w:val="001A0554"/>
    <w:rsid w:val="001A0E32"/>
    <w:rsid w:val="001A1E20"/>
    <w:rsid w:val="001A4FE1"/>
    <w:rsid w:val="001A56E8"/>
    <w:rsid w:val="001B0814"/>
    <w:rsid w:val="001B446E"/>
    <w:rsid w:val="001B7627"/>
    <w:rsid w:val="001C1693"/>
    <w:rsid w:val="001C5C06"/>
    <w:rsid w:val="001D2E2D"/>
    <w:rsid w:val="001D4824"/>
    <w:rsid w:val="001E1B75"/>
    <w:rsid w:val="001E2949"/>
    <w:rsid w:val="001E3179"/>
    <w:rsid w:val="001F6B1E"/>
    <w:rsid w:val="001F7F74"/>
    <w:rsid w:val="002125DF"/>
    <w:rsid w:val="0021277B"/>
    <w:rsid w:val="002134E2"/>
    <w:rsid w:val="00222022"/>
    <w:rsid w:val="0022495A"/>
    <w:rsid w:val="0022713F"/>
    <w:rsid w:val="0024172D"/>
    <w:rsid w:val="002428D8"/>
    <w:rsid w:val="0024315C"/>
    <w:rsid w:val="002449C6"/>
    <w:rsid w:val="002476B0"/>
    <w:rsid w:val="002535F8"/>
    <w:rsid w:val="00262273"/>
    <w:rsid w:val="002624D3"/>
    <w:rsid w:val="00271E13"/>
    <w:rsid w:val="002724BA"/>
    <w:rsid w:val="002745EF"/>
    <w:rsid w:val="0027557A"/>
    <w:rsid w:val="002837C2"/>
    <w:rsid w:val="00290C36"/>
    <w:rsid w:val="00296F2D"/>
    <w:rsid w:val="0029773E"/>
    <w:rsid w:val="002A02AB"/>
    <w:rsid w:val="002A086B"/>
    <w:rsid w:val="002A5220"/>
    <w:rsid w:val="002B03C7"/>
    <w:rsid w:val="002C2253"/>
    <w:rsid w:val="002C359D"/>
    <w:rsid w:val="002C7551"/>
    <w:rsid w:val="002D0B05"/>
    <w:rsid w:val="002D1383"/>
    <w:rsid w:val="002D688F"/>
    <w:rsid w:val="002E1DB9"/>
    <w:rsid w:val="002E4892"/>
    <w:rsid w:val="002E5FD6"/>
    <w:rsid w:val="002F5ED1"/>
    <w:rsid w:val="002F642B"/>
    <w:rsid w:val="002F6D60"/>
    <w:rsid w:val="00306E14"/>
    <w:rsid w:val="003132FA"/>
    <w:rsid w:val="00314874"/>
    <w:rsid w:val="00317601"/>
    <w:rsid w:val="00323BFB"/>
    <w:rsid w:val="003348AE"/>
    <w:rsid w:val="0033625F"/>
    <w:rsid w:val="00340B72"/>
    <w:rsid w:val="00353C5C"/>
    <w:rsid w:val="0036472E"/>
    <w:rsid w:val="00365D0B"/>
    <w:rsid w:val="003740B8"/>
    <w:rsid w:val="00377295"/>
    <w:rsid w:val="00384F5D"/>
    <w:rsid w:val="00386AF9"/>
    <w:rsid w:val="00391F7A"/>
    <w:rsid w:val="00392EB3"/>
    <w:rsid w:val="003A2AA5"/>
    <w:rsid w:val="003A33B3"/>
    <w:rsid w:val="003A37FC"/>
    <w:rsid w:val="003A4362"/>
    <w:rsid w:val="003A58D6"/>
    <w:rsid w:val="003A5A49"/>
    <w:rsid w:val="003B0461"/>
    <w:rsid w:val="003B1D31"/>
    <w:rsid w:val="003C5623"/>
    <w:rsid w:val="003D0E39"/>
    <w:rsid w:val="003D1418"/>
    <w:rsid w:val="003E08D2"/>
    <w:rsid w:val="003E2FA7"/>
    <w:rsid w:val="003E5E83"/>
    <w:rsid w:val="003E6013"/>
    <w:rsid w:val="003E7BDA"/>
    <w:rsid w:val="0040204C"/>
    <w:rsid w:val="00402AE5"/>
    <w:rsid w:val="00403C72"/>
    <w:rsid w:val="0040697E"/>
    <w:rsid w:val="00411D31"/>
    <w:rsid w:val="004137CF"/>
    <w:rsid w:val="004147DF"/>
    <w:rsid w:val="00420809"/>
    <w:rsid w:val="00426E62"/>
    <w:rsid w:val="004301DF"/>
    <w:rsid w:val="00431082"/>
    <w:rsid w:val="00437F26"/>
    <w:rsid w:val="0044112C"/>
    <w:rsid w:val="00447E93"/>
    <w:rsid w:val="00454155"/>
    <w:rsid w:val="00457FDD"/>
    <w:rsid w:val="00460E25"/>
    <w:rsid w:val="004633A6"/>
    <w:rsid w:val="004639E0"/>
    <w:rsid w:val="00463D62"/>
    <w:rsid w:val="00466D64"/>
    <w:rsid w:val="00476F4F"/>
    <w:rsid w:val="004A1CAD"/>
    <w:rsid w:val="004A313D"/>
    <w:rsid w:val="004A3842"/>
    <w:rsid w:val="004A4BE3"/>
    <w:rsid w:val="004B1020"/>
    <w:rsid w:val="004B5AD8"/>
    <w:rsid w:val="004B7EE7"/>
    <w:rsid w:val="004C6BB9"/>
    <w:rsid w:val="004C7E29"/>
    <w:rsid w:val="004D067A"/>
    <w:rsid w:val="004D414B"/>
    <w:rsid w:val="004D4BFB"/>
    <w:rsid w:val="004E1072"/>
    <w:rsid w:val="004E6F6D"/>
    <w:rsid w:val="004E75A2"/>
    <w:rsid w:val="004E7C7D"/>
    <w:rsid w:val="004F00A2"/>
    <w:rsid w:val="004F0CC7"/>
    <w:rsid w:val="004F4724"/>
    <w:rsid w:val="004F488A"/>
    <w:rsid w:val="004F6185"/>
    <w:rsid w:val="004F6C4C"/>
    <w:rsid w:val="00500B49"/>
    <w:rsid w:val="005020FA"/>
    <w:rsid w:val="00502515"/>
    <w:rsid w:val="005047BF"/>
    <w:rsid w:val="0051020E"/>
    <w:rsid w:val="00514808"/>
    <w:rsid w:val="00514AA7"/>
    <w:rsid w:val="00523239"/>
    <w:rsid w:val="005316EA"/>
    <w:rsid w:val="0053290C"/>
    <w:rsid w:val="00534221"/>
    <w:rsid w:val="00534B3C"/>
    <w:rsid w:val="00537EEB"/>
    <w:rsid w:val="00537F4F"/>
    <w:rsid w:val="00540963"/>
    <w:rsid w:val="00542232"/>
    <w:rsid w:val="005479DB"/>
    <w:rsid w:val="00555E4A"/>
    <w:rsid w:val="0056134D"/>
    <w:rsid w:val="00570416"/>
    <w:rsid w:val="00570B9B"/>
    <w:rsid w:val="0057484D"/>
    <w:rsid w:val="00580050"/>
    <w:rsid w:val="005812AE"/>
    <w:rsid w:val="00581ECB"/>
    <w:rsid w:val="005841D3"/>
    <w:rsid w:val="00585ECC"/>
    <w:rsid w:val="005A0DF8"/>
    <w:rsid w:val="005A2A47"/>
    <w:rsid w:val="005A50DB"/>
    <w:rsid w:val="005B1B05"/>
    <w:rsid w:val="005C2A17"/>
    <w:rsid w:val="005C6CB4"/>
    <w:rsid w:val="005D2D3B"/>
    <w:rsid w:val="005D4AD4"/>
    <w:rsid w:val="005D6D76"/>
    <w:rsid w:val="005E2FD7"/>
    <w:rsid w:val="005E4850"/>
    <w:rsid w:val="005E78C7"/>
    <w:rsid w:val="005E7A41"/>
    <w:rsid w:val="005F0DD8"/>
    <w:rsid w:val="00614BBC"/>
    <w:rsid w:val="0061667F"/>
    <w:rsid w:val="0062362E"/>
    <w:rsid w:val="006242AE"/>
    <w:rsid w:val="00625A1C"/>
    <w:rsid w:val="006276F7"/>
    <w:rsid w:val="00643FBC"/>
    <w:rsid w:val="006476BB"/>
    <w:rsid w:val="00651A62"/>
    <w:rsid w:val="00652EBB"/>
    <w:rsid w:val="0065372D"/>
    <w:rsid w:val="00656111"/>
    <w:rsid w:val="0066069C"/>
    <w:rsid w:val="00661555"/>
    <w:rsid w:val="0066181D"/>
    <w:rsid w:val="006643DE"/>
    <w:rsid w:val="00666F23"/>
    <w:rsid w:val="006710AE"/>
    <w:rsid w:val="00671807"/>
    <w:rsid w:val="00674CB3"/>
    <w:rsid w:val="00682B2A"/>
    <w:rsid w:val="006836FF"/>
    <w:rsid w:val="006932B5"/>
    <w:rsid w:val="00694A5F"/>
    <w:rsid w:val="006B3E00"/>
    <w:rsid w:val="006B5D58"/>
    <w:rsid w:val="006B6511"/>
    <w:rsid w:val="006C1083"/>
    <w:rsid w:val="006C1921"/>
    <w:rsid w:val="006C1B19"/>
    <w:rsid w:val="006D2724"/>
    <w:rsid w:val="006E66DE"/>
    <w:rsid w:val="006F26CE"/>
    <w:rsid w:val="006F71FC"/>
    <w:rsid w:val="00704277"/>
    <w:rsid w:val="00707EC3"/>
    <w:rsid w:val="00710646"/>
    <w:rsid w:val="00720587"/>
    <w:rsid w:val="00722267"/>
    <w:rsid w:val="00722B9B"/>
    <w:rsid w:val="007276FF"/>
    <w:rsid w:val="007312C8"/>
    <w:rsid w:val="00743A5F"/>
    <w:rsid w:val="007468E0"/>
    <w:rsid w:val="007612A2"/>
    <w:rsid w:val="00762684"/>
    <w:rsid w:val="00765997"/>
    <w:rsid w:val="00766E78"/>
    <w:rsid w:val="00772292"/>
    <w:rsid w:val="00780BAE"/>
    <w:rsid w:val="00780BD2"/>
    <w:rsid w:val="007844EC"/>
    <w:rsid w:val="007860F2"/>
    <w:rsid w:val="0078724D"/>
    <w:rsid w:val="00797F24"/>
    <w:rsid w:val="007A6AE0"/>
    <w:rsid w:val="007A6ED5"/>
    <w:rsid w:val="007B4796"/>
    <w:rsid w:val="007B77AC"/>
    <w:rsid w:val="007C0D37"/>
    <w:rsid w:val="007C0E65"/>
    <w:rsid w:val="007C4859"/>
    <w:rsid w:val="007D4FCE"/>
    <w:rsid w:val="007D5E31"/>
    <w:rsid w:val="007D64CD"/>
    <w:rsid w:val="007E4AA5"/>
    <w:rsid w:val="007E4BE8"/>
    <w:rsid w:val="007F0D76"/>
    <w:rsid w:val="007F54F5"/>
    <w:rsid w:val="007F6D5C"/>
    <w:rsid w:val="008038B9"/>
    <w:rsid w:val="00803A6C"/>
    <w:rsid w:val="0080489D"/>
    <w:rsid w:val="00807717"/>
    <w:rsid w:val="00814552"/>
    <w:rsid w:val="0082066A"/>
    <w:rsid w:val="00821AB7"/>
    <w:rsid w:val="0083147F"/>
    <w:rsid w:val="00833925"/>
    <w:rsid w:val="00841B65"/>
    <w:rsid w:val="008422C1"/>
    <w:rsid w:val="00843402"/>
    <w:rsid w:val="00843D90"/>
    <w:rsid w:val="0084409F"/>
    <w:rsid w:val="00844305"/>
    <w:rsid w:val="008452C9"/>
    <w:rsid w:val="00846CB7"/>
    <w:rsid w:val="00847187"/>
    <w:rsid w:val="00862F02"/>
    <w:rsid w:val="00865C2F"/>
    <w:rsid w:val="00872AF3"/>
    <w:rsid w:val="00890295"/>
    <w:rsid w:val="00893228"/>
    <w:rsid w:val="0089411D"/>
    <w:rsid w:val="0089692E"/>
    <w:rsid w:val="00897738"/>
    <w:rsid w:val="00897E76"/>
    <w:rsid w:val="008A1A38"/>
    <w:rsid w:val="008A2A64"/>
    <w:rsid w:val="008B31B1"/>
    <w:rsid w:val="008B528A"/>
    <w:rsid w:val="008B5E90"/>
    <w:rsid w:val="008B6868"/>
    <w:rsid w:val="008C1F45"/>
    <w:rsid w:val="008C239C"/>
    <w:rsid w:val="008C771B"/>
    <w:rsid w:val="008C7A3C"/>
    <w:rsid w:val="008D1530"/>
    <w:rsid w:val="008E1F32"/>
    <w:rsid w:val="008E6126"/>
    <w:rsid w:val="008F0958"/>
    <w:rsid w:val="008F0D6E"/>
    <w:rsid w:val="008F3B04"/>
    <w:rsid w:val="008F3CEA"/>
    <w:rsid w:val="0090337C"/>
    <w:rsid w:val="009113E9"/>
    <w:rsid w:val="00914DD1"/>
    <w:rsid w:val="00914FA0"/>
    <w:rsid w:val="009157B3"/>
    <w:rsid w:val="00915A58"/>
    <w:rsid w:val="00917C85"/>
    <w:rsid w:val="00921316"/>
    <w:rsid w:val="00924352"/>
    <w:rsid w:val="00925C68"/>
    <w:rsid w:val="00927B8C"/>
    <w:rsid w:val="009311AF"/>
    <w:rsid w:val="009311D6"/>
    <w:rsid w:val="00931F4A"/>
    <w:rsid w:val="00933CAB"/>
    <w:rsid w:val="00936EAF"/>
    <w:rsid w:val="00936F35"/>
    <w:rsid w:val="0094204D"/>
    <w:rsid w:val="00942981"/>
    <w:rsid w:val="00946EBB"/>
    <w:rsid w:val="0095317B"/>
    <w:rsid w:val="00955046"/>
    <w:rsid w:val="009619C5"/>
    <w:rsid w:val="00961C6B"/>
    <w:rsid w:val="00964EA8"/>
    <w:rsid w:val="009700D4"/>
    <w:rsid w:val="0097282E"/>
    <w:rsid w:val="00983A78"/>
    <w:rsid w:val="00991E38"/>
    <w:rsid w:val="009A1321"/>
    <w:rsid w:val="009A33C1"/>
    <w:rsid w:val="009A420F"/>
    <w:rsid w:val="009A714B"/>
    <w:rsid w:val="009B2BED"/>
    <w:rsid w:val="009B5124"/>
    <w:rsid w:val="009B5560"/>
    <w:rsid w:val="009C09E5"/>
    <w:rsid w:val="009C1C91"/>
    <w:rsid w:val="009C27D9"/>
    <w:rsid w:val="009C4DA8"/>
    <w:rsid w:val="009C53F2"/>
    <w:rsid w:val="009C594E"/>
    <w:rsid w:val="009C68A5"/>
    <w:rsid w:val="009D1D80"/>
    <w:rsid w:val="009D3F52"/>
    <w:rsid w:val="009D78A6"/>
    <w:rsid w:val="009E0BBB"/>
    <w:rsid w:val="009E5A90"/>
    <w:rsid w:val="009E7970"/>
    <w:rsid w:val="009F3908"/>
    <w:rsid w:val="009F4EE7"/>
    <w:rsid w:val="00A0025D"/>
    <w:rsid w:val="00A0208D"/>
    <w:rsid w:val="00A07B01"/>
    <w:rsid w:val="00A25AC9"/>
    <w:rsid w:val="00A320B1"/>
    <w:rsid w:val="00A36431"/>
    <w:rsid w:val="00A43F14"/>
    <w:rsid w:val="00A450D0"/>
    <w:rsid w:val="00A45435"/>
    <w:rsid w:val="00A478D3"/>
    <w:rsid w:val="00A51655"/>
    <w:rsid w:val="00A55D0A"/>
    <w:rsid w:val="00A63794"/>
    <w:rsid w:val="00A64D45"/>
    <w:rsid w:val="00A70194"/>
    <w:rsid w:val="00A75053"/>
    <w:rsid w:val="00A75818"/>
    <w:rsid w:val="00A76CE1"/>
    <w:rsid w:val="00A80A9F"/>
    <w:rsid w:val="00A82C95"/>
    <w:rsid w:val="00A83713"/>
    <w:rsid w:val="00A84563"/>
    <w:rsid w:val="00A853CE"/>
    <w:rsid w:val="00A86A5B"/>
    <w:rsid w:val="00A86ECD"/>
    <w:rsid w:val="00A94568"/>
    <w:rsid w:val="00AA0040"/>
    <w:rsid w:val="00AA308B"/>
    <w:rsid w:val="00AA3938"/>
    <w:rsid w:val="00AA450F"/>
    <w:rsid w:val="00AB2FC5"/>
    <w:rsid w:val="00AB3BC2"/>
    <w:rsid w:val="00AB6576"/>
    <w:rsid w:val="00AC0AE7"/>
    <w:rsid w:val="00AC3295"/>
    <w:rsid w:val="00AC49A0"/>
    <w:rsid w:val="00AC6646"/>
    <w:rsid w:val="00AC6B7F"/>
    <w:rsid w:val="00AC7BF4"/>
    <w:rsid w:val="00AD06BD"/>
    <w:rsid w:val="00AD0957"/>
    <w:rsid w:val="00AD61A8"/>
    <w:rsid w:val="00AD656B"/>
    <w:rsid w:val="00AE34CB"/>
    <w:rsid w:val="00AE34E2"/>
    <w:rsid w:val="00AE58FD"/>
    <w:rsid w:val="00AE7DC7"/>
    <w:rsid w:val="00AF1C88"/>
    <w:rsid w:val="00AF3D2A"/>
    <w:rsid w:val="00B00EFB"/>
    <w:rsid w:val="00B01330"/>
    <w:rsid w:val="00B11E9B"/>
    <w:rsid w:val="00B16F36"/>
    <w:rsid w:val="00B17314"/>
    <w:rsid w:val="00B24383"/>
    <w:rsid w:val="00B27094"/>
    <w:rsid w:val="00B27600"/>
    <w:rsid w:val="00B301A3"/>
    <w:rsid w:val="00B31523"/>
    <w:rsid w:val="00B41C2C"/>
    <w:rsid w:val="00B43F3A"/>
    <w:rsid w:val="00B45500"/>
    <w:rsid w:val="00B47521"/>
    <w:rsid w:val="00B50722"/>
    <w:rsid w:val="00B509DF"/>
    <w:rsid w:val="00B532B8"/>
    <w:rsid w:val="00B639BB"/>
    <w:rsid w:val="00B65829"/>
    <w:rsid w:val="00B666A3"/>
    <w:rsid w:val="00B70058"/>
    <w:rsid w:val="00B70F22"/>
    <w:rsid w:val="00B727D3"/>
    <w:rsid w:val="00B73F1E"/>
    <w:rsid w:val="00B86FEA"/>
    <w:rsid w:val="00BA1635"/>
    <w:rsid w:val="00BA5FF5"/>
    <w:rsid w:val="00BB045E"/>
    <w:rsid w:val="00BB209A"/>
    <w:rsid w:val="00BB2826"/>
    <w:rsid w:val="00BC1C68"/>
    <w:rsid w:val="00BC2532"/>
    <w:rsid w:val="00BC3B02"/>
    <w:rsid w:val="00BC50CC"/>
    <w:rsid w:val="00BC54CC"/>
    <w:rsid w:val="00BC7ED8"/>
    <w:rsid w:val="00BD5EA6"/>
    <w:rsid w:val="00BD7B19"/>
    <w:rsid w:val="00BE0242"/>
    <w:rsid w:val="00BE1FA5"/>
    <w:rsid w:val="00BF1FDA"/>
    <w:rsid w:val="00BF2844"/>
    <w:rsid w:val="00BF4013"/>
    <w:rsid w:val="00BF6E6A"/>
    <w:rsid w:val="00BF7AB7"/>
    <w:rsid w:val="00BF7DF2"/>
    <w:rsid w:val="00C01D80"/>
    <w:rsid w:val="00C02654"/>
    <w:rsid w:val="00C06708"/>
    <w:rsid w:val="00C108BF"/>
    <w:rsid w:val="00C1756F"/>
    <w:rsid w:val="00C2673F"/>
    <w:rsid w:val="00C30267"/>
    <w:rsid w:val="00C376FB"/>
    <w:rsid w:val="00C45B70"/>
    <w:rsid w:val="00C46E02"/>
    <w:rsid w:val="00C5230B"/>
    <w:rsid w:val="00C5364B"/>
    <w:rsid w:val="00C60CC0"/>
    <w:rsid w:val="00C61041"/>
    <w:rsid w:val="00C61A5E"/>
    <w:rsid w:val="00C61C45"/>
    <w:rsid w:val="00C61D72"/>
    <w:rsid w:val="00C64E33"/>
    <w:rsid w:val="00C65A6B"/>
    <w:rsid w:val="00C65F44"/>
    <w:rsid w:val="00C66DF6"/>
    <w:rsid w:val="00C72702"/>
    <w:rsid w:val="00C7508B"/>
    <w:rsid w:val="00C751C8"/>
    <w:rsid w:val="00C80BF4"/>
    <w:rsid w:val="00C80D5D"/>
    <w:rsid w:val="00C8424D"/>
    <w:rsid w:val="00C86B37"/>
    <w:rsid w:val="00C90AE1"/>
    <w:rsid w:val="00C9221B"/>
    <w:rsid w:val="00C93254"/>
    <w:rsid w:val="00CA0CA2"/>
    <w:rsid w:val="00CA216D"/>
    <w:rsid w:val="00CA6D5C"/>
    <w:rsid w:val="00CA770F"/>
    <w:rsid w:val="00CB2CD8"/>
    <w:rsid w:val="00CB4E70"/>
    <w:rsid w:val="00CB50FA"/>
    <w:rsid w:val="00CB59CD"/>
    <w:rsid w:val="00CB6721"/>
    <w:rsid w:val="00CC1510"/>
    <w:rsid w:val="00CC1622"/>
    <w:rsid w:val="00CC3C77"/>
    <w:rsid w:val="00CC4AB6"/>
    <w:rsid w:val="00CD4911"/>
    <w:rsid w:val="00CD6DE5"/>
    <w:rsid w:val="00CE0C07"/>
    <w:rsid w:val="00CE21D8"/>
    <w:rsid w:val="00CE23E9"/>
    <w:rsid w:val="00CE3102"/>
    <w:rsid w:val="00CE3664"/>
    <w:rsid w:val="00CE7CE3"/>
    <w:rsid w:val="00CF0CBE"/>
    <w:rsid w:val="00CF3F9E"/>
    <w:rsid w:val="00CF42F3"/>
    <w:rsid w:val="00CF4C44"/>
    <w:rsid w:val="00CF513D"/>
    <w:rsid w:val="00CF5ACB"/>
    <w:rsid w:val="00D037FB"/>
    <w:rsid w:val="00D04126"/>
    <w:rsid w:val="00D065C5"/>
    <w:rsid w:val="00D12298"/>
    <w:rsid w:val="00D16751"/>
    <w:rsid w:val="00D27FFB"/>
    <w:rsid w:val="00D32411"/>
    <w:rsid w:val="00D3297E"/>
    <w:rsid w:val="00D427E8"/>
    <w:rsid w:val="00D5185F"/>
    <w:rsid w:val="00D54318"/>
    <w:rsid w:val="00D57990"/>
    <w:rsid w:val="00D6213C"/>
    <w:rsid w:val="00D62FAA"/>
    <w:rsid w:val="00D6476A"/>
    <w:rsid w:val="00D66732"/>
    <w:rsid w:val="00D746B0"/>
    <w:rsid w:val="00D76C39"/>
    <w:rsid w:val="00D84E0E"/>
    <w:rsid w:val="00D87629"/>
    <w:rsid w:val="00D92BFC"/>
    <w:rsid w:val="00D961EE"/>
    <w:rsid w:val="00DA0294"/>
    <w:rsid w:val="00DA2D5B"/>
    <w:rsid w:val="00DA5D15"/>
    <w:rsid w:val="00DC43D3"/>
    <w:rsid w:val="00DD0D47"/>
    <w:rsid w:val="00DD1E45"/>
    <w:rsid w:val="00DD47A9"/>
    <w:rsid w:val="00DE31F7"/>
    <w:rsid w:val="00DE5184"/>
    <w:rsid w:val="00DE6105"/>
    <w:rsid w:val="00DE67AB"/>
    <w:rsid w:val="00DE6EAC"/>
    <w:rsid w:val="00DF5D36"/>
    <w:rsid w:val="00DF7C7B"/>
    <w:rsid w:val="00E0505B"/>
    <w:rsid w:val="00E079DC"/>
    <w:rsid w:val="00E10FF0"/>
    <w:rsid w:val="00E11ED4"/>
    <w:rsid w:val="00E14906"/>
    <w:rsid w:val="00E24915"/>
    <w:rsid w:val="00E31B68"/>
    <w:rsid w:val="00E33793"/>
    <w:rsid w:val="00E36F19"/>
    <w:rsid w:val="00E40304"/>
    <w:rsid w:val="00E44BFB"/>
    <w:rsid w:val="00E44EBF"/>
    <w:rsid w:val="00E45053"/>
    <w:rsid w:val="00E50095"/>
    <w:rsid w:val="00E57E58"/>
    <w:rsid w:val="00E664CE"/>
    <w:rsid w:val="00E71675"/>
    <w:rsid w:val="00E75332"/>
    <w:rsid w:val="00E802AA"/>
    <w:rsid w:val="00E82B09"/>
    <w:rsid w:val="00E84BBD"/>
    <w:rsid w:val="00E85BD1"/>
    <w:rsid w:val="00E87910"/>
    <w:rsid w:val="00EA1A91"/>
    <w:rsid w:val="00EA3A26"/>
    <w:rsid w:val="00EA759A"/>
    <w:rsid w:val="00EB56C4"/>
    <w:rsid w:val="00EB75FA"/>
    <w:rsid w:val="00EC096D"/>
    <w:rsid w:val="00EC3D71"/>
    <w:rsid w:val="00ED17F1"/>
    <w:rsid w:val="00ED359A"/>
    <w:rsid w:val="00ED49E6"/>
    <w:rsid w:val="00ED6321"/>
    <w:rsid w:val="00EE7E20"/>
    <w:rsid w:val="00EF4D01"/>
    <w:rsid w:val="00EF629A"/>
    <w:rsid w:val="00EF75EC"/>
    <w:rsid w:val="00F10D15"/>
    <w:rsid w:val="00F23669"/>
    <w:rsid w:val="00F24B0F"/>
    <w:rsid w:val="00F26327"/>
    <w:rsid w:val="00F37079"/>
    <w:rsid w:val="00F37853"/>
    <w:rsid w:val="00F40361"/>
    <w:rsid w:val="00F45C0D"/>
    <w:rsid w:val="00F465E4"/>
    <w:rsid w:val="00F47000"/>
    <w:rsid w:val="00F50BFD"/>
    <w:rsid w:val="00F50C69"/>
    <w:rsid w:val="00F533EA"/>
    <w:rsid w:val="00F53836"/>
    <w:rsid w:val="00F567D2"/>
    <w:rsid w:val="00F6014D"/>
    <w:rsid w:val="00F61FE7"/>
    <w:rsid w:val="00F70C73"/>
    <w:rsid w:val="00F720DA"/>
    <w:rsid w:val="00F72CF9"/>
    <w:rsid w:val="00F743DC"/>
    <w:rsid w:val="00F74FE6"/>
    <w:rsid w:val="00F7508E"/>
    <w:rsid w:val="00F758DA"/>
    <w:rsid w:val="00F8068A"/>
    <w:rsid w:val="00F840C5"/>
    <w:rsid w:val="00F90E14"/>
    <w:rsid w:val="00FA037A"/>
    <w:rsid w:val="00FA1416"/>
    <w:rsid w:val="00FA3F8A"/>
    <w:rsid w:val="00FA4525"/>
    <w:rsid w:val="00FA508B"/>
    <w:rsid w:val="00FA52DF"/>
    <w:rsid w:val="00FB1AC5"/>
    <w:rsid w:val="00FB2F15"/>
    <w:rsid w:val="00FB4776"/>
    <w:rsid w:val="00FB6588"/>
    <w:rsid w:val="00FC0498"/>
    <w:rsid w:val="00FC11C7"/>
    <w:rsid w:val="00FC1F10"/>
    <w:rsid w:val="00FC20C6"/>
    <w:rsid w:val="00FC2397"/>
    <w:rsid w:val="00FC2EF4"/>
    <w:rsid w:val="00FC6EA2"/>
    <w:rsid w:val="00FD1A4B"/>
    <w:rsid w:val="00FD4CF2"/>
    <w:rsid w:val="00FD55EC"/>
    <w:rsid w:val="00FE08BD"/>
    <w:rsid w:val="00FE4D13"/>
    <w:rsid w:val="00FF71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4:docId w14:val="65E64666"/>
  <w15:chartTrackingRefBased/>
  <w15:docId w15:val="{39EEC8D5-91D6-4538-AD28-1AE65F5D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ja-JP"/>
    </w:rPr>
  </w:style>
  <w:style w:type="paragraph" w:styleId="Heading1">
    <w:name w:val="heading 1"/>
    <w:basedOn w:val="Normal"/>
    <w:next w:val="Normal"/>
    <w:qFormat/>
    <w:rsid w:val="00710646"/>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710646"/>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710646"/>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710646"/>
    <w:pPr>
      <w:keepNext/>
      <w:numPr>
        <w:ilvl w:val="3"/>
        <w:numId w:val="1"/>
      </w:numPr>
      <w:spacing w:before="240" w:after="60"/>
      <w:outlineLvl w:val="3"/>
    </w:pPr>
    <w:rPr>
      <w:b/>
      <w:bCs/>
      <w:sz w:val="28"/>
      <w:szCs w:val="28"/>
    </w:rPr>
  </w:style>
  <w:style w:type="character" w:default="1" w:styleId="DefaultParagraphFont">
    <w:name w:val="Default Paragraph Font"/>
    <w:link w:val="DefaultParagraphFontPara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de">
    <w:name w:val="Code"/>
    <w:basedOn w:val="BodyText"/>
    <w:link w:val="CodeChar"/>
    <w:autoRedefine/>
    <w:rsid w:val="00710646"/>
    <w:pPr>
      <w:spacing w:after="0"/>
      <w:ind w:left="720" w:hanging="720"/>
    </w:pPr>
    <w:rPr>
      <w:rFonts w:ascii="Courier New" w:hAnsi="Courier New"/>
      <w:b/>
      <w:noProof/>
      <w:sz w:val="20"/>
      <w:szCs w:val="20"/>
    </w:rPr>
  </w:style>
  <w:style w:type="paragraph" w:styleId="BodyText">
    <w:name w:val="Body Text"/>
    <w:basedOn w:val="Normal"/>
    <w:link w:val="BodyTextChar"/>
    <w:rsid w:val="0017698A"/>
    <w:pPr>
      <w:spacing w:after="120"/>
    </w:pPr>
  </w:style>
  <w:style w:type="character" w:customStyle="1" w:styleId="BodyTextChar">
    <w:name w:val="Body Text Char"/>
    <w:basedOn w:val="DefaultParagraphFont"/>
    <w:link w:val="BodyText"/>
    <w:rsid w:val="00C61D72"/>
    <w:rPr>
      <w:rFonts w:eastAsia="MS Mincho"/>
      <w:sz w:val="24"/>
      <w:szCs w:val="24"/>
      <w:lang w:val="en-US" w:eastAsia="ja-JP" w:bidi="ar-SA"/>
    </w:rPr>
  </w:style>
  <w:style w:type="character" w:customStyle="1" w:styleId="CodeChar">
    <w:name w:val="Code Char"/>
    <w:basedOn w:val="BodyTextChar"/>
    <w:link w:val="Code"/>
    <w:rsid w:val="00710646"/>
    <w:rPr>
      <w:rFonts w:ascii="Courier New" w:eastAsia="MS Mincho" w:hAnsi="Courier New"/>
      <w:b/>
      <w:noProof/>
      <w:sz w:val="24"/>
      <w:szCs w:val="24"/>
      <w:lang w:val="en-US" w:eastAsia="ja-JP" w:bidi="ar-SA"/>
    </w:rPr>
  </w:style>
  <w:style w:type="paragraph" w:styleId="Title">
    <w:name w:val="Title"/>
    <w:basedOn w:val="Normal"/>
    <w:qFormat/>
    <w:rsid w:val="00431082"/>
    <w:pPr>
      <w:spacing w:before="240" w:after="60"/>
      <w:jc w:val="center"/>
      <w:outlineLvl w:val="0"/>
    </w:pPr>
    <w:rPr>
      <w:rFonts w:ascii="Arial" w:hAnsi="Arial" w:cs="Arial"/>
      <w:b/>
      <w:bCs/>
      <w:kern w:val="28"/>
      <w:sz w:val="32"/>
      <w:szCs w:val="32"/>
    </w:rPr>
  </w:style>
  <w:style w:type="paragraph" w:styleId="Subtitle">
    <w:name w:val="Subtitle"/>
    <w:basedOn w:val="Normal"/>
    <w:qFormat/>
    <w:rsid w:val="00431082"/>
    <w:pPr>
      <w:spacing w:after="60"/>
      <w:jc w:val="center"/>
      <w:outlineLvl w:val="1"/>
    </w:pPr>
    <w:rPr>
      <w:rFonts w:ascii="Arial" w:hAnsi="Arial" w:cs="Arial"/>
    </w:rPr>
  </w:style>
  <w:style w:type="table" w:styleId="TableGrid">
    <w:name w:val="Table Grid"/>
    <w:basedOn w:val="TableNormal"/>
    <w:rsid w:val="00187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1879B5"/>
    <w:rPr>
      <w:b/>
      <w:bCs/>
      <w:sz w:val="20"/>
      <w:szCs w:val="20"/>
    </w:rPr>
  </w:style>
  <w:style w:type="paragraph" w:customStyle="1" w:styleId="Core">
    <w:name w:val="Core"/>
    <w:basedOn w:val="Normal"/>
    <w:link w:val="CoreChar"/>
    <w:rsid w:val="005A50DB"/>
  </w:style>
  <w:style w:type="character" w:customStyle="1" w:styleId="CoreChar">
    <w:name w:val="Core Char"/>
    <w:basedOn w:val="DefaultParagraphFont"/>
    <w:link w:val="Core"/>
    <w:rsid w:val="005A50DB"/>
    <w:rPr>
      <w:rFonts w:eastAsia="MS Mincho"/>
      <w:sz w:val="24"/>
      <w:szCs w:val="24"/>
      <w:lang w:val="en-US" w:eastAsia="ja-JP" w:bidi="ar-SA"/>
    </w:rPr>
  </w:style>
  <w:style w:type="paragraph" w:styleId="TOC1">
    <w:name w:val="toc 1"/>
    <w:basedOn w:val="Normal"/>
    <w:next w:val="Normal"/>
    <w:autoRedefine/>
    <w:semiHidden/>
    <w:rsid w:val="00661555"/>
  </w:style>
  <w:style w:type="paragraph" w:styleId="TOC2">
    <w:name w:val="toc 2"/>
    <w:basedOn w:val="Normal"/>
    <w:next w:val="Normal"/>
    <w:autoRedefine/>
    <w:semiHidden/>
    <w:rsid w:val="00661555"/>
    <w:pPr>
      <w:ind w:left="240"/>
    </w:pPr>
  </w:style>
  <w:style w:type="paragraph" w:styleId="TOC3">
    <w:name w:val="toc 3"/>
    <w:basedOn w:val="Normal"/>
    <w:next w:val="Normal"/>
    <w:autoRedefine/>
    <w:semiHidden/>
    <w:rsid w:val="00661555"/>
    <w:pPr>
      <w:ind w:left="480"/>
    </w:pPr>
  </w:style>
  <w:style w:type="character" w:styleId="Hyperlink">
    <w:name w:val="Hyperlink"/>
    <w:basedOn w:val="DefaultParagraphFont"/>
    <w:rsid w:val="00661555"/>
    <w:rPr>
      <w:color w:val="0000FF"/>
      <w:u w:val="single"/>
    </w:rPr>
  </w:style>
  <w:style w:type="paragraph" w:styleId="TableofFigures">
    <w:name w:val="table of figures"/>
    <w:basedOn w:val="Normal"/>
    <w:next w:val="Normal"/>
    <w:semiHidden/>
    <w:rsid w:val="00661555"/>
  </w:style>
  <w:style w:type="paragraph" w:styleId="BalloonText">
    <w:name w:val="Balloon Text"/>
    <w:basedOn w:val="Normal"/>
    <w:semiHidden/>
    <w:rsid w:val="007468E0"/>
    <w:rPr>
      <w:rFonts w:ascii="Tahoma" w:hAnsi="Tahoma" w:cs="Tahoma"/>
      <w:sz w:val="16"/>
      <w:szCs w:val="16"/>
    </w:rPr>
  </w:style>
  <w:style w:type="character" w:styleId="CommentReference">
    <w:name w:val="annotation reference"/>
    <w:basedOn w:val="DefaultParagraphFont"/>
    <w:semiHidden/>
    <w:rsid w:val="00384F5D"/>
    <w:rPr>
      <w:sz w:val="16"/>
      <w:szCs w:val="16"/>
    </w:rPr>
  </w:style>
  <w:style w:type="paragraph" w:styleId="CommentText">
    <w:name w:val="annotation text"/>
    <w:basedOn w:val="Normal"/>
    <w:semiHidden/>
    <w:rsid w:val="00384F5D"/>
    <w:rPr>
      <w:sz w:val="20"/>
      <w:szCs w:val="20"/>
    </w:rPr>
  </w:style>
  <w:style w:type="paragraph" w:styleId="CommentSubject">
    <w:name w:val="annotation subject"/>
    <w:basedOn w:val="CommentText"/>
    <w:next w:val="CommentText"/>
    <w:semiHidden/>
    <w:rsid w:val="00384F5D"/>
    <w:rPr>
      <w:b/>
      <w:bCs/>
    </w:rPr>
  </w:style>
  <w:style w:type="paragraph" w:styleId="Header">
    <w:name w:val="header"/>
    <w:basedOn w:val="Normal"/>
    <w:rsid w:val="00936F35"/>
    <w:pPr>
      <w:tabs>
        <w:tab w:val="center" w:pos="4320"/>
        <w:tab w:val="right" w:pos="8640"/>
      </w:tabs>
    </w:pPr>
  </w:style>
  <w:style w:type="paragraph" w:styleId="Footer">
    <w:name w:val="footer"/>
    <w:basedOn w:val="Normal"/>
    <w:rsid w:val="00936F35"/>
    <w:pPr>
      <w:tabs>
        <w:tab w:val="center" w:pos="4320"/>
        <w:tab w:val="right" w:pos="8640"/>
      </w:tabs>
    </w:pPr>
  </w:style>
  <w:style w:type="paragraph" w:customStyle="1" w:styleId="DefaultParagraphFontParaCharCharChar">
    <w:name w:val="Default Paragraph Font Para Char Char Char"/>
    <w:basedOn w:val="Normal"/>
    <w:link w:val="DefaultParagraphFont"/>
    <w:semiHidden/>
    <w:rsid w:val="00936F35"/>
    <w:pPr>
      <w:tabs>
        <w:tab w:val="num" w:pos="1440"/>
      </w:tabs>
      <w:spacing w:after="160" w:line="240" w:lineRule="exact"/>
    </w:pPr>
    <w:rPr>
      <w:rFonts w:ascii="Arial" w:eastAsia="SimSun" w:hAnsi="Arial"/>
      <w:sz w:val="2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PowerPoint_97-2003_Presentation1.ppt"/><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Microsoft_PowerPoint_97-2003_Presentation.pp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9058</Words>
  <Characters>49822</Characters>
  <Application>Microsoft Office Word</Application>
  <DocSecurity>4</DocSecurity>
  <Lines>415</Lines>
  <Paragraphs>117</Paragraphs>
  <ScaleCrop>false</ScaleCrop>
  <HeadingPairs>
    <vt:vector size="2" baseType="variant">
      <vt:variant>
        <vt:lpstr>Title</vt:lpstr>
      </vt:variant>
      <vt:variant>
        <vt:i4>1</vt:i4>
      </vt:variant>
    </vt:vector>
  </HeadingPairs>
  <TitlesOfParts>
    <vt:vector size="1" baseType="lpstr">
      <vt:lpstr>IL Conformance Test</vt:lpstr>
    </vt:vector>
  </TitlesOfParts>
  <Company>Texas Instruments</Company>
  <LinksUpToDate>false</LinksUpToDate>
  <CharactersWithSpaces>58763</CharactersWithSpaces>
  <SharedDoc>false</SharedDoc>
  <HLinks>
    <vt:vector size="468" baseType="variant">
      <vt:variant>
        <vt:i4>1835056</vt:i4>
      </vt:variant>
      <vt:variant>
        <vt:i4>467</vt:i4>
      </vt:variant>
      <vt:variant>
        <vt:i4>0</vt:i4>
      </vt:variant>
      <vt:variant>
        <vt:i4>5</vt:i4>
      </vt:variant>
      <vt:variant>
        <vt:lpwstr/>
      </vt:variant>
      <vt:variant>
        <vt:lpwstr>_Toc171397986</vt:lpwstr>
      </vt:variant>
      <vt:variant>
        <vt:i4>1835056</vt:i4>
      </vt:variant>
      <vt:variant>
        <vt:i4>461</vt:i4>
      </vt:variant>
      <vt:variant>
        <vt:i4>0</vt:i4>
      </vt:variant>
      <vt:variant>
        <vt:i4>5</vt:i4>
      </vt:variant>
      <vt:variant>
        <vt:lpwstr/>
      </vt:variant>
      <vt:variant>
        <vt:lpwstr>_Toc171397985</vt:lpwstr>
      </vt:variant>
      <vt:variant>
        <vt:i4>1835056</vt:i4>
      </vt:variant>
      <vt:variant>
        <vt:i4>455</vt:i4>
      </vt:variant>
      <vt:variant>
        <vt:i4>0</vt:i4>
      </vt:variant>
      <vt:variant>
        <vt:i4>5</vt:i4>
      </vt:variant>
      <vt:variant>
        <vt:lpwstr/>
      </vt:variant>
      <vt:variant>
        <vt:lpwstr>_Toc171397984</vt:lpwstr>
      </vt:variant>
      <vt:variant>
        <vt:i4>1835056</vt:i4>
      </vt:variant>
      <vt:variant>
        <vt:i4>449</vt:i4>
      </vt:variant>
      <vt:variant>
        <vt:i4>0</vt:i4>
      </vt:variant>
      <vt:variant>
        <vt:i4>5</vt:i4>
      </vt:variant>
      <vt:variant>
        <vt:lpwstr/>
      </vt:variant>
      <vt:variant>
        <vt:lpwstr>_Toc171397983</vt:lpwstr>
      </vt:variant>
      <vt:variant>
        <vt:i4>1835056</vt:i4>
      </vt:variant>
      <vt:variant>
        <vt:i4>443</vt:i4>
      </vt:variant>
      <vt:variant>
        <vt:i4>0</vt:i4>
      </vt:variant>
      <vt:variant>
        <vt:i4>5</vt:i4>
      </vt:variant>
      <vt:variant>
        <vt:lpwstr/>
      </vt:variant>
      <vt:variant>
        <vt:lpwstr>_Toc171397982</vt:lpwstr>
      </vt:variant>
      <vt:variant>
        <vt:i4>1703987</vt:i4>
      </vt:variant>
      <vt:variant>
        <vt:i4>434</vt:i4>
      </vt:variant>
      <vt:variant>
        <vt:i4>0</vt:i4>
      </vt:variant>
      <vt:variant>
        <vt:i4>5</vt:i4>
      </vt:variant>
      <vt:variant>
        <vt:lpwstr/>
      </vt:variant>
      <vt:variant>
        <vt:lpwstr>_Toc192642400</vt:lpwstr>
      </vt:variant>
      <vt:variant>
        <vt:i4>1245236</vt:i4>
      </vt:variant>
      <vt:variant>
        <vt:i4>428</vt:i4>
      </vt:variant>
      <vt:variant>
        <vt:i4>0</vt:i4>
      </vt:variant>
      <vt:variant>
        <vt:i4>5</vt:i4>
      </vt:variant>
      <vt:variant>
        <vt:lpwstr/>
      </vt:variant>
      <vt:variant>
        <vt:lpwstr>_Toc192642399</vt:lpwstr>
      </vt:variant>
      <vt:variant>
        <vt:i4>1245236</vt:i4>
      </vt:variant>
      <vt:variant>
        <vt:i4>422</vt:i4>
      </vt:variant>
      <vt:variant>
        <vt:i4>0</vt:i4>
      </vt:variant>
      <vt:variant>
        <vt:i4>5</vt:i4>
      </vt:variant>
      <vt:variant>
        <vt:lpwstr/>
      </vt:variant>
      <vt:variant>
        <vt:lpwstr>_Toc192642398</vt:lpwstr>
      </vt:variant>
      <vt:variant>
        <vt:i4>1245236</vt:i4>
      </vt:variant>
      <vt:variant>
        <vt:i4>416</vt:i4>
      </vt:variant>
      <vt:variant>
        <vt:i4>0</vt:i4>
      </vt:variant>
      <vt:variant>
        <vt:i4>5</vt:i4>
      </vt:variant>
      <vt:variant>
        <vt:lpwstr/>
      </vt:variant>
      <vt:variant>
        <vt:lpwstr>_Toc192642397</vt:lpwstr>
      </vt:variant>
      <vt:variant>
        <vt:i4>1245236</vt:i4>
      </vt:variant>
      <vt:variant>
        <vt:i4>410</vt:i4>
      </vt:variant>
      <vt:variant>
        <vt:i4>0</vt:i4>
      </vt:variant>
      <vt:variant>
        <vt:i4>5</vt:i4>
      </vt:variant>
      <vt:variant>
        <vt:lpwstr/>
      </vt:variant>
      <vt:variant>
        <vt:lpwstr>_Toc192642396</vt:lpwstr>
      </vt:variant>
      <vt:variant>
        <vt:i4>1245236</vt:i4>
      </vt:variant>
      <vt:variant>
        <vt:i4>404</vt:i4>
      </vt:variant>
      <vt:variant>
        <vt:i4>0</vt:i4>
      </vt:variant>
      <vt:variant>
        <vt:i4>5</vt:i4>
      </vt:variant>
      <vt:variant>
        <vt:lpwstr/>
      </vt:variant>
      <vt:variant>
        <vt:lpwstr>_Toc192642395</vt:lpwstr>
      </vt:variant>
      <vt:variant>
        <vt:i4>1245236</vt:i4>
      </vt:variant>
      <vt:variant>
        <vt:i4>398</vt:i4>
      </vt:variant>
      <vt:variant>
        <vt:i4>0</vt:i4>
      </vt:variant>
      <vt:variant>
        <vt:i4>5</vt:i4>
      </vt:variant>
      <vt:variant>
        <vt:lpwstr/>
      </vt:variant>
      <vt:variant>
        <vt:lpwstr>_Toc192642394</vt:lpwstr>
      </vt:variant>
      <vt:variant>
        <vt:i4>1245236</vt:i4>
      </vt:variant>
      <vt:variant>
        <vt:i4>392</vt:i4>
      </vt:variant>
      <vt:variant>
        <vt:i4>0</vt:i4>
      </vt:variant>
      <vt:variant>
        <vt:i4>5</vt:i4>
      </vt:variant>
      <vt:variant>
        <vt:lpwstr/>
      </vt:variant>
      <vt:variant>
        <vt:lpwstr>_Toc192642393</vt:lpwstr>
      </vt:variant>
      <vt:variant>
        <vt:i4>1245236</vt:i4>
      </vt:variant>
      <vt:variant>
        <vt:i4>386</vt:i4>
      </vt:variant>
      <vt:variant>
        <vt:i4>0</vt:i4>
      </vt:variant>
      <vt:variant>
        <vt:i4>5</vt:i4>
      </vt:variant>
      <vt:variant>
        <vt:lpwstr/>
      </vt:variant>
      <vt:variant>
        <vt:lpwstr>_Toc192642392</vt:lpwstr>
      </vt:variant>
      <vt:variant>
        <vt:i4>1245236</vt:i4>
      </vt:variant>
      <vt:variant>
        <vt:i4>380</vt:i4>
      </vt:variant>
      <vt:variant>
        <vt:i4>0</vt:i4>
      </vt:variant>
      <vt:variant>
        <vt:i4>5</vt:i4>
      </vt:variant>
      <vt:variant>
        <vt:lpwstr/>
      </vt:variant>
      <vt:variant>
        <vt:lpwstr>_Toc192642391</vt:lpwstr>
      </vt:variant>
      <vt:variant>
        <vt:i4>1245236</vt:i4>
      </vt:variant>
      <vt:variant>
        <vt:i4>374</vt:i4>
      </vt:variant>
      <vt:variant>
        <vt:i4>0</vt:i4>
      </vt:variant>
      <vt:variant>
        <vt:i4>5</vt:i4>
      </vt:variant>
      <vt:variant>
        <vt:lpwstr/>
      </vt:variant>
      <vt:variant>
        <vt:lpwstr>_Toc192642390</vt:lpwstr>
      </vt:variant>
      <vt:variant>
        <vt:i4>1179700</vt:i4>
      </vt:variant>
      <vt:variant>
        <vt:i4>368</vt:i4>
      </vt:variant>
      <vt:variant>
        <vt:i4>0</vt:i4>
      </vt:variant>
      <vt:variant>
        <vt:i4>5</vt:i4>
      </vt:variant>
      <vt:variant>
        <vt:lpwstr/>
      </vt:variant>
      <vt:variant>
        <vt:lpwstr>_Toc192642389</vt:lpwstr>
      </vt:variant>
      <vt:variant>
        <vt:i4>1179700</vt:i4>
      </vt:variant>
      <vt:variant>
        <vt:i4>362</vt:i4>
      </vt:variant>
      <vt:variant>
        <vt:i4>0</vt:i4>
      </vt:variant>
      <vt:variant>
        <vt:i4>5</vt:i4>
      </vt:variant>
      <vt:variant>
        <vt:lpwstr/>
      </vt:variant>
      <vt:variant>
        <vt:lpwstr>_Toc192642388</vt:lpwstr>
      </vt:variant>
      <vt:variant>
        <vt:i4>1179700</vt:i4>
      </vt:variant>
      <vt:variant>
        <vt:i4>356</vt:i4>
      </vt:variant>
      <vt:variant>
        <vt:i4>0</vt:i4>
      </vt:variant>
      <vt:variant>
        <vt:i4>5</vt:i4>
      </vt:variant>
      <vt:variant>
        <vt:lpwstr/>
      </vt:variant>
      <vt:variant>
        <vt:lpwstr>_Toc192642387</vt:lpwstr>
      </vt:variant>
      <vt:variant>
        <vt:i4>1179700</vt:i4>
      </vt:variant>
      <vt:variant>
        <vt:i4>350</vt:i4>
      </vt:variant>
      <vt:variant>
        <vt:i4>0</vt:i4>
      </vt:variant>
      <vt:variant>
        <vt:i4>5</vt:i4>
      </vt:variant>
      <vt:variant>
        <vt:lpwstr/>
      </vt:variant>
      <vt:variant>
        <vt:lpwstr>_Toc192642386</vt:lpwstr>
      </vt:variant>
      <vt:variant>
        <vt:i4>1179700</vt:i4>
      </vt:variant>
      <vt:variant>
        <vt:i4>344</vt:i4>
      </vt:variant>
      <vt:variant>
        <vt:i4>0</vt:i4>
      </vt:variant>
      <vt:variant>
        <vt:i4>5</vt:i4>
      </vt:variant>
      <vt:variant>
        <vt:lpwstr/>
      </vt:variant>
      <vt:variant>
        <vt:lpwstr>_Toc192642385</vt:lpwstr>
      </vt:variant>
      <vt:variant>
        <vt:i4>1179700</vt:i4>
      </vt:variant>
      <vt:variant>
        <vt:i4>338</vt:i4>
      </vt:variant>
      <vt:variant>
        <vt:i4>0</vt:i4>
      </vt:variant>
      <vt:variant>
        <vt:i4>5</vt:i4>
      </vt:variant>
      <vt:variant>
        <vt:lpwstr/>
      </vt:variant>
      <vt:variant>
        <vt:lpwstr>_Toc192642384</vt:lpwstr>
      </vt:variant>
      <vt:variant>
        <vt:i4>1179700</vt:i4>
      </vt:variant>
      <vt:variant>
        <vt:i4>332</vt:i4>
      </vt:variant>
      <vt:variant>
        <vt:i4>0</vt:i4>
      </vt:variant>
      <vt:variant>
        <vt:i4>5</vt:i4>
      </vt:variant>
      <vt:variant>
        <vt:lpwstr/>
      </vt:variant>
      <vt:variant>
        <vt:lpwstr>_Toc192642383</vt:lpwstr>
      </vt:variant>
      <vt:variant>
        <vt:i4>1179700</vt:i4>
      </vt:variant>
      <vt:variant>
        <vt:i4>326</vt:i4>
      </vt:variant>
      <vt:variant>
        <vt:i4>0</vt:i4>
      </vt:variant>
      <vt:variant>
        <vt:i4>5</vt:i4>
      </vt:variant>
      <vt:variant>
        <vt:lpwstr/>
      </vt:variant>
      <vt:variant>
        <vt:lpwstr>_Toc192642382</vt:lpwstr>
      </vt:variant>
      <vt:variant>
        <vt:i4>1179700</vt:i4>
      </vt:variant>
      <vt:variant>
        <vt:i4>320</vt:i4>
      </vt:variant>
      <vt:variant>
        <vt:i4>0</vt:i4>
      </vt:variant>
      <vt:variant>
        <vt:i4>5</vt:i4>
      </vt:variant>
      <vt:variant>
        <vt:lpwstr/>
      </vt:variant>
      <vt:variant>
        <vt:lpwstr>_Toc192642381</vt:lpwstr>
      </vt:variant>
      <vt:variant>
        <vt:i4>1179700</vt:i4>
      </vt:variant>
      <vt:variant>
        <vt:i4>314</vt:i4>
      </vt:variant>
      <vt:variant>
        <vt:i4>0</vt:i4>
      </vt:variant>
      <vt:variant>
        <vt:i4>5</vt:i4>
      </vt:variant>
      <vt:variant>
        <vt:lpwstr/>
      </vt:variant>
      <vt:variant>
        <vt:lpwstr>_Toc192642380</vt:lpwstr>
      </vt:variant>
      <vt:variant>
        <vt:i4>1900596</vt:i4>
      </vt:variant>
      <vt:variant>
        <vt:i4>308</vt:i4>
      </vt:variant>
      <vt:variant>
        <vt:i4>0</vt:i4>
      </vt:variant>
      <vt:variant>
        <vt:i4>5</vt:i4>
      </vt:variant>
      <vt:variant>
        <vt:lpwstr/>
      </vt:variant>
      <vt:variant>
        <vt:lpwstr>_Toc192642379</vt:lpwstr>
      </vt:variant>
      <vt:variant>
        <vt:i4>1900596</vt:i4>
      </vt:variant>
      <vt:variant>
        <vt:i4>302</vt:i4>
      </vt:variant>
      <vt:variant>
        <vt:i4>0</vt:i4>
      </vt:variant>
      <vt:variant>
        <vt:i4>5</vt:i4>
      </vt:variant>
      <vt:variant>
        <vt:lpwstr/>
      </vt:variant>
      <vt:variant>
        <vt:lpwstr>_Toc192642378</vt:lpwstr>
      </vt:variant>
      <vt:variant>
        <vt:i4>1900596</vt:i4>
      </vt:variant>
      <vt:variant>
        <vt:i4>296</vt:i4>
      </vt:variant>
      <vt:variant>
        <vt:i4>0</vt:i4>
      </vt:variant>
      <vt:variant>
        <vt:i4>5</vt:i4>
      </vt:variant>
      <vt:variant>
        <vt:lpwstr/>
      </vt:variant>
      <vt:variant>
        <vt:lpwstr>_Toc192642377</vt:lpwstr>
      </vt:variant>
      <vt:variant>
        <vt:i4>1900596</vt:i4>
      </vt:variant>
      <vt:variant>
        <vt:i4>290</vt:i4>
      </vt:variant>
      <vt:variant>
        <vt:i4>0</vt:i4>
      </vt:variant>
      <vt:variant>
        <vt:i4>5</vt:i4>
      </vt:variant>
      <vt:variant>
        <vt:lpwstr/>
      </vt:variant>
      <vt:variant>
        <vt:lpwstr>_Toc192642376</vt:lpwstr>
      </vt:variant>
      <vt:variant>
        <vt:i4>1900596</vt:i4>
      </vt:variant>
      <vt:variant>
        <vt:i4>284</vt:i4>
      </vt:variant>
      <vt:variant>
        <vt:i4>0</vt:i4>
      </vt:variant>
      <vt:variant>
        <vt:i4>5</vt:i4>
      </vt:variant>
      <vt:variant>
        <vt:lpwstr/>
      </vt:variant>
      <vt:variant>
        <vt:lpwstr>_Toc192642375</vt:lpwstr>
      </vt:variant>
      <vt:variant>
        <vt:i4>1900596</vt:i4>
      </vt:variant>
      <vt:variant>
        <vt:i4>278</vt:i4>
      </vt:variant>
      <vt:variant>
        <vt:i4>0</vt:i4>
      </vt:variant>
      <vt:variant>
        <vt:i4>5</vt:i4>
      </vt:variant>
      <vt:variant>
        <vt:lpwstr/>
      </vt:variant>
      <vt:variant>
        <vt:lpwstr>_Toc192642374</vt:lpwstr>
      </vt:variant>
      <vt:variant>
        <vt:i4>1900596</vt:i4>
      </vt:variant>
      <vt:variant>
        <vt:i4>272</vt:i4>
      </vt:variant>
      <vt:variant>
        <vt:i4>0</vt:i4>
      </vt:variant>
      <vt:variant>
        <vt:i4>5</vt:i4>
      </vt:variant>
      <vt:variant>
        <vt:lpwstr/>
      </vt:variant>
      <vt:variant>
        <vt:lpwstr>_Toc192642373</vt:lpwstr>
      </vt:variant>
      <vt:variant>
        <vt:i4>1900596</vt:i4>
      </vt:variant>
      <vt:variant>
        <vt:i4>266</vt:i4>
      </vt:variant>
      <vt:variant>
        <vt:i4>0</vt:i4>
      </vt:variant>
      <vt:variant>
        <vt:i4>5</vt:i4>
      </vt:variant>
      <vt:variant>
        <vt:lpwstr/>
      </vt:variant>
      <vt:variant>
        <vt:lpwstr>_Toc192642372</vt:lpwstr>
      </vt:variant>
      <vt:variant>
        <vt:i4>1900596</vt:i4>
      </vt:variant>
      <vt:variant>
        <vt:i4>260</vt:i4>
      </vt:variant>
      <vt:variant>
        <vt:i4>0</vt:i4>
      </vt:variant>
      <vt:variant>
        <vt:i4>5</vt:i4>
      </vt:variant>
      <vt:variant>
        <vt:lpwstr/>
      </vt:variant>
      <vt:variant>
        <vt:lpwstr>_Toc192642371</vt:lpwstr>
      </vt:variant>
      <vt:variant>
        <vt:i4>1900596</vt:i4>
      </vt:variant>
      <vt:variant>
        <vt:i4>254</vt:i4>
      </vt:variant>
      <vt:variant>
        <vt:i4>0</vt:i4>
      </vt:variant>
      <vt:variant>
        <vt:i4>5</vt:i4>
      </vt:variant>
      <vt:variant>
        <vt:lpwstr/>
      </vt:variant>
      <vt:variant>
        <vt:lpwstr>_Toc192642370</vt:lpwstr>
      </vt:variant>
      <vt:variant>
        <vt:i4>1835060</vt:i4>
      </vt:variant>
      <vt:variant>
        <vt:i4>248</vt:i4>
      </vt:variant>
      <vt:variant>
        <vt:i4>0</vt:i4>
      </vt:variant>
      <vt:variant>
        <vt:i4>5</vt:i4>
      </vt:variant>
      <vt:variant>
        <vt:lpwstr/>
      </vt:variant>
      <vt:variant>
        <vt:lpwstr>_Toc192642369</vt:lpwstr>
      </vt:variant>
      <vt:variant>
        <vt:i4>1835060</vt:i4>
      </vt:variant>
      <vt:variant>
        <vt:i4>242</vt:i4>
      </vt:variant>
      <vt:variant>
        <vt:i4>0</vt:i4>
      </vt:variant>
      <vt:variant>
        <vt:i4>5</vt:i4>
      </vt:variant>
      <vt:variant>
        <vt:lpwstr/>
      </vt:variant>
      <vt:variant>
        <vt:lpwstr>_Toc192642368</vt:lpwstr>
      </vt:variant>
      <vt:variant>
        <vt:i4>1835060</vt:i4>
      </vt:variant>
      <vt:variant>
        <vt:i4>236</vt:i4>
      </vt:variant>
      <vt:variant>
        <vt:i4>0</vt:i4>
      </vt:variant>
      <vt:variant>
        <vt:i4>5</vt:i4>
      </vt:variant>
      <vt:variant>
        <vt:lpwstr/>
      </vt:variant>
      <vt:variant>
        <vt:lpwstr>_Toc192642367</vt:lpwstr>
      </vt:variant>
      <vt:variant>
        <vt:i4>1835060</vt:i4>
      </vt:variant>
      <vt:variant>
        <vt:i4>230</vt:i4>
      </vt:variant>
      <vt:variant>
        <vt:i4>0</vt:i4>
      </vt:variant>
      <vt:variant>
        <vt:i4>5</vt:i4>
      </vt:variant>
      <vt:variant>
        <vt:lpwstr/>
      </vt:variant>
      <vt:variant>
        <vt:lpwstr>_Toc192642366</vt:lpwstr>
      </vt:variant>
      <vt:variant>
        <vt:i4>1835060</vt:i4>
      </vt:variant>
      <vt:variant>
        <vt:i4>224</vt:i4>
      </vt:variant>
      <vt:variant>
        <vt:i4>0</vt:i4>
      </vt:variant>
      <vt:variant>
        <vt:i4>5</vt:i4>
      </vt:variant>
      <vt:variant>
        <vt:lpwstr/>
      </vt:variant>
      <vt:variant>
        <vt:lpwstr>_Toc192642365</vt:lpwstr>
      </vt:variant>
      <vt:variant>
        <vt:i4>1835060</vt:i4>
      </vt:variant>
      <vt:variant>
        <vt:i4>218</vt:i4>
      </vt:variant>
      <vt:variant>
        <vt:i4>0</vt:i4>
      </vt:variant>
      <vt:variant>
        <vt:i4>5</vt:i4>
      </vt:variant>
      <vt:variant>
        <vt:lpwstr/>
      </vt:variant>
      <vt:variant>
        <vt:lpwstr>_Toc192642364</vt:lpwstr>
      </vt:variant>
      <vt:variant>
        <vt:i4>1835060</vt:i4>
      </vt:variant>
      <vt:variant>
        <vt:i4>212</vt:i4>
      </vt:variant>
      <vt:variant>
        <vt:i4>0</vt:i4>
      </vt:variant>
      <vt:variant>
        <vt:i4>5</vt:i4>
      </vt:variant>
      <vt:variant>
        <vt:lpwstr/>
      </vt:variant>
      <vt:variant>
        <vt:lpwstr>_Toc192642363</vt:lpwstr>
      </vt:variant>
      <vt:variant>
        <vt:i4>1835060</vt:i4>
      </vt:variant>
      <vt:variant>
        <vt:i4>206</vt:i4>
      </vt:variant>
      <vt:variant>
        <vt:i4>0</vt:i4>
      </vt:variant>
      <vt:variant>
        <vt:i4>5</vt:i4>
      </vt:variant>
      <vt:variant>
        <vt:lpwstr/>
      </vt:variant>
      <vt:variant>
        <vt:lpwstr>_Toc192642362</vt:lpwstr>
      </vt:variant>
      <vt:variant>
        <vt:i4>1835060</vt:i4>
      </vt:variant>
      <vt:variant>
        <vt:i4>200</vt:i4>
      </vt:variant>
      <vt:variant>
        <vt:i4>0</vt:i4>
      </vt:variant>
      <vt:variant>
        <vt:i4>5</vt:i4>
      </vt:variant>
      <vt:variant>
        <vt:lpwstr/>
      </vt:variant>
      <vt:variant>
        <vt:lpwstr>_Toc192642361</vt:lpwstr>
      </vt:variant>
      <vt:variant>
        <vt:i4>1835060</vt:i4>
      </vt:variant>
      <vt:variant>
        <vt:i4>194</vt:i4>
      </vt:variant>
      <vt:variant>
        <vt:i4>0</vt:i4>
      </vt:variant>
      <vt:variant>
        <vt:i4>5</vt:i4>
      </vt:variant>
      <vt:variant>
        <vt:lpwstr/>
      </vt:variant>
      <vt:variant>
        <vt:lpwstr>_Toc192642360</vt:lpwstr>
      </vt:variant>
      <vt:variant>
        <vt:i4>2031668</vt:i4>
      </vt:variant>
      <vt:variant>
        <vt:i4>188</vt:i4>
      </vt:variant>
      <vt:variant>
        <vt:i4>0</vt:i4>
      </vt:variant>
      <vt:variant>
        <vt:i4>5</vt:i4>
      </vt:variant>
      <vt:variant>
        <vt:lpwstr/>
      </vt:variant>
      <vt:variant>
        <vt:lpwstr>_Toc192642359</vt:lpwstr>
      </vt:variant>
      <vt:variant>
        <vt:i4>2031668</vt:i4>
      </vt:variant>
      <vt:variant>
        <vt:i4>182</vt:i4>
      </vt:variant>
      <vt:variant>
        <vt:i4>0</vt:i4>
      </vt:variant>
      <vt:variant>
        <vt:i4>5</vt:i4>
      </vt:variant>
      <vt:variant>
        <vt:lpwstr/>
      </vt:variant>
      <vt:variant>
        <vt:lpwstr>_Toc192642358</vt:lpwstr>
      </vt:variant>
      <vt:variant>
        <vt:i4>2031668</vt:i4>
      </vt:variant>
      <vt:variant>
        <vt:i4>176</vt:i4>
      </vt:variant>
      <vt:variant>
        <vt:i4>0</vt:i4>
      </vt:variant>
      <vt:variant>
        <vt:i4>5</vt:i4>
      </vt:variant>
      <vt:variant>
        <vt:lpwstr/>
      </vt:variant>
      <vt:variant>
        <vt:lpwstr>_Toc192642357</vt:lpwstr>
      </vt:variant>
      <vt:variant>
        <vt:i4>2031668</vt:i4>
      </vt:variant>
      <vt:variant>
        <vt:i4>170</vt:i4>
      </vt:variant>
      <vt:variant>
        <vt:i4>0</vt:i4>
      </vt:variant>
      <vt:variant>
        <vt:i4>5</vt:i4>
      </vt:variant>
      <vt:variant>
        <vt:lpwstr/>
      </vt:variant>
      <vt:variant>
        <vt:lpwstr>_Toc192642356</vt:lpwstr>
      </vt:variant>
      <vt:variant>
        <vt:i4>2031668</vt:i4>
      </vt:variant>
      <vt:variant>
        <vt:i4>164</vt:i4>
      </vt:variant>
      <vt:variant>
        <vt:i4>0</vt:i4>
      </vt:variant>
      <vt:variant>
        <vt:i4>5</vt:i4>
      </vt:variant>
      <vt:variant>
        <vt:lpwstr/>
      </vt:variant>
      <vt:variant>
        <vt:lpwstr>_Toc192642355</vt:lpwstr>
      </vt:variant>
      <vt:variant>
        <vt:i4>2031668</vt:i4>
      </vt:variant>
      <vt:variant>
        <vt:i4>158</vt:i4>
      </vt:variant>
      <vt:variant>
        <vt:i4>0</vt:i4>
      </vt:variant>
      <vt:variant>
        <vt:i4>5</vt:i4>
      </vt:variant>
      <vt:variant>
        <vt:lpwstr/>
      </vt:variant>
      <vt:variant>
        <vt:lpwstr>_Toc192642354</vt:lpwstr>
      </vt:variant>
      <vt:variant>
        <vt:i4>2031668</vt:i4>
      </vt:variant>
      <vt:variant>
        <vt:i4>152</vt:i4>
      </vt:variant>
      <vt:variant>
        <vt:i4>0</vt:i4>
      </vt:variant>
      <vt:variant>
        <vt:i4>5</vt:i4>
      </vt:variant>
      <vt:variant>
        <vt:lpwstr/>
      </vt:variant>
      <vt:variant>
        <vt:lpwstr>_Toc192642353</vt:lpwstr>
      </vt:variant>
      <vt:variant>
        <vt:i4>2031668</vt:i4>
      </vt:variant>
      <vt:variant>
        <vt:i4>146</vt:i4>
      </vt:variant>
      <vt:variant>
        <vt:i4>0</vt:i4>
      </vt:variant>
      <vt:variant>
        <vt:i4>5</vt:i4>
      </vt:variant>
      <vt:variant>
        <vt:lpwstr/>
      </vt:variant>
      <vt:variant>
        <vt:lpwstr>_Toc192642352</vt:lpwstr>
      </vt:variant>
      <vt:variant>
        <vt:i4>2031668</vt:i4>
      </vt:variant>
      <vt:variant>
        <vt:i4>140</vt:i4>
      </vt:variant>
      <vt:variant>
        <vt:i4>0</vt:i4>
      </vt:variant>
      <vt:variant>
        <vt:i4>5</vt:i4>
      </vt:variant>
      <vt:variant>
        <vt:lpwstr/>
      </vt:variant>
      <vt:variant>
        <vt:lpwstr>_Toc192642351</vt:lpwstr>
      </vt:variant>
      <vt:variant>
        <vt:i4>2031668</vt:i4>
      </vt:variant>
      <vt:variant>
        <vt:i4>134</vt:i4>
      </vt:variant>
      <vt:variant>
        <vt:i4>0</vt:i4>
      </vt:variant>
      <vt:variant>
        <vt:i4>5</vt:i4>
      </vt:variant>
      <vt:variant>
        <vt:lpwstr/>
      </vt:variant>
      <vt:variant>
        <vt:lpwstr>_Toc192642350</vt:lpwstr>
      </vt:variant>
      <vt:variant>
        <vt:i4>1966132</vt:i4>
      </vt:variant>
      <vt:variant>
        <vt:i4>128</vt:i4>
      </vt:variant>
      <vt:variant>
        <vt:i4>0</vt:i4>
      </vt:variant>
      <vt:variant>
        <vt:i4>5</vt:i4>
      </vt:variant>
      <vt:variant>
        <vt:lpwstr/>
      </vt:variant>
      <vt:variant>
        <vt:lpwstr>_Toc192642349</vt:lpwstr>
      </vt:variant>
      <vt:variant>
        <vt:i4>1966132</vt:i4>
      </vt:variant>
      <vt:variant>
        <vt:i4>122</vt:i4>
      </vt:variant>
      <vt:variant>
        <vt:i4>0</vt:i4>
      </vt:variant>
      <vt:variant>
        <vt:i4>5</vt:i4>
      </vt:variant>
      <vt:variant>
        <vt:lpwstr/>
      </vt:variant>
      <vt:variant>
        <vt:lpwstr>_Toc192642348</vt:lpwstr>
      </vt:variant>
      <vt:variant>
        <vt:i4>1966132</vt:i4>
      </vt:variant>
      <vt:variant>
        <vt:i4>116</vt:i4>
      </vt:variant>
      <vt:variant>
        <vt:i4>0</vt:i4>
      </vt:variant>
      <vt:variant>
        <vt:i4>5</vt:i4>
      </vt:variant>
      <vt:variant>
        <vt:lpwstr/>
      </vt:variant>
      <vt:variant>
        <vt:lpwstr>_Toc192642347</vt:lpwstr>
      </vt:variant>
      <vt:variant>
        <vt:i4>1966132</vt:i4>
      </vt:variant>
      <vt:variant>
        <vt:i4>110</vt:i4>
      </vt:variant>
      <vt:variant>
        <vt:i4>0</vt:i4>
      </vt:variant>
      <vt:variant>
        <vt:i4>5</vt:i4>
      </vt:variant>
      <vt:variant>
        <vt:lpwstr/>
      </vt:variant>
      <vt:variant>
        <vt:lpwstr>_Toc192642346</vt:lpwstr>
      </vt:variant>
      <vt:variant>
        <vt:i4>1966132</vt:i4>
      </vt:variant>
      <vt:variant>
        <vt:i4>104</vt:i4>
      </vt:variant>
      <vt:variant>
        <vt:i4>0</vt:i4>
      </vt:variant>
      <vt:variant>
        <vt:i4>5</vt:i4>
      </vt:variant>
      <vt:variant>
        <vt:lpwstr/>
      </vt:variant>
      <vt:variant>
        <vt:lpwstr>_Toc192642345</vt:lpwstr>
      </vt:variant>
      <vt:variant>
        <vt:i4>1966132</vt:i4>
      </vt:variant>
      <vt:variant>
        <vt:i4>98</vt:i4>
      </vt:variant>
      <vt:variant>
        <vt:i4>0</vt:i4>
      </vt:variant>
      <vt:variant>
        <vt:i4>5</vt:i4>
      </vt:variant>
      <vt:variant>
        <vt:lpwstr/>
      </vt:variant>
      <vt:variant>
        <vt:lpwstr>_Toc192642344</vt:lpwstr>
      </vt:variant>
      <vt:variant>
        <vt:i4>1966132</vt:i4>
      </vt:variant>
      <vt:variant>
        <vt:i4>92</vt:i4>
      </vt:variant>
      <vt:variant>
        <vt:i4>0</vt:i4>
      </vt:variant>
      <vt:variant>
        <vt:i4>5</vt:i4>
      </vt:variant>
      <vt:variant>
        <vt:lpwstr/>
      </vt:variant>
      <vt:variant>
        <vt:lpwstr>_Toc192642343</vt:lpwstr>
      </vt:variant>
      <vt:variant>
        <vt:i4>1966132</vt:i4>
      </vt:variant>
      <vt:variant>
        <vt:i4>86</vt:i4>
      </vt:variant>
      <vt:variant>
        <vt:i4>0</vt:i4>
      </vt:variant>
      <vt:variant>
        <vt:i4>5</vt:i4>
      </vt:variant>
      <vt:variant>
        <vt:lpwstr/>
      </vt:variant>
      <vt:variant>
        <vt:lpwstr>_Toc192642342</vt:lpwstr>
      </vt:variant>
      <vt:variant>
        <vt:i4>1966132</vt:i4>
      </vt:variant>
      <vt:variant>
        <vt:i4>80</vt:i4>
      </vt:variant>
      <vt:variant>
        <vt:i4>0</vt:i4>
      </vt:variant>
      <vt:variant>
        <vt:i4>5</vt:i4>
      </vt:variant>
      <vt:variant>
        <vt:lpwstr/>
      </vt:variant>
      <vt:variant>
        <vt:lpwstr>_Toc192642341</vt:lpwstr>
      </vt:variant>
      <vt:variant>
        <vt:i4>1966132</vt:i4>
      </vt:variant>
      <vt:variant>
        <vt:i4>74</vt:i4>
      </vt:variant>
      <vt:variant>
        <vt:i4>0</vt:i4>
      </vt:variant>
      <vt:variant>
        <vt:i4>5</vt:i4>
      </vt:variant>
      <vt:variant>
        <vt:lpwstr/>
      </vt:variant>
      <vt:variant>
        <vt:lpwstr>_Toc192642340</vt:lpwstr>
      </vt:variant>
      <vt:variant>
        <vt:i4>1638452</vt:i4>
      </vt:variant>
      <vt:variant>
        <vt:i4>68</vt:i4>
      </vt:variant>
      <vt:variant>
        <vt:i4>0</vt:i4>
      </vt:variant>
      <vt:variant>
        <vt:i4>5</vt:i4>
      </vt:variant>
      <vt:variant>
        <vt:lpwstr/>
      </vt:variant>
      <vt:variant>
        <vt:lpwstr>_Toc192642339</vt:lpwstr>
      </vt:variant>
      <vt:variant>
        <vt:i4>1638452</vt:i4>
      </vt:variant>
      <vt:variant>
        <vt:i4>62</vt:i4>
      </vt:variant>
      <vt:variant>
        <vt:i4>0</vt:i4>
      </vt:variant>
      <vt:variant>
        <vt:i4>5</vt:i4>
      </vt:variant>
      <vt:variant>
        <vt:lpwstr/>
      </vt:variant>
      <vt:variant>
        <vt:lpwstr>_Toc192642338</vt:lpwstr>
      </vt:variant>
      <vt:variant>
        <vt:i4>1638452</vt:i4>
      </vt:variant>
      <vt:variant>
        <vt:i4>56</vt:i4>
      </vt:variant>
      <vt:variant>
        <vt:i4>0</vt:i4>
      </vt:variant>
      <vt:variant>
        <vt:i4>5</vt:i4>
      </vt:variant>
      <vt:variant>
        <vt:lpwstr/>
      </vt:variant>
      <vt:variant>
        <vt:lpwstr>_Toc192642337</vt:lpwstr>
      </vt:variant>
      <vt:variant>
        <vt:i4>1638452</vt:i4>
      </vt:variant>
      <vt:variant>
        <vt:i4>50</vt:i4>
      </vt:variant>
      <vt:variant>
        <vt:i4>0</vt:i4>
      </vt:variant>
      <vt:variant>
        <vt:i4>5</vt:i4>
      </vt:variant>
      <vt:variant>
        <vt:lpwstr/>
      </vt:variant>
      <vt:variant>
        <vt:lpwstr>_Toc192642336</vt:lpwstr>
      </vt:variant>
      <vt:variant>
        <vt:i4>1638452</vt:i4>
      </vt:variant>
      <vt:variant>
        <vt:i4>44</vt:i4>
      </vt:variant>
      <vt:variant>
        <vt:i4>0</vt:i4>
      </vt:variant>
      <vt:variant>
        <vt:i4>5</vt:i4>
      </vt:variant>
      <vt:variant>
        <vt:lpwstr/>
      </vt:variant>
      <vt:variant>
        <vt:lpwstr>_Toc192642335</vt:lpwstr>
      </vt:variant>
      <vt:variant>
        <vt:i4>1638452</vt:i4>
      </vt:variant>
      <vt:variant>
        <vt:i4>38</vt:i4>
      </vt:variant>
      <vt:variant>
        <vt:i4>0</vt:i4>
      </vt:variant>
      <vt:variant>
        <vt:i4>5</vt:i4>
      </vt:variant>
      <vt:variant>
        <vt:lpwstr/>
      </vt:variant>
      <vt:variant>
        <vt:lpwstr>_Toc192642334</vt:lpwstr>
      </vt:variant>
      <vt:variant>
        <vt:i4>1638452</vt:i4>
      </vt:variant>
      <vt:variant>
        <vt:i4>32</vt:i4>
      </vt:variant>
      <vt:variant>
        <vt:i4>0</vt:i4>
      </vt:variant>
      <vt:variant>
        <vt:i4>5</vt:i4>
      </vt:variant>
      <vt:variant>
        <vt:lpwstr/>
      </vt:variant>
      <vt:variant>
        <vt:lpwstr>_Toc192642333</vt:lpwstr>
      </vt:variant>
      <vt:variant>
        <vt:i4>1638452</vt:i4>
      </vt:variant>
      <vt:variant>
        <vt:i4>26</vt:i4>
      </vt:variant>
      <vt:variant>
        <vt:i4>0</vt:i4>
      </vt:variant>
      <vt:variant>
        <vt:i4>5</vt:i4>
      </vt:variant>
      <vt:variant>
        <vt:lpwstr/>
      </vt:variant>
      <vt:variant>
        <vt:lpwstr>_Toc192642332</vt:lpwstr>
      </vt:variant>
      <vt:variant>
        <vt:i4>1638452</vt:i4>
      </vt:variant>
      <vt:variant>
        <vt:i4>20</vt:i4>
      </vt:variant>
      <vt:variant>
        <vt:i4>0</vt:i4>
      </vt:variant>
      <vt:variant>
        <vt:i4>5</vt:i4>
      </vt:variant>
      <vt:variant>
        <vt:lpwstr/>
      </vt:variant>
      <vt:variant>
        <vt:lpwstr>_Toc192642331</vt:lpwstr>
      </vt:variant>
      <vt:variant>
        <vt:i4>1638452</vt:i4>
      </vt:variant>
      <vt:variant>
        <vt:i4>14</vt:i4>
      </vt:variant>
      <vt:variant>
        <vt:i4>0</vt:i4>
      </vt:variant>
      <vt:variant>
        <vt:i4>5</vt:i4>
      </vt:variant>
      <vt:variant>
        <vt:lpwstr/>
      </vt:variant>
      <vt:variant>
        <vt:lpwstr>_Toc192642330</vt:lpwstr>
      </vt:variant>
      <vt:variant>
        <vt:i4>1572916</vt:i4>
      </vt:variant>
      <vt:variant>
        <vt:i4>8</vt:i4>
      </vt:variant>
      <vt:variant>
        <vt:i4>0</vt:i4>
      </vt:variant>
      <vt:variant>
        <vt:i4>5</vt:i4>
      </vt:variant>
      <vt:variant>
        <vt:lpwstr/>
      </vt:variant>
      <vt:variant>
        <vt:lpwstr>_Toc192642329</vt:lpwstr>
      </vt:variant>
      <vt:variant>
        <vt:i4>1572916</vt:i4>
      </vt:variant>
      <vt:variant>
        <vt:i4>2</vt:i4>
      </vt:variant>
      <vt:variant>
        <vt:i4>0</vt:i4>
      </vt:variant>
      <vt:variant>
        <vt:i4>5</vt:i4>
      </vt:variant>
      <vt:variant>
        <vt:lpwstr/>
      </vt:variant>
      <vt:variant>
        <vt:lpwstr>_Toc192642328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 Conformance Test</dc:title>
  <dc:subject/>
  <dc:creator>David Newman</dc:creator>
  <cp:keywords/>
  <dc:description/>
  <cp:lastModifiedBy>Thierry VUILLAUME</cp:lastModifiedBy>
  <cp:revision>2</cp:revision>
  <dcterms:created xsi:type="dcterms:W3CDTF">2019-02-13T08:44:00Z</dcterms:created>
  <dcterms:modified xsi:type="dcterms:W3CDTF">2019-02-13T08:44:00Z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8c7287-838c-46dd-b281-b1140229e67a_Enabled">
    <vt:lpwstr>True</vt:lpwstr>
  </property>
  <property fmtid="{D5CDD505-2E9C-101B-9397-08002B2CF9AE}" pid="3" name="MSIP_Label_cf8c7287-838c-46dd-b281-b1140229e67a_SiteId">
    <vt:lpwstr>75e027c9-20d5-47d5-b82f-77d7cd041e8f</vt:lpwstr>
  </property>
  <property fmtid="{D5CDD505-2E9C-101B-9397-08002B2CF9AE}" pid="4" name="MSIP_Label_cf8c7287-838c-46dd-b281-b1140229e67a_Owner">
    <vt:lpwstr>thierry.vuillaume@st.com</vt:lpwstr>
  </property>
  <property fmtid="{D5CDD505-2E9C-101B-9397-08002B2CF9AE}" pid="5" name="MSIP_Label_cf8c7287-838c-46dd-b281-b1140229e67a_SetDate">
    <vt:lpwstr>2019-02-13T08:43:55.6320928Z</vt:lpwstr>
  </property>
  <property fmtid="{D5CDD505-2E9C-101B-9397-08002B2CF9AE}" pid="6" name="MSIP_Label_cf8c7287-838c-46dd-b281-b1140229e67a_Name">
    <vt:lpwstr>None (Unclassified)</vt:lpwstr>
  </property>
  <property fmtid="{D5CDD505-2E9C-101B-9397-08002B2CF9AE}" pid="7" name="MSIP_Label_cf8c7287-838c-46dd-b281-b1140229e67a_Application">
    <vt:lpwstr>Microsoft Azure Information Protection</vt:lpwstr>
  </property>
  <property fmtid="{D5CDD505-2E9C-101B-9397-08002B2CF9AE}" pid="8" name="MSIP_Label_cf8c7287-838c-46dd-b281-b1140229e67a_Extended_MSFT_Method">
    <vt:lpwstr>Manual</vt:lpwstr>
  </property>
  <property fmtid="{D5CDD505-2E9C-101B-9397-08002B2CF9AE}" pid="9" name="Sensitivity">
    <vt:lpwstr>None (Unclassified)</vt:lpwstr>
  </property>
</Properties>
</file>