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90544" w14:textId="77777777" w:rsidR="00CE35F6" w:rsidRPr="00CE35F6" w:rsidRDefault="00CE35F6" w:rsidP="00ED19BE">
      <w:pPr>
        <w:shd w:val="clear" w:color="auto" w:fill="FFFFFF"/>
        <w:spacing w:line="420" w:lineRule="atLeast"/>
        <w:jc w:val="both"/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</w:pPr>
      <w:r w:rsidRPr="00CE35F6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ТЕХНИЧЕСКОЕ ЗАДАНИЕ</w:t>
      </w:r>
    </w:p>
    <w:p w14:paraId="3D9BFD56" w14:textId="77777777" w:rsidR="00CE35F6" w:rsidRPr="00CE35F6" w:rsidRDefault="00CE35F6" w:rsidP="00ED19BE">
      <w:pPr>
        <w:shd w:val="clear" w:color="auto" w:fill="FFFFFF"/>
        <w:spacing w:line="360" w:lineRule="atLeast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CE35F6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на разработку и реализацию системы сценарного управления освещением по протоколу DALI-2 в составе КВЦ «ВДНХ-ЭКСПО»</w:t>
      </w:r>
    </w:p>
    <w:p w14:paraId="66324D15" w14:textId="77777777" w:rsidR="00815AAB" w:rsidRPr="00CE35F6" w:rsidRDefault="00815AAB" w:rsidP="00ED19BE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</w:p>
    <w:p w14:paraId="5C794C44" w14:textId="77777777" w:rsidR="00CE35F6" w:rsidRPr="00CE35F6" w:rsidRDefault="00CE35F6" w:rsidP="00ED19BE">
      <w:pPr>
        <w:shd w:val="clear" w:color="auto" w:fill="FFFFFF"/>
        <w:spacing w:line="420" w:lineRule="atLeast"/>
        <w:jc w:val="both"/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</w:pPr>
      <w:r w:rsidRPr="00CE35F6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ОГЛАВЛЕНИЕ</w:t>
      </w:r>
    </w:p>
    <w:p w14:paraId="346FC03E" w14:textId="77777777" w:rsidR="00CE35F6" w:rsidRPr="00CE35F6" w:rsidRDefault="00CE35F6" w:rsidP="00ED19BE">
      <w:pPr>
        <w:shd w:val="clear" w:color="auto" w:fill="FFFFFF"/>
        <w:spacing w:line="360" w:lineRule="atLeast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CE35F6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1. ОБЩИЕ ПОЛОЖЕНИЯ</w:t>
      </w:r>
    </w:p>
    <w:p w14:paraId="3E2EE7CF" w14:textId="77777777" w:rsidR="00CE35F6" w:rsidRPr="00CE35F6" w:rsidRDefault="00CE35F6" w:rsidP="00B830F4">
      <w:pPr>
        <w:numPr>
          <w:ilvl w:val="0"/>
          <w:numId w:val="56"/>
        </w:numPr>
        <w:shd w:val="clear" w:color="auto" w:fill="FFFFFF"/>
        <w:spacing w:after="0" w:line="360" w:lineRule="atLeast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CE35F6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1.1. Цели и задачи создания интеллектуальной системы освещения КВЦ.</w:t>
      </w:r>
    </w:p>
    <w:p w14:paraId="287FCF83" w14:textId="77777777" w:rsidR="00CE35F6" w:rsidRPr="00CE35F6" w:rsidRDefault="00CE35F6" w:rsidP="00B830F4">
      <w:pPr>
        <w:numPr>
          <w:ilvl w:val="0"/>
          <w:numId w:val="56"/>
        </w:numPr>
        <w:shd w:val="clear" w:color="auto" w:fill="FFFFFF"/>
        <w:spacing w:after="0" w:line="360" w:lineRule="atLeast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CE35F6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1.2. Нормативно-техническая база (ГОСТ, СП, ФЗ-123, стандарты Энергоэффективности 2026).</w:t>
      </w:r>
    </w:p>
    <w:p w14:paraId="4A4889DD" w14:textId="467C1551" w:rsidR="00CE35F6" w:rsidRPr="00CE35F6" w:rsidRDefault="00CE35F6" w:rsidP="00B830F4">
      <w:pPr>
        <w:numPr>
          <w:ilvl w:val="0"/>
          <w:numId w:val="56"/>
        </w:numPr>
        <w:shd w:val="clear" w:color="auto" w:fill="FFFFFF"/>
        <w:spacing w:after="0" w:line="360" w:lineRule="atLeast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CE35F6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1.3. Объект автоматизации: границы проектирования (Павильон</w:t>
      </w:r>
      <w:r w:rsidR="00C92A94" w:rsidRPr="00C92A9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 xml:space="preserve"> </w:t>
      </w:r>
      <w:r w:rsidRPr="00CE35F6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70</w:t>
      </w:r>
      <w:r w:rsidR="00C92A94" w:rsidRPr="00C92A9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)</w:t>
      </w:r>
      <w:r w:rsidRPr="00CE35F6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.</w:t>
      </w:r>
    </w:p>
    <w:p w14:paraId="5BDDC2BE" w14:textId="77777777" w:rsidR="00CE35F6" w:rsidRPr="00CE35F6" w:rsidRDefault="00CE35F6" w:rsidP="00B830F4">
      <w:pPr>
        <w:numPr>
          <w:ilvl w:val="0"/>
          <w:numId w:val="56"/>
        </w:numPr>
        <w:shd w:val="clear" w:color="auto" w:fill="FFFFFF"/>
        <w:spacing w:after="0" w:line="360" w:lineRule="atLeast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CE35F6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1.4. Основная концепция: Единая цифровая среда управления на базе BACnet/DALI-2.</w:t>
      </w:r>
    </w:p>
    <w:p w14:paraId="6584DC98" w14:textId="77777777" w:rsidR="00CE35F6" w:rsidRPr="00CE35F6" w:rsidRDefault="00CE35F6" w:rsidP="00B830F4">
      <w:pPr>
        <w:numPr>
          <w:ilvl w:val="0"/>
          <w:numId w:val="56"/>
        </w:numPr>
        <w:shd w:val="clear" w:color="auto" w:fill="FFFFFF"/>
        <w:spacing w:after="0" w:line="360" w:lineRule="atLeast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CE35F6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1.5. Принципы обеспечения надежности и живучести системы.</w:t>
      </w:r>
    </w:p>
    <w:p w14:paraId="350FB0CD" w14:textId="77777777" w:rsidR="00CE35F6" w:rsidRPr="00CE35F6" w:rsidRDefault="00CE35F6" w:rsidP="00ED19BE">
      <w:pPr>
        <w:shd w:val="clear" w:color="auto" w:fill="FFFFFF"/>
        <w:spacing w:line="360" w:lineRule="atLeast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CE35F6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2. ПРИНЦИПЫ ФОРМИРОВАНИЯ ГРУПП ОСВЕЩЕНИЯ ПО ФУНКЦИОНАЛЬНЫМ ЗОНАМ КВЦ</w:t>
      </w:r>
    </w:p>
    <w:p w14:paraId="7C92AE7E" w14:textId="77777777" w:rsidR="00CE35F6" w:rsidRPr="00CE35F6" w:rsidRDefault="00CE35F6" w:rsidP="00B830F4">
      <w:pPr>
        <w:numPr>
          <w:ilvl w:val="0"/>
          <w:numId w:val="57"/>
        </w:numPr>
        <w:shd w:val="clear" w:color="auto" w:fill="FFFFFF"/>
        <w:spacing w:after="0" w:line="360" w:lineRule="atLeast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CE35F6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2.2. Переговорные комнаты и VIP-зоны: мультимедийная адаптивность и приватность.</w:t>
      </w:r>
    </w:p>
    <w:p w14:paraId="223D259D" w14:textId="77777777" w:rsidR="00CE35F6" w:rsidRPr="00CE35F6" w:rsidRDefault="00CE35F6" w:rsidP="00B830F4">
      <w:pPr>
        <w:numPr>
          <w:ilvl w:val="0"/>
          <w:numId w:val="57"/>
        </w:numPr>
        <w:shd w:val="clear" w:color="auto" w:fill="FFFFFF"/>
        <w:spacing w:after="0" w:line="360" w:lineRule="atLeast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CE35F6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2.3. Зоны общественного питания (кафе, кофе-поинты): автономность функционирования.</w:t>
      </w:r>
    </w:p>
    <w:p w14:paraId="1ED8CC08" w14:textId="77777777" w:rsidR="00CE35F6" w:rsidRPr="00CE35F6" w:rsidRDefault="00CE35F6" w:rsidP="00B830F4">
      <w:pPr>
        <w:numPr>
          <w:ilvl w:val="0"/>
          <w:numId w:val="57"/>
        </w:numPr>
        <w:shd w:val="clear" w:color="auto" w:fill="FFFFFF"/>
        <w:spacing w:after="0" w:line="360" w:lineRule="atLeast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CE35F6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2.4. Вестибюли и входные группы: приоритет зон безопасности и досмотра.</w:t>
      </w:r>
    </w:p>
    <w:p w14:paraId="7E181A21" w14:textId="77777777" w:rsidR="00CE35F6" w:rsidRPr="00CE35F6" w:rsidRDefault="00CE35F6" w:rsidP="00B830F4">
      <w:pPr>
        <w:numPr>
          <w:ilvl w:val="0"/>
          <w:numId w:val="57"/>
        </w:numPr>
        <w:shd w:val="clear" w:color="auto" w:fill="FFFFFF"/>
        <w:spacing w:after="0" w:line="360" w:lineRule="atLeast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CE35F6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2.5. Административно-офисные зоны: релейная схема и алгоритмы присутствия.</w:t>
      </w:r>
    </w:p>
    <w:p w14:paraId="7DAF7246" w14:textId="77777777" w:rsidR="00CE35F6" w:rsidRPr="00CE35F6" w:rsidRDefault="00CE35F6" w:rsidP="00B830F4">
      <w:pPr>
        <w:numPr>
          <w:ilvl w:val="0"/>
          <w:numId w:val="57"/>
        </w:numPr>
        <w:shd w:val="clear" w:color="auto" w:fill="FFFFFF"/>
        <w:spacing w:after="0" w:line="360" w:lineRule="atLeast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CE35F6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2.6. Технические и логистические зоны: интеграция с АСКУД грузового транспорта.</w:t>
      </w:r>
    </w:p>
    <w:p w14:paraId="0B97A871" w14:textId="77777777" w:rsidR="00CE35F6" w:rsidRPr="00CE35F6" w:rsidRDefault="00CE35F6" w:rsidP="00B830F4">
      <w:pPr>
        <w:numPr>
          <w:ilvl w:val="0"/>
          <w:numId w:val="57"/>
        </w:numPr>
        <w:shd w:val="clear" w:color="auto" w:fill="FFFFFF"/>
        <w:spacing w:after="0" w:line="360" w:lineRule="atLeast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CE35F6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2.9. Единые аппаратно-программные требования: Flicker-free, IoT и фотосенсорика.</w:t>
      </w:r>
    </w:p>
    <w:p w14:paraId="5425B52A" w14:textId="77777777" w:rsidR="00CE35F6" w:rsidRPr="00CE35F6" w:rsidRDefault="00CE35F6" w:rsidP="00ED19BE">
      <w:pPr>
        <w:shd w:val="clear" w:color="auto" w:fill="FFFFFF"/>
        <w:spacing w:line="360" w:lineRule="atLeast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CE35F6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3. ИНТЕГРАЦИЯ С МУЛЬТИМЕДИЙНЫМ КОМПЛЕКСОМ (AV-СИСТЕМОЙ)</w:t>
      </w:r>
    </w:p>
    <w:p w14:paraId="45A3FC5A" w14:textId="77777777" w:rsidR="00CE35F6" w:rsidRPr="00CE35F6" w:rsidRDefault="00CE35F6" w:rsidP="00B830F4">
      <w:pPr>
        <w:numPr>
          <w:ilvl w:val="0"/>
          <w:numId w:val="58"/>
        </w:numPr>
        <w:shd w:val="clear" w:color="auto" w:fill="FFFFFF"/>
        <w:spacing w:after="0" w:line="360" w:lineRule="atLeast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CE35F6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3.1. Техническая реализация связи на уровне IP-шлюзов.</w:t>
      </w:r>
    </w:p>
    <w:p w14:paraId="3F14D858" w14:textId="77777777" w:rsidR="00CE35F6" w:rsidRPr="00CE35F6" w:rsidRDefault="00CE35F6" w:rsidP="00B830F4">
      <w:pPr>
        <w:numPr>
          <w:ilvl w:val="0"/>
          <w:numId w:val="58"/>
        </w:numPr>
        <w:shd w:val="clear" w:color="auto" w:fill="FFFFFF"/>
        <w:spacing w:after="0" w:line="360" w:lineRule="atLeast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CE35F6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3.2. Приоритетность сценариев: алгоритм «Презентация» и автоматическое диммирование.</w:t>
      </w:r>
    </w:p>
    <w:p w14:paraId="1DBC8508" w14:textId="77777777" w:rsidR="00CE35F6" w:rsidRPr="00CE35F6" w:rsidRDefault="00CE35F6" w:rsidP="00B830F4">
      <w:pPr>
        <w:numPr>
          <w:ilvl w:val="0"/>
          <w:numId w:val="58"/>
        </w:numPr>
        <w:shd w:val="clear" w:color="auto" w:fill="FFFFFF"/>
        <w:spacing w:after="0" w:line="360" w:lineRule="atLeast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CE35F6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3.3. Двусторонняя обратная связь и визуализация статусов на AV-панелях.</w:t>
      </w:r>
    </w:p>
    <w:p w14:paraId="64484E4F" w14:textId="77777777" w:rsidR="00CE35F6" w:rsidRPr="00CE35F6" w:rsidRDefault="00CE35F6" w:rsidP="00B830F4">
      <w:pPr>
        <w:numPr>
          <w:ilvl w:val="0"/>
          <w:numId w:val="58"/>
        </w:numPr>
        <w:shd w:val="clear" w:color="auto" w:fill="FFFFFF"/>
        <w:spacing w:after="0" w:line="360" w:lineRule="atLeast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CE35F6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3.4. Исключение конфликтов управления и программная блокировка локальных постов.</w:t>
      </w:r>
    </w:p>
    <w:p w14:paraId="44F114B3" w14:textId="77777777" w:rsidR="00CE35F6" w:rsidRPr="00CE35F6" w:rsidRDefault="00CE35F6" w:rsidP="00ED19BE">
      <w:pPr>
        <w:shd w:val="clear" w:color="auto" w:fill="FFFFFF"/>
        <w:spacing w:line="360" w:lineRule="atLeast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CE35F6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4. ОБРАТНАЯ СВЯЗЬ И ДИСПЕТЧЕРИЗАЦИЯ СИСТЕМ ОСВЕЩЕНИЯ</w:t>
      </w:r>
    </w:p>
    <w:p w14:paraId="6FB3F55C" w14:textId="77777777" w:rsidR="00CE35F6" w:rsidRPr="00CE35F6" w:rsidRDefault="00CE35F6" w:rsidP="00B830F4">
      <w:pPr>
        <w:numPr>
          <w:ilvl w:val="0"/>
          <w:numId w:val="59"/>
        </w:numPr>
        <w:shd w:val="clear" w:color="auto" w:fill="FFFFFF"/>
        <w:spacing w:after="0" w:line="360" w:lineRule="atLeast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CE35F6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4.1. Интеллектуальный мониторинг драйверов: точечная диагностика и координаты ошибок.</w:t>
      </w:r>
    </w:p>
    <w:p w14:paraId="65D8BE8F" w14:textId="77777777" w:rsidR="00CE35F6" w:rsidRPr="00CE35F6" w:rsidRDefault="00CE35F6" w:rsidP="00B830F4">
      <w:pPr>
        <w:numPr>
          <w:ilvl w:val="0"/>
          <w:numId w:val="59"/>
        </w:numPr>
        <w:shd w:val="clear" w:color="auto" w:fill="FFFFFF"/>
        <w:spacing w:after="0" w:line="360" w:lineRule="atLeast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CE35F6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4.2. Энергомониторинг: передача данных о фактическом потреблении в BACnet.</w:t>
      </w:r>
    </w:p>
    <w:p w14:paraId="471362C5" w14:textId="77777777" w:rsidR="00CE35F6" w:rsidRPr="00CE35F6" w:rsidRDefault="00CE35F6" w:rsidP="00B830F4">
      <w:pPr>
        <w:numPr>
          <w:ilvl w:val="0"/>
          <w:numId w:val="59"/>
        </w:numPr>
        <w:shd w:val="clear" w:color="auto" w:fill="FFFFFF"/>
        <w:spacing w:after="0" w:line="360" w:lineRule="atLeast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CE35F6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lastRenderedPageBreak/>
        <w:t>4.3. Мониторинг систем аварийного освещения (DALI Emergency): автоматизация тестов АКБ.</w:t>
      </w:r>
    </w:p>
    <w:p w14:paraId="4DC0EBD8" w14:textId="77777777" w:rsidR="00CE35F6" w:rsidRPr="00CE35F6" w:rsidRDefault="00CE35F6" w:rsidP="00B830F4">
      <w:pPr>
        <w:numPr>
          <w:ilvl w:val="0"/>
          <w:numId w:val="59"/>
        </w:numPr>
        <w:shd w:val="clear" w:color="auto" w:fill="FFFFFF"/>
        <w:spacing w:after="0" w:line="360" w:lineRule="atLeast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CE35F6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4.4. Профилактическое обслуживание: учет наработки часов светильников (LST).</w:t>
      </w:r>
    </w:p>
    <w:p w14:paraId="7D2493DC" w14:textId="77777777" w:rsidR="00CE35F6" w:rsidRPr="00CE35F6" w:rsidRDefault="00CE35F6" w:rsidP="00ED19BE">
      <w:pPr>
        <w:shd w:val="clear" w:color="auto" w:fill="FFFFFF"/>
        <w:spacing w:line="360" w:lineRule="atLeast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CE35F6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5. ДВУХУРОВНЕВАЯ МОДЕЛЬ УПРАВЛЕНИЯ И ТРЕБОВАНИЯ К ИНТЕРФЕЙСАМ</w:t>
      </w:r>
    </w:p>
    <w:p w14:paraId="7F494951" w14:textId="77777777" w:rsidR="00CE35F6" w:rsidRPr="00CE35F6" w:rsidRDefault="00CE35F6" w:rsidP="00B830F4">
      <w:pPr>
        <w:numPr>
          <w:ilvl w:val="0"/>
          <w:numId w:val="60"/>
        </w:numPr>
        <w:shd w:val="clear" w:color="auto" w:fill="FFFFFF"/>
        <w:spacing w:after="0" w:line="360" w:lineRule="atLeast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CE35F6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5.1. Иерархия уровней: Глобальный (ЕДС) и Локальный (Зональный).</w:t>
      </w:r>
    </w:p>
    <w:p w14:paraId="398EA5EE" w14:textId="77777777" w:rsidR="00CE35F6" w:rsidRPr="00CE35F6" w:rsidRDefault="00CE35F6" w:rsidP="00B830F4">
      <w:pPr>
        <w:numPr>
          <w:ilvl w:val="0"/>
          <w:numId w:val="60"/>
        </w:numPr>
        <w:shd w:val="clear" w:color="auto" w:fill="FFFFFF"/>
        <w:spacing w:after="0" w:line="360" w:lineRule="atLeast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CE35F6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5.2. Оперативное управление через сенсорные панели: выбор пресетов и мультиязычность.</w:t>
      </w:r>
    </w:p>
    <w:p w14:paraId="30807EE4" w14:textId="77777777" w:rsidR="00CE35F6" w:rsidRPr="00CE35F6" w:rsidRDefault="00CE35F6" w:rsidP="00B830F4">
      <w:pPr>
        <w:numPr>
          <w:ilvl w:val="0"/>
          <w:numId w:val="60"/>
        </w:numPr>
        <w:shd w:val="clear" w:color="auto" w:fill="FFFFFF"/>
        <w:spacing w:after="0" w:line="360" w:lineRule="atLeast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CE35F6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5.3. Общие требования к интерфейсам: Feedback и мобильное дублирование.</w:t>
      </w:r>
    </w:p>
    <w:p w14:paraId="4C90CC17" w14:textId="77777777" w:rsidR="00CE35F6" w:rsidRPr="00CE35F6" w:rsidRDefault="00CE35F6" w:rsidP="00ED19BE">
      <w:pPr>
        <w:shd w:val="clear" w:color="auto" w:fill="FFFFFF"/>
        <w:spacing w:line="360" w:lineRule="atLeast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CE35F6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6. ЦЕНТРАЛИЗОВАННЫЙ УРОВЕНЬ УПРАВЛЕНИЯ (АРМ ЕДС) И IoT-АРХИТЕКТУРА</w:t>
      </w:r>
    </w:p>
    <w:p w14:paraId="69F27155" w14:textId="77777777" w:rsidR="00CE35F6" w:rsidRPr="00CE35F6" w:rsidRDefault="00CE35F6" w:rsidP="00B830F4">
      <w:pPr>
        <w:numPr>
          <w:ilvl w:val="0"/>
          <w:numId w:val="61"/>
        </w:numPr>
        <w:shd w:val="clear" w:color="auto" w:fill="FFFFFF"/>
        <w:spacing w:after="0" w:line="360" w:lineRule="atLeast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CE35F6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6.1. Конвергенция данных и интерактивная 3D-мнемосхема павильонов.</w:t>
      </w:r>
    </w:p>
    <w:p w14:paraId="14F2C810" w14:textId="77777777" w:rsidR="00CE35F6" w:rsidRPr="00CE35F6" w:rsidRDefault="00CE35F6" w:rsidP="00B830F4">
      <w:pPr>
        <w:numPr>
          <w:ilvl w:val="0"/>
          <w:numId w:val="61"/>
        </w:numPr>
        <w:shd w:val="clear" w:color="auto" w:fill="FFFFFF"/>
        <w:spacing w:after="0" w:line="360" w:lineRule="atLeast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CE35F6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6.2. Функциональная детализация зон на уровне ЕДС (Экспо, VIP, Кафе, Входные группы).</w:t>
      </w:r>
    </w:p>
    <w:p w14:paraId="40F1BCCB" w14:textId="77777777" w:rsidR="00CE35F6" w:rsidRPr="00CE35F6" w:rsidRDefault="00CE35F6" w:rsidP="00B830F4">
      <w:pPr>
        <w:numPr>
          <w:ilvl w:val="0"/>
          <w:numId w:val="61"/>
        </w:numPr>
        <w:shd w:val="clear" w:color="auto" w:fill="FFFFFF"/>
        <w:spacing w:after="0" w:line="360" w:lineRule="atLeast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CE35F6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6.3. Централизованная отчетность и работа с тепловыми картами активности.</w:t>
      </w:r>
    </w:p>
    <w:p w14:paraId="14E48D51" w14:textId="77777777" w:rsidR="00CE35F6" w:rsidRPr="00CE35F6" w:rsidRDefault="00CE35F6" w:rsidP="00ED19BE">
      <w:pPr>
        <w:shd w:val="clear" w:color="auto" w:fill="FFFFFF"/>
        <w:spacing w:line="360" w:lineRule="atLeast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CE35F6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7. ГЛОБАЛЬНАЯ ЛОГИКА УПРАВЛЕНИЯ И ПРИОРИТЕТЫ КОМАНД (OVERRIDE)</w:t>
      </w:r>
    </w:p>
    <w:p w14:paraId="1F0E208A" w14:textId="77777777" w:rsidR="00CE35F6" w:rsidRPr="00CE35F6" w:rsidRDefault="00CE35F6" w:rsidP="00B830F4">
      <w:pPr>
        <w:numPr>
          <w:ilvl w:val="0"/>
          <w:numId w:val="62"/>
        </w:numPr>
        <w:shd w:val="clear" w:color="auto" w:fill="FFFFFF"/>
        <w:spacing w:after="0" w:line="360" w:lineRule="atLeast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CE35F6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7.1. ПРИОРИТЕТ 1: Пожарный (Emergency Open).</w:t>
      </w:r>
    </w:p>
    <w:p w14:paraId="7C0305E0" w14:textId="77777777" w:rsidR="00CE35F6" w:rsidRPr="00CE35F6" w:rsidRDefault="00CE35F6" w:rsidP="00B830F4">
      <w:pPr>
        <w:numPr>
          <w:ilvl w:val="0"/>
          <w:numId w:val="62"/>
        </w:numPr>
        <w:shd w:val="clear" w:color="auto" w:fill="FFFFFF"/>
        <w:spacing w:after="0" w:line="360" w:lineRule="atLeast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CE35F6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7.2. ПРИОРИТЕТ 2: Диспетчерский (Ручной контроль ЕДС).</w:t>
      </w:r>
    </w:p>
    <w:p w14:paraId="1B0567FA" w14:textId="77777777" w:rsidR="00CE35F6" w:rsidRPr="00CE35F6" w:rsidRDefault="00CE35F6" w:rsidP="00B830F4">
      <w:pPr>
        <w:numPr>
          <w:ilvl w:val="0"/>
          <w:numId w:val="62"/>
        </w:numPr>
        <w:shd w:val="clear" w:color="auto" w:fill="FFFFFF"/>
        <w:spacing w:after="0" w:line="360" w:lineRule="atLeast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CE35F6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7.3. ПРИОРИТЕТ 3: Планировщик (Календарный график событий ВДНХ).</w:t>
      </w:r>
    </w:p>
    <w:p w14:paraId="39729034" w14:textId="77777777" w:rsidR="00CE35F6" w:rsidRPr="00CE35F6" w:rsidRDefault="00CE35F6" w:rsidP="00B830F4">
      <w:pPr>
        <w:numPr>
          <w:ilvl w:val="0"/>
          <w:numId w:val="62"/>
        </w:numPr>
        <w:shd w:val="clear" w:color="auto" w:fill="FFFFFF"/>
        <w:spacing w:after="0" w:line="360" w:lineRule="atLeast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CE35F6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7.4. ПРИОРИТЕТ 4: Локальный (Пользовательский уровень).</w:t>
      </w:r>
    </w:p>
    <w:p w14:paraId="7B12DF12" w14:textId="77777777" w:rsidR="00CE35F6" w:rsidRPr="00CE35F6" w:rsidRDefault="00CE35F6" w:rsidP="00ED19BE">
      <w:pPr>
        <w:shd w:val="clear" w:color="auto" w:fill="FFFFFF"/>
        <w:spacing w:line="360" w:lineRule="atLeast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CE35F6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ЗАКЛЮЧЕНИЕ И ТРЕБОВАНИЯ К КОМПЛЕКТАЦИИ ДОКУМЕНТАЦИИ (ЭС, ЭМ, ЭО)</w:t>
      </w:r>
    </w:p>
    <w:p w14:paraId="02A43594" w14:textId="77777777" w:rsidR="00CE35F6" w:rsidRDefault="00CE35F6" w:rsidP="00ED19BE">
      <w:pPr>
        <w:shd w:val="clear" w:color="auto" w:fill="FFFFFF"/>
        <w:spacing w:line="420" w:lineRule="atLeast"/>
        <w:jc w:val="both"/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</w:pPr>
    </w:p>
    <w:p w14:paraId="7FA07A64" w14:textId="77777777" w:rsidR="00CE35F6" w:rsidRDefault="00CE35F6" w:rsidP="00ED19BE">
      <w:pPr>
        <w:shd w:val="clear" w:color="auto" w:fill="FFFFFF"/>
        <w:spacing w:line="420" w:lineRule="atLeast"/>
        <w:jc w:val="both"/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</w:pPr>
    </w:p>
    <w:p w14:paraId="4DDA2AC7" w14:textId="77777777" w:rsidR="00CE35F6" w:rsidRDefault="00CE35F6" w:rsidP="00ED19BE">
      <w:pPr>
        <w:shd w:val="clear" w:color="auto" w:fill="FFFFFF"/>
        <w:spacing w:line="420" w:lineRule="atLeast"/>
        <w:jc w:val="both"/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</w:pPr>
    </w:p>
    <w:p w14:paraId="56F9F96D" w14:textId="77777777" w:rsidR="00CE35F6" w:rsidRDefault="00CE35F6" w:rsidP="00ED19BE">
      <w:pPr>
        <w:shd w:val="clear" w:color="auto" w:fill="FFFFFF"/>
        <w:spacing w:line="420" w:lineRule="atLeast"/>
        <w:jc w:val="both"/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</w:pPr>
    </w:p>
    <w:p w14:paraId="6AB96C9A" w14:textId="6134BCDA" w:rsidR="00CE35F6" w:rsidRDefault="00CE35F6" w:rsidP="00ED19BE">
      <w:pPr>
        <w:shd w:val="clear" w:color="auto" w:fill="FFFFFF"/>
        <w:spacing w:line="420" w:lineRule="atLeast"/>
        <w:jc w:val="both"/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</w:pPr>
    </w:p>
    <w:p w14:paraId="3F3DE9B0" w14:textId="77777777" w:rsidR="004B3B8A" w:rsidRDefault="004B3B8A" w:rsidP="00ED19BE">
      <w:pPr>
        <w:shd w:val="clear" w:color="auto" w:fill="FFFFFF"/>
        <w:spacing w:line="420" w:lineRule="atLeast"/>
        <w:jc w:val="both"/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</w:pPr>
    </w:p>
    <w:p w14:paraId="162FB6B6" w14:textId="77777777" w:rsidR="00CE35F6" w:rsidRDefault="00CE35F6" w:rsidP="00ED19BE">
      <w:pPr>
        <w:shd w:val="clear" w:color="auto" w:fill="FFFFFF"/>
        <w:spacing w:line="420" w:lineRule="atLeast"/>
        <w:jc w:val="both"/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</w:pPr>
    </w:p>
    <w:p w14:paraId="5B98227A" w14:textId="086C6249" w:rsidR="00CE35F6" w:rsidRPr="00CE35F6" w:rsidRDefault="00CE35F6" w:rsidP="00ED19BE">
      <w:pPr>
        <w:shd w:val="clear" w:color="auto" w:fill="FFFFFF"/>
        <w:spacing w:line="420" w:lineRule="atLeast"/>
        <w:jc w:val="both"/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</w:pPr>
      <w:r w:rsidRPr="00CE35F6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1.</w:t>
      </w:r>
      <w:r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ab/>
      </w:r>
      <w:r w:rsidRPr="00CE35F6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ОБЩИЕ ПОЛОЖЕНИЯ</w:t>
      </w:r>
    </w:p>
    <w:p w14:paraId="766F9B40" w14:textId="1F24127F" w:rsidR="00CE35F6" w:rsidRPr="00CE35F6" w:rsidRDefault="00CE35F6" w:rsidP="00ED19BE">
      <w:pPr>
        <w:shd w:val="clear" w:color="auto" w:fill="FFFFFF"/>
        <w:spacing w:line="360" w:lineRule="atLeast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CE35F6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1.1. Объекты автоматизации:</w:t>
      </w:r>
      <w:r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 xml:space="preserve"> </w:t>
      </w:r>
      <w:r w:rsidRPr="00CE35F6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Конгрессно-выставочный центр «ВДНХ-ЭКСПО» (Павильон№70).</w:t>
      </w:r>
      <w:r w:rsidRPr="00CE35F6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br/>
      </w:r>
      <w:r w:rsidRPr="00CE35F6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lastRenderedPageBreak/>
        <w:t>1.2. Цель работы:</w:t>
      </w:r>
      <w:r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 xml:space="preserve"> </w:t>
      </w:r>
      <w:r w:rsidRPr="00CE35F6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Создание единой интеллектуальной световой среды КВЦ, обеспечивающей многоформатность использования пространств, персональный комфорт пользователей и достижение максимальных показателей энергоэффективности стандарта 2026 года.</w:t>
      </w:r>
      <w:r w:rsidRPr="00CE35F6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br/>
      </w:r>
      <w:r w:rsidRPr="00CE35F6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1.3. Основная платформа:</w:t>
      </w:r>
      <w:r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 xml:space="preserve"> </w:t>
      </w:r>
      <w:r w:rsidRPr="00CE35F6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Система управления освещением строится на базе протокола</w:t>
      </w:r>
      <w:r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 xml:space="preserve"> </w:t>
      </w:r>
      <w:r w:rsidRPr="00CE35F6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DALI-2</w:t>
      </w:r>
      <w:r w:rsidRPr="00CE35F6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, интегрированного в общеобъектовую систему автоматизации по протоколу</w:t>
      </w:r>
      <w:r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 xml:space="preserve"> </w:t>
      </w:r>
      <w:r w:rsidRPr="00CE35F6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BACnet/IP</w:t>
      </w:r>
      <w:r w:rsidRPr="00CE35F6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.</w:t>
      </w:r>
    </w:p>
    <w:p w14:paraId="3D4E48FB" w14:textId="56F8F818" w:rsidR="005D5B62" w:rsidRPr="00CE35F6" w:rsidRDefault="005D5B62" w:rsidP="00ED19BE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</w:pPr>
    </w:p>
    <w:p w14:paraId="170CBEFD" w14:textId="597386B6" w:rsidR="005D04E6" w:rsidRPr="00CE35F6" w:rsidRDefault="005D04E6" w:rsidP="00B830F4">
      <w:pPr>
        <w:pStyle w:val="a3"/>
        <w:numPr>
          <w:ilvl w:val="1"/>
          <w:numId w:val="61"/>
        </w:numPr>
        <w:shd w:val="clear" w:color="auto" w:fill="FFFFFF"/>
        <w:spacing w:after="0" w:line="240" w:lineRule="auto"/>
        <w:ind w:left="426" w:hanging="426"/>
        <w:jc w:val="both"/>
        <w:rPr>
          <w:rFonts w:ascii="Times New Roman" w:eastAsia="Times New Roman" w:hAnsi="Times New Roman" w:cs="Times New Roman"/>
          <w:b/>
          <w:bCs/>
          <w:caps/>
          <w:color w:val="0A0A0A"/>
          <w:sz w:val="28"/>
          <w:szCs w:val="28"/>
          <w:lang w:eastAsia="ru-RU"/>
        </w:rPr>
      </w:pPr>
      <w:r w:rsidRPr="00CE35F6">
        <w:rPr>
          <w:rFonts w:ascii="Times New Roman" w:eastAsia="Times New Roman" w:hAnsi="Times New Roman" w:cs="Times New Roman"/>
          <w:b/>
          <w:bCs/>
          <w:caps/>
          <w:color w:val="0A0A0A"/>
          <w:sz w:val="28"/>
          <w:szCs w:val="28"/>
          <w:lang w:eastAsia="ru-RU"/>
        </w:rPr>
        <w:t>Зонирование и группы</w:t>
      </w:r>
    </w:p>
    <w:p w14:paraId="770A5B97" w14:textId="77777777" w:rsidR="003F410F" w:rsidRPr="003F410F" w:rsidRDefault="003F410F" w:rsidP="00ED19BE">
      <w:pPr>
        <w:shd w:val="clear" w:color="auto" w:fill="FFFFFF"/>
        <w:spacing w:line="420" w:lineRule="atLeast"/>
        <w:jc w:val="both"/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</w:pPr>
      <w:r w:rsidRPr="003F410F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1.2. Принципы формирования групп освещения ПЕРЕГОВОРНЫХ КОМНАТ: мультимедийная адаптивность и автоматизация присутствия</w:t>
      </w:r>
    </w:p>
    <w:p w14:paraId="6368B47A" w14:textId="77777777" w:rsidR="003F410F" w:rsidRPr="003F410F" w:rsidRDefault="003F410F" w:rsidP="00ED19BE">
      <w:pPr>
        <w:shd w:val="clear" w:color="auto" w:fill="FFFFFF"/>
        <w:spacing w:line="360" w:lineRule="atLeast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3F410F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Освещение в переговорных комнатах павильонов 75 и 69 проектируется как интеллектуальная многозадачная система, обеспечивающая визуальный комфорт для различных форматов работы: от классических совещаний и презентаций до протокольных мероприятий и фуршетов.</w:t>
      </w:r>
    </w:p>
    <w:p w14:paraId="42E099A4" w14:textId="77777777" w:rsidR="003F410F" w:rsidRPr="003F410F" w:rsidRDefault="003F410F" w:rsidP="00ED19BE">
      <w:pPr>
        <w:shd w:val="clear" w:color="auto" w:fill="FFFFFF"/>
        <w:spacing w:line="360" w:lineRule="atLeast"/>
        <w:jc w:val="both"/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</w:pPr>
      <w:r w:rsidRPr="003F410F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1.2.1. Функциональные слои освещения переговорных комнат</w:t>
      </w:r>
    </w:p>
    <w:p w14:paraId="3D7302F1" w14:textId="77777777" w:rsidR="003F410F" w:rsidRPr="003F410F" w:rsidRDefault="003F410F" w:rsidP="00ED19BE">
      <w:pPr>
        <w:shd w:val="clear" w:color="auto" w:fill="FFFFFF"/>
        <w:spacing w:line="360" w:lineRule="atLeast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3F410F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Для каждой переговорной комнаты выделяются следующие независимые группы (слои):</w:t>
      </w:r>
    </w:p>
    <w:p w14:paraId="0044B3A4" w14:textId="1F144F39" w:rsidR="003F410F" w:rsidRPr="003F410F" w:rsidRDefault="003F410F" w:rsidP="00B830F4">
      <w:pPr>
        <w:numPr>
          <w:ilvl w:val="0"/>
          <w:numId w:val="5"/>
        </w:numPr>
        <w:shd w:val="clear" w:color="auto" w:fill="FFFFFF"/>
        <w:spacing w:after="0" w:line="360" w:lineRule="atLeast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3F410F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Слой основного освещения (Рабочий):</w:t>
      </w:r>
      <w:r w:rsidR="00CE35F6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 xml:space="preserve"> </w:t>
      </w:r>
      <w:r w:rsidRPr="003F410F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Равномерный заливающий свет над зоной стола переговоров, обеспечивающий нормативный уровень освещенности для работы с документами.</w:t>
      </w:r>
    </w:p>
    <w:p w14:paraId="66AC571E" w14:textId="1C12C94E" w:rsidR="003F410F" w:rsidRPr="003F410F" w:rsidRDefault="003F410F" w:rsidP="00B830F4">
      <w:pPr>
        <w:numPr>
          <w:ilvl w:val="0"/>
          <w:numId w:val="5"/>
        </w:numPr>
        <w:shd w:val="clear" w:color="auto" w:fill="FFFFFF"/>
        <w:spacing w:after="0" w:line="360" w:lineRule="atLeast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3F410F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Слой презентационного освещения (Акцентный):</w:t>
      </w:r>
      <w:r w:rsidR="00CE35F6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 xml:space="preserve"> </w:t>
      </w:r>
      <w:r w:rsidRPr="003F410F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 xml:space="preserve">Группа светильников, направленных на маркерные доски, </w:t>
      </w:r>
      <w:r w:rsidR="00F5618F" w:rsidRPr="00F5618F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демонстрационные доски</w:t>
      </w:r>
      <w:r w:rsidRPr="003F410F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 xml:space="preserve"> или экраны. Имеет функцию глубокого диммирования для исключения бликов при работе мультимедийных систем.</w:t>
      </w:r>
    </w:p>
    <w:p w14:paraId="7C97111C" w14:textId="17C16E0F" w:rsidR="003F410F" w:rsidRPr="003F410F" w:rsidRDefault="003F410F" w:rsidP="00B830F4">
      <w:pPr>
        <w:numPr>
          <w:ilvl w:val="0"/>
          <w:numId w:val="5"/>
        </w:numPr>
        <w:shd w:val="clear" w:color="auto" w:fill="FFFFFF"/>
        <w:spacing w:after="0" w:line="360" w:lineRule="atLeast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3F410F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Слой декоративного и банкетного света:</w:t>
      </w:r>
      <w:r w:rsidR="00CE35F6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 xml:space="preserve"> </w:t>
      </w:r>
      <w:r w:rsidRPr="003F410F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Скрытая подсветка стен, карнизов или периметра потолка. Используется для создания атмосферы при неофициальных встречах и фуршетах.</w:t>
      </w:r>
    </w:p>
    <w:p w14:paraId="4A784706" w14:textId="77777777" w:rsidR="003F410F" w:rsidRPr="003F410F" w:rsidRDefault="003F410F" w:rsidP="00ED19BE">
      <w:pPr>
        <w:shd w:val="clear" w:color="auto" w:fill="FFFFFF"/>
        <w:spacing w:line="360" w:lineRule="atLeast"/>
        <w:jc w:val="both"/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</w:pPr>
      <w:r w:rsidRPr="003F410F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1.2.2. Сценарное управление и алгоритмы работы в ЕДС</w:t>
      </w:r>
    </w:p>
    <w:p w14:paraId="034981BB" w14:textId="74FF3F13" w:rsidR="003F410F" w:rsidRPr="003F410F" w:rsidRDefault="003F410F" w:rsidP="00ED19BE">
      <w:pPr>
        <w:shd w:val="clear" w:color="auto" w:fill="FFFFFF"/>
        <w:spacing w:line="360" w:lineRule="atLeast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3F410F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Управление осуществляется через локальные сенсорные панели или кнопочные пульты, полностью интегрированные в общеобъектовую сеть по протоколу</w:t>
      </w:r>
      <w:r w:rsidR="00CE35F6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 xml:space="preserve"> </w:t>
      </w:r>
      <w:r w:rsidR="00CE35F6" w:rsidRPr="003F410F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BACNet</w:t>
      </w:r>
      <w:r w:rsidRPr="003F410F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.</w:t>
      </w:r>
    </w:p>
    <w:p w14:paraId="3602A087" w14:textId="77777777" w:rsidR="003F410F" w:rsidRPr="003F410F" w:rsidRDefault="003F410F" w:rsidP="00ED19BE">
      <w:pPr>
        <w:shd w:val="clear" w:color="auto" w:fill="FFFFFF"/>
        <w:spacing w:line="360" w:lineRule="atLeast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3F410F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Базовые заготовленные сценарии:</w:t>
      </w:r>
    </w:p>
    <w:p w14:paraId="1DD51A5D" w14:textId="35B664C9" w:rsidR="003F410F" w:rsidRPr="003F410F" w:rsidRDefault="003F410F" w:rsidP="00B830F4">
      <w:pPr>
        <w:numPr>
          <w:ilvl w:val="0"/>
          <w:numId w:val="6"/>
        </w:numPr>
        <w:shd w:val="clear" w:color="auto" w:fill="FFFFFF"/>
        <w:spacing w:after="0" w:line="360" w:lineRule="atLeast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3F410F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«Совещание»:</w:t>
      </w:r>
      <w:r w:rsidR="00CE35F6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 xml:space="preserve"> </w:t>
      </w:r>
      <w:r w:rsidRPr="003F410F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Максимальная освещенность всех рабочих зон (100%).</w:t>
      </w:r>
    </w:p>
    <w:p w14:paraId="13611890" w14:textId="480A6378" w:rsidR="003F410F" w:rsidRPr="003F410F" w:rsidRDefault="003F410F" w:rsidP="00B830F4">
      <w:pPr>
        <w:numPr>
          <w:ilvl w:val="0"/>
          <w:numId w:val="6"/>
        </w:numPr>
        <w:shd w:val="clear" w:color="auto" w:fill="FFFFFF"/>
        <w:spacing w:after="0" w:line="360" w:lineRule="atLeast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3F410F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«Презентация / ВКС»:</w:t>
      </w:r>
      <w:r w:rsidR="00CE35F6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 xml:space="preserve"> </w:t>
      </w:r>
      <w:r w:rsidRPr="003F410F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Основной свет диммируется до 20–30%, презентационный слой в зоне экрана отключается, активируется мягкая фоновая подсветка.</w:t>
      </w:r>
    </w:p>
    <w:p w14:paraId="0EF7F753" w14:textId="7124B5EE" w:rsidR="003F410F" w:rsidRPr="003F410F" w:rsidRDefault="003F410F" w:rsidP="00B830F4">
      <w:pPr>
        <w:numPr>
          <w:ilvl w:val="0"/>
          <w:numId w:val="6"/>
        </w:numPr>
        <w:shd w:val="clear" w:color="auto" w:fill="FFFFFF"/>
        <w:spacing w:after="0" w:line="360" w:lineRule="atLeast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3F410F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lastRenderedPageBreak/>
        <w:t>«Фуршет / Прием»:</w:t>
      </w:r>
      <w:r w:rsidR="00CE35F6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 xml:space="preserve"> </w:t>
      </w:r>
      <w:r w:rsidRPr="003F410F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 xml:space="preserve">Сценарий для неофициальной части мероприятий. Основной рабочий свет приглушается до 40–50%, декоративный и банкетный свет включается на 100%. </w:t>
      </w:r>
      <w:r w:rsidR="00F5618F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Режим</w:t>
      </w:r>
      <w:r w:rsidRPr="003F410F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 xml:space="preserve"> свободного общения и кейтеринга.</w:t>
      </w:r>
    </w:p>
    <w:p w14:paraId="59D7E8AB" w14:textId="44C2D741" w:rsidR="003F410F" w:rsidRDefault="003F410F" w:rsidP="00B830F4">
      <w:pPr>
        <w:numPr>
          <w:ilvl w:val="0"/>
          <w:numId w:val="6"/>
        </w:numPr>
        <w:shd w:val="clear" w:color="auto" w:fill="FFFFFF"/>
        <w:spacing w:after="0" w:line="360" w:lineRule="atLeast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3F410F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«Эко / Авто»:</w:t>
      </w:r>
      <w:r w:rsidR="00CE35F6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 xml:space="preserve"> </w:t>
      </w:r>
      <w:r w:rsidRPr="003F410F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Автоматическая корректировка яркости по датчикам освещенности в зависимости от времени суток и интенсивности солнечного света из окон.</w:t>
      </w:r>
    </w:p>
    <w:p w14:paraId="01C8C2DE" w14:textId="77777777" w:rsidR="00ED19BE" w:rsidRPr="003F410F" w:rsidRDefault="00ED19BE" w:rsidP="00ED19BE">
      <w:pPr>
        <w:shd w:val="clear" w:color="auto" w:fill="FFFFFF"/>
        <w:spacing w:after="0" w:line="360" w:lineRule="atLeast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</w:p>
    <w:p w14:paraId="4B05C6D5" w14:textId="77777777" w:rsidR="003F410F" w:rsidRPr="003F410F" w:rsidRDefault="003F410F" w:rsidP="00ED19BE">
      <w:pPr>
        <w:shd w:val="clear" w:color="auto" w:fill="FFFFFF"/>
        <w:spacing w:line="360" w:lineRule="atLeast"/>
        <w:jc w:val="both"/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</w:pPr>
      <w:r w:rsidRPr="003F410F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1.2.3. Формирование индивидуальных сценариев и автоматизация</w:t>
      </w:r>
    </w:p>
    <w:p w14:paraId="37A9A3A2" w14:textId="38D3AD02" w:rsidR="003F410F" w:rsidRPr="003F410F" w:rsidRDefault="003F410F" w:rsidP="00B830F4">
      <w:pPr>
        <w:numPr>
          <w:ilvl w:val="0"/>
          <w:numId w:val="7"/>
        </w:numPr>
        <w:shd w:val="clear" w:color="auto" w:fill="FFFFFF"/>
        <w:spacing w:after="0" w:line="360" w:lineRule="atLeast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3F410F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Пользовательская настройка:</w:t>
      </w:r>
      <w:r w:rsidR="00CE35F6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 xml:space="preserve"> </w:t>
      </w:r>
      <w:r w:rsidRPr="003F410F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Возможность через интерфейс ЕДС или локальную панель сохранить индивидуальный баланс яркости всех слоев под конкретный вид приема (например, «Торжественный завтрак» или «Протокольное подписание»).</w:t>
      </w:r>
    </w:p>
    <w:p w14:paraId="01F757EB" w14:textId="4B38C1F9" w:rsidR="003F410F" w:rsidRPr="003F410F" w:rsidRDefault="003F410F" w:rsidP="00B830F4">
      <w:pPr>
        <w:numPr>
          <w:ilvl w:val="0"/>
          <w:numId w:val="7"/>
        </w:numPr>
        <w:shd w:val="clear" w:color="auto" w:fill="FFFFFF"/>
        <w:spacing w:after="0" w:line="360" w:lineRule="atLeast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3F410F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Автоматизация по присутствию</w:t>
      </w:r>
      <w:r w:rsidR="00CE35F6" w:rsidRPr="003F410F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:</w:t>
      </w:r>
      <w:r w:rsidR="00CE35F6" w:rsidRPr="003F410F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 xml:space="preserve"> при</w:t>
      </w:r>
      <w:r w:rsidRPr="003F410F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 xml:space="preserve"> отсутствии движения (по сигналу датчика присутствия) в течение 15 минут система плавно переводит освещение в энергосберегающий режим или полностью отключает его.</w:t>
      </w:r>
    </w:p>
    <w:p w14:paraId="08F49297" w14:textId="317D3E95" w:rsidR="003F410F" w:rsidRDefault="003F410F" w:rsidP="00B830F4">
      <w:pPr>
        <w:numPr>
          <w:ilvl w:val="0"/>
          <w:numId w:val="7"/>
        </w:numPr>
        <w:shd w:val="clear" w:color="auto" w:fill="FFFFFF"/>
        <w:spacing w:after="0" w:line="360" w:lineRule="atLeast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3F410F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 xml:space="preserve">Поддержка </w:t>
      </w:r>
      <w:r w:rsidR="00CE35F6" w:rsidRPr="003F410F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BACNet</w:t>
      </w:r>
      <w:r w:rsidRPr="003F410F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:</w:t>
      </w:r>
      <w:r w:rsidR="00CE35F6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 xml:space="preserve"> </w:t>
      </w:r>
      <w:r w:rsidRPr="003F410F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Диспетчер ЕДС может дистанционно активировать сценарий «Фуршет» или «Совещание» к заданному времени, подготавливая помещение к прибытию делегации.</w:t>
      </w:r>
    </w:p>
    <w:p w14:paraId="2CD6BAA3" w14:textId="77777777" w:rsidR="00ED19BE" w:rsidRPr="003F410F" w:rsidRDefault="00ED19BE" w:rsidP="00ED19BE">
      <w:pPr>
        <w:shd w:val="clear" w:color="auto" w:fill="FFFFFF"/>
        <w:spacing w:after="0" w:line="360" w:lineRule="atLeast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</w:p>
    <w:p w14:paraId="29A85186" w14:textId="46CC9E04" w:rsidR="003F410F" w:rsidRPr="003F410F" w:rsidRDefault="003F410F" w:rsidP="00ED19BE">
      <w:pPr>
        <w:shd w:val="clear" w:color="auto" w:fill="FFFFFF"/>
        <w:spacing w:line="360" w:lineRule="atLeast"/>
        <w:jc w:val="both"/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</w:pPr>
      <w:r w:rsidRPr="003F410F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 xml:space="preserve">1.2.4. Техническая реализация (DALI / </w:t>
      </w:r>
      <w:r w:rsidR="00CE35F6" w:rsidRPr="003F410F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BACNet</w:t>
      </w:r>
      <w:r w:rsidRPr="003F410F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)</w:t>
      </w:r>
    </w:p>
    <w:p w14:paraId="394C41A9" w14:textId="77777777" w:rsidR="003F410F" w:rsidRPr="003F410F" w:rsidRDefault="003F410F" w:rsidP="00B830F4">
      <w:pPr>
        <w:numPr>
          <w:ilvl w:val="0"/>
          <w:numId w:val="8"/>
        </w:numPr>
        <w:shd w:val="clear" w:color="auto" w:fill="FFFFFF"/>
        <w:spacing w:after="0" w:line="360" w:lineRule="atLeast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3F410F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Адресность:</w:t>
      </w:r>
      <w:r w:rsidRPr="003F410F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Протокол </w:t>
      </w:r>
      <w:r w:rsidRPr="003F410F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DALI</w:t>
      </w:r>
      <w:r w:rsidRPr="003F410F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позволяет гибко переназначать светильники между группами (например, временно объединить акцентный свет с декоративным для усиления эффекта при фуршете) без внесения изменений в электропроводку.</w:t>
      </w:r>
    </w:p>
    <w:p w14:paraId="3D7FBFA2" w14:textId="77777777" w:rsidR="003F410F" w:rsidRPr="003F410F" w:rsidRDefault="003F410F" w:rsidP="00B830F4">
      <w:pPr>
        <w:numPr>
          <w:ilvl w:val="0"/>
          <w:numId w:val="8"/>
        </w:numPr>
        <w:shd w:val="clear" w:color="auto" w:fill="FFFFFF"/>
        <w:spacing w:after="0" w:line="360" w:lineRule="atLeast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3F410F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Мониторинг:</w:t>
      </w:r>
      <w:r w:rsidRPr="003F410F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В систему ЕДС передаются данные о статусе каждой переговорной, исправности оборудования и фактическом потреблении электроэнергии в выбранном режиме.</w:t>
      </w:r>
    </w:p>
    <w:p w14:paraId="744F7540" w14:textId="77777777" w:rsidR="0077343E" w:rsidRPr="0077343E" w:rsidRDefault="0077343E" w:rsidP="00ED19BE">
      <w:pPr>
        <w:shd w:val="clear" w:color="auto" w:fill="FFFFFF"/>
        <w:spacing w:line="420" w:lineRule="atLeast"/>
        <w:jc w:val="both"/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</w:pPr>
      <w:r w:rsidRPr="0077343E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1.3. Принципы формирования групп освещения ЗОН ОБЩЕСТВЕННОГО ПИТАНИЯ КВЦ: многоформатность, автономность и энергоэффективность</w:t>
      </w:r>
    </w:p>
    <w:p w14:paraId="27521947" w14:textId="77777777" w:rsidR="0077343E" w:rsidRPr="0077343E" w:rsidRDefault="0077343E" w:rsidP="00ED19BE">
      <w:pPr>
        <w:shd w:val="clear" w:color="auto" w:fill="FFFFFF"/>
        <w:spacing w:line="360" w:lineRule="atLeast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77343E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Освещение зон питания КВЦ проектируется как адаптивная интеллектуальная среда, способная мгновенно трансформироваться под различные бизнес-задачи: от быстрого обслуживания сотрудников до проведения торжественных приемов и презентаций.</w:t>
      </w:r>
    </w:p>
    <w:p w14:paraId="13A08A8B" w14:textId="77777777" w:rsidR="0077343E" w:rsidRPr="0077343E" w:rsidRDefault="0077343E" w:rsidP="00ED19BE">
      <w:pPr>
        <w:shd w:val="clear" w:color="auto" w:fill="FFFFFF"/>
        <w:spacing w:line="360" w:lineRule="atLeast"/>
        <w:jc w:val="both"/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</w:pPr>
      <w:r w:rsidRPr="0077343E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1.3.1. Функциональные слои согласно проекту размещения светильников</w:t>
      </w:r>
    </w:p>
    <w:p w14:paraId="10EFB07E" w14:textId="2BFF730F" w:rsidR="0077343E" w:rsidRPr="0077343E" w:rsidRDefault="0077343E" w:rsidP="00B830F4">
      <w:pPr>
        <w:numPr>
          <w:ilvl w:val="0"/>
          <w:numId w:val="9"/>
        </w:numPr>
        <w:shd w:val="clear" w:color="auto" w:fill="FFFFFF"/>
        <w:spacing w:after="0" w:line="360" w:lineRule="atLeast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77343E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Слой основного заливающего света</w:t>
      </w:r>
      <w:r w:rsidR="00B24751" w:rsidRPr="00CE35F6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:</w:t>
      </w:r>
      <w:r w:rsidR="00B24751" w:rsidRPr="00CE35F6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 xml:space="preserve"> обеспечивает</w:t>
      </w:r>
      <w:r w:rsidRPr="0077343E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 xml:space="preserve"> нормативную освещенность (согласно СанПиН) для зон посадки и транзитов. Реализуется с возможностью секторального управления через</w:t>
      </w:r>
      <w:r w:rsidR="00F5618F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 xml:space="preserve"> </w:t>
      </w:r>
      <w:r w:rsidRPr="0077343E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DALI-адресацию</w:t>
      </w:r>
      <w:r w:rsidRPr="0077343E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.</w:t>
      </w:r>
    </w:p>
    <w:p w14:paraId="56529BE0" w14:textId="1D9CEA3D" w:rsidR="0077343E" w:rsidRPr="0077343E" w:rsidRDefault="0077343E" w:rsidP="00B830F4">
      <w:pPr>
        <w:numPr>
          <w:ilvl w:val="0"/>
          <w:numId w:val="9"/>
        </w:numPr>
        <w:shd w:val="clear" w:color="auto" w:fill="FFFFFF"/>
        <w:spacing w:after="0" w:line="360" w:lineRule="atLeast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77343E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Слой технологического света:</w:t>
      </w:r>
      <w:r w:rsidR="00F5618F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 xml:space="preserve"> </w:t>
      </w:r>
      <w:r w:rsidRPr="0077343E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Интенсивная подсветка рабочих зон персонала, стоек выдачи и кофе-машин. Группируется отдельно для обеспечения работы сотрудников в автономном режиме.</w:t>
      </w:r>
    </w:p>
    <w:p w14:paraId="3A32D2DE" w14:textId="54D3AF3E" w:rsidR="0077343E" w:rsidRDefault="0077343E" w:rsidP="00B830F4">
      <w:pPr>
        <w:numPr>
          <w:ilvl w:val="0"/>
          <w:numId w:val="9"/>
        </w:numPr>
        <w:shd w:val="clear" w:color="auto" w:fill="FFFFFF"/>
        <w:spacing w:after="0" w:line="360" w:lineRule="atLeast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77343E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lastRenderedPageBreak/>
        <w:t>Слой декоративно-акцентного и банкетного света (DALI)</w:t>
      </w:r>
      <w:r w:rsidR="00F5618F" w:rsidRPr="0077343E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:</w:t>
      </w:r>
      <w:r w:rsidR="00F5618F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 xml:space="preserve"> </w:t>
      </w:r>
      <w:r w:rsidR="00F5618F" w:rsidRPr="0077343E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включает</w:t>
      </w:r>
      <w:r w:rsidRPr="0077343E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 xml:space="preserve"> в себя дизайнерские группы и прожекторы, заложенные в проекте размещения. Наличие индивидуальных DALI-драйверов позволяет использовать этот слой для создания атмосферы приемов и выделения зон презентаций.</w:t>
      </w:r>
    </w:p>
    <w:p w14:paraId="57F6C8AB" w14:textId="77777777" w:rsidR="00ED19BE" w:rsidRPr="0077343E" w:rsidRDefault="00ED19BE" w:rsidP="00ED19BE">
      <w:pPr>
        <w:shd w:val="clear" w:color="auto" w:fill="FFFFFF"/>
        <w:spacing w:after="0" w:line="360" w:lineRule="atLeast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</w:p>
    <w:p w14:paraId="4AD0571B" w14:textId="77777777" w:rsidR="0077343E" w:rsidRPr="0077343E" w:rsidRDefault="0077343E" w:rsidP="00ED19BE">
      <w:pPr>
        <w:shd w:val="clear" w:color="auto" w:fill="FFFFFF"/>
        <w:spacing w:line="360" w:lineRule="atLeast"/>
        <w:jc w:val="both"/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</w:pPr>
      <w:r w:rsidRPr="0077343E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1.3.2. Многоформатные сценарные решения</w:t>
      </w:r>
    </w:p>
    <w:p w14:paraId="35AA7316" w14:textId="2DAFB5E4" w:rsidR="0077343E" w:rsidRPr="0077343E" w:rsidRDefault="0077343E" w:rsidP="00ED19BE">
      <w:pPr>
        <w:shd w:val="clear" w:color="auto" w:fill="FFFFFF"/>
        <w:spacing w:line="360" w:lineRule="atLeast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77343E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Система автоматизации через интерфейс</w:t>
      </w:r>
      <w:r w:rsidR="00F5618F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 xml:space="preserve"> </w:t>
      </w:r>
      <w:r w:rsidR="00F5618F" w:rsidRPr="0077343E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BACNet</w:t>
      </w:r>
      <w:r w:rsidR="00F5618F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 xml:space="preserve"> </w:t>
      </w:r>
      <w:r w:rsidRPr="0077343E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реализует следующие режимы работы (как для всего фудкорта, так и для каждой точки раздельно):</w:t>
      </w:r>
    </w:p>
    <w:p w14:paraId="670DE962" w14:textId="1812C6AD" w:rsidR="0077343E" w:rsidRPr="0077343E" w:rsidRDefault="0077343E" w:rsidP="00B830F4">
      <w:pPr>
        <w:numPr>
          <w:ilvl w:val="0"/>
          <w:numId w:val="10"/>
        </w:numPr>
        <w:shd w:val="clear" w:color="auto" w:fill="FFFFFF"/>
        <w:spacing w:after="0" w:line="360" w:lineRule="atLeast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77343E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Сценарий «Рабочее обслуживание / Будни»:</w:t>
      </w:r>
      <w:r w:rsidR="00F5618F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 xml:space="preserve"> </w:t>
      </w:r>
      <w:r w:rsidRPr="0077343E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Оптимальный уровень яркости всех слоев (80–100%) для быстрого питания сотрудников и посетителей. Акцент на зонах меню и выдачи.</w:t>
      </w:r>
    </w:p>
    <w:p w14:paraId="1BBF3F01" w14:textId="320349DC" w:rsidR="0077343E" w:rsidRPr="0077343E" w:rsidRDefault="0077343E" w:rsidP="00B830F4">
      <w:pPr>
        <w:numPr>
          <w:ilvl w:val="0"/>
          <w:numId w:val="10"/>
        </w:numPr>
        <w:shd w:val="clear" w:color="auto" w:fill="FFFFFF"/>
        <w:spacing w:after="0" w:line="360" w:lineRule="atLeast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77343E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Сценарий «Банкет / Торжественный прием»:</w:t>
      </w:r>
      <w:r w:rsidR="00F5618F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 xml:space="preserve"> </w:t>
      </w:r>
      <w:r w:rsidRPr="0077343E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Основной заливающий свет диммируется до 30%, декоративный и акцентный свет активируется на 100%. Создается камерная, торжественная обстановка с выделением элементов интерьера и сервировки.</w:t>
      </w:r>
    </w:p>
    <w:p w14:paraId="12E0BA25" w14:textId="6CC7B11E" w:rsidR="0077343E" w:rsidRPr="0077343E" w:rsidRDefault="0077343E" w:rsidP="00B830F4">
      <w:pPr>
        <w:numPr>
          <w:ilvl w:val="0"/>
          <w:numId w:val="10"/>
        </w:numPr>
        <w:shd w:val="clear" w:color="auto" w:fill="FFFFFF"/>
        <w:spacing w:after="0" w:line="360" w:lineRule="atLeast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77343E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Сценарий «Презентация / Пресс-ланч»:</w:t>
      </w:r>
      <w:r w:rsidR="00F5618F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 xml:space="preserve"> </w:t>
      </w:r>
      <w:r w:rsidRPr="0077343E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Диммирование групп света в зоне установки экранов или сцены для исключения бликов, при сохранении рабочего освещения над зонами посадки гостей.</w:t>
      </w:r>
    </w:p>
    <w:p w14:paraId="5251DA6F" w14:textId="6D1EE5D0" w:rsidR="0077343E" w:rsidRPr="0077343E" w:rsidRDefault="0077343E" w:rsidP="00B830F4">
      <w:pPr>
        <w:numPr>
          <w:ilvl w:val="0"/>
          <w:numId w:val="10"/>
        </w:numPr>
        <w:shd w:val="clear" w:color="auto" w:fill="FFFFFF"/>
        <w:spacing w:after="0" w:line="360" w:lineRule="atLeast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77343E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Сценарий «Автономный кофе-поинт»:</w:t>
      </w:r>
      <w:r w:rsidR="00F5618F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 xml:space="preserve"> </w:t>
      </w:r>
      <w:r w:rsidRPr="0077343E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Включение освещения только конкретной малой точки в режиме «Монтаж» или «Ранний завтрак», когда основные залы КВЦ еще не эксплуатируются.</w:t>
      </w:r>
    </w:p>
    <w:p w14:paraId="2935A89F" w14:textId="0339CE21" w:rsidR="0077343E" w:rsidRPr="0077343E" w:rsidRDefault="0077343E" w:rsidP="00ED19BE">
      <w:pPr>
        <w:shd w:val="clear" w:color="auto" w:fill="FFFFFF"/>
        <w:spacing w:line="360" w:lineRule="atLeast"/>
        <w:jc w:val="both"/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</w:pPr>
      <w:r w:rsidRPr="0077343E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1.3.3. Алгоритмы энергоэффективности и экономии</w:t>
      </w:r>
    </w:p>
    <w:p w14:paraId="0A929C81" w14:textId="77777777" w:rsidR="0077343E" w:rsidRPr="0077343E" w:rsidRDefault="0077343E" w:rsidP="00ED19BE">
      <w:pPr>
        <w:shd w:val="clear" w:color="auto" w:fill="FFFFFF"/>
        <w:spacing w:line="360" w:lineRule="atLeast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77343E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Максимальное снижение эксплуатационных затрат достигается за счет автоматизации:</w:t>
      </w:r>
    </w:p>
    <w:p w14:paraId="358AB1F1" w14:textId="6F0C1B80" w:rsidR="0077343E" w:rsidRPr="0077343E" w:rsidRDefault="0077343E" w:rsidP="00B830F4">
      <w:pPr>
        <w:numPr>
          <w:ilvl w:val="0"/>
          <w:numId w:val="11"/>
        </w:numPr>
        <w:shd w:val="clear" w:color="auto" w:fill="FFFFFF"/>
        <w:spacing w:after="0" w:line="360" w:lineRule="atLeast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77343E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Датчики присутствия в зонах посадки</w:t>
      </w:r>
      <w:r w:rsidR="00F5618F" w:rsidRPr="0077343E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:</w:t>
      </w:r>
      <w:r w:rsidR="00F5618F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 xml:space="preserve"> </w:t>
      </w:r>
      <w:r w:rsidR="00F5618F" w:rsidRPr="0077343E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если</w:t>
      </w:r>
      <w:r w:rsidRPr="0077343E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 xml:space="preserve"> в удаленных секторах фудкорта нет посетителей более 15 минут, система плавно снижает яркость проектных групп до 10-20% (дежурный режим).</w:t>
      </w:r>
    </w:p>
    <w:p w14:paraId="24D9436B" w14:textId="028CCF2C" w:rsidR="0077343E" w:rsidRPr="0077343E" w:rsidRDefault="0077343E" w:rsidP="00B830F4">
      <w:pPr>
        <w:numPr>
          <w:ilvl w:val="0"/>
          <w:numId w:val="11"/>
        </w:numPr>
        <w:shd w:val="clear" w:color="auto" w:fill="FFFFFF"/>
        <w:spacing w:after="0" w:line="360" w:lineRule="atLeast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77343E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Датчики освещенности (у фасадов):</w:t>
      </w:r>
      <w:r w:rsidR="00F5618F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 xml:space="preserve"> </w:t>
      </w:r>
      <w:r w:rsidRPr="0077343E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Автоматическое диммирование светильников в зависимости от интенсивности солнечного света, проникающего через панорамное остекление кафе.</w:t>
      </w:r>
    </w:p>
    <w:p w14:paraId="3DFC23AF" w14:textId="5E076173" w:rsidR="0077343E" w:rsidRDefault="0077343E" w:rsidP="00B830F4">
      <w:pPr>
        <w:numPr>
          <w:ilvl w:val="0"/>
          <w:numId w:val="11"/>
        </w:numPr>
        <w:shd w:val="clear" w:color="auto" w:fill="FFFFFF"/>
        <w:spacing w:after="0" w:line="360" w:lineRule="atLeast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77343E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Расписание и логика:</w:t>
      </w:r>
      <w:r w:rsidR="00F5618F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 xml:space="preserve"> </w:t>
      </w:r>
      <w:r w:rsidRPr="0077343E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Система автоматически переводит точки питания в режим «Энергосбережение» сразу после фиксации закрытия чековой смены (интеграция с ИТ-системами) или по графику ЕДС.</w:t>
      </w:r>
    </w:p>
    <w:p w14:paraId="5C325D08" w14:textId="77777777" w:rsidR="00F5618F" w:rsidRPr="0077343E" w:rsidRDefault="00F5618F" w:rsidP="00ED19BE">
      <w:pPr>
        <w:shd w:val="clear" w:color="auto" w:fill="FFFFFF"/>
        <w:spacing w:after="0" w:line="360" w:lineRule="atLeast"/>
        <w:ind w:left="720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</w:p>
    <w:p w14:paraId="0CF1B2D0" w14:textId="77777777" w:rsidR="0077343E" w:rsidRPr="0077343E" w:rsidRDefault="0077343E" w:rsidP="00ED19BE">
      <w:pPr>
        <w:shd w:val="clear" w:color="auto" w:fill="FFFFFF"/>
        <w:spacing w:line="360" w:lineRule="atLeast"/>
        <w:jc w:val="both"/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</w:pPr>
      <w:r w:rsidRPr="0077343E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1.3.4. Техническая реализация и интеграция в КВЦ</w:t>
      </w:r>
    </w:p>
    <w:p w14:paraId="2F659EEB" w14:textId="1AD5382D" w:rsidR="0077343E" w:rsidRPr="0077343E" w:rsidRDefault="0077343E" w:rsidP="00B830F4">
      <w:pPr>
        <w:numPr>
          <w:ilvl w:val="0"/>
          <w:numId w:val="12"/>
        </w:numPr>
        <w:shd w:val="clear" w:color="auto" w:fill="FFFFFF"/>
        <w:spacing w:after="0" w:line="360" w:lineRule="atLeast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77343E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Адресность:</w:t>
      </w:r>
      <w:r w:rsidR="00DF4ACE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 xml:space="preserve"> </w:t>
      </w:r>
      <w:r w:rsidRPr="0077343E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Использование протокола</w:t>
      </w:r>
      <w:r w:rsidR="00DF4ACE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 xml:space="preserve"> </w:t>
      </w:r>
      <w:r w:rsidRPr="0077343E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DALI</w:t>
      </w:r>
      <w:r w:rsidR="00DF4ACE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 xml:space="preserve"> </w:t>
      </w:r>
      <w:r w:rsidRPr="0077343E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позволяет менять границы зон обслуживания (при ротации арендаторов кофе-поинтов) программным путем без перекладки силовых кабелей.</w:t>
      </w:r>
    </w:p>
    <w:p w14:paraId="688E708A" w14:textId="197E2169" w:rsidR="0077343E" w:rsidRPr="0077343E" w:rsidRDefault="0077343E" w:rsidP="00B830F4">
      <w:pPr>
        <w:numPr>
          <w:ilvl w:val="0"/>
          <w:numId w:val="12"/>
        </w:numPr>
        <w:shd w:val="clear" w:color="auto" w:fill="FFFFFF"/>
        <w:spacing w:after="0" w:line="360" w:lineRule="atLeast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77343E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lastRenderedPageBreak/>
        <w:t>Диспетчеризация:</w:t>
      </w:r>
      <w:r w:rsidR="00DF4ACE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 xml:space="preserve"> </w:t>
      </w:r>
      <w:r w:rsidRPr="0077343E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Диспетчер ЕДС получает в режиме реального времени данные о состоянии каждого светильника (наработка часов, исправность драйвера) и фактическом энергопотреблении каждой точки питания для последующего анализа и выставления счетов арендаторам.</w:t>
      </w:r>
    </w:p>
    <w:p w14:paraId="70E74F72" w14:textId="77777777" w:rsidR="00DF4ACE" w:rsidRDefault="00DF4ACE" w:rsidP="00ED19BE">
      <w:pPr>
        <w:shd w:val="clear" w:color="auto" w:fill="FFFFFF"/>
        <w:spacing w:line="420" w:lineRule="atLeast"/>
        <w:jc w:val="both"/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</w:pPr>
    </w:p>
    <w:p w14:paraId="083E714D" w14:textId="16D47DB5" w:rsidR="00B24751" w:rsidRPr="00B24751" w:rsidRDefault="00B24751" w:rsidP="00ED19BE">
      <w:pPr>
        <w:shd w:val="clear" w:color="auto" w:fill="FFFFFF"/>
        <w:spacing w:line="420" w:lineRule="atLeast"/>
        <w:jc w:val="both"/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</w:pPr>
      <w:r w:rsidRPr="00B24751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1.4. Принципы формирования групп освещения ВЕСТИБЮЛЕЙ И ВХОДНЫХ ГРУПП КВЦ: безопасность, гостеприимство и фотосенсорная экономия</w:t>
      </w:r>
    </w:p>
    <w:p w14:paraId="5E8D4C78" w14:textId="77777777" w:rsidR="00B24751" w:rsidRPr="00B24751" w:rsidRDefault="00B24751" w:rsidP="00ED19BE">
      <w:pPr>
        <w:shd w:val="clear" w:color="auto" w:fill="FFFFFF"/>
        <w:spacing w:line="360" w:lineRule="atLeast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B24751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Освещение входных групп и вестибюлей КВЦ проектируется как адаптивная система, обеспечивающая беспрепятственный проход посетителей, эффективную работу служб безопасности и формирование первого впечатления от комплекса.</w:t>
      </w:r>
    </w:p>
    <w:p w14:paraId="6DBB8BF4" w14:textId="77777777" w:rsidR="00B24751" w:rsidRPr="00B24751" w:rsidRDefault="00B24751" w:rsidP="00ED19BE">
      <w:pPr>
        <w:shd w:val="clear" w:color="auto" w:fill="FFFFFF"/>
        <w:spacing w:line="360" w:lineRule="atLeast"/>
        <w:jc w:val="both"/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</w:pPr>
      <w:r w:rsidRPr="00B24751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1.4.1. Функциональные слои освещения</w:t>
      </w:r>
    </w:p>
    <w:p w14:paraId="4EF51337" w14:textId="77777777" w:rsidR="00B24751" w:rsidRPr="00B24751" w:rsidRDefault="00B24751" w:rsidP="00B830F4">
      <w:pPr>
        <w:numPr>
          <w:ilvl w:val="0"/>
          <w:numId w:val="13"/>
        </w:numPr>
        <w:shd w:val="clear" w:color="auto" w:fill="FFFFFF"/>
        <w:spacing w:after="0" w:line="360" w:lineRule="atLeast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B24751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Слой зон безопасности и досмотра:</w:t>
      </w:r>
    </w:p>
    <w:p w14:paraId="2AEEFD53" w14:textId="476C7F44" w:rsidR="00B24751" w:rsidRPr="00B24751" w:rsidRDefault="00B24751" w:rsidP="00B830F4">
      <w:pPr>
        <w:numPr>
          <w:ilvl w:val="1"/>
          <w:numId w:val="13"/>
        </w:numPr>
        <w:shd w:val="clear" w:color="auto" w:fill="FFFFFF"/>
        <w:spacing w:after="0" w:line="360" w:lineRule="atLeast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B24751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Назначение:</w:t>
      </w:r>
      <w:r w:rsidR="00DF4ACE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 xml:space="preserve"> </w:t>
      </w:r>
      <w:r w:rsidRPr="00B24751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Обеспечение повышенной освещенности (не менее 500–750 лк на уровне 0.8 м от пола) в зонах расположения интроскопов, металлодетекторов и постов проверки документов.</w:t>
      </w:r>
    </w:p>
    <w:p w14:paraId="2D79128D" w14:textId="69F8535C" w:rsidR="00B24751" w:rsidRPr="00B24751" w:rsidRDefault="00B24751" w:rsidP="00B830F4">
      <w:pPr>
        <w:numPr>
          <w:ilvl w:val="1"/>
          <w:numId w:val="13"/>
        </w:numPr>
        <w:shd w:val="clear" w:color="auto" w:fill="FFFFFF"/>
        <w:spacing w:after="0" w:line="360" w:lineRule="atLeast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B24751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Техническое требование:</w:t>
      </w:r>
      <w:r w:rsidR="00DF4ACE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 xml:space="preserve"> </w:t>
      </w:r>
      <w:r w:rsidRPr="00B24751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Высокий индекс цветопередачи (</w:t>
      </w:r>
      <w:r w:rsidR="00107CAE" w:rsidRPr="00B24751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Ra&gt;</w:t>
      </w:r>
      <w:r w:rsidRPr="00B24751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 xml:space="preserve"> 80) и отсутствие пульсации для корректной работы систем видеоаналитики и распознавания лиц.</w:t>
      </w:r>
    </w:p>
    <w:p w14:paraId="18C963F2" w14:textId="716D51BF" w:rsidR="00B24751" w:rsidRPr="00B24751" w:rsidRDefault="00B24751" w:rsidP="00B830F4">
      <w:pPr>
        <w:numPr>
          <w:ilvl w:val="0"/>
          <w:numId w:val="13"/>
        </w:numPr>
        <w:shd w:val="clear" w:color="auto" w:fill="FFFFFF"/>
        <w:spacing w:after="0" w:line="360" w:lineRule="atLeast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B24751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Слой основного заливающего света вестибюлей</w:t>
      </w:r>
      <w:r w:rsidR="00DF4ACE" w:rsidRPr="00B24751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:</w:t>
      </w:r>
      <w:r w:rsidR="00DF4ACE" w:rsidRPr="00B24751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 xml:space="preserve"> обеспечивает</w:t>
      </w:r>
      <w:r w:rsidRPr="00B24751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 xml:space="preserve"> общее равномерное освещение зон ожидания, касс и навигационных узлов.</w:t>
      </w:r>
    </w:p>
    <w:p w14:paraId="010C01A7" w14:textId="2054BF0D" w:rsidR="00B24751" w:rsidRPr="00B24751" w:rsidRDefault="00B24751" w:rsidP="00B830F4">
      <w:pPr>
        <w:numPr>
          <w:ilvl w:val="0"/>
          <w:numId w:val="13"/>
        </w:numPr>
        <w:shd w:val="clear" w:color="auto" w:fill="FFFFFF"/>
        <w:spacing w:after="0" w:line="360" w:lineRule="atLeast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B24751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Слой декоративного и архитектурного света:</w:t>
      </w:r>
      <w:r w:rsidR="00DF4ACE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 xml:space="preserve"> </w:t>
      </w:r>
      <w:r w:rsidRPr="00B24751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Акцентная подсветка стоек регистрации (Reception), элементов навигации и архитектурных особенностей интерьера вестибюлей. Управляется по протоколу</w:t>
      </w:r>
      <w:r w:rsidR="00DF4ACE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 xml:space="preserve"> </w:t>
      </w:r>
      <w:r w:rsidRPr="00B24751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DALI</w:t>
      </w:r>
      <w:r w:rsidRPr="00B24751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.</w:t>
      </w:r>
    </w:p>
    <w:p w14:paraId="34003AAB" w14:textId="77777777" w:rsidR="00DF4ACE" w:rsidRDefault="00DF4ACE" w:rsidP="00ED19BE">
      <w:pPr>
        <w:shd w:val="clear" w:color="auto" w:fill="FFFFFF"/>
        <w:spacing w:line="360" w:lineRule="atLeast"/>
        <w:jc w:val="both"/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</w:pPr>
    </w:p>
    <w:p w14:paraId="44A802C3" w14:textId="2940BF86" w:rsidR="00B24751" w:rsidRPr="00B24751" w:rsidRDefault="00B24751" w:rsidP="00ED19BE">
      <w:pPr>
        <w:shd w:val="clear" w:color="auto" w:fill="FFFFFF"/>
        <w:spacing w:line="360" w:lineRule="atLeast"/>
        <w:jc w:val="both"/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</w:pPr>
      <w:r w:rsidRPr="00B24751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 xml:space="preserve">1.4.2. Сценарное управление в ЕДС (через </w:t>
      </w:r>
      <w:r w:rsidR="00DF4ACE" w:rsidRPr="00B24751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BACNet</w:t>
      </w:r>
      <w:r w:rsidRPr="00B24751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)</w:t>
      </w:r>
    </w:p>
    <w:p w14:paraId="7C7EDB4A" w14:textId="77777777" w:rsidR="00B24751" w:rsidRPr="00B24751" w:rsidRDefault="00B24751" w:rsidP="00ED19BE">
      <w:pPr>
        <w:shd w:val="clear" w:color="auto" w:fill="FFFFFF"/>
        <w:spacing w:line="360" w:lineRule="atLeast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B24751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Логика управления вестибюлями привязана к графику работы комплекса и интенсивности потока:</w:t>
      </w:r>
    </w:p>
    <w:p w14:paraId="29AF9321" w14:textId="6F9A96A5" w:rsidR="00B24751" w:rsidRPr="00B24751" w:rsidRDefault="00B24751" w:rsidP="00B830F4">
      <w:pPr>
        <w:numPr>
          <w:ilvl w:val="0"/>
          <w:numId w:val="14"/>
        </w:numPr>
        <w:shd w:val="clear" w:color="auto" w:fill="FFFFFF"/>
        <w:spacing w:after="0" w:line="360" w:lineRule="atLeast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B24751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Сценарий «Час пик / Открытие»:</w:t>
      </w:r>
      <w:r w:rsidR="00DF4ACE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 xml:space="preserve"> </w:t>
      </w:r>
      <w:r w:rsidRPr="00B24751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Включение всех групп на 100%. Активация максимальной яркости в зонах досмотра для ускорения процесса проверки.</w:t>
      </w:r>
    </w:p>
    <w:p w14:paraId="4FAC2C88" w14:textId="3AE2C7D0" w:rsidR="00B24751" w:rsidRPr="00B24751" w:rsidRDefault="00B24751" w:rsidP="00B830F4">
      <w:pPr>
        <w:numPr>
          <w:ilvl w:val="0"/>
          <w:numId w:val="14"/>
        </w:numPr>
        <w:shd w:val="clear" w:color="auto" w:fill="FFFFFF"/>
        <w:spacing w:after="0" w:line="360" w:lineRule="atLeast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B24751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Сценарий «Транзит / Мероприятие»:</w:t>
      </w:r>
      <w:r w:rsidR="00DF4ACE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 xml:space="preserve"> </w:t>
      </w:r>
      <w:r w:rsidRPr="00B24751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Основной свет в зонах ожидания диммируется до 50–70%, декоративные группы подчеркивают зоны интереса. Зоны досмотра остаются в рабочем режиме.</w:t>
      </w:r>
    </w:p>
    <w:p w14:paraId="1B354B8E" w14:textId="22BD8904" w:rsidR="00B24751" w:rsidRPr="00B24751" w:rsidRDefault="00B24751" w:rsidP="00B830F4">
      <w:pPr>
        <w:numPr>
          <w:ilvl w:val="0"/>
          <w:numId w:val="14"/>
        </w:numPr>
        <w:shd w:val="clear" w:color="auto" w:fill="FFFFFF"/>
        <w:spacing w:after="0" w:line="360" w:lineRule="atLeast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B24751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Сценарий «Гостевой прием / Банкет»:</w:t>
      </w:r>
      <w:r w:rsidR="00DF4ACE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 xml:space="preserve"> </w:t>
      </w:r>
      <w:r w:rsidRPr="00B24751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Снижение яркости общего света, усиление декоративной подсветки. Использование световых сценариев для создания торжественной атмосферы во входной группе.</w:t>
      </w:r>
    </w:p>
    <w:p w14:paraId="66A03A82" w14:textId="59365019" w:rsidR="00B24751" w:rsidRPr="00B24751" w:rsidRDefault="00B24751" w:rsidP="00B830F4">
      <w:pPr>
        <w:numPr>
          <w:ilvl w:val="0"/>
          <w:numId w:val="14"/>
        </w:numPr>
        <w:shd w:val="clear" w:color="auto" w:fill="FFFFFF"/>
        <w:spacing w:after="0" w:line="360" w:lineRule="atLeast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B24751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lastRenderedPageBreak/>
        <w:t>Сценарий «Тревога / Усиление»:</w:t>
      </w:r>
      <w:r w:rsidR="00DF4ACE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 xml:space="preserve"> </w:t>
      </w:r>
      <w:r w:rsidRPr="00B24751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Принудительное включение всех групп входной группы на 100% мощности (независимо от времени суток) по сигналу от системы безопасности.</w:t>
      </w:r>
    </w:p>
    <w:p w14:paraId="580AB5BA" w14:textId="77777777" w:rsidR="00DF4ACE" w:rsidRDefault="00DF4ACE" w:rsidP="00ED19BE">
      <w:pPr>
        <w:shd w:val="clear" w:color="auto" w:fill="FFFFFF"/>
        <w:spacing w:line="360" w:lineRule="atLeast"/>
        <w:jc w:val="both"/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</w:pPr>
    </w:p>
    <w:p w14:paraId="2BF188B6" w14:textId="3F05AEAB" w:rsidR="00B24751" w:rsidRPr="00B24751" w:rsidRDefault="00B24751" w:rsidP="00ED19BE">
      <w:pPr>
        <w:shd w:val="clear" w:color="auto" w:fill="FFFFFF"/>
        <w:spacing w:line="360" w:lineRule="atLeast"/>
        <w:jc w:val="both"/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</w:pPr>
      <w:r w:rsidRPr="00B24751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 xml:space="preserve">1.4.3. Энергоэффективность и интеллектуальная автоматика </w:t>
      </w:r>
    </w:p>
    <w:p w14:paraId="6C166EC7" w14:textId="77777777" w:rsidR="00B24751" w:rsidRPr="00B24751" w:rsidRDefault="00B24751" w:rsidP="00ED19BE">
      <w:pPr>
        <w:shd w:val="clear" w:color="auto" w:fill="FFFFFF"/>
        <w:spacing w:line="360" w:lineRule="atLeast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B24751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Максимальная экономия электроэнергии (до 50%) достигается за счет следующих решений:</w:t>
      </w:r>
    </w:p>
    <w:p w14:paraId="33A4BF21" w14:textId="55FAB7F2" w:rsidR="00B24751" w:rsidRPr="00B24751" w:rsidRDefault="00B24751" w:rsidP="00B830F4">
      <w:pPr>
        <w:numPr>
          <w:ilvl w:val="0"/>
          <w:numId w:val="15"/>
        </w:numPr>
        <w:shd w:val="clear" w:color="auto" w:fill="FFFFFF"/>
        <w:spacing w:after="0" w:line="360" w:lineRule="atLeast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B24751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Фотосенсорное управление (Daylight Harvesting):</w:t>
      </w:r>
      <w:r w:rsidR="00DF4ACE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 xml:space="preserve"> </w:t>
      </w:r>
      <w:r w:rsidRPr="00B24751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Светильники, расположенные в зонах с панорамным остеклением фасадов, оснащаются</w:t>
      </w:r>
      <w:r w:rsidR="00DF4ACE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 xml:space="preserve"> </w:t>
      </w:r>
      <w:r w:rsidRPr="00B24751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датчиками освещенности</w:t>
      </w:r>
      <w:r w:rsidRPr="00B24751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. Система плавно диммирует искусственный свет при достаточном уровне солнечного света, поддерживая заданный уровень освещенности в автоматическом режиме.</w:t>
      </w:r>
    </w:p>
    <w:p w14:paraId="52453220" w14:textId="6BE1E329" w:rsidR="00B24751" w:rsidRPr="00B24751" w:rsidRDefault="00B24751" w:rsidP="00B830F4">
      <w:pPr>
        <w:numPr>
          <w:ilvl w:val="0"/>
          <w:numId w:val="15"/>
        </w:numPr>
        <w:shd w:val="clear" w:color="auto" w:fill="FFFFFF"/>
        <w:spacing w:after="0" w:line="360" w:lineRule="atLeast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B24751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Датчики присутствия в зонах ожидания и гардеробах:</w:t>
      </w:r>
      <w:r w:rsidR="00DF4ACE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 xml:space="preserve"> </w:t>
      </w:r>
      <w:r w:rsidRPr="00B24751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В периоды отсутствия посетителей (например, во время проведения сессии в конференц-залах) освещение вестибюлей автоматически переходит в режим 20% яркости («Эко-режим»), мгновенно активируясь при появлении людей.</w:t>
      </w:r>
    </w:p>
    <w:p w14:paraId="43A0C6FF" w14:textId="1BB21CA5" w:rsidR="00B24751" w:rsidRPr="00B24751" w:rsidRDefault="00B24751" w:rsidP="00B830F4">
      <w:pPr>
        <w:numPr>
          <w:ilvl w:val="0"/>
          <w:numId w:val="15"/>
        </w:numPr>
        <w:shd w:val="clear" w:color="auto" w:fill="FFFFFF"/>
        <w:spacing w:after="0" w:line="360" w:lineRule="atLeast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B24751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Ночной режим:</w:t>
      </w:r>
      <w:r w:rsidR="00DF4ACE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 xml:space="preserve"> </w:t>
      </w:r>
      <w:r w:rsidRPr="00B24751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Полное отключение декоративных групп и переход основного освещения в дежурный режим (10%) по графику ЕДС.</w:t>
      </w:r>
    </w:p>
    <w:p w14:paraId="2AD4281A" w14:textId="77777777" w:rsidR="00DF4ACE" w:rsidRDefault="00DF4ACE" w:rsidP="00ED19BE">
      <w:pPr>
        <w:shd w:val="clear" w:color="auto" w:fill="FFFFFF"/>
        <w:spacing w:line="360" w:lineRule="atLeast"/>
        <w:jc w:val="both"/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</w:pPr>
    </w:p>
    <w:p w14:paraId="09FF0885" w14:textId="1B01B046" w:rsidR="00B24751" w:rsidRPr="00B24751" w:rsidRDefault="00B24751" w:rsidP="00ED19BE">
      <w:pPr>
        <w:shd w:val="clear" w:color="auto" w:fill="FFFFFF"/>
        <w:spacing w:line="360" w:lineRule="atLeast"/>
        <w:jc w:val="both"/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</w:pPr>
      <w:r w:rsidRPr="00B24751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1.4.4. Техническая реализация и диспетчеризация</w:t>
      </w:r>
    </w:p>
    <w:p w14:paraId="17F68EAA" w14:textId="7939912B" w:rsidR="00B24751" w:rsidRPr="00B24751" w:rsidRDefault="00B24751" w:rsidP="00B830F4">
      <w:pPr>
        <w:numPr>
          <w:ilvl w:val="0"/>
          <w:numId w:val="16"/>
        </w:numPr>
        <w:shd w:val="clear" w:color="auto" w:fill="FFFFFF"/>
        <w:spacing w:after="0" w:line="360" w:lineRule="atLeast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B24751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Адресность (DALI</w:t>
      </w:r>
      <w:r w:rsidR="00DF4ACE" w:rsidRPr="00B24751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):</w:t>
      </w:r>
      <w:r w:rsidR="00DF4ACE" w:rsidRPr="00B24751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 xml:space="preserve"> позволяет</w:t>
      </w:r>
      <w:r w:rsidRPr="00B24751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 xml:space="preserve"> диспетчеру ЕДС дистанционно корректировать границы зон освещения (например, выделить светом дополнительные посты досмотра при усилении потока) без изменения проводки.</w:t>
      </w:r>
    </w:p>
    <w:p w14:paraId="68CBDA02" w14:textId="240B4D39" w:rsidR="00B24751" w:rsidRPr="00B24751" w:rsidRDefault="00B24751" w:rsidP="00B830F4">
      <w:pPr>
        <w:numPr>
          <w:ilvl w:val="0"/>
          <w:numId w:val="16"/>
        </w:numPr>
        <w:shd w:val="clear" w:color="auto" w:fill="FFFFFF"/>
        <w:spacing w:after="0" w:line="360" w:lineRule="atLeast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B24751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Мониторинг:</w:t>
      </w:r>
      <w:r w:rsidR="00DF4ACE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 xml:space="preserve"> </w:t>
      </w:r>
      <w:r w:rsidRPr="00B24751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Система в режиме реального времени транслирует в</w:t>
      </w:r>
      <w:r w:rsidR="00DF4ACE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 xml:space="preserve"> </w:t>
      </w:r>
      <w:r w:rsidR="00DF4ACE" w:rsidRPr="00B24751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BACNet</w:t>
      </w:r>
      <w:r w:rsidR="00DF4ACE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 xml:space="preserve"> </w:t>
      </w:r>
      <w:r w:rsidRPr="00B24751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данные о нагрузке на вводные щиты вестибюлей и статусе исправности каждого светильника, обеспечивая оперативную замену вышедших из строя элементов в зонах безопасности.</w:t>
      </w:r>
    </w:p>
    <w:p w14:paraId="7D499449" w14:textId="77777777" w:rsidR="00B24751" w:rsidRPr="00B24751" w:rsidRDefault="00B24751" w:rsidP="00ED19BE">
      <w:pPr>
        <w:shd w:val="clear" w:color="auto" w:fill="FFFFFF"/>
        <w:spacing w:line="420" w:lineRule="atLeast"/>
        <w:jc w:val="both"/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</w:pPr>
      <w:r w:rsidRPr="00B24751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1.5. Принципы формирования групп освещения VIP-ЗОН КВЦ: индивидуальный комфорт, протокольная эстетика и интеллектуальное управление</w:t>
      </w:r>
    </w:p>
    <w:p w14:paraId="0ACAB660" w14:textId="0FCBF24E" w:rsidR="00B24751" w:rsidRPr="00B24751" w:rsidRDefault="00B24751" w:rsidP="00ED19BE">
      <w:pPr>
        <w:shd w:val="clear" w:color="auto" w:fill="FFFFFF"/>
        <w:spacing w:line="360" w:lineRule="atLeast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B24751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 xml:space="preserve">Освещение в VIP-зонах КВЦ проектируется как премиальная интеллектуальная система, обеспечивающая </w:t>
      </w:r>
      <w:r w:rsidR="00DF4ACE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необходимый</w:t>
      </w:r>
      <w:r w:rsidRPr="00B24751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 xml:space="preserve"> уровень сервиса и гибкость настроек для проведения переговоров и официальных встреч.</w:t>
      </w:r>
    </w:p>
    <w:p w14:paraId="1DC32C1C" w14:textId="77777777" w:rsidR="00B24751" w:rsidRPr="00B24751" w:rsidRDefault="00B24751" w:rsidP="00ED19BE">
      <w:pPr>
        <w:shd w:val="clear" w:color="auto" w:fill="FFFFFF"/>
        <w:spacing w:line="360" w:lineRule="atLeast"/>
        <w:jc w:val="both"/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</w:pPr>
      <w:r w:rsidRPr="00B24751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1.5.1. Функциональные слои освещения VIP-пространств</w:t>
      </w:r>
    </w:p>
    <w:p w14:paraId="63800097" w14:textId="77777777" w:rsidR="00B24751" w:rsidRPr="00B24751" w:rsidRDefault="00B24751" w:rsidP="00ED19BE">
      <w:pPr>
        <w:shd w:val="clear" w:color="auto" w:fill="FFFFFF"/>
        <w:spacing w:line="360" w:lineRule="atLeast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B24751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Для создания многомерной световой среды в VIP-зонах выделяются следующие независимые слои:</w:t>
      </w:r>
    </w:p>
    <w:p w14:paraId="40A39991" w14:textId="2311A3F3" w:rsidR="00B24751" w:rsidRPr="00B24751" w:rsidRDefault="00B24751" w:rsidP="00B830F4">
      <w:pPr>
        <w:numPr>
          <w:ilvl w:val="0"/>
          <w:numId w:val="17"/>
        </w:numPr>
        <w:shd w:val="clear" w:color="auto" w:fill="FFFFFF"/>
        <w:spacing w:after="0" w:line="360" w:lineRule="atLeast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B24751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lastRenderedPageBreak/>
        <w:t>Слой парадного освещения:</w:t>
      </w:r>
      <w:r w:rsidR="00DF4ACE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 xml:space="preserve"> </w:t>
      </w:r>
      <w:r w:rsidRPr="00B24751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 xml:space="preserve">Центральные </w:t>
      </w:r>
      <w:r w:rsidR="00DF4ACE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светильники</w:t>
      </w:r>
      <w:r w:rsidRPr="00B24751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 xml:space="preserve"> или дизайнерские световые инсталляции. </w:t>
      </w:r>
    </w:p>
    <w:p w14:paraId="5F471B0D" w14:textId="5F276BA0" w:rsidR="00B24751" w:rsidRPr="00B24751" w:rsidRDefault="00B24751" w:rsidP="00B830F4">
      <w:pPr>
        <w:numPr>
          <w:ilvl w:val="0"/>
          <w:numId w:val="17"/>
        </w:numPr>
        <w:shd w:val="clear" w:color="auto" w:fill="FFFFFF"/>
        <w:spacing w:after="0" w:line="360" w:lineRule="atLeast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B24751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Слой комфортного заполняющего света (DALI</w:t>
      </w:r>
      <w:r w:rsidRPr="00B24751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.</w:t>
      </w:r>
    </w:p>
    <w:p w14:paraId="45E5B796" w14:textId="1C670EA3" w:rsidR="00B24751" w:rsidRPr="00B24751" w:rsidRDefault="00B24751" w:rsidP="00B830F4">
      <w:pPr>
        <w:numPr>
          <w:ilvl w:val="0"/>
          <w:numId w:val="17"/>
        </w:numPr>
        <w:shd w:val="clear" w:color="auto" w:fill="FFFFFF"/>
        <w:spacing w:after="0" w:line="360" w:lineRule="atLeast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B24751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Слой акцентного и экспозиционного света:</w:t>
      </w:r>
      <w:r w:rsidR="00DF4ACE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 xml:space="preserve"> </w:t>
      </w:r>
      <w:r w:rsidRPr="00B24751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Точечная подсветка.</w:t>
      </w:r>
    </w:p>
    <w:p w14:paraId="18C0C49F" w14:textId="2A0769BE" w:rsidR="00B24751" w:rsidRPr="00B24751" w:rsidRDefault="00B24751" w:rsidP="00B830F4">
      <w:pPr>
        <w:numPr>
          <w:ilvl w:val="0"/>
          <w:numId w:val="17"/>
        </w:numPr>
        <w:shd w:val="clear" w:color="auto" w:fill="FFFFFF"/>
        <w:spacing w:after="0" w:line="360" w:lineRule="atLeast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B24751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 xml:space="preserve">Слой скрытого архитектурного </w:t>
      </w:r>
      <w:r w:rsidR="00107CAE" w:rsidRPr="00B24751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света:</w:t>
      </w:r>
      <w:r w:rsidR="00107CAE" w:rsidRPr="00B24751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 xml:space="preserve"> Контурная</w:t>
      </w:r>
      <w:r w:rsidRPr="00B24751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 xml:space="preserve"> подсветка.</w:t>
      </w:r>
    </w:p>
    <w:p w14:paraId="21C766E2" w14:textId="77777777" w:rsidR="00DF4ACE" w:rsidRDefault="00DF4ACE" w:rsidP="00ED19BE">
      <w:pPr>
        <w:shd w:val="clear" w:color="auto" w:fill="FFFFFF"/>
        <w:spacing w:line="360" w:lineRule="atLeast"/>
        <w:jc w:val="both"/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</w:pPr>
    </w:p>
    <w:p w14:paraId="3643B40C" w14:textId="43582D5E" w:rsidR="00B24751" w:rsidRPr="00B24751" w:rsidRDefault="00B24751" w:rsidP="00ED19BE">
      <w:pPr>
        <w:shd w:val="clear" w:color="auto" w:fill="FFFFFF"/>
        <w:spacing w:line="360" w:lineRule="atLeast"/>
        <w:jc w:val="both"/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</w:pPr>
      <w:r w:rsidRPr="00B24751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 xml:space="preserve">1.5.2. Сценарное управление и персональные настройки (ЕДС / </w:t>
      </w:r>
      <w:r w:rsidR="00107CAE" w:rsidRPr="00B24751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BACNet</w:t>
      </w:r>
      <w:r w:rsidRPr="00B24751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)</w:t>
      </w:r>
    </w:p>
    <w:p w14:paraId="5E5EF13F" w14:textId="77777777" w:rsidR="00B24751" w:rsidRPr="00B24751" w:rsidRDefault="00B24751" w:rsidP="00ED19BE">
      <w:pPr>
        <w:shd w:val="clear" w:color="auto" w:fill="FFFFFF"/>
        <w:spacing w:line="360" w:lineRule="atLeast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B24751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Система позволяет диспетчеру ЕДС или персональному менеджеру VIP-зоны мгновенно изменять атмосферу помещения под конкретный формат мероприятия:</w:t>
      </w:r>
    </w:p>
    <w:p w14:paraId="7B59E343" w14:textId="77777777" w:rsidR="00B24751" w:rsidRPr="00B24751" w:rsidRDefault="00B24751" w:rsidP="00ED19BE">
      <w:pPr>
        <w:shd w:val="clear" w:color="auto" w:fill="FFFFFF"/>
        <w:spacing w:line="360" w:lineRule="atLeast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B24751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Базовые VIP-сценарии:</w:t>
      </w:r>
    </w:p>
    <w:p w14:paraId="42707853" w14:textId="7A78F0FE" w:rsidR="00B24751" w:rsidRPr="00B24751" w:rsidRDefault="00B24751" w:rsidP="00B830F4">
      <w:pPr>
        <w:numPr>
          <w:ilvl w:val="0"/>
          <w:numId w:val="18"/>
        </w:numPr>
        <w:shd w:val="clear" w:color="auto" w:fill="FFFFFF"/>
        <w:spacing w:after="0" w:line="360" w:lineRule="atLeast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B24751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«Официальный прием»:</w:t>
      </w:r>
      <w:r w:rsidR="00DF4ACE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 xml:space="preserve"> </w:t>
      </w:r>
      <w:r w:rsidRPr="00B24751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Максимальная яркость парадного и заполняющего света. Равномерное освещение, адаптированное для протокольной фото- и видеосъемки.</w:t>
      </w:r>
    </w:p>
    <w:p w14:paraId="6FC4F313" w14:textId="7A0B4247" w:rsidR="00B24751" w:rsidRPr="00B24751" w:rsidRDefault="00B24751" w:rsidP="00B830F4">
      <w:pPr>
        <w:numPr>
          <w:ilvl w:val="0"/>
          <w:numId w:val="18"/>
        </w:numPr>
        <w:shd w:val="clear" w:color="auto" w:fill="FFFFFF"/>
        <w:spacing w:after="0" w:line="360" w:lineRule="atLeast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B24751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«Конфиденциальные переговоры»:</w:t>
      </w:r>
      <w:r w:rsidR="00DF4ACE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 xml:space="preserve"> </w:t>
      </w:r>
      <w:r w:rsidRPr="00B24751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Основной свет диммируется до 30–40%</w:t>
      </w:r>
      <w:r w:rsidR="00DF4ACE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 xml:space="preserve"> по требованию принимаемой стороны.</w:t>
      </w:r>
    </w:p>
    <w:p w14:paraId="71AE0175" w14:textId="2BE0E04F" w:rsidR="00B24751" w:rsidRPr="00B24751" w:rsidRDefault="00B24751" w:rsidP="00B830F4">
      <w:pPr>
        <w:numPr>
          <w:ilvl w:val="0"/>
          <w:numId w:val="18"/>
        </w:numPr>
        <w:shd w:val="clear" w:color="auto" w:fill="FFFFFF"/>
        <w:spacing w:after="0" w:line="360" w:lineRule="atLeast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B24751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«Торжественн</w:t>
      </w:r>
      <w:r w:rsidR="00DF4ACE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ое мероприятие</w:t>
      </w:r>
      <w:r w:rsidRPr="00B24751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»:</w:t>
      </w:r>
      <w:r w:rsidR="00DF4ACE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 xml:space="preserve"> </w:t>
      </w:r>
      <w:r w:rsidRPr="00B24751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Использование динамических сценариев. Интенсивность подбирается индивидуально под требования кейтеринга и флористики.</w:t>
      </w:r>
    </w:p>
    <w:p w14:paraId="3B7AD286" w14:textId="3246BC8D" w:rsidR="00B24751" w:rsidRPr="00B24751" w:rsidRDefault="00B24751" w:rsidP="00B830F4">
      <w:pPr>
        <w:numPr>
          <w:ilvl w:val="0"/>
          <w:numId w:val="18"/>
        </w:numPr>
        <w:shd w:val="clear" w:color="auto" w:fill="FFFFFF"/>
        <w:spacing w:after="0" w:line="360" w:lineRule="atLeast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B24751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«Мультимедийная презентация»:</w:t>
      </w:r>
      <w:r w:rsidR="00DF4ACE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 xml:space="preserve"> </w:t>
      </w:r>
      <w:r w:rsidRPr="00B24751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Автоматическое глубокое диммирование всех групп (до 5–10%) в зоне экранов при сохранении минимальной локальной подсветки столов.</w:t>
      </w:r>
    </w:p>
    <w:p w14:paraId="71EB439B" w14:textId="7AABC89C" w:rsidR="00B24751" w:rsidRPr="00B24751" w:rsidRDefault="00B24751" w:rsidP="00ED19BE">
      <w:pPr>
        <w:shd w:val="clear" w:color="auto" w:fill="FFFFFF"/>
        <w:spacing w:line="360" w:lineRule="atLeast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B24751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Персональная кастомизация:</w:t>
      </w:r>
      <w:r w:rsidRPr="00B24751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br/>
        <w:t>Система на базе</w:t>
      </w:r>
      <w:r w:rsidR="00DF4ACE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 xml:space="preserve"> </w:t>
      </w:r>
      <w:r w:rsidRPr="00B24751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BACnet</w:t>
      </w:r>
      <w:r w:rsidR="00DF4ACE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 xml:space="preserve"> </w:t>
      </w:r>
      <w:r w:rsidRPr="00B24751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 xml:space="preserve">позволяет создавать временные пресеты под </w:t>
      </w:r>
      <w:r w:rsidR="00DF4ACE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 xml:space="preserve">индивидуальные </w:t>
      </w:r>
      <w:r w:rsidRPr="00B24751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требования.</w:t>
      </w:r>
    </w:p>
    <w:p w14:paraId="698D84D9" w14:textId="77777777" w:rsidR="00B24751" w:rsidRPr="00B24751" w:rsidRDefault="00B24751" w:rsidP="00ED19BE">
      <w:pPr>
        <w:shd w:val="clear" w:color="auto" w:fill="FFFFFF"/>
        <w:spacing w:line="360" w:lineRule="atLeast"/>
        <w:jc w:val="both"/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</w:pPr>
      <w:r w:rsidRPr="00B24751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1.5.3. Автоматизация, приватность и энергоэффективность</w:t>
      </w:r>
    </w:p>
    <w:p w14:paraId="0DB05BF4" w14:textId="127B4486" w:rsidR="00B24751" w:rsidRPr="00B24751" w:rsidRDefault="00B24751" w:rsidP="00B830F4">
      <w:pPr>
        <w:numPr>
          <w:ilvl w:val="0"/>
          <w:numId w:val="19"/>
        </w:numPr>
        <w:shd w:val="clear" w:color="auto" w:fill="FFFFFF"/>
        <w:spacing w:after="0" w:line="360" w:lineRule="atLeast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B24751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Фотосенсорная адаптация:</w:t>
      </w:r>
      <w:r w:rsidR="00902C0E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 xml:space="preserve"> </w:t>
      </w:r>
      <w:r w:rsidRPr="00B24751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Использование датчиков освещенности для мягкой компенсации уходящего дневного света.</w:t>
      </w:r>
    </w:p>
    <w:p w14:paraId="41C44CD3" w14:textId="6D6636BE" w:rsidR="00B24751" w:rsidRPr="00B24751" w:rsidRDefault="00B24751" w:rsidP="00B830F4">
      <w:pPr>
        <w:numPr>
          <w:ilvl w:val="0"/>
          <w:numId w:val="19"/>
        </w:numPr>
        <w:shd w:val="clear" w:color="auto" w:fill="FFFFFF"/>
        <w:spacing w:after="0" w:line="360" w:lineRule="atLeast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B24751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 xml:space="preserve">Приоритет </w:t>
      </w:r>
      <w:r w:rsidR="00107CAE" w:rsidRPr="00B24751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управления:</w:t>
      </w:r>
      <w:r w:rsidR="00107CAE" w:rsidRPr="00B24751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 xml:space="preserve"> Локальные</w:t>
      </w:r>
      <w:r w:rsidRPr="00B24751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 xml:space="preserve"> сенсорные панели с интуитивным интерфейсом позволяют гостям самостоятельно менять сценарии, при этом диспетчер ЕДС видит статус системы без вмешательства в приватность зоны.</w:t>
      </w:r>
    </w:p>
    <w:p w14:paraId="22C40270" w14:textId="01DB0A67" w:rsidR="00B24751" w:rsidRPr="00B24751" w:rsidRDefault="00B24751" w:rsidP="00ED19BE">
      <w:pPr>
        <w:shd w:val="clear" w:color="auto" w:fill="FFFFFF"/>
        <w:spacing w:line="360" w:lineRule="atLeast"/>
        <w:jc w:val="both"/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</w:pPr>
      <w:r w:rsidRPr="00B24751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1.5.4. Техническое совершенство</w:t>
      </w:r>
    </w:p>
    <w:p w14:paraId="549E369D" w14:textId="2809022F" w:rsidR="00B24751" w:rsidRPr="00B24751" w:rsidRDefault="00B24751" w:rsidP="00B830F4">
      <w:pPr>
        <w:numPr>
          <w:ilvl w:val="0"/>
          <w:numId w:val="20"/>
        </w:numPr>
        <w:shd w:val="clear" w:color="auto" w:fill="FFFFFF"/>
        <w:spacing w:after="0" w:line="360" w:lineRule="atLeast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B24751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Бесшумность и плавность:</w:t>
      </w:r>
      <w:r w:rsidR="00902C0E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 xml:space="preserve"> </w:t>
      </w:r>
      <w:r w:rsidRPr="00B24751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Использование высококачественных DALI-драйверов обеспечивает плавность диммирования от 0,1% до 100% без мерцания (flicker-free).</w:t>
      </w:r>
    </w:p>
    <w:p w14:paraId="340E376A" w14:textId="77777777" w:rsidR="00902C0E" w:rsidRPr="00B24751" w:rsidRDefault="00902C0E" w:rsidP="00ED19BE">
      <w:pPr>
        <w:shd w:val="clear" w:color="auto" w:fill="FFFFFF"/>
        <w:spacing w:after="0" w:line="360" w:lineRule="atLeast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</w:p>
    <w:p w14:paraId="355882E5" w14:textId="77777777" w:rsidR="00B24751" w:rsidRPr="00B24751" w:rsidRDefault="00B24751" w:rsidP="00ED19BE">
      <w:pPr>
        <w:shd w:val="clear" w:color="auto" w:fill="FFFFFF"/>
        <w:spacing w:line="420" w:lineRule="atLeast"/>
        <w:jc w:val="both"/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</w:pPr>
      <w:r w:rsidRPr="00B24751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lastRenderedPageBreak/>
        <w:t>1.6. Принципы формирования групп освещения ОФИСНЫХ ПОМЕЩЕНИЙ И АДМИНИСТРАТИВНОГО БЛОКА КВЦ: функциональность и дискретная энергоэффективность</w:t>
      </w:r>
    </w:p>
    <w:p w14:paraId="1FA24F3B" w14:textId="2AD8BEE1" w:rsidR="00B24751" w:rsidRPr="00B24751" w:rsidRDefault="00B24751" w:rsidP="00ED19BE">
      <w:pPr>
        <w:shd w:val="clear" w:color="auto" w:fill="FFFFFF"/>
        <w:spacing w:line="360" w:lineRule="atLeast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B24751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Освещение офисных зон КВЦ проектируется на базе классической релейной схемы управления (включение/выключение групп 220В) с интеграцией интеллектуальных алгоритмов экономии электроэнергии через общую систему </w:t>
      </w:r>
      <w:r w:rsidR="00107CAE" w:rsidRPr="00B24751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BACNet</w:t>
      </w:r>
      <w:r w:rsidRPr="00B24751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.</w:t>
      </w:r>
    </w:p>
    <w:p w14:paraId="30C63B37" w14:textId="77777777" w:rsidR="00B24751" w:rsidRPr="00B24751" w:rsidRDefault="00B24751" w:rsidP="00ED19BE">
      <w:pPr>
        <w:shd w:val="clear" w:color="auto" w:fill="FFFFFF"/>
        <w:spacing w:line="360" w:lineRule="atLeast"/>
        <w:jc w:val="both"/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</w:pPr>
      <w:r w:rsidRPr="00B24751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1.6.1. Функциональные группы освещения</w:t>
      </w:r>
    </w:p>
    <w:p w14:paraId="3FDA69F9" w14:textId="77777777" w:rsidR="00B24751" w:rsidRPr="00B24751" w:rsidRDefault="00B24751" w:rsidP="00ED19BE">
      <w:pPr>
        <w:shd w:val="clear" w:color="auto" w:fill="FFFFFF"/>
        <w:spacing w:line="360" w:lineRule="atLeast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B24751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В соответствии с проектом размещения, освещение разделяется на следующие независимые контуры:</w:t>
      </w:r>
    </w:p>
    <w:p w14:paraId="392049C1" w14:textId="5FDAA555" w:rsidR="00B24751" w:rsidRPr="00B24751" w:rsidRDefault="00B24751" w:rsidP="00B830F4">
      <w:pPr>
        <w:numPr>
          <w:ilvl w:val="0"/>
          <w:numId w:val="21"/>
        </w:numPr>
        <w:shd w:val="clear" w:color="auto" w:fill="FFFFFF"/>
        <w:spacing w:after="0" w:line="360" w:lineRule="atLeast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B24751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Группы рабочего освещения</w:t>
      </w:r>
      <w:r w:rsidR="00902C0E" w:rsidRPr="00B24751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:</w:t>
      </w:r>
      <w:r w:rsidR="00902C0E" w:rsidRPr="00B24751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 xml:space="preserve"> обеспечивают</w:t>
      </w:r>
      <w:r w:rsidRPr="00B24751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 xml:space="preserve"> нормативную освещенность рабочих мест сотрудников. Разделены на несколько линий (у окон и в глубине помещений) для возможности частичного отключения.</w:t>
      </w:r>
    </w:p>
    <w:p w14:paraId="26BA31DA" w14:textId="5CB6C812" w:rsidR="00B24751" w:rsidRDefault="00B24751" w:rsidP="00B830F4">
      <w:pPr>
        <w:numPr>
          <w:ilvl w:val="0"/>
          <w:numId w:val="21"/>
        </w:numPr>
        <w:shd w:val="clear" w:color="auto" w:fill="FFFFFF"/>
        <w:spacing w:after="0" w:line="360" w:lineRule="atLeast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B24751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Группы транзитного и вспомогательного освещения:</w:t>
      </w:r>
      <w:r w:rsidR="00902C0E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 xml:space="preserve"> </w:t>
      </w:r>
      <w:r w:rsidRPr="00B24751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Освещение коридоров, копировальных зон и архивов.</w:t>
      </w:r>
    </w:p>
    <w:p w14:paraId="6B262F35" w14:textId="77777777" w:rsidR="00902C0E" w:rsidRPr="00B24751" w:rsidRDefault="00902C0E" w:rsidP="00ED19BE">
      <w:pPr>
        <w:shd w:val="clear" w:color="auto" w:fill="FFFFFF"/>
        <w:spacing w:after="0" w:line="360" w:lineRule="atLeast"/>
        <w:ind w:left="720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</w:p>
    <w:p w14:paraId="50174FA3" w14:textId="6BE3BFA7" w:rsidR="00B24751" w:rsidRPr="00B24751" w:rsidRDefault="00B24751" w:rsidP="00ED19BE">
      <w:pPr>
        <w:shd w:val="clear" w:color="auto" w:fill="FFFFFF"/>
        <w:spacing w:line="360" w:lineRule="atLeast"/>
        <w:jc w:val="both"/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</w:pPr>
      <w:r w:rsidRPr="00B24751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1.6.2. Алгоритмы энергоэффективности и автоматизация</w:t>
      </w:r>
    </w:p>
    <w:p w14:paraId="2956F915" w14:textId="77777777" w:rsidR="00B24751" w:rsidRPr="00B24751" w:rsidRDefault="00B24751" w:rsidP="00ED19BE">
      <w:pPr>
        <w:shd w:val="clear" w:color="auto" w:fill="FFFFFF"/>
        <w:spacing w:line="360" w:lineRule="atLeast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B24751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Несмотря на отсутствие функции плавного диммирования, высокая энергоэффективность (до 30–40% экономии) достигается за счет дискретной автоматизации:</w:t>
      </w:r>
    </w:p>
    <w:p w14:paraId="2EE4FB3D" w14:textId="6809B93F" w:rsidR="00B24751" w:rsidRPr="00B24751" w:rsidRDefault="00B24751" w:rsidP="00B830F4">
      <w:pPr>
        <w:numPr>
          <w:ilvl w:val="0"/>
          <w:numId w:val="22"/>
        </w:numPr>
        <w:shd w:val="clear" w:color="auto" w:fill="FFFFFF"/>
        <w:spacing w:after="0" w:line="360" w:lineRule="atLeast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B24751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Зональное управление по фотосенсорам:</w:t>
      </w:r>
      <w:r w:rsidR="00902C0E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 xml:space="preserve"> </w:t>
      </w:r>
      <w:r w:rsidRPr="00B24751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В офисах с панорамным остеклением система автоматизации в автоматическом режиме отключает ряды светильников, расположенных вдоль окон, при достижении достаточного уровня естественной освещенности (дискретный «порог срабатывания»).</w:t>
      </w:r>
    </w:p>
    <w:p w14:paraId="21872655" w14:textId="6EA68AF0" w:rsidR="00B24751" w:rsidRDefault="00B24751" w:rsidP="00B830F4">
      <w:pPr>
        <w:numPr>
          <w:ilvl w:val="0"/>
          <w:numId w:val="22"/>
        </w:numPr>
        <w:shd w:val="clear" w:color="auto" w:fill="FFFFFF"/>
        <w:spacing w:after="0" w:line="360" w:lineRule="atLeast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B24751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Режим «Общий Стоп» (ЕДС</w:t>
      </w:r>
      <w:r w:rsidR="00902C0E" w:rsidRPr="00B24751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):</w:t>
      </w:r>
      <w:r w:rsidR="00902C0E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 xml:space="preserve"> </w:t>
      </w:r>
      <w:r w:rsidR="00902C0E" w:rsidRPr="00107CAE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По</w:t>
      </w:r>
      <w:r w:rsidRPr="00B24751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 xml:space="preserve"> окончании рабочего дня или при постановке административного блока на охрану, диспетчер ЕДС через систему</w:t>
      </w:r>
      <w:r w:rsidR="00902C0E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 xml:space="preserve"> </w:t>
      </w:r>
      <w:r w:rsidR="00902C0E" w:rsidRPr="00B24751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BACNet</w:t>
      </w:r>
      <w:r w:rsidR="00902C0E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 xml:space="preserve"> </w:t>
      </w:r>
      <w:r w:rsidRPr="00B24751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инициирует принудительное отключение всех офисных групп, исключая человеческий фактор («забытый свет»).</w:t>
      </w:r>
    </w:p>
    <w:p w14:paraId="25468E99" w14:textId="77777777" w:rsidR="00902C0E" w:rsidRPr="00B24751" w:rsidRDefault="00902C0E" w:rsidP="00ED19BE">
      <w:pPr>
        <w:shd w:val="clear" w:color="auto" w:fill="FFFFFF"/>
        <w:spacing w:after="0" w:line="360" w:lineRule="atLeast"/>
        <w:ind w:left="720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</w:p>
    <w:p w14:paraId="58D6562E" w14:textId="77777777" w:rsidR="00B24751" w:rsidRPr="00B24751" w:rsidRDefault="00B24751" w:rsidP="00ED19BE">
      <w:pPr>
        <w:shd w:val="clear" w:color="auto" w:fill="FFFFFF"/>
        <w:spacing w:line="360" w:lineRule="atLeast"/>
        <w:jc w:val="both"/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</w:pPr>
      <w:r w:rsidRPr="00B24751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1.6.3. Сценарии эксплуатации административного блока</w:t>
      </w:r>
    </w:p>
    <w:p w14:paraId="31B5119B" w14:textId="12ED74E7" w:rsidR="00B24751" w:rsidRPr="00B24751" w:rsidRDefault="00B24751" w:rsidP="00B830F4">
      <w:pPr>
        <w:numPr>
          <w:ilvl w:val="0"/>
          <w:numId w:val="23"/>
        </w:numPr>
        <w:shd w:val="clear" w:color="auto" w:fill="FFFFFF"/>
        <w:spacing w:after="0" w:line="360" w:lineRule="atLeast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B24751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«Рабочий день»:</w:t>
      </w:r>
      <w:r w:rsidR="00902C0E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 xml:space="preserve"> </w:t>
      </w:r>
      <w:r w:rsidRPr="00B24751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Все группы доступны для локального управления сотрудниками. Датчики присутствия работают в фоновом режиме на отключение.</w:t>
      </w:r>
    </w:p>
    <w:p w14:paraId="0A713A8F" w14:textId="0B64C0CE" w:rsidR="00B24751" w:rsidRPr="00B24751" w:rsidRDefault="00B24751" w:rsidP="00B830F4">
      <w:pPr>
        <w:numPr>
          <w:ilvl w:val="0"/>
          <w:numId w:val="23"/>
        </w:numPr>
        <w:shd w:val="clear" w:color="auto" w:fill="FFFFFF"/>
        <w:spacing w:after="0" w:line="360" w:lineRule="atLeast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B24751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«Дежурный / Охрана»:</w:t>
      </w:r>
      <w:r w:rsidR="00902C0E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 xml:space="preserve"> </w:t>
      </w:r>
      <w:r w:rsidRPr="00B24751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В коридорах и на лестничных маршах активируется освещение «через один светильник», обеспечивая минимально необходимый уровень для патрулирования.</w:t>
      </w:r>
    </w:p>
    <w:p w14:paraId="34E02BDC" w14:textId="7F8B929C" w:rsidR="00B24751" w:rsidRDefault="00B24751" w:rsidP="00B830F4">
      <w:pPr>
        <w:numPr>
          <w:ilvl w:val="0"/>
          <w:numId w:val="23"/>
        </w:numPr>
        <w:shd w:val="clear" w:color="auto" w:fill="FFFFFF"/>
        <w:spacing w:after="0" w:line="360" w:lineRule="atLeast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B24751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lastRenderedPageBreak/>
        <w:t>«Технический / Уборка»:</w:t>
      </w:r>
      <w:r w:rsidR="00902C0E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 xml:space="preserve"> </w:t>
      </w:r>
      <w:r w:rsidRPr="00B24751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Кратковременное включение освещения в конкретных кабинетах по графику работы клининговой службы с автоматическим отключением после завершения работ.</w:t>
      </w:r>
    </w:p>
    <w:p w14:paraId="288457FE" w14:textId="77777777" w:rsidR="00902C0E" w:rsidRPr="00B24751" w:rsidRDefault="00902C0E" w:rsidP="00ED19BE">
      <w:pPr>
        <w:shd w:val="clear" w:color="auto" w:fill="FFFFFF"/>
        <w:spacing w:after="0" w:line="360" w:lineRule="atLeast"/>
        <w:ind w:left="720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</w:p>
    <w:p w14:paraId="16FF5B56" w14:textId="77777777" w:rsidR="00B24751" w:rsidRPr="00B24751" w:rsidRDefault="00B24751" w:rsidP="00ED19BE">
      <w:pPr>
        <w:shd w:val="clear" w:color="auto" w:fill="FFFFFF"/>
        <w:spacing w:line="360" w:lineRule="atLeast"/>
        <w:jc w:val="both"/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</w:pPr>
      <w:r w:rsidRPr="00B24751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1.6.4. Техническая реализация и диспетчеризация</w:t>
      </w:r>
    </w:p>
    <w:p w14:paraId="5D5F9F7F" w14:textId="52CF9E66" w:rsidR="00B24751" w:rsidRPr="00B24751" w:rsidRDefault="00B24751" w:rsidP="00B830F4">
      <w:pPr>
        <w:numPr>
          <w:ilvl w:val="0"/>
          <w:numId w:val="24"/>
        </w:numPr>
        <w:shd w:val="clear" w:color="auto" w:fill="FFFFFF"/>
        <w:spacing w:after="0" w:line="360" w:lineRule="atLeast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B24751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Релейные модули АСУ:</w:t>
      </w:r>
      <w:r w:rsidR="00902C0E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 xml:space="preserve"> </w:t>
      </w:r>
      <w:r w:rsidRPr="00B24751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Управление осуществляется через интеллектуальные реле в распределительных щитах, которые передают данные в сеть</w:t>
      </w:r>
      <w:r w:rsidR="00902C0E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 xml:space="preserve"> </w:t>
      </w:r>
      <w:r w:rsidR="00902C0E" w:rsidRPr="00B24751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BACNet</w:t>
      </w:r>
      <w:r w:rsidRPr="00B24751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.</w:t>
      </w:r>
    </w:p>
    <w:p w14:paraId="3876C040" w14:textId="5269D05A" w:rsidR="00B24751" w:rsidRPr="00B24751" w:rsidRDefault="00B24751" w:rsidP="00B830F4">
      <w:pPr>
        <w:numPr>
          <w:ilvl w:val="0"/>
          <w:numId w:val="24"/>
        </w:numPr>
        <w:shd w:val="clear" w:color="auto" w:fill="FFFFFF"/>
        <w:spacing w:after="0" w:line="360" w:lineRule="atLeast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B24751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Мониторинг:</w:t>
      </w:r>
      <w:r w:rsidR="00902C0E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 xml:space="preserve"> </w:t>
      </w:r>
      <w:r w:rsidRPr="00B24751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Диспетчер ЕДС видит текущее состояние освещения в каждом кабинете (Вкл/Выкл) и фактическую наработку часов осветительных приборов для планирования регламентной замены ламп/панелей.</w:t>
      </w:r>
    </w:p>
    <w:p w14:paraId="3EBA2D6B" w14:textId="33F32399" w:rsidR="00B24751" w:rsidRDefault="00B24751" w:rsidP="00B830F4">
      <w:pPr>
        <w:numPr>
          <w:ilvl w:val="0"/>
          <w:numId w:val="24"/>
        </w:numPr>
        <w:shd w:val="clear" w:color="auto" w:fill="FFFFFF"/>
        <w:spacing w:after="0" w:line="360" w:lineRule="atLeast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B24751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Увязка с ЭМ:</w:t>
      </w:r>
      <w:r w:rsidR="00902C0E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 xml:space="preserve"> </w:t>
      </w:r>
      <w:r w:rsidRPr="00B24751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Силовые линии освещения офисов должны быть защищены автоматическими выключателями, номиналы которых подобраны с учетом суммарных пусковых токов светодиодных драйверов.</w:t>
      </w:r>
    </w:p>
    <w:p w14:paraId="11A96D44" w14:textId="77777777" w:rsidR="00902C0E" w:rsidRPr="00B24751" w:rsidRDefault="00902C0E" w:rsidP="00ED19BE">
      <w:pPr>
        <w:shd w:val="clear" w:color="auto" w:fill="FFFFFF"/>
        <w:spacing w:after="0" w:line="360" w:lineRule="atLeast"/>
        <w:ind w:left="720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</w:p>
    <w:p w14:paraId="725F681F" w14:textId="77777777" w:rsidR="00B24751" w:rsidRPr="00B24751" w:rsidRDefault="00B24751" w:rsidP="00ED19BE">
      <w:pPr>
        <w:shd w:val="clear" w:color="auto" w:fill="FFFFFF"/>
        <w:spacing w:line="420" w:lineRule="atLeast"/>
        <w:jc w:val="both"/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</w:pPr>
      <w:r w:rsidRPr="00B24751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1.7. Принципы управления освещением ТЕХНИЧЕСКИХ, СКЛАДСКИХ ЗОН И ЗОН ПОГРУЗКИ/ВЫГРУЗКИ КВЦ: интеграция с АСКУД, безопасность и энергоэффективность</w:t>
      </w:r>
    </w:p>
    <w:p w14:paraId="512A6C1D" w14:textId="77777777" w:rsidR="00B24751" w:rsidRPr="00B24751" w:rsidRDefault="00B24751" w:rsidP="00ED19BE">
      <w:pPr>
        <w:shd w:val="clear" w:color="auto" w:fill="FFFFFF"/>
        <w:spacing w:line="360" w:lineRule="atLeast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B24751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Освещение в служебных, логистических зонах и дебаркадерах КВЦ проектируется на базе надежной релейной схемы управления (вкл/выкл 220В) без использования протокола DALI. Основной акцент сделан на жесткую связку с логистическими процессами и автоматизацию по событиям.</w:t>
      </w:r>
    </w:p>
    <w:p w14:paraId="6382824E" w14:textId="77777777" w:rsidR="00B24751" w:rsidRPr="00B24751" w:rsidRDefault="00B24751" w:rsidP="00ED19BE">
      <w:pPr>
        <w:shd w:val="clear" w:color="auto" w:fill="FFFFFF"/>
        <w:spacing w:line="360" w:lineRule="atLeast"/>
        <w:jc w:val="both"/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</w:pPr>
      <w:r w:rsidRPr="00B24751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1.7.1. Интеграция с системой АСКУД для грузового транспорта</w:t>
      </w:r>
    </w:p>
    <w:p w14:paraId="20CDC826" w14:textId="77777777" w:rsidR="00B24751" w:rsidRPr="00B24751" w:rsidRDefault="00B24751" w:rsidP="00ED19BE">
      <w:pPr>
        <w:shd w:val="clear" w:color="auto" w:fill="FFFFFF"/>
        <w:spacing w:line="360" w:lineRule="atLeast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B24751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Для оптимизации работы зон погрузки/выгрузки экспозиционных материалов управление освещением синхронизируется с автоматизированной системой контроля управления доступом (АСКУД):</w:t>
      </w:r>
    </w:p>
    <w:p w14:paraId="11841D2B" w14:textId="77D810BE" w:rsidR="00B24751" w:rsidRPr="00B24751" w:rsidRDefault="00B24751" w:rsidP="00B830F4">
      <w:pPr>
        <w:numPr>
          <w:ilvl w:val="0"/>
          <w:numId w:val="25"/>
        </w:numPr>
        <w:shd w:val="clear" w:color="auto" w:fill="FFFFFF"/>
        <w:spacing w:after="0" w:line="360" w:lineRule="atLeast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B24751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Активация по событию</w:t>
      </w:r>
      <w:r w:rsidR="00902C0E" w:rsidRPr="00B24751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:</w:t>
      </w:r>
      <w:r w:rsidR="00902C0E" w:rsidRPr="00B24751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 xml:space="preserve"> при</w:t>
      </w:r>
      <w:r w:rsidRPr="00B24751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 xml:space="preserve"> авторизации грузового транспорта на КПП и назначении ему конкретного окна в зоне разгрузки, система через</w:t>
      </w:r>
      <w:r w:rsidR="00902C0E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 xml:space="preserve"> </w:t>
      </w:r>
      <w:r w:rsidRPr="00B24751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BACnet</w:t>
      </w:r>
      <w:r w:rsidR="00902C0E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 xml:space="preserve"> </w:t>
      </w:r>
      <w:r w:rsidRPr="00B24751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заблаговременно включает освещение соответствующего дебаркадера и прилегающего технического коридора.</w:t>
      </w:r>
    </w:p>
    <w:p w14:paraId="145FB96A" w14:textId="37FDC1F8" w:rsidR="00B24751" w:rsidRDefault="00B24751" w:rsidP="00B830F4">
      <w:pPr>
        <w:numPr>
          <w:ilvl w:val="0"/>
          <w:numId w:val="25"/>
        </w:numPr>
        <w:shd w:val="clear" w:color="auto" w:fill="FFFFFF"/>
        <w:spacing w:after="0" w:line="360" w:lineRule="atLeast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B24751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Световая индикация:</w:t>
      </w:r>
      <w:r w:rsidR="00902C0E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 xml:space="preserve"> </w:t>
      </w:r>
      <w:r w:rsidRPr="00B24751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Интеграция с АСКУД позволяет использовать освещение как элемент навигации (например, мигание или включение конкретной группы светильников над нужным доком при приближении транспорта).</w:t>
      </w:r>
    </w:p>
    <w:p w14:paraId="1D070C1B" w14:textId="77777777" w:rsidR="00902C0E" w:rsidRPr="00B24751" w:rsidRDefault="00902C0E" w:rsidP="00ED19BE">
      <w:pPr>
        <w:shd w:val="clear" w:color="auto" w:fill="FFFFFF"/>
        <w:spacing w:after="0" w:line="360" w:lineRule="atLeast"/>
        <w:ind w:left="720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</w:p>
    <w:p w14:paraId="3758D33A" w14:textId="77777777" w:rsidR="00B24751" w:rsidRPr="00B24751" w:rsidRDefault="00B24751" w:rsidP="00ED19BE">
      <w:pPr>
        <w:shd w:val="clear" w:color="auto" w:fill="FFFFFF"/>
        <w:spacing w:line="360" w:lineRule="atLeast"/>
        <w:jc w:val="both"/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</w:pPr>
      <w:r w:rsidRPr="00B24751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1.7.2. Алгоритмы энергоэффективности и автоматизация</w:t>
      </w:r>
    </w:p>
    <w:p w14:paraId="65AC28FE" w14:textId="77777777" w:rsidR="00B24751" w:rsidRPr="00B24751" w:rsidRDefault="00B24751" w:rsidP="00ED19BE">
      <w:pPr>
        <w:shd w:val="clear" w:color="auto" w:fill="FFFFFF"/>
        <w:spacing w:line="360" w:lineRule="atLeast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B24751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Экономия электроэнергии (до 60%) достигается за счет дискретного управления:</w:t>
      </w:r>
    </w:p>
    <w:p w14:paraId="18AD78B5" w14:textId="6097DDEC" w:rsidR="00B24751" w:rsidRPr="00B24751" w:rsidRDefault="00B24751" w:rsidP="00B830F4">
      <w:pPr>
        <w:numPr>
          <w:ilvl w:val="0"/>
          <w:numId w:val="26"/>
        </w:numPr>
        <w:shd w:val="clear" w:color="auto" w:fill="FFFFFF"/>
        <w:spacing w:after="0" w:line="360" w:lineRule="atLeast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B24751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lastRenderedPageBreak/>
        <w:t>Датчики движения (IP65):</w:t>
      </w:r>
      <w:r w:rsidR="00902C0E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 xml:space="preserve"> </w:t>
      </w:r>
      <w:r w:rsidRPr="00B24751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В периоды отсутствия активных погрузочных работ (когда АСКУД не фиксирует присутствие транспорта) свет в зоне разгрузки и складах переходит в дежурный режим или полностью отключается, активируясь только по сигналу датчиков движения при появлении персонала.</w:t>
      </w:r>
    </w:p>
    <w:p w14:paraId="51FC88D3" w14:textId="7C1C7A3C" w:rsidR="00B24751" w:rsidRPr="00B24751" w:rsidRDefault="00B24751" w:rsidP="00B830F4">
      <w:pPr>
        <w:numPr>
          <w:ilvl w:val="0"/>
          <w:numId w:val="26"/>
        </w:numPr>
        <w:shd w:val="clear" w:color="auto" w:fill="FFFFFF"/>
        <w:spacing w:after="0" w:line="360" w:lineRule="atLeast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B24751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Логика «Свободный путь»:</w:t>
      </w:r>
      <w:r w:rsidR="00902C0E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 xml:space="preserve"> </w:t>
      </w:r>
      <w:r w:rsidRPr="00B24751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Освещение технических коридоров включается последовательно по ходу движения транспорта или персонала, фиксируемого датчиками, и отключается с задержкой в 5–10 минут после освобождения зоны.</w:t>
      </w:r>
    </w:p>
    <w:p w14:paraId="6019F505" w14:textId="6144525C" w:rsidR="00B24751" w:rsidRDefault="00B24751" w:rsidP="00B830F4">
      <w:pPr>
        <w:numPr>
          <w:ilvl w:val="0"/>
          <w:numId w:val="26"/>
        </w:numPr>
        <w:shd w:val="clear" w:color="auto" w:fill="FFFFFF"/>
        <w:spacing w:after="0" w:line="360" w:lineRule="atLeast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B24751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Режим «Центральный Стоп»:</w:t>
      </w:r>
      <w:r w:rsidR="00902C0E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 xml:space="preserve"> </w:t>
      </w:r>
      <w:r w:rsidRPr="00B24751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Диспетчер ЕДС имеет возможность принудительного отключения всех логистических зон при завершении операционного дня или в случае аварийной ситуации.</w:t>
      </w:r>
    </w:p>
    <w:p w14:paraId="33E9C4A6" w14:textId="2A29D977" w:rsidR="00902C0E" w:rsidRDefault="00902C0E" w:rsidP="00ED19BE">
      <w:pPr>
        <w:shd w:val="clear" w:color="auto" w:fill="FFFFFF"/>
        <w:spacing w:after="0" w:line="360" w:lineRule="atLeast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</w:p>
    <w:p w14:paraId="228876CF" w14:textId="77777777" w:rsidR="00902C0E" w:rsidRPr="00B24751" w:rsidRDefault="00902C0E" w:rsidP="00ED19BE">
      <w:pPr>
        <w:shd w:val="clear" w:color="auto" w:fill="FFFFFF"/>
        <w:spacing w:after="0" w:line="360" w:lineRule="atLeast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</w:p>
    <w:p w14:paraId="5ED9B002" w14:textId="77777777" w:rsidR="00B24751" w:rsidRPr="00B24751" w:rsidRDefault="00B24751" w:rsidP="00ED19BE">
      <w:pPr>
        <w:shd w:val="clear" w:color="auto" w:fill="FFFFFF"/>
        <w:spacing w:line="360" w:lineRule="atLeast"/>
        <w:jc w:val="both"/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</w:pPr>
      <w:r w:rsidRPr="00B24751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1.7.3. Сценарии эксплуатации и технические требования</w:t>
      </w:r>
    </w:p>
    <w:p w14:paraId="60422BD8" w14:textId="4A2E0222" w:rsidR="00B24751" w:rsidRPr="00B24751" w:rsidRDefault="00B24751" w:rsidP="00B830F4">
      <w:pPr>
        <w:numPr>
          <w:ilvl w:val="0"/>
          <w:numId w:val="27"/>
        </w:numPr>
        <w:shd w:val="clear" w:color="auto" w:fill="FFFFFF"/>
        <w:spacing w:after="0" w:line="360" w:lineRule="atLeast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B24751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«Активная логистика»:</w:t>
      </w:r>
      <w:r w:rsidRPr="00B24751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Работа всех групп на 100% мощности. Активируется системой АСКУД или диспетчером при массовом заезде экспонентов.</w:t>
      </w:r>
    </w:p>
    <w:p w14:paraId="6598E59E" w14:textId="0A7F2152" w:rsidR="00B24751" w:rsidRPr="00B24751" w:rsidRDefault="00B24751" w:rsidP="00B830F4">
      <w:pPr>
        <w:numPr>
          <w:ilvl w:val="0"/>
          <w:numId w:val="27"/>
        </w:numPr>
        <w:shd w:val="clear" w:color="auto" w:fill="FFFFFF"/>
        <w:spacing w:after="0" w:line="360" w:lineRule="atLeast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B24751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«Дежурный/Ночь»</w:t>
      </w:r>
      <w:r w:rsidR="00902C0E" w:rsidRPr="00B24751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:</w:t>
      </w:r>
      <w:r w:rsidR="00902C0E" w:rsidRPr="00B24751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 xml:space="preserve"> работает</w:t>
      </w:r>
      <w:r w:rsidRPr="00B24751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 xml:space="preserve"> только минимальное освещение, необходимое для видеофиксации АСКУД и работы камер наблюдения.</w:t>
      </w:r>
    </w:p>
    <w:p w14:paraId="35ADCAAC" w14:textId="6214A6CB" w:rsidR="00B24751" w:rsidRDefault="00B24751" w:rsidP="00B830F4">
      <w:pPr>
        <w:numPr>
          <w:ilvl w:val="0"/>
          <w:numId w:val="27"/>
        </w:numPr>
        <w:shd w:val="clear" w:color="auto" w:fill="FFFFFF"/>
        <w:spacing w:after="0" w:line="360" w:lineRule="atLeast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B24751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Оборудование</w:t>
      </w:r>
      <w:r w:rsidR="00902C0E" w:rsidRPr="00B24751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:</w:t>
      </w:r>
      <w:r w:rsidR="00902C0E" w:rsidRPr="00B24751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 xml:space="preserve"> применяются</w:t>
      </w:r>
      <w:r w:rsidRPr="00B24751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 xml:space="preserve"> вандалоустойчивые светильники (IK08-IK10) с защитой IP65. Отсутствие диммирования компенсируется надежностью силовой релейной коммутации, передающей статус работы каждой линии в сеть BACnet.</w:t>
      </w:r>
    </w:p>
    <w:p w14:paraId="4D4FAEC9" w14:textId="77777777" w:rsidR="00902C0E" w:rsidRPr="00B24751" w:rsidRDefault="00902C0E" w:rsidP="00ED19BE">
      <w:pPr>
        <w:shd w:val="clear" w:color="auto" w:fill="FFFFFF"/>
        <w:spacing w:after="0" w:line="360" w:lineRule="atLeast"/>
        <w:ind w:left="720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</w:p>
    <w:p w14:paraId="6C856181" w14:textId="77777777" w:rsidR="00ED19BE" w:rsidRPr="003A374B" w:rsidRDefault="00ED19BE" w:rsidP="00ED19BE">
      <w:pPr>
        <w:shd w:val="clear" w:color="auto" w:fill="FFFFFF"/>
        <w:spacing w:after="0" w:line="360" w:lineRule="atLeast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</w:p>
    <w:p w14:paraId="58815D45" w14:textId="77777777" w:rsidR="003A374B" w:rsidRPr="003A374B" w:rsidRDefault="003A374B" w:rsidP="00ED19BE">
      <w:pPr>
        <w:shd w:val="clear" w:color="auto" w:fill="FFFFFF"/>
        <w:spacing w:line="360" w:lineRule="atLeast"/>
        <w:jc w:val="both"/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</w:pPr>
      <w:r w:rsidRPr="003A374B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1.9. Единые аппаратно-программные требования к управлению зонами КВЦ</w:t>
      </w:r>
    </w:p>
    <w:p w14:paraId="75E41600" w14:textId="77777777" w:rsidR="003A374B" w:rsidRPr="003A374B" w:rsidRDefault="003A374B" w:rsidP="00ED19BE">
      <w:pPr>
        <w:shd w:val="clear" w:color="auto" w:fill="FFFFFF"/>
        <w:spacing w:line="360" w:lineRule="atLeast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3A374B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Для обеспечения бесперебойного функционирования КВЦ «ВДНХ-ЭКСПО» как единого высокотехнологичного кластера, при проектировании и выборе оборудования во всех разделах (ЭО, ЭМ, АСУ) должны соблюдаться следующие требования:</w:t>
      </w:r>
    </w:p>
    <w:p w14:paraId="4A2CFA75" w14:textId="72FEF6E6" w:rsidR="003A374B" w:rsidRPr="003A374B" w:rsidRDefault="003A374B" w:rsidP="00B830F4">
      <w:pPr>
        <w:numPr>
          <w:ilvl w:val="0"/>
          <w:numId w:val="32"/>
        </w:numPr>
        <w:shd w:val="clear" w:color="auto" w:fill="FFFFFF"/>
        <w:spacing w:after="0" w:line="360" w:lineRule="atLeast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3A374B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Качество световой среды (Flicker-free):</w:t>
      </w:r>
      <w:r w:rsidRPr="003A374B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br/>
        <w:t>Во всех функциональных зонах (особенно в экспо-залах, зонах досмотра, VIP-комнатах и местах проведения ВКС) обязательно применение LED-драйверов с технологией</w:t>
      </w:r>
      <w:r w:rsidR="005141C1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 xml:space="preserve"> </w:t>
      </w:r>
      <w:r w:rsidRPr="003A374B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Flicker-free</w:t>
      </w:r>
      <w:r w:rsidR="005141C1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 xml:space="preserve"> </w:t>
      </w:r>
      <w:r w:rsidRPr="003A374B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 xml:space="preserve">(коэффициент пульсации </w:t>
      </w:r>
      <w:r w:rsidR="005141C1" w:rsidRPr="003A374B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&lt;1</w:t>
      </w:r>
      <w:r w:rsidRPr="003A374B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 xml:space="preserve">%). Это необходимо для исключения стробоскопического эффекта, снижения утомляемости персонала и обеспечения корректной работы систем видеонаблюдения и </w:t>
      </w:r>
      <w:r w:rsidR="005141C1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в</w:t>
      </w:r>
      <w:r w:rsidRPr="003A374B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идеоидентификации.</w:t>
      </w:r>
    </w:p>
    <w:p w14:paraId="3A91291B" w14:textId="53674ECB" w:rsidR="003A374B" w:rsidRPr="003A374B" w:rsidRDefault="003A374B" w:rsidP="00B830F4">
      <w:pPr>
        <w:numPr>
          <w:ilvl w:val="0"/>
          <w:numId w:val="32"/>
        </w:numPr>
        <w:shd w:val="clear" w:color="auto" w:fill="FFFFFF"/>
        <w:spacing w:after="0" w:line="360" w:lineRule="atLeast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3A374B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Протокольная интеграция и диспетчеризация (</w:t>
      </w:r>
      <w:r w:rsidR="005141C1" w:rsidRPr="003A374B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BACNet</w:t>
      </w:r>
      <w:r w:rsidRPr="003A374B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 xml:space="preserve"> / DALI):</w:t>
      </w:r>
      <w:r w:rsidRPr="003A374B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br/>
        <w:t>Управление всеми инженерными системами КВЦ переводится на единый протокол верхнего уровня</w:t>
      </w:r>
      <w:r w:rsidR="005141C1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 xml:space="preserve"> </w:t>
      </w:r>
      <w:r w:rsidR="005141C1" w:rsidRPr="003A374B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BACNet</w:t>
      </w:r>
      <w:r w:rsidRPr="003A374B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.</w:t>
      </w:r>
    </w:p>
    <w:p w14:paraId="6DE2B909" w14:textId="160C73A6" w:rsidR="003A374B" w:rsidRPr="003A374B" w:rsidRDefault="003A374B" w:rsidP="00B830F4">
      <w:pPr>
        <w:numPr>
          <w:ilvl w:val="1"/>
          <w:numId w:val="32"/>
        </w:numPr>
        <w:shd w:val="clear" w:color="auto" w:fill="FFFFFF"/>
        <w:spacing w:after="0" w:line="360" w:lineRule="atLeast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3A374B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lastRenderedPageBreak/>
        <w:t>Шлюзование</w:t>
      </w:r>
      <w:r w:rsidR="005141C1" w:rsidRPr="003A374B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:</w:t>
      </w:r>
      <w:r w:rsidR="005141C1" w:rsidRPr="003A374B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 xml:space="preserve"> реализуется</w:t>
      </w:r>
      <w:r w:rsidRPr="003A374B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 xml:space="preserve"> обязательное шлюзование локальных протоколов управления освещением (DALI для внутренних помещений и </w:t>
      </w:r>
      <w:r w:rsidR="001A2922">
        <w:rPr>
          <w:rFonts w:ascii="Times New Roman" w:eastAsia="Times New Roman" w:hAnsi="Times New Roman" w:cs="Times New Roman"/>
          <w:color w:val="0A0A0A"/>
          <w:sz w:val="28"/>
          <w:szCs w:val="28"/>
          <w:lang w:val="en-US" w:eastAsia="ru-RU"/>
        </w:rPr>
        <w:t>l</w:t>
      </w:r>
      <w:r w:rsidRPr="003A374B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 xml:space="preserve">ля АХП/медиафасадов) в общую сеть </w:t>
      </w:r>
      <w:r w:rsidR="005141C1" w:rsidRPr="003A374B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BACNet</w:t>
      </w:r>
      <w:r w:rsidRPr="003A374B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.</w:t>
      </w:r>
    </w:p>
    <w:p w14:paraId="2DE1925F" w14:textId="43F91832" w:rsidR="003A374B" w:rsidRPr="003A374B" w:rsidRDefault="003A374B" w:rsidP="00B830F4">
      <w:pPr>
        <w:numPr>
          <w:ilvl w:val="1"/>
          <w:numId w:val="32"/>
        </w:numPr>
        <w:shd w:val="clear" w:color="auto" w:fill="FFFFFF"/>
        <w:spacing w:after="0" w:line="360" w:lineRule="atLeast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3A374B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Централизация:</w:t>
      </w:r>
      <w:r w:rsidR="005141C1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 xml:space="preserve"> </w:t>
      </w:r>
      <w:r w:rsidRPr="003A374B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Управление всеми сценариями, а также мониторинг состояния системы осуществляется из интерфейса Единой диспетчерской службы (ЕДС).</w:t>
      </w:r>
    </w:p>
    <w:p w14:paraId="41B902FB" w14:textId="285AD342" w:rsidR="003A374B" w:rsidRDefault="003A374B" w:rsidP="00B830F4">
      <w:pPr>
        <w:numPr>
          <w:ilvl w:val="1"/>
          <w:numId w:val="32"/>
        </w:numPr>
        <w:shd w:val="clear" w:color="auto" w:fill="FFFFFF"/>
        <w:spacing w:after="0" w:line="360" w:lineRule="atLeast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3A374B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Глубокий мониторинг:</w:t>
      </w:r>
      <w:r w:rsidR="005141C1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 xml:space="preserve"> </w:t>
      </w:r>
      <w:r w:rsidRPr="003A374B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Диспетчер должен в режиме реального времени получать данные о состоянии каждого драйвера (ошибки, наработка часов (LST)) и фактическом энергопотреблении по каждой зоне/арендатору.</w:t>
      </w:r>
    </w:p>
    <w:p w14:paraId="3F675E72" w14:textId="77777777" w:rsidR="005141C1" w:rsidRPr="003A374B" w:rsidRDefault="005141C1" w:rsidP="00EF6312">
      <w:pPr>
        <w:shd w:val="clear" w:color="auto" w:fill="FFFFFF"/>
        <w:spacing w:after="0" w:line="360" w:lineRule="atLeast"/>
        <w:ind w:left="1440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</w:p>
    <w:p w14:paraId="71B4210F" w14:textId="3FEAA8CF" w:rsidR="003A374B" w:rsidRPr="003A374B" w:rsidRDefault="003A374B" w:rsidP="00B830F4">
      <w:pPr>
        <w:numPr>
          <w:ilvl w:val="0"/>
          <w:numId w:val="32"/>
        </w:numPr>
        <w:shd w:val="clear" w:color="auto" w:fill="FFFFFF"/>
        <w:spacing w:after="0" w:line="360" w:lineRule="atLeast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3A374B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Комплексная энергоэффективность стандарта:</w:t>
      </w:r>
      <w:r w:rsidRPr="003A374B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br/>
        <w:t>Минимизация эксплуатационных затрат достигается за счет комбинированного использования автоматики:</w:t>
      </w:r>
    </w:p>
    <w:p w14:paraId="26654066" w14:textId="22FED944" w:rsidR="003A374B" w:rsidRPr="003A374B" w:rsidRDefault="003A374B" w:rsidP="00B830F4">
      <w:pPr>
        <w:numPr>
          <w:ilvl w:val="1"/>
          <w:numId w:val="32"/>
        </w:numPr>
        <w:shd w:val="clear" w:color="auto" w:fill="FFFFFF"/>
        <w:spacing w:after="0" w:line="360" w:lineRule="atLeast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3A374B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Астрономические таймеры:</w:t>
      </w:r>
      <w:r w:rsidR="005141C1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 xml:space="preserve"> </w:t>
      </w:r>
      <w:r w:rsidRPr="003A374B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Автоматическое управление наружным освещением, АХП и медиафасадами в зависимости от времени года и светового дня без участия оператора.</w:t>
      </w:r>
    </w:p>
    <w:p w14:paraId="15645DF4" w14:textId="6A04A499" w:rsidR="003A374B" w:rsidRPr="003A374B" w:rsidRDefault="003A374B" w:rsidP="00B830F4">
      <w:pPr>
        <w:numPr>
          <w:ilvl w:val="1"/>
          <w:numId w:val="32"/>
        </w:numPr>
        <w:shd w:val="clear" w:color="auto" w:fill="FFFFFF"/>
        <w:spacing w:after="0" w:line="360" w:lineRule="atLeast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3A374B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Фотосенсорная экономия:</w:t>
      </w:r>
      <w:r w:rsidR="005141C1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 xml:space="preserve"> </w:t>
      </w:r>
      <w:r w:rsidRPr="003A374B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Обязательное использование датчиков освещенности в зонах с естественным светом (вестибюли, кафе у фасадов, зоны досмотра). Система должна плавно диммировать искусственный свет при наличии солнечного, поддерживая заданный уровень яркости.</w:t>
      </w:r>
    </w:p>
    <w:p w14:paraId="46750566" w14:textId="6D86E386" w:rsidR="003A374B" w:rsidRPr="003A374B" w:rsidRDefault="003A374B" w:rsidP="00B830F4">
      <w:pPr>
        <w:numPr>
          <w:ilvl w:val="1"/>
          <w:numId w:val="32"/>
        </w:numPr>
        <w:shd w:val="clear" w:color="auto" w:fill="FFFFFF"/>
        <w:spacing w:after="0" w:line="360" w:lineRule="atLeast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3A374B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Датчики присутствия/движения:</w:t>
      </w:r>
      <w:r w:rsidR="005141C1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 xml:space="preserve"> </w:t>
      </w:r>
      <w:r w:rsidRPr="003A374B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Применение во всех зонах (от VIP-залов до техпомещений и складов) для автоматического перехода в режим энергосбережения или полного отключения питания при отсутствии людей.</w:t>
      </w:r>
    </w:p>
    <w:p w14:paraId="125CF6E5" w14:textId="5B668FF2" w:rsidR="003A374B" w:rsidRPr="00CE35F6" w:rsidRDefault="003A374B" w:rsidP="00B830F4">
      <w:pPr>
        <w:numPr>
          <w:ilvl w:val="0"/>
          <w:numId w:val="32"/>
        </w:num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3A374B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Сценарная гибкость:</w:t>
      </w:r>
      <w:r w:rsidRPr="003A374B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br/>
        <w:t>Аппаратная часть должна поддерживать возможность мгновенной смены конфигурации зон (переназначение DALI-адресов светильников между логическими группами) программным способом без внесения изменений в кабельные трассы и щитовое оборудование.</w:t>
      </w:r>
    </w:p>
    <w:p w14:paraId="08AD29F8" w14:textId="762FD23A" w:rsidR="003A374B" w:rsidRPr="00CE35F6" w:rsidRDefault="003A374B" w:rsidP="00ED19BE">
      <w:pPr>
        <w:shd w:val="clear" w:color="auto" w:fill="FFFFFF"/>
        <w:spacing w:after="0" w:line="360" w:lineRule="atLeast"/>
        <w:ind w:left="720"/>
        <w:jc w:val="both"/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</w:pPr>
    </w:p>
    <w:p w14:paraId="18943A4C" w14:textId="77777777" w:rsidR="00704A80" w:rsidRPr="00704A80" w:rsidRDefault="00704A80" w:rsidP="00ED19BE">
      <w:pPr>
        <w:shd w:val="clear" w:color="auto" w:fill="FFFFFF"/>
        <w:spacing w:line="420" w:lineRule="atLeast"/>
        <w:jc w:val="both"/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</w:pPr>
      <w:r w:rsidRPr="00704A80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2. Интеграция с мультимедийным комплексом (AV-системой) и сценарии взаимодействия</w:t>
      </w:r>
    </w:p>
    <w:p w14:paraId="098D22B8" w14:textId="77777777" w:rsidR="00704A80" w:rsidRPr="00704A80" w:rsidRDefault="00704A80" w:rsidP="00ED19BE">
      <w:pPr>
        <w:shd w:val="clear" w:color="auto" w:fill="FFFFFF"/>
        <w:spacing w:line="360" w:lineRule="atLeast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704A80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В помещениях КВЦ, оснащенных мультимедийным оборудованием (конференц-залы, VIP-переговорные, многофункциональные экспо-зоны), управление освещением должно быть полностью синхронизировано с AV-комплексом для создания единой цифровой среды управления.</w:t>
      </w:r>
    </w:p>
    <w:p w14:paraId="0679ADA9" w14:textId="77777777" w:rsidR="00704A80" w:rsidRPr="00704A80" w:rsidRDefault="00704A80" w:rsidP="00ED19BE">
      <w:pPr>
        <w:shd w:val="clear" w:color="auto" w:fill="FFFFFF"/>
        <w:spacing w:line="360" w:lineRule="atLeast"/>
        <w:jc w:val="both"/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</w:pPr>
      <w:r w:rsidRPr="00704A80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2.1. Техническая реализация связи</w:t>
      </w:r>
    </w:p>
    <w:p w14:paraId="0507E472" w14:textId="72AB1B13" w:rsidR="00704A80" w:rsidRPr="00704A80" w:rsidRDefault="00704A80" w:rsidP="00B830F4">
      <w:pPr>
        <w:numPr>
          <w:ilvl w:val="0"/>
          <w:numId w:val="33"/>
        </w:numPr>
        <w:shd w:val="clear" w:color="auto" w:fill="FFFFFF"/>
        <w:spacing w:after="0" w:line="360" w:lineRule="atLeast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704A80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Сетевое взаимодействие:</w:t>
      </w:r>
      <w:r w:rsidR="005141C1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 xml:space="preserve"> </w:t>
      </w:r>
      <w:r w:rsidRPr="00704A80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 xml:space="preserve">Интеграция осуществляется на программном уровне через IP-шлюзы (DALI/Ethernet). Обмен данными между центральным </w:t>
      </w:r>
      <w:r w:rsidRPr="00704A80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lastRenderedPageBreak/>
        <w:t>контроллером AV-системы и контроллером освещения DALI-2 производится по открытым протоколам (TCP/IP, UDP) с последующей трансляцией статусов в общую сеть</w:t>
      </w:r>
      <w:r w:rsidR="005141C1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 xml:space="preserve"> </w:t>
      </w:r>
      <w:r w:rsidR="001A2922" w:rsidRPr="00704A80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BACNet</w:t>
      </w:r>
      <w:r w:rsidRPr="00704A80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.</w:t>
      </w:r>
    </w:p>
    <w:p w14:paraId="1AD397CC" w14:textId="45AF68F0" w:rsidR="00704A80" w:rsidRDefault="00704A80" w:rsidP="00B830F4">
      <w:pPr>
        <w:numPr>
          <w:ilvl w:val="0"/>
          <w:numId w:val="33"/>
        </w:numPr>
        <w:shd w:val="clear" w:color="auto" w:fill="FFFFFF"/>
        <w:spacing w:after="0" w:line="360" w:lineRule="atLeast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704A80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Резервирование:</w:t>
      </w:r>
      <w:r w:rsidR="005141C1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 xml:space="preserve"> </w:t>
      </w:r>
      <w:r w:rsidRPr="00704A80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Использование физических «сухих контактов» допускается исключительно в качестве резервного (аварийного) канала для базовых команд (например, принудительное «Полное затемнение» при старте кинопоказа).</w:t>
      </w:r>
    </w:p>
    <w:p w14:paraId="75598AF0" w14:textId="77777777" w:rsidR="001A2922" w:rsidRPr="00704A80" w:rsidRDefault="001A2922" w:rsidP="001A2922">
      <w:pPr>
        <w:shd w:val="clear" w:color="auto" w:fill="FFFFFF"/>
        <w:spacing w:after="0" w:line="360" w:lineRule="atLeast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</w:p>
    <w:p w14:paraId="4273314B" w14:textId="77777777" w:rsidR="00704A80" w:rsidRPr="00704A80" w:rsidRDefault="00704A80" w:rsidP="00ED19BE">
      <w:pPr>
        <w:shd w:val="clear" w:color="auto" w:fill="FFFFFF"/>
        <w:spacing w:line="360" w:lineRule="atLeast"/>
        <w:jc w:val="both"/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</w:pPr>
      <w:r w:rsidRPr="00704A80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2.2. Приоритетность и автоматизация сценариев</w:t>
      </w:r>
    </w:p>
    <w:p w14:paraId="5836EF53" w14:textId="49996793" w:rsidR="00704A80" w:rsidRPr="00704A80" w:rsidRDefault="00704A80" w:rsidP="00B830F4">
      <w:pPr>
        <w:numPr>
          <w:ilvl w:val="0"/>
          <w:numId w:val="34"/>
        </w:numPr>
        <w:shd w:val="clear" w:color="auto" w:fill="FFFFFF"/>
        <w:spacing w:after="0" w:line="360" w:lineRule="atLeast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704A80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Событийный триггер:</w:t>
      </w:r>
      <w:r w:rsidR="005141C1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 xml:space="preserve"> </w:t>
      </w:r>
      <w:r w:rsidRPr="00704A80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Система управления освещением настраивается на прием команд с высшим исполнительным приоритетом от AV-контроллера.</w:t>
      </w:r>
    </w:p>
    <w:p w14:paraId="4E881E44" w14:textId="41DA33B7" w:rsidR="00704A80" w:rsidRPr="00704A80" w:rsidRDefault="00704A80" w:rsidP="00B830F4">
      <w:pPr>
        <w:numPr>
          <w:ilvl w:val="0"/>
          <w:numId w:val="34"/>
        </w:numPr>
        <w:shd w:val="clear" w:color="auto" w:fill="FFFFFF"/>
        <w:spacing w:after="0" w:line="360" w:lineRule="atLeast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704A80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Алгоритм «Презентация</w:t>
      </w:r>
      <w:r w:rsidR="005141C1" w:rsidRPr="00704A80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»:</w:t>
      </w:r>
      <w:r w:rsidR="005141C1" w:rsidRPr="00704A80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 xml:space="preserve"> при</w:t>
      </w:r>
      <w:r w:rsidRPr="00704A80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 xml:space="preserve"> запуске мультимедийного сценария (нажатие кнопки «Старт доклада» на планшете или автоматический спуск проекционного экрана) система реализует следующий протокол:</w:t>
      </w:r>
    </w:p>
    <w:p w14:paraId="56FDEBBF" w14:textId="77777777" w:rsidR="00704A80" w:rsidRPr="00704A80" w:rsidRDefault="00704A80" w:rsidP="00B830F4">
      <w:pPr>
        <w:numPr>
          <w:ilvl w:val="1"/>
          <w:numId w:val="34"/>
        </w:numPr>
        <w:shd w:val="clear" w:color="auto" w:fill="FFFFFF"/>
        <w:spacing w:after="0" w:line="360" w:lineRule="atLeast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704A80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AV-система посылает команду в шину DALI на запуск пресета «Презентация».</w:t>
      </w:r>
    </w:p>
    <w:p w14:paraId="6649DE71" w14:textId="77777777" w:rsidR="00704A80" w:rsidRPr="00704A80" w:rsidRDefault="00704A80" w:rsidP="00B830F4">
      <w:pPr>
        <w:numPr>
          <w:ilvl w:val="1"/>
          <w:numId w:val="34"/>
        </w:numPr>
        <w:shd w:val="clear" w:color="auto" w:fill="FFFFFF"/>
        <w:spacing w:after="0" w:line="360" w:lineRule="atLeast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704A80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Контроллер DALI инициирует плавное диммирование (</w:t>
      </w:r>
      <w:r w:rsidRPr="00704A80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Fade Time 5–7 сек.</w:t>
      </w:r>
      <w:r w:rsidRPr="00704A80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) фронтальных групп освещения до 0% для исключения засветки экрана.</w:t>
      </w:r>
    </w:p>
    <w:p w14:paraId="3AE79002" w14:textId="109BF45A" w:rsidR="00704A80" w:rsidRPr="00704A80" w:rsidRDefault="00704A80" w:rsidP="00B830F4">
      <w:pPr>
        <w:numPr>
          <w:ilvl w:val="1"/>
          <w:numId w:val="34"/>
        </w:numPr>
        <w:shd w:val="clear" w:color="auto" w:fill="FFFFFF"/>
        <w:spacing w:after="0" w:line="360" w:lineRule="atLeast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704A80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Зоны над аудиторией приглушаются до</w:t>
      </w:r>
      <w:r w:rsidR="005141C1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 xml:space="preserve"> </w:t>
      </w:r>
      <w:r w:rsidRPr="00704A80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5–15%</w:t>
      </w:r>
      <w:r w:rsidR="005141C1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 xml:space="preserve"> </w:t>
      </w:r>
      <w:r w:rsidRPr="00704A80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(обеспечение возможности ведения записей).</w:t>
      </w:r>
    </w:p>
    <w:p w14:paraId="608C7956" w14:textId="6AFEDD34" w:rsidR="00704A80" w:rsidRDefault="00704A80" w:rsidP="00B830F4">
      <w:pPr>
        <w:numPr>
          <w:ilvl w:val="1"/>
          <w:numId w:val="34"/>
        </w:numPr>
        <w:shd w:val="clear" w:color="auto" w:fill="FFFFFF"/>
        <w:spacing w:after="0" w:line="360" w:lineRule="atLeast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704A80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Подсветка президиума переводится в режим минимального акцента, не создающего бликов на видеопанелях.</w:t>
      </w:r>
    </w:p>
    <w:p w14:paraId="4E78F90B" w14:textId="77777777" w:rsidR="005141C1" w:rsidRPr="00704A80" w:rsidRDefault="005141C1" w:rsidP="00ED19BE">
      <w:pPr>
        <w:shd w:val="clear" w:color="auto" w:fill="FFFFFF"/>
        <w:spacing w:after="0" w:line="360" w:lineRule="atLeast"/>
        <w:ind w:left="1440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</w:p>
    <w:p w14:paraId="0817C591" w14:textId="77777777" w:rsidR="00704A80" w:rsidRPr="00704A80" w:rsidRDefault="00704A80" w:rsidP="00ED19BE">
      <w:pPr>
        <w:shd w:val="clear" w:color="auto" w:fill="FFFFFF"/>
        <w:spacing w:line="360" w:lineRule="atLeast"/>
        <w:jc w:val="both"/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</w:pPr>
      <w:r w:rsidRPr="00704A80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2.3. Двусторонняя обратная связь и мониторинг</w:t>
      </w:r>
    </w:p>
    <w:p w14:paraId="1302FFAE" w14:textId="5BF51AA6" w:rsidR="00704A80" w:rsidRPr="00704A80" w:rsidRDefault="00704A80" w:rsidP="00B830F4">
      <w:pPr>
        <w:numPr>
          <w:ilvl w:val="0"/>
          <w:numId w:val="35"/>
        </w:numPr>
        <w:shd w:val="clear" w:color="auto" w:fill="FFFFFF"/>
        <w:spacing w:after="0" w:line="360" w:lineRule="atLeast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704A80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Подтверждение выполнения:</w:t>
      </w:r>
      <w:r w:rsidR="005141C1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 xml:space="preserve"> </w:t>
      </w:r>
      <w:r w:rsidRPr="00704A80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Контроллер DALI возвращает AV-системе статус выполнения команды. Актуальное состояние освещенности (уровень диммирования в %) отображается на сенсорных панелях управления залом в режиме реального времени.</w:t>
      </w:r>
    </w:p>
    <w:p w14:paraId="75176BEE" w14:textId="24DBC94D" w:rsidR="00704A80" w:rsidRDefault="00704A80" w:rsidP="00B830F4">
      <w:pPr>
        <w:numPr>
          <w:ilvl w:val="0"/>
          <w:numId w:val="35"/>
        </w:numPr>
        <w:shd w:val="clear" w:color="auto" w:fill="FFFFFF"/>
        <w:spacing w:after="0" w:line="360" w:lineRule="atLeast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704A80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Световая адаптация:</w:t>
      </w:r>
      <w:r w:rsidR="005141C1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 xml:space="preserve"> </w:t>
      </w:r>
      <w:r w:rsidRPr="00704A80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По завершении работы проектора или поднятии экрана AV-система автоматически инициирует возврат освещения в предыдущий режим или перевод в сценарий «Сбор гостей».</w:t>
      </w:r>
    </w:p>
    <w:p w14:paraId="1EC64BD1" w14:textId="77777777" w:rsidR="005141C1" w:rsidRPr="00704A80" w:rsidRDefault="005141C1" w:rsidP="00ED19BE">
      <w:pPr>
        <w:shd w:val="clear" w:color="auto" w:fill="FFFFFF"/>
        <w:spacing w:after="0" w:line="360" w:lineRule="atLeast"/>
        <w:ind w:left="720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</w:p>
    <w:p w14:paraId="1E9492BB" w14:textId="77777777" w:rsidR="00704A80" w:rsidRPr="00704A80" w:rsidRDefault="00704A80" w:rsidP="00ED19BE">
      <w:pPr>
        <w:shd w:val="clear" w:color="auto" w:fill="FFFFFF"/>
        <w:spacing w:line="360" w:lineRule="atLeast"/>
        <w:jc w:val="both"/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</w:pPr>
      <w:r w:rsidRPr="00704A80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2.4. Исключение конфликтов управления</w:t>
      </w:r>
    </w:p>
    <w:p w14:paraId="44CDE0C8" w14:textId="09BC5481" w:rsidR="00704A80" w:rsidRPr="00704A80" w:rsidRDefault="00704A80" w:rsidP="00B830F4">
      <w:pPr>
        <w:numPr>
          <w:ilvl w:val="0"/>
          <w:numId w:val="36"/>
        </w:numPr>
        <w:shd w:val="clear" w:color="auto" w:fill="FFFFFF"/>
        <w:spacing w:after="0" w:line="360" w:lineRule="atLeast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704A80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Программная блокировка:</w:t>
      </w:r>
      <w:r w:rsidR="005141C1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 xml:space="preserve"> </w:t>
      </w:r>
      <w:r w:rsidRPr="00704A80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В момент активной работы AV-сценария (кинопоказ, доклад) локальные кнопочные панели DALI у входов в зал автоматически блокируются или переводятся в режим ограниченного доступа. Это исключает случайное включение полного света посетителями.</w:t>
      </w:r>
    </w:p>
    <w:p w14:paraId="2935321F" w14:textId="1155FCB6" w:rsidR="00704A80" w:rsidRPr="00704A80" w:rsidRDefault="00704A80" w:rsidP="00B830F4">
      <w:pPr>
        <w:numPr>
          <w:ilvl w:val="0"/>
          <w:numId w:val="36"/>
        </w:numPr>
        <w:shd w:val="clear" w:color="auto" w:fill="FFFFFF"/>
        <w:spacing w:after="0" w:line="360" w:lineRule="atLeast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704A80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lastRenderedPageBreak/>
        <w:t>Автоматическая деблокировка:</w:t>
      </w:r>
      <w:r w:rsidR="005141C1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 xml:space="preserve"> </w:t>
      </w:r>
      <w:r w:rsidRPr="00704A80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Полный доступ к локальному управлению восстанавливается немедленно по окончании работы мультимедийного комплекса или при поступлении сигнала «Пожар» от систем СПЗ.</w:t>
      </w:r>
    </w:p>
    <w:p w14:paraId="23A0F1AF" w14:textId="1137718E" w:rsidR="003A374B" w:rsidRPr="00CE35F6" w:rsidRDefault="003A374B" w:rsidP="00ED19BE">
      <w:pPr>
        <w:shd w:val="clear" w:color="auto" w:fill="FFFFFF"/>
        <w:spacing w:after="0" w:line="360" w:lineRule="atLeast"/>
        <w:ind w:left="720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</w:p>
    <w:p w14:paraId="04C8BE19" w14:textId="77777777" w:rsidR="00704A80" w:rsidRPr="00704A80" w:rsidRDefault="00704A80" w:rsidP="00ED19BE">
      <w:pPr>
        <w:shd w:val="clear" w:color="auto" w:fill="FFFFFF"/>
        <w:spacing w:line="420" w:lineRule="atLeast"/>
        <w:jc w:val="both"/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</w:pPr>
      <w:r w:rsidRPr="00704A80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3. Обратная связь и диспетчеризация систем освещения</w:t>
      </w:r>
    </w:p>
    <w:p w14:paraId="24317C62" w14:textId="7D22CB79" w:rsidR="00704A80" w:rsidRPr="00704A80" w:rsidRDefault="00704A80" w:rsidP="00ED19BE">
      <w:pPr>
        <w:shd w:val="clear" w:color="auto" w:fill="FFFFFF"/>
        <w:spacing w:line="360" w:lineRule="atLeast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704A80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Для обеспечения бесперебойной эксплуатации КВЦ «ВДНХ-ЭКСПО» и минимизации времени на обслуживание, система освещения должна обеспечивать двусторонний обмен данными с Единой диспетчерской службой (ЕДС) через сеть</w:t>
      </w:r>
      <w:r w:rsidR="005141C1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 xml:space="preserve"> </w:t>
      </w:r>
      <w:r w:rsidR="005141C1" w:rsidRPr="00704A80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BACNet</w:t>
      </w:r>
      <w:r w:rsidRPr="00704A80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.</w:t>
      </w:r>
    </w:p>
    <w:p w14:paraId="197D7107" w14:textId="77777777" w:rsidR="00704A80" w:rsidRPr="00704A80" w:rsidRDefault="00704A80" w:rsidP="00ED19BE">
      <w:pPr>
        <w:shd w:val="clear" w:color="auto" w:fill="FFFFFF"/>
        <w:spacing w:line="360" w:lineRule="atLeast"/>
        <w:jc w:val="both"/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</w:pPr>
      <w:r w:rsidRPr="00704A80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3.1. Интеллектуальный мониторинг драйверов</w:t>
      </w:r>
    </w:p>
    <w:p w14:paraId="7C65E092" w14:textId="7A622AD8" w:rsidR="00704A80" w:rsidRPr="00704A80" w:rsidRDefault="00704A80" w:rsidP="00B830F4">
      <w:pPr>
        <w:numPr>
          <w:ilvl w:val="0"/>
          <w:numId w:val="37"/>
        </w:numPr>
        <w:shd w:val="clear" w:color="auto" w:fill="FFFFFF"/>
        <w:spacing w:after="0" w:line="360" w:lineRule="atLeast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704A80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Точечная диагностика:</w:t>
      </w:r>
      <w:r w:rsidR="005141C1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 xml:space="preserve"> </w:t>
      </w:r>
      <w:r w:rsidRPr="00704A80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Система в режиме реального времени отслеживает исправность каждого оконечного устройства. В случае выхода из строя драйвера или перегорания светодиодного модуля, система формирует аварийное сообщение.</w:t>
      </w:r>
    </w:p>
    <w:p w14:paraId="6B6548BB" w14:textId="09ED4311" w:rsidR="00704A80" w:rsidRDefault="00704A80" w:rsidP="00B830F4">
      <w:pPr>
        <w:numPr>
          <w:ilvl w:val="0"/>
          <w:numId w:val="37"/>
        </w:numPr>
        <w:shd w:val="clear" w:color="auto" w:fill="FFFFFF"/>
        <w:spacing w:after="0" w:line="360" w:lineRule="atLeast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704A80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Координатная привязка:</w:t>
      </w:r>
      <w:r w:rsidR="005141C1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 xml:space="preserve"> </w:t>
      </w:r>
      <w:r w:rsidRPr="00704A80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Сообщение в интерфейсе диспетчера ЕДС содержит точные данные о местоположении неисправного прибора (номер павильона, название зоны, порядковый номер ряда и места). Это позволяет эксплуатирующей службе проводить замену без предварительного визуального поиска дефекта.</w:t>
      </w:r>
    </w:p>
    <w:p w14:paraId="6E32AA6E" w14:textId="77777777" w:rsidR="005141C1" w:rsidRPr="00704A80" w:rsidRDefault="005141C1" w:rsidP="00ED19BE">
      <w:pPr>
        <w:shd w:val="clear" w:color="auto" w:fill="FFFFFF"/>
        <w:spacing w:after="0" w:line="360" w:lineRule="atLeast"/>
        <w:ind w:left="720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</w:p>
    <w:p w14:paraId="27A42C57" w14:textId="77777777" w:rsidR="00704A80" w:rsidRPr="00704A80" w:rsidRDefault="00704A80" w:rsidP="00ED19BE">
      <w:pPr>
        <w:shd w:val="clear" w:color="auto" w:fill="FFFFFF"/>
        <w:spacing w:line="360" w:lineRule="atLeast"/>
        <w:jc w:val="both"/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</w:pPr>
      <w:r w:rsidRPr="00704A80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3.2. Энергомониторинг и учет ресурсов</w:t>
      </w:r>
    </w:p>
    <w:p w14:paraId="6045C990" w14:textId="09CFF4C1" w:rsidR="00704A80" w:rsidRPr="00704A80" w:rsidRDefault="00704A80" w:rsidP="00B830F4">
      <w:pPr>
        <w:numPr>
          <w:ilvl w:val="0"/>
          <w:numId w:val="38"/>
        </w:numPr>
        <w:shd w:val="clear" w:color="auto" w:fill="FFFFFF"/>
        <w:spacing w:after="0" w:line="360" w:lineRule="atLeast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704A80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Фактическое потребление:</w:t>
      </w:r>
      <w:r w:rsidR="005141C1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 xml:space="preserve"> </w:t>
      </w:r>
      <w:r w:rsidRPr="00704A80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Контроллеры DALI-2 интегрируются с системой диспетчеризации здания для передачи данных о текущем энергопотреблении в каждой функциональной зоне.</w:t>
      </w:r>
    </w:p>
    <w:p w14:paraId="70528FD9" w14:textId="0563B152" w:rsidR="00704A80" w:rsidRDefault="00704A80" w:rsidP="00B830F4">
      <w:pPr>
        <w:numPr>
          <w:ilvl w:val="0"/>
          <w:numId w:val="38"/>
        </w:numPr>
        <w:shd w:val="clear" w:color="auto" w:fill="FFFFFF"/>
        <w:spacing w:after="0" w:line="360" w:lineRule="atLeast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704A80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Аналитика и отчетность:</w:t>
      </w:r>
      <w:r w:rsidR="005141C1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 xml:space="preserve"> </w:t>
      </w:r>
      <w:r w:rsidRPr="00704A80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Система позволяет формировать отчеты по энергозатратам за выбранный период (час/смена/месяц). Данные используются для оптимизации световых сценариев.</w:t>
      </w:r>
    </w:p>
    <w:p w14:paraId="16FC5448" w14:textId="77777777" w:rsidR="005141C1" w:rsidRPr="00704A80" w:rsidRDefault="005141C1" w:rsidP="00ED19BE">
      <w:pPr>
        <w:shd w:val="clear" w:color="auto" w:fill="FFFFFF"/>
        <w:spacing w:after="0" w:line="360" w:lineRule="atLeast"/>
        <w:ind w:left="720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</w:p>
    <w:p w14:paraId="2A655F4F" w14:textId="77777777" w:rsidR="00704A80" w:rsidRPr="00704A80" w:rsidRDefault="00704A80" w:rsidP="00ED19BE">
      <w:pPr>
        <w:shd w:val="clear" w:color="auto" w:fill="FFFFFF"/>
        <w:spacing w:line="360" w:lineRule="atLeast"/>
        <w:jc w:val="both"/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</w:pPr>
      <w:r w:rsidRPr="00704A80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3.3. Мониторинг систем аварийного освещения (DALI Emergency)</w:t>
      </w:r>
    </w:p>
    <w:p w14:paraId="7941A2C0" w14:textId="19FDE664" w:rsidR="00704A80" w:rsidRPr="00704A80" w:rsidRDefault="00704A80" w:rsidP="00B830F4">
      <w:pPr>
        <w:numPr>
          <w:ilvl w:val="0"/>
          <w:numId w:val="39"/>
        </w:numPr>
        <w:shd w:val="clear" w:color="auto" w:fill="FFFFFF"/>
        <w:spacing w:after="0" w:line="360" w:lineRule="atLeast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704A80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Автоматизированное тестирование:</w:t>
      </w:r>
      <w:r w:rsidR="005141C1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 xml:space="preserve"> </w:t>
      </w:r>
      <w:r w:rsidRPr="00704A80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 xml:space="preserve">Интеграция светильников аварийного освещения с блоками автономного питания по протоколу DALI позволяет исключить ручной контроль АКБ. </w:t>
      </w:r>
    </w:p>
    <w:p w14:paraId="660D9D7A" w14:textId="5AE20332" w:rsidR="00704A80" w:rsidRDefault="00704A80" w:rsidP="00B830F4">
      <w:pPr>
        <w:numPr>
          <w:ilvl w:val="0"/>
          <w:numId w:val="39"/>
        </w:numPr>
        <w:shd w:val="clear" w:color="auto" w:fill="FFFFFF"/>
        <w:spacing w:after="0" w:line="360" w:lineRule="atLeast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704A80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Электронный журнал отчетов:</w:t>
      </w:r>
      <w:r w:rsidR="005141C1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 xml:space="preserve"> </w:t>
      </w:r>
      <w:r w:rsidRPr="00704A80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Результаты тестов автоматически направляются диспетчеру и сохраняются в цифровом журнале. При выявлении потери емкости АКБ или неисправности зарядного устройства система выставляет приоритетную задачу на обслуживание.</w:t>
      </w:r>
    </w:p>
    <w:p w14:paraId="2BA1803D" w14:textId="77777777" w:rsidR="005141C1" w:rsidRPr="00704A80" w:rsidRDefault="005141C1" w:rsidP="00ED19BE">
      <w:pPr>
        <w:shd w:val="clear" w:color="auto" w:fill="FFFFFF"/>
        <w:spacing w:after="0" w:line="360" w:lineRule="atLeast"/>
        <w:ind w:left="720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</w:p>
    <w:p w14:paraId="335F49BB" w14:textId="77777777" w:rsidR="00704A80" w:rsidRPr="00704A80" w:rsidRDefault="00704A80" w:rsidP="00ED19BE">
      <w:pPr>
        <w:shd w:val="clear" w:color="auto" w:fill="FFFFFF"/>
        <w:spacing w:line="360" w:lineRule="atLeast"/>
        <w:jc w:val="both"/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</w:pPr>
      <w:r w:rsidRPr="00704A80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3.4. Профилактическое обслуживание и ресурс (LST)</w:t>
      </w:r>
    </w:p>
    <w:p w14:paraId="699C60CD" w14:textId="4F703D55" w:rsidR="00704A80" w:rsidRPr="00704A80" w:rsidRDefault="00704A80" w:rsidP="00B830F4">
      <w:pPr>
        <w:numPr>
          <w:ilvl w:val="0"/>
          <w:numId w:val="40"/>
        </w:numPr>
        <w:shd w:val="clear" w:color="auto" w:fill="FFFFFF"/>
        <w:spacing w:after="0" w:line="360" w:lineRule="atLeast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704A80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lastRenderedPageBreak/>
        <w:t>Учет наработки:</w:t>
      </w:r>
      <w:r w:rsidR="005141C1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 xml:space="preserve"> </w:t>
      </w:r>
      <w:r w:rsidRPr="00704A80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Система ведет учет общего количества часов работы каждого светильника.</w:t>
      </w:r>
    </w:p>
    <w:p w14:paraId="2F3A7875" w14:textId="210169A9" w:rsidR="00704A80" w:rsidRPr="00704A80" w:rsidRDefault="00704A80" w:rsidP="00B830F4">
      <w:pPr>
        <w:numPr>
          <w:ilvl w:val="0"/>
          <w:numId w:val="40"/>
        </w:numPr>
        <w:shd w:val="clear" w:color="auto" w:fill="FFFFFF"/>
        <w:spacing w:after="0" w:line="360" w:lineRule="atLeast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704A80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Превентивная замена</w:t>
      </w:r>
      <w:r w:rsidR="005141C1" w:rsidRPr="00704A80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:</w:t>
      </w:r>
      <w:r w:rsidR="005141C1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 xml:space="preserve"> </w:t>
      </w:r>
      <w:r w:rsidR="005141C1" w:rsidRPr="00704A80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при</w:t>
      </w:r>
      <w:r w:rsidRPr="00704A80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 xml:space="preserve"> достижении критического порога выработки ресурса (согласно данным производителя) система информирует диспетчера о необходимости плановой замены группы светильников до момента их массового выхода из строя, что критично для поддержания VIP-зон и экспо-залов.</w:t>
      </w:r>
    </w:p>
    <w:p w14:paraId="036679D3" w14:textId="77777777" w:rsidR="00704A80" w:rsidRPr="00704A80" w:rsidRDefault="00704A80" w:rsidP="00ED19BE">
      <w:pPr>
        <w:shd w:val="clear" w:color="auto" w:fill="FFFFFF"/>
        <w:spacing w:line="420" w:lineRule="atLeast"/>
        <w:jc w:val="both"/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</w:pPr>
      <w:r w:rsidRPr="00704A80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4. Двухуровневая модель управления и требования к интерфейсам</w:t>
      </w:r>
    </w:p>
    <w:p w14:paraId="0D5C4735" w14:textId="77777777" w:rsidR="00704A80" w:rsidRPr="00704A80" w:rsidRDefault="00704A80" w:rsidP="00ED19BE">
      <w:pPr>
        <w:shd w:val="clear" w:color="auto" w:fill="FFFFFF"/>
        <w:spacing w:line="360" w:lineRule="atLeast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704A80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Для обеспечения отказоустойчивости и удобства эксплуатации в КВЦ внедряется иерархическая модель управления, разделяющая глобальную диспетчеризацию и локальный оперативный контроль.</w:t>
      </w:r>
    </w:p>
    <w:p w14:paraId="28246E88" w14:textId="77777777" w:rsidR="00704A80" w:rsidRPr="00704A80" w:rsidRDefault="00704A80" w:rsidP="00ED19BE">
      <w:pPr>
        <w:shd w:val="clear" w:color="auto" w:fill="FFFFFF"/>
        <w:spacing w:line="360" w:lineRule="atLeast"/>
        <w:jc w:val="both"/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</w:pPr>
      <w:r w:rsidRPr="00704A80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4.1. Уровни управления сценариями</w:t>
      </w:r>
    </w:p>
    <w:p w14:paraId="18B12CAD" w14:textId="18533ABD" w:rsidR="00704A80" w:rsidRPr="00704A80" w:rsidRDefault="00704A80" w:rsidP="00B830F4">
      <w:pPr>
        <w:numPr>
          <w:ilvl w:val="0"/>
          <w:numId w:val="41"/>
        </w:numPr>
        <w:shd w:val="clear" w:color="auto" w:fill="FFFFFF"/>
        <w:spacing w:after="0" w:line="360" w:lineRule="atLeast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704A80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Уровень 1: Глобальное управление (ЕДС).</w:t>
      </w:r>
      <w:r w:rsidR="005141C1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 xml:space="preserve"> </w:t>
      </w:r>
      <w:r w:rsidRPr="00704A80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Централизованный контроль со стороны Единой диспетчерской службы павильона через систему</w:t>
      </w:r>
      <w:r w:rsidR="005141C1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 xml:space="preserve"> </w:t>
      </w:r>
      <w:r w:rsidRPr="00704A80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BACnet</w:t>
      </w:r>
      <w:r w:rsidRPr="00704A80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. Позволяет осуществлять мониторинг всего здания, принудительно переводить зоны в режимы «Энергосбережение» или «Тревога», а также собирать аналитику по энергопотреблению.</w:t>
      </w:r>
    </w:p>
    <w:p w14:paraId="600BB772" w14:textId="040BCE7C" w:rsidR="00704A80" w:rsidRDefault="00704A80" w:rsidP="00B830F4">
      <w:pPr>
        <w:numPr>
          <w:ilvl w:val="0"/>
          <w:numId w:val="41"/>
        </w:numPr>
        <w:shd w:val="clear" w:color="auto" w:fill="FFFFFF"/>
        <w:spacing w:after="0" w:line="360" w:lineRule="atLeast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704A80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Уровень 2: Локальное управление (Зональное).</w:t>
      </w:r>
      <w:r w:rsidR="005141C1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 xml:space="preserve"> </w:t>
      </w:r>
      <w:r w:rsidRPr="00704A80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Оперативное управление освещением непосредственно в местах эксплуатации (переговорные, VIP-зоны, кафе). Реализуется через стационарные сенсорные панели оператора и кнопочные посты.</w:t>
      </w:r>
    </w:p>
    <w:p w14:paraId="53FD1E99" w14:textId="77777777" w:rsidR="005141C1" w:rsidRPr="00704A80" w:rsidRDefault="005141C1" w:rsidP="00ED19BE">
      <w:pPr>
        <w:shd w:val="clear" w:color="auto" w:fill="FFFFFF"/>
        <w:spacing w:after="0" w:line="360" w:lineRule="atLeast"/>
        <w:ind w:left="720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</w:p>
    <w:p w14:paraId="3C897F02" w14:textId="77777777" w:rsidR="00704A80" w:rsidRPr="00704A80" w:rsidRDefault="00704A80" w:rsidP="00ED19BE">
      <w:pPr>
        <w:shd w:val="clear" w:color="auto" w:fill="FFFFFF"/>
        <w:spacing w:line="360" w:lineRule="atLeast"/>
        <w:jc w:val="both"/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</w:pPr>
      <w:r w:rsidRPr="00704A80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4.2. Локальное управление через сенсорную панель (на примере Переговорной)</w:t>
      </w:r>
    </w:p>
    <w:p w14:paraId="01DA4D77" w14:textId="77777777" w:rsidR="00704A80" w:rsidRPr="00704A80" w:rsidRDefault="00704A80" w:rsidP="00ED19BE">
      <w:pPr>
        <w:shd w:val="clear" w:color="auto" w:fill="FFFFFF"/>
        <w:spacing w:line="360" w:lineRule="atLeast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704A80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Каждая переговорная комната или VIP-зал оснащается встроенной сенсорной панелью с интуитивно понятным графическим интерфейсом. Панель обеспечивает:</w:t>
      </w:r>
    </w:p>
    <w:p w14:paraId="2EDA8AA0" w14:textId="795ADBF9" w:rsidR="00704A80" w:rsidRPr="00704A80" w:rsidRDefault="00704A80" w:rsidP="00B830F4">
      <w:pPr>
        <w:numPr>
          <w:ilvl w:val="0"/>
          <w:numId w:val="42"/>
        </w:numPr>
        <w:shd w:val="clear" w:color="auto" w:fill="FFFFFF"/>
        <w:spacing w:after="0" w:line="360" w:lineRule="atLeast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704A80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Выбор пресетов:</w:t>
      </w:r>
      <w:r w:rsidR="005141C1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 xml:space="preserve"> </w:t>
      </w:r>
      <w:r w:rsidRPr="00704A80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Мгновенная активация сценариев («Совещание», «Презентация», «Фуршет») одним нажатием.</w:t>
      </w:r>
    </w:p>
    <w:p w14:paraId="1104DF0B" w14:textId="33A2FB8B" w:rsidR="00704A80" w:rsidRPr="00704A80" w:rsidRDefault="00704A80" w:rsidP="00B830F4">
      <w:pPr>
        <w:numPr>
          <w:ilvl w:val="0"/>
          <w:numId w:val="42"/>
        </w:numPr>
        <w:shd w:val="clear" w:color="auto" w:fill="FFFFFF"/>
        <w:spacing w:after="0" w:line="360" w:lineRule="atLeast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704A80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Индивидуальную подстройку:</w:t>
      </w:r>
      <w:r w:rsidR="005141C1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 xml:space="preserve"> </w:t>
      </w:r>
      <w:r w:rsidRPr="00704A80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Возможность ручной корректировки яркости отдельных групп светильников (слой декоративного света, рабочий свет над столом) с помощью виртуальных ползунков (слайдеров).</w:t>
      </w:r>
    </w:p>
    <w:p w14:paraId="02ED54FC" w14:textId="617B0586" w:rsidR="00704A80" w:rsidRDefault="00704A80" w:rsidP="00B830F4">
      <w:pPr>
        <w:numPr>
          <w:ilvl w:val="0"/>
          <w:numId w:val="42"/>
        </w:numPr>
        <w:shd w:val="clear" w:color="auto" w:fill="FFFFFF"/>
        <w:spacing w:after="0" w:line="360" w:lineRule="atLeast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704A80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Статус системы:</w:t>
      </w:r>
      <w:r w:rsidR="005141C1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 xml:space="preserve"> </w:t>
      </w:r>
      <w:r w:rsidRPr="00704A80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Отображение текущего уровня освещенности в процентах и подтверждение активации AV-сценариев.</w:t>
      </w:r>
    </w:p>
    <w:p w14:paraId="478FC3DD" w14:textId="77777777" w:rsidR="005141C1" w:rsidRPr="00704A80" w:rsidRDefault="005141C1" w:rsidP="00ED19BE">
      <w:pPr>
        <w:shd w:val="clear" w:color="auto" w:fill="FFFFFF"/>
        <w:spacing w:after="0" w:line="360" w:lineRule="atLeast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</w:p>
    <w:p w14:paraId="65E1EC8F" w14:textId="77777777" w:rsidR="00704A80" w:rsidRPr="00704A80" w:rsidRDefault="00704A80" w:rsidP="00ED19BE">
      <w:pPr>
        <w:shd w:val="clear" w:color="auto" w:fill="FFFFFF"/>
        <w:spacing w:line="360" w:lineRule="atLeast"/>
        <w:jc w:val="both"/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</w:pPr>
      <w:r w:rsidRPr="00704A80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4.3. Общие требования к интерфейсам управления</w:t>
      </w:r>
    </w:p>
    <w:p w14:paraId="273D1FD1" w14:textId="7159DB7C" w:rsidR="00704A80" w:rsidRPr="00704A80" w:rsidRDefault="00704A80" w:rsidP="00ED19BE">
      <w:pPr>
        <w:shd w:val="clear" w:color="auto" w:fill="FFFFFF"/>
        <w:spacing w:line="360" w:lineRule="atLeast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704A80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Для обеспечения международного статуса площадок ВДНХ, ко всем элементам управления предъявляются следующие требования:</w:t>
      </w:r>
    </w:p>
    <w:p w14:paraId="6EFA54B0" w14:textId="1F461AF6" w:rsidR="00704A80" w:rsidRPr="00704A80" w:rsidRDefault="00704A80" w:rsidP="00B830F4">
      <w:pPr>
        <w:numPr>
          <w:ilvl w:val="0"/>
          <w:numId w:val="43"/>
        </w:numPr>
        <w:shd w:val="clear" w:color="auto" w:fill="FFFFFF"/>
        <w:spacing w:after="0" w:line="360" w:lineRule="atLeast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704A80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lastRenderedPageBreak/>
        <w:t>Мультиязычность:</w:t>
      </w:r>
      <w:r w:rsidRPr="00704A80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Все надписи на сенсорных панелях и кнопочных постах должны быть выполнены на двух языках —</w:t>
      </w:r>
      <w:r w:rsidRPr="00704A80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русском и английском</w:t>
      </w:r>
      <w:r w:rsidRPr="00704A80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. Интерфейс должен поддерживать мгновенное переключение языка.</w:t>
      </w:r>
    </w:p>
    <w:p w14:paraId="148FD3E2" w14:textId="77777777" w:rsidR="00704A80" w:rsidRPr="00704A80" w:rsidRDefault="00704A80" w:rsidP="00B830F4">
      <w:pPr>
        <w:numPr>
          <w:ilvl w:val="0"/>
          <w:numId w:val="43"/>
        </w:numPr>
        <w:shd w:val="clear" w:color="auto" w:fill="FFFFFF"/>
        <w:spacing w:after="0" w:line="360" w:lineRule="atLeast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704A80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Обратная связь (Feedback):</w:t>
      </w:r>
    </w:p>
    <w:p w14:paraId="6CC046F6" w14:textId="77777777" w:rsidR="00704A80" w:rsidRPr="00704A80" w:rsidRDefault="00704A80" w:rsidP="00B830F4">
      <w:pPr>
        <w:numPr>
          <w:ilvl w:val="1"/>
          <w:numId w:val="43"/>
        </w:numPr>
        <w:shd w:val="clear" w:color="auto" w:fill="FFFFFF"/>
        <w:spacing w:after="0" w:line="360" w:lineRule="atLeast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704A80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Сенсорные панели должны отображать реальный статус исполнения команд.</w:t>
      </w:r>
    </w:p>
    <w:p w14:paraId="276F3E9C" w14:textId="5691A565" w:rsidR="00704A80" w:rsidRPr="00704A80" w:rsidRDefault="00704A80" w:rsidP="00B830F4">
      <w:pPr>
        <w:numPr>
          <w:ilvl w:val="1"/>
          <w:numId w:val="43"/>
        </w:numPr>
        <w:shd w:val="clear" w:color="auto" w:fill="FFFFFF"/>
        <w:spacing w:after="0" w:line="360" w:lineRule="atLeast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704A80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Физические кнопочные панели должны иметь</w:t>
      </w:r>
      <w:r w:rsidR="005141C1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 xml:space="preserve"> </w:t>
      </w:r>
      <w:r w:rsidRPr="00704A80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световую индикацию активного сценария</w:t>
      </w:r>
      <w:r w:rsidR="005141C1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 xml:space="preserve"> </w:t>
      </w:r>
      <w:r w:rsidRPr="00704A80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(светодиодная подсветка клавиш), чтобы персонал визуально фиксировал текущий режим работы зоны.</w:t>
      </w:r>
    </w:p>
    <w:p w14:paraId="71C1A83B" w14:textId="200DEEAB" w:rsidR="00704A80" w:rsidRPr="00704A80" w:rsidRDefault="00704A80" w:rsidP="00B830F4">
      <w:pPr>
        <w:numPr>
          <w:ilvl w:val="0"/>
          <w:numId w:val="43"/>
        </w:numPr>
        <w:shd w:val="clear" w:color="auto" w:fill="FFFFFF"/>
        <w:spacing w:after="0" w:line="360" w:lineRule="atLeast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704A80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Мобильное дублирование:</w:t>
      </w:r>
      <w:r w:rsidR="005141C1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 xml:space="preserve"> </w:t>
      </w:r>
      <w:r w:rsidRPr="00704A80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Администраторы зон (например, управляющий кафе или менеджер VIP-блока) имеют возможность управления освещением через</w:t>
      </w:r>
      <w:r w:rsidR="005141C1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 xml:space="preserve"> </w:t>
      </w:r>
      <w:r w:rsidRPr="00704A80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защищенное мобильное приложение</w:t>
      </w:r>
      <w:r w:rsidRPr="00704A80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.</w:t>
      </w:r>
    </w:p>
    <w:p w14:paraId="2D5FDD2A" w14:textId="77777777" w:rsidR="00704A80" w:rsidRPr="00704A80" w:rsidRDefault="00704A80" w:rsidP="00B830F4">
      <w:pPr>
        <w:numPr>
          <w:ilvl w:val="1"/>
          <w:numId w:val="43"/>
        </w:numPr>
        <w:shd w:val="clear" w:color="auto" w:fill="FFFFFF"/>
        <w:spacing w:after="0" w:line="360" w:lineRule="atLeast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704A80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Связь осуществляется по защищенному протоколу через корпоративную сеть Wi-Fi павильона.</w:t>
      </w:r>
    </w:p>
    <w:p w14:paraId="51B4664E" w14:textId="5189E2C6" w:rsidR="00704A80" w:rsidRDefault="00704A80" w:rsidP="00B830F4">
      <w:pPr>
        <w:numPr>
          <w:ilvl w:val="1"/>
          <w:numId w:val="43"/>
        </w:numPr>
        <w:shd w:val="clear" w:color="auto" w:fill="FFFFFF"/>
        <w:spacing w:after="0" w:line="360" w:lineRule="atLeast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704A80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Доступ предоставляется только авторизованным сотрудникам с разграничением прав (возможность управлять только своей зоной).</w:t>
      </w:r>
    </w:p>
    <w:p w14:paraId="31CD98CD" w14:textId="77777777" w:rsidR="005141C1" w:rsidRPr="00704A80" w:rsidRDefault="005141C1" w:rsidP="00ED19BE">
      <w:pPr>
        <w:shd w:val="clear" w:color="auto" w:fill="FFFFFF"/>
        <w:spacing w:after="0" w:line="360" w:lineRule="atLeast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</w:p>
    <w:p w14:paraId="10C59435" w14:textId="77777777" w:rsidR="00704A80" w:rsidRPr="00704A80" w:rsidRDefault="00704A80" w:rsidP="00ED19BE">
      <w:pPr>
        <w:shd w:val="clear" w:color="auto" w:fill="FFFFFF"/>
        <w:spacing w:line="360" w:lineRule="atLeast"/>
        <w:jc w:val="both"/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</w:pPr>
      <w:r w:rsidRPr="00704A80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4.4. Техническая реализация и безопасность</w:t>
      </w:r>
    </w:p>
    <w:p w14:paraId="06D36EE1" w14:textId="77777777" w:rsidR="00704A80" w:rsidRPr="00704A80" w:rsidRDefault="00704A80" w:rsidP="00B830F4">
      <w:pPr>
        <w:numPr>
          <w:ilvl w:val="0"/>
          <w:numId w:val="44"/>
        </w:numPr>
        <w:shd w:val="clear" w:color="auto" w:fill="FFFFFF"/>
        <w:spacing w:after="0" w:line="360" w:lineRule="atLeast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704A80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Интеграция сенсорных панелей в сеть BACnet осуществляется через IP-соединение или специализированные шлюзы производителя.</w:t>
      </w:r>
    </w:p>
    <w:p w14:paraId="785154FF" w14:textId="376BC644" w:rsidR="00704A80" w:rsidRDefault="00704A80" w:rsidP="00B830F4">
      <w:pPr>
        <w:numPr>
          <w:ilvl w:val="0"/>
          <w:numId w:val="44"/>
        </w:numPr>
        <w:shd w:val="clear" w:color="auto" w:fill="FFFFFF"/>
        <w:spacing w:after="0" w:line="360" w:lineRule="atLeast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704A80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При поступлении сигнала от пожарной сигнализации (СПЗ) локальное управление блокируется, и освещение переходит в аварийный режим согласно алгоритмам безопасности.</w:t>
      </w:r>
    </w:p>
    <w:p w14:paraId="3CA1F7B8" w14:textId="77777777" w:rsidR="005141C1" w:rsidRPr="00704A80" w:rsidRDefault="005141C1" w:rsidP="00ED19BE">
      <w:pPr>
        <w:shd w:val="clear" w:color="auto" w:fill="FFFFFF"/>
        <w:spacing w:after="0" w:line="360" w:lineRule="atLeast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</w:p>
    <w:p w14:paraId="0BD5C1B9" w14:textId="77777777" w:rsidR="009B0D5C" w:rsidRPr="009B0D5C" w:rsidRDefault="009B0D5C" w:rsidP="00ED19BE">
      <w:pPr>
        <w:shd w:val="clear" w:color="auto" w:fill="FFFFFF"/>
        <w:spacing w:line="420" w:lineRule="atLeast"/>
        <w:jc w:val="both"/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</w:pPr>
      <w:r w:rsidRPr="009B0D5C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5. Централизованный уровень управления (АРМ ЕДС) и IoT-архитектура</w:t>
      </w:r>
    </w:p>
    <w:p w14:paraId="22758677" w14:textId="6F2DC436" w:rsidR="009B0D5C" w:rsidRPr="009B0D5C" w:rsidRDefault="009B0D5C" w:rsidP="00ED19BE">
      <w:pPr>
        <w:shd w:val="clear" w:color="auto" w:fill="FFFFFF"/>
        <w:spacing w:line="360" w:lineRule="atLeast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9B0D5C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Для реализации глобального контроля и управления КВЦ «ВДНХ-ЭКСПО» используется архитектура на базе технологий</w:t>
      </w:r>
      <w:r w:rsidR="005141C1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 xml:space="preserve"> </w:t>
      </w:r>
      <w:r w:rsidRPr="009B0D5C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«Интернета вещей» (IoT)</w:t>
      </w:r>
      <w:r w:rsidRPr="009B0D5C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. Это позволяет объединить все функциональные зоны (экспозиции, VIP-залы, кафе, техзоны) в единую цифровую модель здания (BIM/Digital Twin), доступную через АРМ Единой диспетчерской службы (ЕДС).</w:t>
      </w:r>
    </w:p>
    <w:p w14:paraId="11B435CF" w14:textId="77777777" w:rsidR="009B0D5C" w:rsidRPr="009B0D5C" w:rsidRDefault="009B0D5C" w:rsidP="00ED19BE">
      <w:pPr>
        <w:shd w:val="clear" w:color="auto" w:fill="FFFFFF"/>
        <w:spacing w:line="360" w:lineRule="atLeast"/>
        <w:jc w:val="both"/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</w:pPr>
      <w:r w:rsidRPr="009B0D5C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5.1. Архитектура интеграции и визуализация</w:t>
      </w:r>
    </w:p>
    <w:p w14:paraId="498110FA" w14:textId="61B72439" w:rsidR="009B0D5C" w:rsidRPr="009B0D5C" w:rsidRDefault="00B76AC5" w:rsidP="00B830F4">
      <w:pPr>
        <w:numPr>
          <w:ilvl w:val="0"/>
          <w:numId w:val="45"/>
        </w:numPr>
        <w:shd w:val="clear" w:color="auto" w:fill="FFFFFF"/>
        <w:spacing w:after="0" w:line="360" w:lineRule="atLeast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B76AC5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Бесшовная программная интеграция</w:t>
      </w:r>
      <w:r w:rsidR="009B0D5C" w:rsidRPr="009B0D5C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:</w:t>
      </w:r>
      <w:r w:rsidR="005141C1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 xml:space="preserve"> </w:t>
      </w:r>
      <w:r w:rsidR="009B0D5C" w:rsidRPr="009B0D5C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Каждый щит управления (ЩУО) оснащается интеллектуальным шлюзом, обеспечивающим бесшовное преобразование протоколов</w:t>
      </w:r>
      <w:r w:rsidR="009B0D5C" w:rsidRPr="009B0D5C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 xml:space="preserve">DALI-2 </w:t>
      </w:r>
      <w:r w:rsidR="009B0D5C" w:rsidRPr="009B0D5C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в магистральный протокол</w:t>
      </w:r>
      <w:r w:rsidR="005141C1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 xml:space="preserve"> </w:t>
      </w:r>
      <w:r w:rsidR="005141C1" w:rsidRPr="009B0D5C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BACNet</w:t>
      </w:r>
      <w:r w:rsidR="009B0D5C" w:rsidRPr="009B0D5C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/IP</w:t>
      </w:r>
      <w:r w:rsidR="009B0D5C" w:rsidRPr="009B0D5C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.</w:t>
      </w:r>
    </w:p>
    <w:p w14:paraId="77752B4C" w14:textId="47BE5C8C" w:rsidR="009B0D5C" w:rsidRPr="009B0D5C" w:rsidRDefault="009B0D5C" w:rsidP="00B830F4">
      <w:pPr>
        <w:numPr>
          <w:ilvl w:val="0"/>
          <w:numId w:val="45"/>
        </w:numPr>
        <w:shd w:val="clear" w:color="auto" w:fill="FFFFFF"/>
        <w:spacing w:after="0" w:line="360" w:lineRule="atLeast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9B0D5C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Интерактивная мнемосхема</w:t>
      </w:r>
      <w:r w:rsidR="005141C1" w:rsidRPr="009B0D5C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:</w:t>
      </w:r>
      <w:r w:rsidR="005141C1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 xml:space="preserve"> </w:t>
      </w:r>
      <w:r w:rsidR="005141C1" w:rsidRPr="009B0D5C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на</w:t>
      </w:r>
      <w:r w:rsidRPr="009B0D5C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 xml:space="preserve"> мониторе диспетчера ЕДС отображается динамический 3D-план павильонов. Каждая функциональная зона (кафе, вестибюль, конкретный стенд) имеет цветовую индикацию статуса в реальном времени:</w:t>
      </w:r>
    </w:p>
    <w:p w14:paraId="650AF2B3" w14:textId="13AF330E" w:rsidR="009B0D5C" w:rsidRPr="009B0D5C" w:rsidRDefault="00B76AC5" w:rsidP="00B830F4">
      <w:pPr>
        <w:numPr>
          <w:ilvl w:val="1"/>
          <w:numId w:val="45"/>
        </w:numPr>
        <w:shd w:val="clear" w:color="auto" w:fill="FFFFFF"/>
        <w:spacing w:after="0" w:line="360" w:lineRule="atLeast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9B0D5C">
        <w:rPr>
          <w:rFonts w:ascii="Times New Roman" w:eastAsia="Times New Roman" w:hAnsi="Times New Roman" w:cs="Times New Roman"/>
          <w:i/>
          <w:iCs/>
          <w:color w:val="0A0A0A"/>
          <w:sz w:val="28"/>
          <w:szCs w:val="28"/>
          <w:lang w:eastAsia="ru-RU"/>
        </w:rPr>
        <w:lastRenderedPageBreak/>
        <w:t>Зеленый:</w:t>
      </w:r>
      <w:r w:rsidRPr="009B0D5C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 xml:space="preserve"> «Зона</w:t>
      </w:r>
      <w:r w:rsidR="009B0D5C" w:rsidRPr="009B0D5C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 xml:space="preserve"> активна / Событие»;</w:t>
      </w:r>
    </w:p>
    <w:p w14:paraId="700DB309" w14:textId="1B423412" w:rsidR="009B0D5C" w:rsidRPr="009B0D5C" w:rsidRDefault="00B76AC5" w:rsidP="00B830F4">
      <w:pPr>
        <w:numPr>
          <w:ilvl w:val="1"/>
          <w:numId w:val="45"/>
        </w:numPr>
        <w:shd w:val="clear" w:color="auto" w:fill="FFFFFF"/>
        <w:spacing w:after="0" w:line="360" w:lineRule="atLeast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9B0D5C">
        <w:rPr>
          <w:rFonts w:ascii="Times New Roman" w:eastAsia="Times New Roman" w:hAnsi="Times New Roman" w:cs="Times New Roman"/>
          <w:i/>
          <w:iCs/>
          <w:color w:val="0A0A0A"/>
          <w:sz w:val="28"/>
          <w:szCs w:val="28"/>
          <w:lang w:eastAsia="ru-RU"/>
        </w:rPr>
        <w:t>Серый:</w:t>
      </w:r>
      <w:r w:rsidRPr="009B0D5C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 xml:space="preserve"> «Пусто</w:t>
      </w:r>
      <w:r w:rsidR="009B0D5C" w:rsidRPr="009B0D5C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 xml:space="preserve"> / Энергосбережение»;</w:t>
      </w:r>
    </w:p>
    <w:p w14:paraId="589A63B1" w14:textId="43D708D5" w:rsidR="009B0D5C" w:rsidRPr="009B0D5C" w:rsidRDefault="00B76AC5" w:rsidP="00B830F4">
      <w:pPr>
        <w:numPr>
          <w:ilvl w:val="1"/>
          <w:numId w:val="45"/>
        </w:numPr>
        <w:shd w:val="clear" w:color="auto" w:fill="FFFFFF"/>
        <w:spacing w:after="0" w:line="360" w:lineRule="atLeast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9B0D5C">
        <w:rPr>
          <w:rFonts w:ascii="Times New Roman" w:eastAsia="Times New Roman" w:hAnsi="Times New Roman" w:cs="Times New Roman"/>
          <w:i/>
          <w:iCs/>
          <w:color w:val="0A0A0A"/>
          <w:sz w:val="28"/>
          <w:szCs w:val="28"/>
          <w:lang w:eastAsia="ru-RU"/>
        </w:rPr>
        <w:t>Красный:</w:t>
      </w:r>
      <w:r w:rsidRPr="009B0D5C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 xml:space="preserve"> «Авария</w:t>
      </w:r>
      <w:r w:rsidR="009B0D5C" w:rsidRPr="009B0D5C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 xml:space="preserve"> драйвера / Обрыв линии»;</w:t>
      </w:r>
    </w:p>
    <w:p w14:paraId="35EF6E38" w14:textId="30DBF2B5" w:rsidR="009B0D5C" w:rsidRPr="009B0D5C" w:rsidRDefault="00B76AC5" w:rsidP="00B830F4">
      <w:pPr>
        <w:numPr>
          <w:ilvl w:val="1"/>
          <w:numId w:val="45"/>
        </w:numPr>
        <w:shd w:val="clear" w:color="auto" w:fill="FFFFFF"/>
        <w:spacing w:after="0" w:line="360" w:lineRule="atLeast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9B0D5C">
        <w:rPr>
          <w:rFonts w:ascii="Times New Roman" w:eastAsia="Times New Roman" w:hAnsi="Times New Roman" w:cs="Times New Roman"/>
          <w:i/>
          <w:iCs/>
          <w:color w:val="0A0A0A"/>
          <w:sz w:val="28"/>
          <w:szCs w:val="28"/>
          <w:lang w:eastAsia="ru-RU"/>
        </w:rPr>
        <w:t>Желтый:</w:t>
      </w:r>
      <w:r w:rsidRPr="009B0D5C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 xml:space="preserve"> «Тестирование</w:t>
      </w:r>
      <w:r w:rsidR="009B0D5C" w:rsidRPr="009B0D5C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 xml:space="preserve"> АКБ аварийного освещения».</w:t>
      </w:r>
    </w:p>
    <w:p w14:paraId="4E4D06F4" w14:textId="77777777" w:rsidR="009B0D5C" w:rsidRPr="00CE35F6" w:rsidRDefault="009B0D5C" w:rsidP="00ED19BE">
      <w:pPr>
        <w:shd w:val="clear" w:color="auto" w:fill="FFFFFF"/>
        <w:spacing w:line="360" w:lineRule="atLeast"/>
        <w:jc w:val="both"/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</w:pPr>
    </w:p>
    <w:p w14:paraId="3D6429EB" w14:textId="7DDE2561" w:rsidR="009B0D5C" w:rsidRPr="009B0D5C" w:rsidRDefault="009B0D5C" w:rsidP="00ED19BE">
      <w:pPr>
        <w:shd w:val="clear" w:color="auto" w:fill="FFFFFF"/>
        <w:spacing w:line="360" w:lineRule="atLeast"/>
        <w:jc w:val="both"/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</w:pPr>
      <w:r w:rsidRPr="009B0D5C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5.2. Функциональная детализация зон на уровне ЕДС</w:t>
      </w:r>
    </w:p>
    <w:p w14:paraId="46A8F277" w14:textId="77777777" w:rsidR="009B0D5C" w:rsidRPr="009B0D5C" w:rsidRDefault="009B0D5C" w:rsidP="00ED19BE">
      <w:pPr>
        <w:shd w:val="clear" w:color="auto" w:fill="FFFFFF"/>
        <w:spacing w:line="360" w:lineRule="atLeast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9B0D5C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А. Выставочные павильоны (Гибкое макро-зонирование)</w:t>
      </w:r>
    </w:p>
    <w:p w14:paraId="5A6A8DC1" w14:textId="497C2839" w:rsidR="009B0D5C" w:rsidRPr="009B0D5C" w:rsidRDefault="009B0D5C" w:rsidP="00B830F4">
      <w:pPr>
        <w:numPr>
          <w:ilvl w:val="0"/>
          <w:numId w:val="46"/>
        </w:numPr>
        <w:shd w:val="clear" w:color="auto" w:fill="FFFFFF"/>
        <w:spacing w:after="0" w:line="360" w:lineRule="atLeast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9B0D5C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 xml:space="preserve">Групповое </w:t>
      </w:r>
      <w:r w:rsidR="00B76AC5" w:rsidRPr="009B0D5C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расписание:</w:t>
      </w:r>
      <w:r w:rsidR="00B76AC5" w:rsidRPr="009B0D5C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 xml:space="preserve"> Диспетчер</w:t>
      </w:r>
      <w:r w:rsidRPr="009B0D5C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 xml:space="preserve"> обладает приоритетным правом перевода всех залов в режим «Монтаж» (100% заливающего света) в дни застройки.</w:t>
      </w:r>
    </w:p>
    <w:p w14:paraId="44CD0CBD" w14:textId="06EE953D" w:rsidR="009B0D5C" w:rsidRPr="009B0D5C" w:rsidRDefault="009B0D5C" w:rsidP="00B830F4">
      <w:pPr>
        <w:numPr>
          <w:ilvl w:val="0"/>
          <w:numId w:val="46"/>
        </w:numPr>
        <w:shd w:val="clear" w:color="auto" w:fill="FFFFFF"/>
        <w:spacing w:after="0" w:line="360" w:lineRule="atLeast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9B0D5C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Контроль лимитов и диммирование:</w:t>
      </w:r>
      <w:r w:rsidR="00B76AC5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 xml:space="preserve"> </w:t>
      </w:r>
      <w:r w:rsidRPr="009B0D5C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ЕДС в реальном времени отслеживает потребление электроэнергии. При риске превышения установленных лимитов мощности система автоматически инициирует диммирование второстепенных зон.</w:t>
      </w:r>
    </w:p>
    <w:p w14:paraId="096E9085" w14:textId="09DFE8E8" w:rsidR="009B0D5C" w:rsidRDefault="009B0D5C" w:rsidP="00B830F4">
      <w:pPr>
        <w:numPr>
          <w:ilvl w:val="0"/>
          <w:numId w:val="46"/>
        </w:numPr>
        <w:shd w:val="clear" w:color="auto" w:fill="FFFFFF"/>
        <w:spacing w:after="0" w:line="360" w:lineRule="atLeast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9B0D5C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Тепловая карта присутствия</w:t>
      </w:r>
      <w:r w:rsidR="00B76AC5" w:rsidRPr="009B0D5C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:</w:t>
      </w:r>
      <w:r w:rsidR="00B76AC5" w:rsidRPr="009B0D5C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 xml:space="preserve"> на основе</w:t>
      </w:r>
      <w:r w:rsidRPr="009B0D5C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 xml:space="preserve"> данных с DALI-датчиков формируется визуализация плотности потока посетителей для оптимизации работы систем ОВК (климат-контроля) в зонах наибольшего скопления людей.</w:t>
      </w:r>
    </w:p>
    <w:p w14:paraId="6DF6B20B" w14:textId="77777777" w:rsidR="00B76AC5" w:rsidRPr="009B0D5C" w:rsidRDefault="00B76AC5" w:rsidP="00ED19BE">
      <w:pPr>
        <w:shd w:val="clear" w:color="auto" w:fill="FFFFFF"/>
        <w:spacing w:after="0" w:line="360" w:lineRule="atLeast"/>
        <w:ind w:left="720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</w:p>
    <w:p w14:paraId="71AAFA55" w14:textId="77777777" w:rsidR="009B0D5C" w:rsidRPr="009B0D5C" w:rsidRDefault="009B0D5C" w:rsidP="00ED19BE">
      <w:pPr>
        <w:shd w:val="clear" w:color="auto" w:fill="FFFFFF"/>
        <w:spacing w:line="360" w:lineRule="atLeast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9B0D5C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Б. Переговорные комнаты и VIP-зоны</w:t>
      </w:r>
    </w:p>
    <w:p w14:paraId="425F6BCC" w14:textId="687A5F71" w:rsidR="009B0D5C" w:rsidRDefault="009B0D5C" w:rsidP="00B830F4">
      <w:pPr>
        <w:numPr>
          <w:ilvl w:val="0"/>
          <w:numId w:val="47"/>
        </w:numPr>
        <w:shd w:val="clear" w:color="auto" w:fill="FFFFFF"/>
        <w:spacing w:after="0" w:line="360" w:lineRule="atLeast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9B0D5C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Биодинамическое освещение (HCL/Bio-light):</w:t>
      </w:r>
      <w:r w:rsidRPr="009B0D5C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ЕДС транслирует на локальные контроллеры график изменения цветовой температуры (от холодного к теплому) в зависимости от времени суток и данных метеостанции ВДНХ, обеспечивая максимальный психофизиологический комфорт гостей.</w:t>
      </w:r>
    </w:p>
    <w:p w14:paraId="39AC6FEE" w14:textId="77777777" w:rsidR="00B76AC5" w:rsidRPr="009B0D5C" w:rsidRDefault="00B76AC5" w:rsidP="00ED19BE">
      <w:pPr>
        <w:shd w:val="clear" w:color="auto" w:fill="FFFFFF"/>
        <w:spacing w:after="0" w:line="360" w:lineRule="atLeast"/>
        <w:ind w:left="720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</w:p>
    <w:p w14:paraId="61B743AE" w14:textId="77777777" w:rsidR="009B0D5C" w:rsidRPr="009B0D5C" w:rsidRDefault="009B0D5C" w:rsidP="00ED19BE">
      <w:pPr>
        <w:shd w:val="clear" w:color="auto" w:fill="FFFFFF"/>
        <w:spacing w:line="360" w:lineRule="atLeast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9B0D5C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В. Зоны общественного питания (Кафе и фудкорты)</w:t>
      </w:r>
    </w:p>
    <w:p w14:paraId="4EAC4A7E" w14:textId="178C6C4D" w:rsidR="009B0D5C" w:rsidRPr="009B0D5C" w:rsidRDefault="009B0D5C" w:rsidP="00B830F4">
      <w:pPr>
        <w:numPr>
          <w:ilvl w:val="0"/>
          <w:numId w:val="48"/>
        </w:numPr>
        <w:shd w:val="clear" w:color="auto" w:fill="FFFFFF"/>
        <w:spacing w:after="0" w:line="360" w:lineRule="atLeast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9B0D5C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Коммерческий график:</w:t>
      </w:r>
      <w:r w:rsidR="00B76AC5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 xml:space="preserve"> </w:t>
      </w:r>
      <w:r w:rsidRPr="009B0D5C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Автоматическая активация декоративно-атмосферного слоя за 30 минут до открытия и переход в режим «Клининг» после закрытия чековой смены.</w:t>
      </w:r>
    </w:p>
    <w:p w14:paraId="42B2AD46" w14:textId="6EB1E2B2" w:rsidR="009B0D5C" w:rsidRDefault="009B0D5C" w:rsidP="00B830F4">
      <w:pPr>
        <w:numPr>
          <w:ilvl w:val="0"/>
          <w:numId w:val="48"/>
        </w:numPr>
        <w:shd w:val="clear" w:color="auto" w:fill="FFFFFF"/>
        <w:spacing w:after="0" w:line="360" w:lineRule="atLeast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9B0D5C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Ресурсный мониторинг</w:t>
      </w:r>
      <w:r w:rsidR="00B76AC5" w:rsidRPr="009B0D5C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:</w:t>
      </w:r>
      <w:r w:rsidR="00B76AC5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 xml:space="preserve"> </w:t>
      </w:r>
      <w:r w:rsidR="00B76AC5" w:rsidRPr="009B0D5C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для</w:t>
      </w:r>
      <w:r w:rsidRPr="009B0D5C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 xml:space="preserve"> проектных дизайнерских светильников ЕДС ведет строгий учет наработки часов (</w:t>
      </w:r>
      <w:r w:rsidRPr="009B0D5C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параметр L80/B10</w:t>
      </w:r>
      <w:r w:rsidRPr="009B0D5C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). Система автоматически формирует заявку на замену ламп/модулей до их фактического выхода из строя, сохраняя престижный облик зон питания.</w:t>
      </w:r>
    </w:p>
    <w:p w14:paraId="3952CAC3" w14:textId="77777777" w:rsidR="00B76AC5" w:rsidRPr="009B0D5C" w:rsidRDefault="00B76AC5" w:rsidP="00ED19BE">
      <w:pPr>
        <w:shd w:val="clear" w:color="auto" w:fill="FFFFFF"/>
        <w:spacing w:after="0" w:line="360" w:lineRule="atLeast"/>
        <w:ind w:left="720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</w:p>
    <w:p w14:paraId="5BAE26AD" w14:textId="77777777" w:rsidR="009B0D5C" w:rsidRPr="009B0D5C" w:rsidRDefault="009B0D5C" w:rsidP="00ED19BE">
      <w:pPr>
        <w:shd w:val="clear" w:color="auto" w:fill="FFFFFF"/>
        <w:spacing w:line="360" w:lineRule="atLeast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9B0D5C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Г. Вестибюли, входные группы и АХП</w:t>
      </w:r>
    </w:p>
    <w:p w14:paraId="430EA94B" w14:textId="1096F95E" w:rsidR="009B0D5C" w:rsidRPr="009B0D5C" w:rsidRDefault="009B0D5C" w:rsidP="00B830F4">
      <w:pPr>
        <w:numPr>
          <w:ilvl w:val="0"/>
          <w:numId w:val="49"/>
        </w:numPr>
        <w:shd w:val="clear" w:color="auto" w:fill="FFFFFF"/>
        <w:spacing w:after="0" w:line="360" w:lineRule="atLeast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9B0D5C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Световая синхронизация:</w:t>
      </w:r>
      <w:r w:rsidR="00B76AC5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 xml:space="preserve"> </w:t>
      </w:r>
      <w:r w:rsidRPr="009B0D5C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ЕДС координирует яркость вестибюлей с работой мультимедийного фасада и АХП. При включении вечерней иллюминации свет во входной группе плавно диммируется для исключения слепящего эффекта и обеспечения плавного визуального перехода с улицы в здание.</w:t>
      </w:r>
    </w:p>
    <w:p w14:paraId="2481720C" w14:textId="08701EDE" w:rsidR="009B0D5C" w:rsidRDefault="009B0D5C" w:rsidP="00B830F4">
      <w:pPr>
        <w:numPr>
          <w:ilvl w:val="0"/>
          <w:numId w:val="49"/>
        </w:numPr>
        <w:shd w:val="clear" w:color="auto" w:fill="FFFFFF"/>
        <w:spacing w:after="0" w:line="360" w:lineRule="atLeast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9B0D5C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lastRenderedPageBreak/>
        <w:t>Интеграция с АСКУД и Безопасностью</w:t>
      </w:r>
      <w:r w:rsidR="00B76AC5" w:rsidRPr="009B0D5C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:</w:t>
      </w:r>
      <w:r w:rsidR="00B76AC5" w:rsidRPr="009B0D5C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 xml:space="preserve"> при</w:t>
      </w:r>
      <w:r w:rsidRPr="009B0D5C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 xml:space="preserve"> проходе последнего сотрудника и постановке периметра на охрану (данные СКУД), ЕДС автоматически переводит освещение всего павильона в сценарий «Охрана / Ночь».</w:t>
      </w:r>
    </w:p>
    <w:p w14:paraId="505CDFEC" w14:textId="77777777" w:rsidR="00B76AC5" w:rsidRPr="009B0D5C" w:rsidRDefault="00B76AC5" w:rsidP="00ED19BE">
      <w:pPr>
        <w:shd w:val="clear" w:color="auto" w:fill="FFFFFF"/>
        <w:spacing w:after="0" w:line="360" w:lineRule="atLeast"/>
        <w:ind w:left="720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</w:p>
    <w:p w14:paraId="1500FAFF" w14:textId="77777777" w:rsidR="009B0D5C" w:rsidRPr="009B0D5C" w:rsidRDefault="009B0D5C" w:rsidP="00ED19BE">
      <w:pPr>
        <w:shd w:val="clear" w:color="auto" w:fill="FFFFFF"/>
        <w:spacing w:line="360" w:lineRule="atLeast"/>
        <w:jc w:val="both"/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</w:pPr>
      <w:r w:rsidRPr="009B0D5C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5.3. Диспетчеризация аварийного освещения</w:t>
      </w:r>
    </w:p>
    <w:p w14:paraId="61A9CACC" w14:textId="77777777" w:rsidR="009B0D5C" w:rsidRPr="009B0D5C" w:rsidRDefault="009B0D5C" w:rsidP="00B830F4">
      <w:pPr>
        <w:numPr>
          <w:ilvl w:val="0"/>
          <w:numId w:val="50"/>
        </w:numPr>
        <w:shd w:val="clear" w:color="auto" w:fill="FFFFFF"/>
        <w:spacing w:after="0" w:line="360" w:lineRule="atLeast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9B0D5C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Централизованный сбор отчетов об автоматическом тестировании АКБ (DALI Emergency) со всех павильонов комплекса. Выгрузка электронного журнала проверок для контролирующих органов в один клик.</w:t>
      </w:r>
    </w:p>
    <w:p w14:paraId="0AB3BECA" w14:textId="77777777" w:rsidR="009B0D5C" w:rsidRPr="009B0D5C" w:rsidRDefault="009B0D5C" w:rsidP="00ED19BE">
      <w:pPr>
        <w:shd w:val="clear" w:color="auto" w:fill="FFFFFF"/>
        <w:spacing w:line="420" w:lineRule="atLeast"/>
        <w:jc w:val="both"/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</w:pPr>
      <w:r w:rsidRPr="009B0D5C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6. Глобальная логика управления и приоритеты команд (Override)</w:t>
      </w:r>
    </w:p>
    <w:p w14:paraId="2CAAFB6A" w14:textId="77777777" w:rsidR="009B0D5C" w:rsidRPr="009B0D5C" w:rsidRDefault="009B0D5C" w:rsidP="00ED19BE">
      <w:pPr>
        <w:shd w:val="clear" w:color="auto" w:fill="FFFFFF"/>
        <w:spacing w:line="360" w:lineRule="atLeast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9B0D5C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Для обеспечения стабильной работы КВЦ в условиях многозадачности (одновременное проведение выставок, приемов и техработ) в системе автоматизации внедрена жесткая четырехуровневая иерархия команд. Каждая команда более высокого уровня блокирует (Override) команды нижестоящих уровней.</w:t>
      </w:r>
    </w:p>
    <w:p w14:paraId="367BD58B" w14:textId="77777777" w:rsidR="009B0D5C" w:rsidRPr="009B0D5C" w:rsidRDefault="009B0D5C" w:rsidP="00ED19BE">
      <w:pPr>
        <w:shd w:val="clear" w:color="auto" w:fill="FFFFFF"/>
        <w:spacing w:line="360" w:lineRule="atLeast"/>
        <w:jc w:val="both"/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</w:pPr>
      <w:r w:rsidRPr="009B0D5C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6.1. ПРИОРИТЕТ 1: ПОЖАРНЫЙ (Системная безопасность)</w:t>
      </w:r>
    </w:p>
    <w:p w14:paraId="47BC0CA3" w14:textId="77777777" w:rsidR="009B0D5C" w:rsidRPr="009B0D5C" w:rsidRDefault="009B0D5C" w:rsidP="00B830F4">
      <w:pPr>
        <w:numPr>
          <w:ilvl w:val="0"/>
          <w:numId w:val="51"/>
        </w:numPr>
        <w:shd w:val="clear" w:color="auto" w:fill="FFFFFF"/>
        <w:spacing w:after="0" w:line="360" w:lineRule="atLeast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9B0D5C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Источник:</w:t>
      </w:r>
      <w:r w:rsidRPr="009B0D5C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Сигнал от АПС (Автоматической пожарной сигнализации).</w:t>
      </w:r>
    </w:p>
    <w:p w14:paraId="143DAC93" w14:textId="59CB5E62" w:rsidR="009B0D5C" w:rsidRPr="009B0D5C" w:rsidRDefault="009B0D5C" w:rsidP="00B830F4">
      <w:pPr>
        <w:numPr>
          <w:ilvl w:val="0"/>
          <w:numId w:val="51"/>
        </w:numPr>
        <w:shd w:val="clear" w:color="auto" w:fill="FFFFFF"/>
        <w:spacing w:after="0" w:line="360" w:lineRule="atLeast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9B0D5C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Алгоритм</w:t>
      </w:r>
      <w:r w:rsidR="00B76AC5" w:rsidRPr="009B0D5C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:</w:t>
      </w:r>
      <w:r w:rsidR="00B76AC5" w:rsidRPr="009B0D5C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 xml:space="preserve"> при</w:t>
      </w:r>
      <w:r w:rsidRPr="009B0D5C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 xml:space="preserve"> поступлении сигнала «Пожар», система ЕДС через шлюзы DALI мгновенно активирует команду</w:t>
      </w:r>
      <w:r w:rsidR="00B76AC5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 xml:space="preserve"> </w:t>
      </w:r>
      <w:r w:rsidRPr="009B0D5C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«Emergency Open»</w:t>
      </w:r>
      <w:r w:rsidRPr="009B0D5C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.</w:t>
      </w:r>
    </w:p>
    <w:p w14:paraId="1D123156" w14:textId="1EBCA3DD" w:rsidR="009B0D5C" w:rsidRPr="009B0D5C" w:rsidRDefault="009B0D5C" w:rsidP="00B830F4">
      <w:pPr>
        <w:numPr>
          <w:ilvl w:val="0"/>
          <w:numId w:val="51"/>
        </w:numPr>
        <w:shd w:val="clear" w:color="auto" w:fill="FFFFFF"/>
        <w:spacing w:after="0" w:line="360" w:lineRule="atLeast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9B0D5C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Действие:</w:t>
      </w:r>
      <w:r w:rsidR="00B76AC5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 xml:space="preserve"> </w:t>
      </w:r>
      <w:r w:rsidRPr="009B0D5C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Все светильники во всех функциональных зонах (включая диммированные залы, VIP-комнаты и кафе) принудительно включаются на</w:t>
      </w:r>
      <w:r w:rsidR="00B76AC5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 xml:space="preserve"> </w:t>
      </w:r>
      <w:r w:rsidRPr="009B0D5C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100% яркости</w:t>
      </w:r>
      <w:r w:rsidRPr="009B0D5C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.</w:t>
      </w:r>
    </w:p>
    <w:p w14:paraId="5DFB70FB" w14:textId="2F4A2681" w:rsidR="009B0D5C" w:rsidRDefault="009B0D5C" w:rsidP="00B830F4">
      <w:pPr>
        <w:numPr>
          <w:ilvl w:val="0"/>
          <w:numId w:val="51"/>
        </w:numPr>
        <w:shd w:val="clear" w:color="auto" w:fill="FFFFFF"/>
        <w:spacing w:after="0" w:line="360" w:lineRule="atLeast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9B0D5C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Блокировка:</w:t>
      </w:r>
      <w:r w:rsidR="00B76AC5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 xml:space="preserve"> </w:t>
      </w:r>
      <w:r w:rsidRPr="009B0D5C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Все локальные сенсорные панели, кнопочные выключатели и AV-контроллеры полностью блокируются до момента сброса сигнала тревоги на центральном пульте.</w:t>
      </w:r>
    </w:p>
    <w:p w14:paraId="4AB3F5F5" w14:textId="77777777" w:rsidR="00B76AC5" w:rsidRPr="009B0D5C" w:rsidRDefault="00B76AC5" w:rsidP="00ED19BE">
      <w:pPr>
        <w:shd w:val="clear" w:color="auto" w:fill="FFFFFF"/>
        <w:spacing w:after="0" w:line="360" w:lineRule="atLeast"/>
        <w:ind w:left="720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</w:p>
    <w:p w14:paraId="122A24A1" w14:textId="77777777" w:rsidR="009B0D5C" w:rsidRPr="009B0D5C" w:rsidRDefault="009B0D5C" w:rsidP="00ED19BE">
      <w:pPr>
        <w:shd w:val="clear" w:color="auto" w:fill="FFFFFF"/>
        <w:spacing w:line="360" w:lineRule="atLeast"/>
        <w:jc w:val="both"/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</w:pPr>
      <w:r w:rsidRPr="009B0D5C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6.2. ПРИОРИТЕТ 2: ДИСПЕТЧЕРСКИЙ (Ручной контроль ЕДС)</w:t>
      </w:r>
    </w:p>
    <w:p w14:paraId="75CBE6FD" w14:textId="1A86ED98" w:rsidR="009B0D5C" w:rsidRPr="009B0D5C" w:rsidRDefault="009B0D5C" w:rsidP="00B830F4">
      <w:pPr>
        <w:numPr>
          <w:ilvl w:val="0"/>
          <w:numId w:val="52"/>
        </w:numPr>
        <w:shd w:val="clear" w:color="auto" w:fill="FFFFFF"/>
        <w:spacing w:after="0" w:line="360" w:lineRule="atLeast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9B0D5C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Источник:</w:t>
      </w:r>
      <w:r w:rsidR="00B76AC5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 xml:space="preserve"> </w:t>
      </w:r>
      <w:r w:rsidRPr="009B0D5C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Автоматизированное рабочее место (АРМ) диспетчера ЕДС.</w:t>
      </w:r>
    </w:p>
    <w:p w14:paraId="2A696216" w14:textId="7F7760AD" w:rsidR="009B0D5C" w:rsidRPr="009B0D5C" w:rsidRDefault="009B0D5C" w:rsidP="00B830F4">
      <w:pPr>
        <w:numPr>
          <w:ilvl w:val="0"/>
          <w:numId w:val="52"/>
        </w:numPr>
        <w:shd w:val="clear" w:color="auto" w:fill="FFFFFF"/>
        <w:spacing w:after="0" w:line="360" w:lineRule="atLeast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9B0D5C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Алгоритм:</w:t>
      </w:r>
      <w:r w:rsidR="00B76AC5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 xml:space="preserve"> </w:t>
      </w:r>
      <w:r w:rsidRPr="009B0D5C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Прямое вмешательство оператора для оперативного управления комплексом.</w:t>
      </w:r>
    </w:p>
    <w:p w14:paraId="27E4A84E" w14:textId="74EFA2B3" w:rsidR="009B0D5C" w:rsidRDefault="009B0D5C" w:rsidP="00B830F4">
      <w:pPr>
        <w:numPr>
          <w:ilvl w:val="0"/>
          <w:numId w:val="52"/>
        </w:numPr>
        <w:shd w:val="clear" w:color="auto" w:fill="FFFFFF"/>
        <w:spacing w:after="0" w:line="360" w:lineRule="atLeast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9B0D5C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Назначение</w:t>
      </w:r>
      <w:r w:rsidR="00B76AC5" w:rsidRPr="009B0D5C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:</w:t>
      </w:r>
      <w:r w:rsidR="00B76AC5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 xml:space="preserve"> </w:t>
      </w:r>
      <w:r w:rsidR="00B76AC5" w:rsidRPr="009B0D5C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применяется</w:t>
      </w:r>
      <w:r w:rsidRPr="009B0D5C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 xml:space="preserve"> для устранения нештатных ситуаций, подготовки зон к прибытию делегаций вне графика или принудительного отключения освещения при нарушении регламента эксплуатации. Данный приоритет выше любых расписаний и локальных настроек.</w:t>
      </w:r>
    </w:p>
    <w:p w14:paraId="2841A00B" w14:textId="77777777" w:rsidR="00B76AC5" w:rsidRPr="009B0D5C" w:rsidRDefault="00B76AC5" w:rsidP="00ED19BE">
      <w:pPr>
        <w:shd w:val="clear" w:color="auto" w:fill="FFFFFF"/>
        <w:spacing w:after="0" w:line="360" w:lineRule="atLeast"/>
        <w:ind w:left="720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</w:p>
    <w:p w14:paraId="0A1988AA" w14:textId="77777777" w:rsidR="009B0D5C" w:rsidRPr="009B0D5C" w:rsidRDefault="009B0D5C" w:rsidP="00ED19BE">
      <w:pPr>
        <w:shd w:val="clear" w:color="auto" w:fill="FFFFFF"/>
        <w:spacing w:line="360" w:lineRule="atLeast"/>
        <w:jc w:val="both"/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</w:pPr>
      <w:r w:rsidRPr="009B0D5C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6.3. ПРИОРИТЕТ 3: ПЛАНИРОВЩИК (Календарный график)</w:t>
      </w:r>
    </w:p>
    <w:p w14:paraId="109C8A72" w14:textId="6AD240AE" w:rsidR="009B0D5C" w:rsidRPr="009B0D5C" w:rsidRDefault="009B0D5C" w:rsidP="00B830F4">
      <w:pPr>
        <w:numPr>
          <w:ilvl w:val="0"/>
          <w:numId w:val="53"/>
        </w:numPr>
        <w:shd w:val="clear" w:color="auto" w:fill="FFFFFF"/>
        <w:spacing w:after="0" w:line="360" w:lineRule="atLeast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9B0D5C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Источник:</w:t>
      </w:r>
      <w:r w:rsidR="00B76AC5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 xml:space="preserve"> </w:t>
      </w:r>
      <w:r w:rsidRPr="009B0D5C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Интеграция с CRM-системой и событийным календарем ВДНХ.</w:t>
      </w:r>
    </w:p>
    <w:p w14:paraId="60780317" w14:textId="1CEA7D36" w:rsidR="009B0D5C" w:rsidRPr="009B0D5C" w:rsidRDefault="009B0D5C" w:rsidP="00B830F4">
      <w:pPr>
        <w:numPr>
          <w:ilvl w:val="0"/>
          <w:numId w:val="53"/>
        </w:numPr>
        <w:shd w:val="clear" w:color="auto" w:fill="FFFFFF"/>
        <w:spacing w:after="0" w:line="360" w:lineRule="atLeast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9B0D5C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Алгоритм:</w:t>
      </w:r>
      <w:r w:rsidR="00B76AC5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 xml:space="preserve"> </w:t>
      </w:r>
      <w:r w:rsidRPr="009B0D5C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Автоматическая активация сценариев («Монтаж», «Выставка», «Клининг») на основании утвержденного графика мероприятий.</w:t>
      </w:r>
    </w:p>
    <w:p w14:paraId="771B74BA" w14:textId="2B5EAB23" w:rsidR="009B0D5C" w:rsidRDefault="009B0D5C" w:rsidP="00B830F4">
      <w:pPr>
        <w:numPr>
          <w:ilvl w:val="0"/>
          <w:numId w:val="53"/>
        </w:numPr>
        <w:shd w:val="clear" w:color="auto" w:fill="FFFFFF"/>
        <w:spacing w:after="0" w:line="360" w:lineRule="atLeast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9B0D5C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lastRenderedPageBreak/>
        <w:t>Назначение:</w:t>
      </w:r>
      <w:r w:rsidR="00B76AC5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 xml:space="preserve"> </w:t>
      </w:r>
      <w:r w:rsidRPr="009B0D5C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Обеспечение энергоэффективности. Система самостоятельно переводит павильоны в нужный режим работы в заданное время, снижая нагрузку на персонал ЕДС и исключая перерасход электроэнергии.</w:t>
      </w:r>
    </w:p>
    <w:p w14:paraId="69D824AB" w14:textId="77777777" w:rsidR="00B76AC5" w:rsidRPr="009B0D5C" w:rsidRDefault="00B76AC5" w:rsidP="00ED19BE">
      <w:pPr>
        <w:shd w:val="clear" w:color="auto" w:fill="FFFFFF"/>
        <w:spacing w:after="0" w:line="360" w:lineRule="atLeast"/>
        <w:ind w:left="720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</w:p>
    <w:p w14:paraId="7359E892" w14:textId="77777777" w:rsidR="009B0D5C" w:rsidRPr="009B0D5C" w:rsidRDefault="009B0D5C" w:rsidP="00ED19BE">
      <w:pPr>
        <w:shd w:val="clear" w:color="auto" w:fill="FFFFFF"/>
        <w:spacing w:line="360" w:lineRule="atLeast"/>
        <w:jc w:val="both"/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</w:pPr>
      <w:r w:rsidRPr="009B0D5C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6.4. ПРИОРИТЕТ 4: ЛОКАЛЬНЫЙ (Пользовательский уровень)</w:t>
      </w:r>
    </w:p>
    <w:p w14:paraId="5B3C238C" w14:textId="1972A980" w:rsidR="009B0D5C" w:rsidRPr="009B0D5C" w:rsidRDefault="009B0D5C" w:rsidP="00B830F4">
      <w:pPr>
        <w:numPr>
          <w:ilvl w:val="0"/>
          <w:numId w:val="54"/>
        </w:numPr>
        <w:shd w:val="clear" w:color="auto" w:fill="FFFFFF"/>
        <w:spacing w:after="0" w:line="360" w:lineRule="atLeast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9B0D5C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Источник:</w:t>
      </w:r>
      <w:r w:rsidR="00B76AC5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 xml:space="preserve"> </w:t>
      </w:r>
      <w:r w:rsidRPr="009B0D5C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Настенные сенсорные панели, кнопочные посты, датчики присутствия и мобильные приложения персонала.</w:t>
      </w:r>
    </w:p>
    <w:p w14:paraId="2D2C8B1A" w14:textId="6E00A810" w:rsidR="009B0D5C" w:rsidRPr="009B0D5C" w:rsidRDefault="009B0D5C" w:rsidP="00B830F4">
      <w:pPr>
        <w:numPr>
          <w:ilvl w:val="0"/>
          <w:numId w:val="54"/>
        </w:numPr>
        <w:shd w:val="clear" w:color="auto" w:fill="FFFFFF"/>
        <w:spacing w:after="0" w:line="360" w:lineRule="atLeast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9B0D5C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Алгоритм:</w:t>
      </w:r>
      <w:r w:rsidR="00B76AC5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 xml:space="preserve"> </w:t>
      </w:r>
      <w:r w:rsidRPr="009B0D5C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Выбор сценариев («Презентация», «Фуршет», «Совещание») непосредственно в местах эксплуатации (VIP-зоны, переговорные, офисы).</w:t>
      </w:r>
    </w:p>
    <w:p w14:paraId="20E124BC" w14:textId="77777777" w:rsidR="009B0D5C" w:rsidRPr="009B0D5C" w:rsidRDefault="009B0D5C" w:rsidP="00B830F4">
      <w:pPr>
        <w:numPr>
          <w:ilvl w:val="0"/>
          <w:numId w:val="54"/>
        </w:numPr>
        <w:shd w:val="clear" w:color="auto" w:fill="FFFFFF"/>
        <w:spacing w:after="0" w:line="360" w:lineRule="atLeast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9B0D5C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Ограничение:</w:t>
      </w:r>
      <w:r w:rsidRPr="009B0D5C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Локальное управление доступно только в том случае, если на текущий момент отсутствуют активные команды более высоких приоритетов (1–3).</w:t>
      </w:r>
    </w:p>
    <w:p w14:paraId="221CA422" w14:textId="77777777" w:rsidR="009B0D5C" w:rsidRPr="00CE35F6" w:rsidRDefault="009B0D5C" w:rsidP="00ED19BE">
      <w:pPr>
        <w:shd w:val="clear" w:color="auto" w:fill="FFFFFF"/>
        <w:spacing w:line="420" w:lineRule="atLeast"/>
        <w:jc w:val="both"/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</w:pPr>
    </w:p>
    <w:p w14:paraId="170C1900" w14:textId="77777777" w:rsidR="00704A80" w:rsidRPr="003A374B" w:rsidRDefault="00704A80" w:rsidP="00ED19BE">
      <w:pPr>
        <w:shd w:val="clear" w:color="auto" w:fill="FFFFFF"/>
        <w:spacing w:after="0" w:line="360" w:lineRule="atLeast"/>
        <w:ind w:left="720"/>
        <w:jc w:val="both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</w:p>
    <w:p w14:paraId="076D375E" w14:textId="6D2336A0" w:rsidR="00B24751" w:rsidRPr="00B24751" w:rsidRDefault="00B24751" w:rsidP="00ED19BE">
      <w:pPr>
        <w:spacing w:before="480" w:after="48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5069131" w14:textId="37123A0F" w:rsidR="00B24751" w:rsidRPr="00B24751" w:rsidRDefault="00B24751" w:rsidP="00ED19BE">
      <w:pPr>
        <w:spacing w:before="480" w:after="48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F777F27" w14:textId="6E8C91CA" w:rsidR="00B24751" w:rsidRPr="00B24751" w:rsidRDefault="00B24751" w:rsidP="00ED19BE">
      <w:pPr>
        <w:spacing w:before="480" w:after="48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sectPr w:rsidR="00B24751" w:rsidRPr="00B24751" w:rsidSect="0000125D">
      <w:footerReference w:type="default" r:id="rId7"/>
      <w:pgSz w:w="11906" w:h="16838"/>
      <w:pgMar w:top="1134" w:right="566" w:bottom="1134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99FC15" w14:textId="77777777" w:rsidR="007312F0" w:rsidRDefault="007312F0" w:rsidP="00B76AC5">
      <w:pPr>
        <w:spacing w:after="0" w:line="240" w:lineRule="auto"/>
      </w:pPr>
      <w:r>
        <w:separator/>
      </w:r>
    </w:p>
  </w:endnote>
  <w:endnote w:type="continuationSeparator" w:id="0">
    <w:p w14:paraId="785A1331" w14:textId="77777777" w:rsidR="007312F0" w:rsidRDefault="007312F0" w:rsidP="00B76A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7984366"/>
      <w:docPartObj>
        <w:docPartGallery w:val="Page Numbers (Bottom of Page)"/>
        <w:docPartUnique/>
      </w:docPartObj>
    </w:sdtPr>
    <w:sdtEndPr/>
    <w:sdtContent>
      <w:p w14:paraId="3CE3A1C1" w14:textId="29A80B80" w:rsidR="00B76AC5" w:rsidRDefault="00B76AC5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10BF16D" w14:textId="77777777" w:rsidR="00B76AC5" w:rsidRDefault="00B76AC5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1D715D" w14:textId="77777777" w:rsidR="007312F0" w:rsidRDefault="007312F0" w:rsidP="00B76AC5">
      <w:pPr>
        <w:spacing w:after="0" w:line="240" w:lineRule="auto"/>
      </w:pPr>
      <w:r>
        <w:separator/>
      </w:r>
    </w:p>
  </w:footnote>
  <w:footnote w:type="continuationSeparator" w:id="0">
    <w:p w14:paraId="4F71BE9E" w14:textId="77777777" w:rsidR="007312F0" w:rsidRDefault="007312F0" w:rsidP="00B76A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F5FEF"/>
    <w:multiLevelType w:val="multilevel"/>
    <w:tmpl w:val="89028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83C88"/>
    <w:multiLevelType w:val="multilevel"/>
    <w:tmpl w:val="89028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B15288"/>
    <w:multiLevelType w:val="multilevel"/>
    <w:tmpl w:val="89028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7E06DD"/>
    <w:multiLevelType w:val="multilevel"/>
    <w:tmpl w:val="89028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662A6D"/>
    <w:multiLevelType w:val="multilevel"/>
    <w:tmpl w:val="89028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E86A5E"/>
    <w:multiLevelType w:val="multilevel"/>
    <w:tmpl w:val="89028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2B453E"/>
    <w:multiLevelType w:val="multilevel"/>
    <w:tmpl w:val="89028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B515D8"/>
    <w:multiLevelType w:val="multilevel"/>
    <w:tmpl w:val="89028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C958B3"/>
    <w:multiLevelType w:val="multilevel"/>
    <w:tmpl w:val="89028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D065C6"/>
    <w:multiLevelType w:val="multilevel"/>
    <w:tmpl w:val="89028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4154CB"/>
    <w:multiLevelType w:val="multilevel"/>
    <w:tmpl w:val="89028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467B65"/>
    <w:multiLevelType w:val="multilevel"/>
    <w:tmpl w:val="89028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735B95"/>
    <w:multiLevelType w:val="multilevel"/>
    <w:tmpl w:val="89028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8F61FC"/>
    <w:multiLevelType w:val="multilevel"/>
    <w:tmpl w:val="89028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B35037"/>
    <w:multiLevelType w:val="multilevel"/>
    <w:tmpl w:val="89028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E14152"/>
    <w:multiLevelType w:val="multilevel"/>
    <w:tmpl w:val="89028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5B5268"/>
    <w:multiLevelType w:val="multilevel"/>
    <w:tmpl w:val="89028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A43921"/>
    <w:multiLevelType w:val="multilevel"/>
    <w:tmpl w:val="89028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6233BD"/>
    <w:multiLevelType w:val="multilevel"/>
    <w:tmpl w:val="89028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36F0E4E"/>
    <w:multiLevelType w:val="multilevel"/>
    <w:tmpl w:val="89028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47C5636"/>
    <w:multiLevelType w:val="multilevel"/>
    <w:tmpl w:val="89028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7C52AF"/>
    <w:multiLevelType w:val="multilevel"/>
    <w:tmpl w:val="89028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126604"/>
    <w:multiLevelType w:val="multilevel"/>
    <w:tmpl w:val="89028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5F2337F"/>
    <w:multiLevelType w:val="multilevel"/>
    <w:tmpl w:val="89028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63F3F27"/>
    <w:multiLevelType w:val="multilevel"/>
    <w:tmpl w:val="89028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7600C8F"/>
    <w:multiLevelType w:val="multilevel"/>
    <w:tmpl w:val="89028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77C4F2D"/>
    <w:multiLevelType w:val="multilevel"/>
    <w:tmpl w:val="89028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1C61F5"/>
    <w:multiLevelType w:val="multilevel"/>
    <w:tmpl w:val="8006E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0245862"/>
    <w:multiLevelType w:val="multilevel"/>
    <w:tmpl w:val="89028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23B09B1"/>
    <w:multiLevelType w:val="multilevel"/>
    <w:tmpl w:val="89028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54B2102"/>
    <w:multiLevelType w:val="multilevel"/>
    <w:tmpl w:val="89028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5980B28"/>
    <w:multiLevelType w:val="multilevel"/>
    <w:tmpl w:val="89028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6B55316"/>
    <w:multiLevelType w:val="multilevel"/>
    <w:tmpl w:val="89028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F9B38A2"/>
    <w:multiLevelType w:val="multilevel"/>
    <w:tmpl w:val="89028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017568D"/>
    <w:multiLevelType w:val="multilevel"/>
    <w:tmpl w:val="89028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4E63658"/>
    <w:multiLevelType w:val="multilevel"/>
    <w:tmpl w:val="89028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9C22C6D"/>
    <w:multiLevelType w:val="multilevel"/>
    <w:tmpl w:val="89028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A4263DC"/>
    <w:multiLevelType w:val="multilevel"/>
    <w:tmpl w:val="89028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B784C1E"/>
    <w:multiLevelType w:val="multilevel"/>
    <w:tmpl w:val="89028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BDA004A"/>
    <w:multiLevelType w:val="multilevel"/>
    <w:tmpl w:val="89028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C865143"/>
    <w:multiLevelType w:val="multilevel"/>
    <w:tmpl w:val="89028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E9C51C2"/>
    <w:multiLevelType w:val="multilevel"/>
    <w:tmpl w:val="89028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0FA29D5"/>
    <w:multiLevelType w:val="multilevel"/>
    <w:tmpl w:val="38406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1900F71"/>
    <w:multiLevelType w:val="multilevel"/>
    <w:tmpl w:val="89028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1FF423F"/>
    <w:multiLevelType w:val="multilevel"/>
    <w:tmpl w:val="89028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2F403F2"/>
    <w:multiLevelType w:val="multilevel"/>
    <w:tmpl w:val="89028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32B278D"/>
    <w:multiLevelType w:val="multilevel"/>
    <w:tmpl w:val="89028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3672365"/>
    <w:multiLevelType w:val="multilevel"/>
    <w:tmpl w:val="89028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490423B"/>
    <w:multiLevelType w:val="multilevel"/>
    <w:tmpl w:val="89028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8472C16"/>
    <w:multiLevelType w:val="multilevel"/>
    <w:tmpl w:val="89028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8C17E1F"/>
    <w:multiLevelType w:val="multilevel"/>
    <w:tmpl w:val="89028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FD87814"/>
    <w:multiLevelType w:val="multilevel"/>
    <w:tmpl w:val="89028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29917B5"/>
    <w:multiLevelType w:val="multilevel"/>
    <w:tmpl w:val="89028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3560B45"/>
    <w:multiLevelType w:val="multilevel"/>
    <w:tmpl w:val="89028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5BF7588"/>
    <w:multiLevelType w:val="multilevel"/>
    <w:tmpl w:val="89028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7BF3EB4"/>
    <w:multiLevelType w:val="multilevel"/>
    <w:tmpl w:val="89028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7C05AC0"/>
    <w:multiLevelType w:val="multilevel"/>
    <w:tmpl w:val="89028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7CD357B"/>
    <w:multiLevelType w:val="multilevel"/>
    <w:tmpl w:val="89028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8A517AA"/>
    <w:multiLevelType w:val="multilevel"/>
    <w:tmpl w:val="89028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9C54883"/>
    <w:multiLevelType w:val="multilevel"/>
    <w:tmpl w:val="89028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BAC44C9"/>
    <w:multiLevelType w:val="multilevel"/>
    <w:tmpl w:val="89028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F0D66C4"/>
    <w:multiLevelType w:val="multilevel"/>
    <w:tmpl w:val="89028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2959535">
    <w:abstractNumId w:val="50"/>
  </w:num>
  <w:num w:numId="2" w16cid:durableId="417403938">
    <w:abstractNumId w:val="21"/>
  </w:num>
  <w:num w:numId="3" w16cid:durableId="1566063495">
    <w:abstractNumId w:val="45"/>
  </w:num>
  <w:num w:numId="4" w16cid:durableId="1196773996">
    <w:abstractNumId w:val="22"/>
  </w:num>
  <w:num w:numId="5" w16cid:durableId="968365027">
    <w:abstractNumId w:val="61"/>
  </w:num>
  <w:num w:numId="6" w16cid:durableId="1461072266">
    <w:abstractNumId w:val="36"/>
  </w:num>
  <w:num w:numId="7" w16cid:durableId="449402948">
    <w:abstractNumId w:val="35"/>
  </w:num>
  <w:num w:numId="8" w16cid:durableId="432287936">
    <w:abstractNumId w:val="19"/>
  </w:num>
  <w:num w:numId="9" w16cid:durableId="1981571572">
    <w:abstractNumId w:val="54"/>
  </w:num>
  <w:num w:numId="10" w16cid:durableId="1577324040">
    <w:abstractNumId w:val="58"/>
  </w:num>
  <w:num w:numId="11" w16cid:durableId="1085687084">
    <w:abstractNumId w:val="40"/>
  </w:num>
  <w:num w:numId="12" w16cid:durableId="1763725369">
    <w:abstractNumId w:val="47"/>
  </w:num>
  <w:num w:numId="13" w16cid:durableId="739209553">
    <w:abstractNumId w:val="28"/>
  </w:num>
  <w:num w:numId="14" w16cid:durableId="1506557421">
    <w:abstractNumId w:val="4"/>
  </w:num>
  <w:num w:numId="15" w16cid:durableId="1144389916">
    <w:abstractNumId w:val="3"/>
  </w:num>
  <w:num w:numId="16" w16cid:durableId="297417381">
    <w:abstractNumId w:val="11"/>
  </w:num>
  <w:num w:numId="17" w16cid:durableId="1090277303">
    <w:abstractNumId w:val="2"/>
  </w:num>
  <w:num w:numId="18" w16cid:durableId="1771194734">
    <w:abstractNumId w:val="16"/>
  </w:num>
  <w:num w:numId="19" w16cid:durableId="1874804328">
    <w:abstractNumId w:val="55"/>
  </w:num>
  <w:num w:numId="20" w16cid:durableId="1045371446">
    <w:abstractNumId w:val="29"/>
  </w:num>
  <w:num w:numId="21" w16cid:durableId="1319698435">
    <w:abstractNumId w:val="0"/>
  </w:num>
  <w:num w:numId="22" w16cid:durableId="1720857288">
    <w:abstractNumId w:val="25"/>
  </w:num>
  <w:num w:numId="23" w16cid:durableId="775104406">
    <w:abstractNumId w:val="37"/>
  </w:num>
  <w:num w:numId="24" w16cid:durableId="1969701265">
    <w:abstractNumId w:val="56"/>
  </w:num>
  <w:num w:numId="25" w16cid:durableId="1991978276">
    <w:abstractNumId w:val="53"/>
  </w:num>
  <w:num w:numId="26" w16cid:durableId="2121492747">
    <w:abstractNumId w:val="60"/>
  </w:num>
  <w:num w:numId="27" w16cid:durableId="894855650">
    <w:abstractNumId w:val="1"/>
  </w:num>
  <w:num w:numId="28" w16cid:durableId="1771195978">
    <w:abstractNumId w:val="9"/>
  </w:num>
  <w:num w:numId="29" w16cid:durableId="592973647">
    <w:abstractNumId w:val="33"/>
  </w:num>
  <w:num w:numId="30" w16cid:durableId="1706711210">
    <w:abstractNumId w:val="15"/>
  </w:num>
  <w:num w:numId="31" w16cid:durableId="681056707">
    <w:abstractNumId w:val="51"/>
  </w:num>
  <w:num w:numId="32" w16cid:durableId="1984459569">
    <w:abstractNumId w:val="57"/>
  </w:num>
  <w:num w:numId="33" w16cid:durableId="545334583">
    <w:abstractNumId w:val="10"/>
  </w:num>
  <w:num w:numId="34" w16cid:durableId="961033612">
    <w:abstractNumId w:val="12"/>
  </w:num>
  <w:num w:numId="35" w16cid:durableId="1078939205">
    <w:abstractNumId w:val="49"/>
  </w:num>
  <w:num w:numId="36" w16cid:durableId="1604533632">
    <w:abstractNumId w:val="43"/>
  </w:num>
  <w:num w:numId="37" w16cid:durableId="193815037">
    <w:abstractNumId w:val="20"/>
  </w:num>
  <w:num w:numId="38" w16cid:durableId="480511747">
    <w:abstractNumId w:val="59"/>
  </w:num>
  <w:num w:numId="39" w16cid:durableId="1076590921">
    <w:abstractNumId w:val="38"/>
  </w:num>
  <w:num w:numId="40" w16cid:durableId="267468039">
    <w:abstractNumId w:val="24"/>
  </w:num>
  <w:num w:numId="41" w16cid:durableId="441920968">
    <w:abstractNumId w:val="6"/>
  </w:num>
  <w:num w:numId="42" w16cid:durableId="858549556">
    <w:abstractNumId w:val="34"/>
  </w:num>
  <w:num w:numId="43" w16cid:durableId="688876414">
    <w:abstractNumId w:val="23"/>
  </w:num>
  <w:num w:numId="44" w16cid:durableId="1306200673">
    <w:abstractNumId w:val="5"/>
  </w:num>
  <w:num w:numId="45" w16cid:durableId="166213469">
    <w:abstractNumId w:val="13"/>
  </w:num>
  <w:num w:numId="46" w16cid:durableId="100953310">
    <w:abstractNumId w:val="17"/>
  </w:num>
  <w:num w:numId="47" w16cid:durableId="1517497837">
    <w:abstractNumId w:val="26"/>
  </w:num>
  <w:num w:numId="48" w16cid:durableId="1562250754">
    <w:abstractNumId w:val="48"/>
  </w:num>
  <w:num w:numId="49" w16cid:durableId="915630788">
    <w:abstractNumId w:val="32"/>
  </w:num>
  <w:num w:numId="50" w16cid:durableId="1648126825">
    <w:abstractNumId w:val="30"/>
  </w:num>
  <w:num w:numId="51" w16cid:durableId="1407412592">
    <w:abstractNumId w:val="39"/>
  </w:num>
  <w:num w:numId="52" w16cid:durableId="1936087043">
    <w:abstractNumId w:val="14"/>
  </w:num>
  <w:num w:numId="53" w16cid:durableId="467935933">
    <w:abstractNumId w:val="52"/>
  </w:num>
  <w:num w:numId="54" w16cid:durableId="719552162">
    <w:abstractNumId w:val="8"/>
  </w:num>
  <w:num w:numId="55" w16cid:durableId="647587985">
    <w:abstractNumId w:val="42"/>
  </w:num>
  <w:num w:numId="56" w16cid:durableId="873152488">
    <w:abstractNumId w:val="7"/>
  </w:num>
  <w:num w:numId="57" w16cid:durableId="1653022629">
    <w:abstractNumId w:val="31"/>
  </w:num>
  <w:num w:numId="58" w16cid:durableId="1598980021">
    <w:abstractNumId w:val="46"/>
  </w:num>
  <w:num w:numId="59" w16cid:durableId="1306472970">
    <w:abstractNumId w:val="41"/>
  </w:num>
  <w:num w:numId="60" w16cid:durableId="2127579560">
    <w:abstractNumId w:val="44"/>
  </w:num>
  <w:num w:numId="61" w16cid:durableId="1130317974">
    <w:abstractNumId w:val="27"/>
  </w:num>
  <w:num w:numId="62" w16cid:durableId="1333295745">
    <w:abstractNumId w:val="18"/>
  </w:num>
  <w:numIdMacAtCleanup w:val="6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4E6"/>
    <w:rsid w:val="0000125D"/>
    <w:rsid w:val="0000741E"/>
    <w:rsid w:val="000D45FE"/>
    <w:rsid w:val="00107CAE"/>
    <w:rsid w:val="00111125"/>
    <w:rsid w:val="00195DC7"/>
    <w:rsid w:val="001A2922"/>
    <w:rsid w:val="001C0C78"/>
    <w:rsid w:val="001E4134"/>
    <w:rsid w:val="00292CBA"/>
    <w:rsid w:val="0037588C"/>
    <w:rsid w:val="003A374B"/>
    <w:rsid w:val="003D06D4"/>
    <w:rsid w:val="003F410F"/>
    <w:rsid w:val="004B3B8A"/>
    <w:rsid w:val="004D1D2A"/>
    <w:rsid w:val="005141C1"/>
    <w:rsid w:val="00540A66"/>
    <w:rsid w:val="005D04E6"/>
    <w:rsid w:val="005D5B62"/>
    <w:rsid w:val="00637B30"/>
    <w:rsid w:val="00687837"/>
    <w:rsid w:val="00704A80"/>
    <w:rsid w:val="007312F0"/>
    <w:rsid w:val="0077343E"/>
    <w:rsid w:val="007E4439"/>
    <w:rsid w:val="00815AAB"/>
    <w:rsid w:val="008D6C19"/>
    <w:rsid w:val="00902C0E"/>
    <w:rsid w:val="00973F47"/>
    <w:rsid w:val="009B0D5C"/>
    <w:rsid w:val="009B73D5"/>
    <w:rsid w:val="009C5389"/>
    <w:rsid w:val="00A60C73"/>
    <w:rsid w:val="00B24751"/>
    <w:rsid w:val="00B5266B"/>
    <w:rsid w:val="00B76AC5"/>
    <w:rsid w:val="00B830F4"/>
    <w:rsid w:val="00C274CD"/>
    <w:rsid w:val="00C27581"/>
    <w:rsid w:val="00C92A94"/>
    <w:rsid w:val="00CE35F6"/>
    <w:rsid w:val="00CE5F8A"/>
    <w:rsid w:val="00D8535E"/>
    <w:rsid w:val="00D87CB5"/>
    <w:rsid w:val="00DF4ACE"/>
    <w:rsid w:val="00DF6029"/>
    <w:rsid w:val="00ED19BE"/>
    <w:rsid w:val="00EF6312"/>
    <w:rsid w:val="00F12D01"/>
    <w:rsid w:val="00F5618F"/>
    <w:rsid w:val="00F5795E"/>
    <w:rsid w:val="00F921C3"/>
    <w:rsid w:val="00FE6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C9F398"/>
  <w15:chartTrackingRefBased/>
  <w15:docId w15:val="{7D58EA9B-D3EF-4F5D-8710-46C853EC6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D06D4"/>
    <w:pPr>
      <w:ind w:left="720"/>
      <w:contextualSpacing/>
    </w:pPr>
  </w:style>
  <w:style w:type="character" w:customStyle="1" w:styleId="t286pc">
    <w:name w:val="t286pc"/>
    <w:basedOn w:val="a0"/>
    <w:rsid w:val="00A60C73"/>
  </w:style>
  <w:style w:type="character" w:styleId="a4">
    <w:name w:val="Strong"/>
    <w:basedOn w:val="a0"/>
    <w:uiPriority w:val="22"/>
    <w:qFormat/>
    <w:rsid w:val="00A60C73"/>
    <w:rPr>
      <w:b/>
      <w:bCs/>
    </w:rPr>
  </w:style>
  <w:style w:type="paragraph" w:styleId="a5">
    <w:name w:val="header"/>
    <w:basedOn w:val="a"/>
    <w:link w:val="a6"/>
    <w:uiPriority w:val="99"/>
    <w:unhideWhenUsed/>
    <w:rsid w:val="00B76AC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B76AC5"/>
  </w:style>
  <w:style w:type="paragraph" w:styleId="a7">
    <w:name w:val="footer"/>
    <w:basedOn w:val="a"/>
    <w:link w:val="a8"/>
    <w:uiPriority w:val="99"/>
    <w:unhideWhenUsed/>
    <w:rsid w:val="00B76AC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B76A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22189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23184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82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79548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82316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86640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29894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80429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16599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82142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03745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13376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04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85681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44985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28150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4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33149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76979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61947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49552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51499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80729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97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38844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49259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06626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75821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47637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45355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93470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66845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51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29353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29478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42697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97946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75813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74414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75653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19631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40253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70250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12871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21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41443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45251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9990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25512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1924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77156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50507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42464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20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63769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88057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61410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42227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92857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10933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89967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54625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27446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3303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2094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468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68239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34982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02736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07896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22432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34840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18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89020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9355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62644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40214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82268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93637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42472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56244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48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1172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21529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76877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40446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97808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0423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06425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09586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33593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17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90932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53263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29405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44792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69627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70004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12490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42664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052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10154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51626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420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0648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5326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10520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54639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74117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044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17993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7268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32999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76059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16126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08278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12791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77442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64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53228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83705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73364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33157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5686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44371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819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26133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56031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04169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10860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10329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96907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72491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1843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15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39097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05812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29328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1230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3501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4735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17215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04641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22472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42518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170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21670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156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67486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19568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68509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80051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07204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62237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17826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87508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24165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671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06120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98363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20493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07754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04384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071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97383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58826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36724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883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8005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56269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69808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96700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65293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35225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89033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53642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28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6497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14208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44079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86332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93877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48662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03130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735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74335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12479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35179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18182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05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82737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17557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86271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25194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53039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41124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99754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83167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34570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45453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21650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44272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478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2409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17901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08056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48679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42705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74279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29911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68386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32018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463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26040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33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30325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86182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30134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82933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56047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61477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45931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34470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91518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17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55640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6008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75133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97015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96446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13524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54996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39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25028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37424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20910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06180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69220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78830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28241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579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43109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70120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29880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13645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25479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4722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13030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02275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21312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25767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83293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30327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24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72660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53373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48740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58973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09133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77377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97517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75902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65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71216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59900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76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34126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54332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238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07892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95632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23210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1973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23529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13860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83454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526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18474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369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14651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20934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52019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84383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90077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27468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99381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45588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19</Pages>
  <Words>5235</Words>
  <Characters>29845</Characters>
  <Application>Microsoft Office Word</Application>
  <DocSecurity>0</DocSecurity>
  <Lines>248</Lines>
  <Paragraphs>70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Зайковский Андрей Валерьевич</dc:creator>
  <cp:keywords/>
  <dc:description/>
  <cp:lastModifiedBy>GorbovM-d1gJo9</cp:lastModifiedBy>
  <cp:revision>4</cp:revision>
  <cp:lastPrinted>2026-01-22T14:27:00Z</cp:lastPrinted>
  <dcterms:created xsi:type="dcterms:W3CDTF">2026-07-17T08:56:00Z</dcterms:created>
  <dcterms:modified xsi:type="dcterms:W3CDTF">2026-07-17T11:37:00Z</dcterms:modified>
</cp:coreProperties>
</file>