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C59A" w14:textId="77777777" w:rsidR="00AC174A" w:rsidRDefault="00000000">
      <w:pPr>
        <w:pStyle w:val="Heading1"/>
      </w:pPr>
      <w:r>
        <w:t>Report on Credit Card Fraud Detection Dataset</w:t>
      </w:r>
    </w:p>
    <w:p w14:paraId="2DCFA6F3" w14:textId="77777777" w:rsidR="00AC174A" w:rsidRDefault="00000000">
      <w:pPr>
        <w:pStyle w:val="Heading2"/>
      </w:pPr>
      <w:r>
        <w:t>1. Overview of the Dataset</w:t>
      </w:r>
    </w:p>
    <w:p w14:paraId="12447173" w14:textId="78FA0BB4" w:rsidR="00AC174A" w:rsidRDefault="00000000">
      <w:r>
        <w:t>The credit card fraud detection dataset contains 284,807 transactions, of which only 492 (0.172%) are fraudulent. The dataset is highly imbalanced, with 30 PCA-transformed features, along with `Time`, `Amount`, and `Class` as additional variables. The target variable, `Class`, is binary (0 = Genuine, 1 = Fraud). The data was collected over two days from European cardholders and is anonymized to protect privacy.</w:t>
      </w:r>
      <w:r>
        <w:br/>
      </w:r>
      <w:r>
        <w:br/>
        <w:t xml:space="preserve">  - Highly imbalanced: Fraud cases constitute a very small fraction of the dataset.</w:t>
      </w:r>
      <w:r>
        <w:br/>
        <w:t xml:space="preserve">  - Time feature: Represents seconds since the first transaction.</w:t>
      </w:r>
      <w:r>
        <w:br/>
        <w:t xml:space="preserve">  - Feature anonymization: Original features were transformed via PCA.</w:t>
      </w:r>
      <w:r>
        <w:br/>
        <w:t xml:space="preserve">  - No missing data: Ensures model readiness without preprocessing for null values.</w:t>
      </w:r>
      <w:r>
        <w:br/>
      </w:r>
    </w:p>
    <w:p w14:paraId="66C112F4" w14:textId="77777777" w:rsidR="00AC174A" w:rsidRDefault="00000000">
      <w:pPr>
        <w:pStyle w:val="Heading2"/>
      </w:pPr>
      <w:r>
        <w:t>2. Business Understanding</w:t>
      </w:r>
    </w:p>
    <w:p w14:paraId="1801141A" w14:textId="77777777" w:rsidR="00AC174A" w:rsidRDefault="00000000">
      <w:r>
        <w:t>Credit card fraud poses significant financial risks and undermines consumer trust. Detecting fraud in real-time is critical for minimizing losses. The goal of this analysis is to build a machine learning model that accurately identifies fraudulent transactions while minimizing false positives, which can unnecessarily block legitimate user activity.</w:t>
      </w:r>
      <w:r>
        <w:br/>
        <w:t>Challenges due to the dataset:</w:t>
      </w:r>
      <w:r>
        <w:br/>
        <w:t>- **Imbalanced data**: Standard accuracy metrics are not meaningful due to class imbalance.</w:t>
      </w:r>
      <w:r>
        <w:br/>
        <w:t>- **High-stakes predictions**: Missing a fraud case is costly, and false positives can disrupt user experience.</w:t>
      </w:r>
      <w:r>
        <w:br/>
      </w:r>
    </w:p>
    <w:p w14:paraId="7C6CEDC7" w14:textId="2DB0F98C" w:rsidR="00AC174A" w:rsidRDefault="00000000">
      <w:pPr>
        <w:pStyle w:val="Heading2"/>
      </w:pPr>
      <w:r>
        <w:t>3. Exploratory Data Analysis (EDA)</w:t>
      </w:r>
      <w:r w:rsidR="00E23DAE">
        <w:t xml:space="preserve"> and FE</w:t>
      </w:r>
    </w:p>
    <w:p w14:paraId="79EADE4E" w14:textId="77777777" w:rsidR="00AC174A" w:rsidRDefault="00000000">
      <w:r>
        <w:t>Key Insights:</w:t>
      </w:r>
    </w:p>
    <w:p w14:paraId="425F4FA5" w14:textId="77777777" w:rsidR="00AC174A" w:rsidRDefault="00000000">
      <w:r>
        <w:t>- Fraudulent transactions tend to have smaller average transaction amounts compared to genuine ones.</w:t>
      </w:r>
      <w:r>
        <w:br/>
        <w:t>- The `Time` variable does not show strong correlation with fraud occurrence.</w:t>
      </w:r>
      <w:r>
        <w:br/>
        <w:t>- Certain PCA-transformed features exhibit distinct value ranges for fraudulent and genuine transactions, which could be used for classification.</w:t>
      </w:r>
      <w:r>
        <w:br/>
      </w:r>
    </w:p>
    <w:p w14:paraId="27227925" w14:textId="77777777" w:rsidR="009A1CD0" w:rsidRDefault="009A1CD0"/>
    <w:p w14:paraId="1EDCDCD5" w14:textId="537649B7" w:rsidR="009A1CD0" w:rsidRDefault="009A1CD0">
      <w:r w:rsidRPr="009A1CD0">
        <w:lastRenderedPageBreak/>
        <w:drawing>
          <wp:inline distT="0" distB="0" distL="0" distR="0" wp14:anchorId="0D20466D" wp14:editId="1C317108">
            <wp:extent cx="2181529" cy="3048425"/>
            <wp:effectExtent l="0" t="0" r="9525" b="0"/>
            <wp:docPr id="171112800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2800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CD0">
        <w:drawing>
          <wp:inline distT="0" distB="0" distL="0" distR="0" wp14:anchorId="7BF6D355" wp14:editId="037DE9FD">
            <wp:extent cx="2428875" cy="3045583"/>
            <wp:effectExtent l="0" t="0" r="0" b="2540"/>
            <wp:docPr id="164926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674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371" cy="30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F38B" w14:textId="303C01A9" w:rsidR="009A1CD0" w:rsidRDefault="009A1CD0">
      <w:r w:rsidRPr="009A1CD0">
        <w:drawing>
          <wp:inline distT="0" distB="0" distL="0" distR="0" wp14:anchorId="0918885D" wp14:editId="1BAE843F">
            <wp:extent cx="5486400" cy="1344295"/>
            <wp:effectExtent l="0" t="0" r="0" b="8255"/>
            <wp:docPr id="9864259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2595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E7C3" w14:textId="418D3412" w:rsidR="009A1CD0" w:rsidRDefault="009A1CD0"/>
    <w:p w14:paraId="5D7F49C7" w14:textId="77777777" w:rsidR="00AC174A" w:rsidRDefault="00000000">
      <w:r>
        <w:rPr>
          <w:noProof/>
        </w:rPr>
        <w:drawing>
          <wp:inline distT="0" distB="0" distL="0" distR="0" wp14:anchorId="205B6FCB" wp14:editId="6EDC8AF2">
            <wp:extent cx="3657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7D46" w14:textId="77777777" w:rsidR="00E23DAE" w:rsidRDefault="00E23DAE"/>
    <w:p w14:paraId="5FF1E6DA" w14:textId="77777777" w:rsidR="00A2764A" w:rsidRDefault="00A2764A"/>
    <w:p w14:paraId="1A7F3ED7" w14:textId="77777777" w:rsidR="00E23DAE" w:rsidRDefault="00E23DAE"/>
    <w:p w14:paraId="60F89EE4" w14:textId="07F89D97" w:rsidR="00E23DAE" w:rsidRPr="00E23DAE" w:rsidRDefault="00E23DAE" w:rsidP="00E23DAE">
      <w:pPr>
        <w:rPr>
          <w:lang w:val="en-GB"/>
        </w:rPr>
      </w:pPr>
      <w:r w:rsidRPr="00E23DAE">
        <w:rPr>
          <w:b/>
          <w:bCs/>
          <w:lang w:val="en-GB"/>
        </w:rPr>
        <w:lastRenderedPageBreak/>
        <w:t>Data Splitting</w:t>
      </w:r>
      <w:r w:rsidRPr="00E23DAE">
        <w:rPr>
          <w:lang w:val="en-GB"/>
        </w:rPr>
        <w:t>:</w:t>
      </w:r>
    </w:p>
    <w:p w14:paraId="3CF46F8A" w14:textId="77777777" w:rsidR="00E23DAE" w:rsidRPr="00E23DAE" w:rsidRDefault="00E23DAE" w:rsidP="00E23DAE">
      <w:pPr>
        <w:numPr>
          <w:ilvl w:val="0"/>
          <w:numId w:val="11"/>
        </w:numPr>
        <w:rPr>
          <w:lang w:val="en-GB"/>
        </w:rPr>
      </w:pPr>
      <w:r w:rsidRPr="00E23DAE">
        <w:rPr>
          <w:lang w:val="en-GB"/>
        </w:rPr>
        <w:t>The data is initially split into training-validation (</w:t>
      </w:r>
      <w:proofErr w:type="spellStart"/>
      <w:r w:rsidRPr="00E23DAE">
        <w:rPr>
          <w:lang w:val="en-GB"/>
        </w:rPr>
        <w:t>X_train_val</w:t>
      </w:r>
      <w:proofErr w:type="spellEnd"/>
      <w:r w:rsidRPr="00E23DAE">
        <w:rPr>
          <w:lang w:val="en-GB"/>
        </w:rPr>
        <w:t xml:space="preserve">, </w:t>
      </w:r>
      <w:proofErr w:type="spellStart"/>
      <w:r w:rsidRPr="00E23DAE">
        <w:rPr>
          <w:lang w:val="en-GB"/>
        </w:rPr>
        <w:t>y_train_val</w:t>
      </w:r>
      <w:proofErr w:type="spellEnd"/>
      <w:r w:rsidRPr="00E23DAE">
        <w:rPr>
          <w:lang w:val="en-GB"/>
        </w:rPr>
        <w:t>) and testing sets (</w:t>
      </w:r>
      <w:proofErr w:type="spellStart"/>
      <w:r w:rsidRPr="00E23DAE">
        <w:rPr>
          <w:lang w:val="en-GB"/>
        </w:rPr>
        <w:t>X_test</w:t>
      </w:r>
      <w:proofErr w:type="spellEnd"/>
      <w:r w:rsidRPr="00E23DAE">
        <w:rPr>
          <w:lang w:val="en-GB"/>
        </w:rPr>
        <w:t xml:space="preserve">, </w:t>
      </w:r>
      <w:proofErr w:type="spellStart"/>
      <w:r w:rsidRPr="00E23DAE">
        <w:rPr>
          <w:lang w:val="en-GB"/>
        </w:rPr>
        <w:t>y_test</w:t>
      </w:r>
      <w:proofErr w:type="spellEnd"/>
      <w:r w:rsidRPr="00E23DAE">
        <w:rPr>
          <w:lang w:val="en-GB"/>
        </w:rPr>
        <w:t xml:space="preserve">) using a </w:t>
      </w:r>
      <w:r w:rsidRPr="00E23DAE">
        <w:rPr>
          <w:b/>
          <w:bCs/>
          <w:lang w:val="en-GB"/>
        </w:rPr>
        <w:t>70-30 split</w:t>
      </w:r>
      <w:r w:rsidRPr="00E23DAE">
        <w:rPr>
          <w:lang w:val="en-GB"/>
        </w:rPr>
        <w:t>.</w:t>
      </w:r>
    </w:p>
    <w:p w14:paraId="0867CB64" w14:textId="77777777" w:rsidR="00E23DAE" w:rsidRPr="00E23DAE" w:rsidRDefault="00E23DAE" w:rsidP="00E23DAE">
      <w:pPr>
        <w:numPr>
          <w:ilvl w:val="0"/>
          <w:numId w:val="11"/>
        </w:numPr>
        <w:rPr>
          <w:lang w:val="en-GB"/>
        </w:rPr>
      </w:pPr>
      <w:r w:rsidRPr="00E23DAE">
        <w:rPr>
          <w:lang w:val="en-GB"/>
        </w:rPr>
        <w:t>Further, the training-validation set is split into training (</w:t>
      </w:r>
      <w:proofErr w:type="spellStart"/>
      <w:r w:rsidRPr="00E23DAE">
        <w:rPr>
          <w:lang w:val="en-GB"/>
        </w:rPr>
        <w:t>X_train</w:t>
      </w:r>
      <w:proofErr w:type="spellEnd"/>
      <w:r w:rsidRPr="00E23DAE">
        <w:rPr>
          <w:lang w:val="en-GB"/>
        </w:rPr>
        <w:t xml:space="preserve">, </w:t>
      </w:r>
      <w:proofErr w:type="spellStart"/>
      <w:r w:rsidRPr="00E23DAE">
        <w:rPr>
          <w:lang w:val="en-GB"/>
        </w:rPr>
        <w:t>y_train</w:t>
      </w:r>
      <w:proofErr w:type="spellEnd"/>
      <w:r w:rsidRPr="00E23DAE">
        <w:rPr>
          <w:lang w:val="en-GB"/>
        </w:rPr>
        <w:t>) and validation sets (</w:t>
      </w:r>
      <w:proofErr w:type="spellStart"/>
      <w:r w:rsidRPr="00E23DAE">
        <w:rPr>
          <w:lang w:val="en-GB"/>
        </w:rPr>
        <w:t>X_validate</w:t>
      </w:r>
      <w:proofErr w:type="spellEnd"/>
      <w:r w:rsidRPr="00E23DAE">
        <w:rPr>
          <w:lang w:val="en-GB"/>
        </w:rPr>
        <w:t xml:space="preserve">, </w:t>
      </w:r>
      <w:proofErr w:type="spellStart"/>
      <w:r w:rsidRPr="00E23DAE">
        <w:rPr>
          <w:lang w:val="en-GB"/>
        </w:rPr>
        <w:t>y_validate</w:t>
      </w:r>
      <w:proofErr w:type="spellEnd"/>
      <w:r w:rsidRPr="00E23DAE">
        <w:rPr>
          <w:lang w:val="en-GB"/>
        </w:rPr>
        <w:t xml:space="preserve">) using a </w:t>
      </w:r>
      <w:r w:rsidRPr="00E23DAE">
        <w:rPr>
          <w:b/>
          <w:bCs/>
          <w:lang w:val="en-GB"/>
        </w:rPr>
        <w:t>20% split</w:t>
      </w:r>
      <w:r w:rsidRPr="00E23DAE">
        <w:rPr>
          <w:lang w:val="en-GB"/>
        </w:rPr>
        <w:t xml:space="preserve"> of the training-validation set.</w:t>
      </w:r>
    </w:p>
    <w:p w14:paraId="10F26F08" w14:textId="244D1108" w:rsidR="00E23DAE" w:rsidRPr="00E23DAE" w:rsidRDefault="00E23DAE" w:rsidP="00E23DAE">
      <w:pPr>
        <w:rPr>
          <w:lang w:val="en-GB"/>
        </w:rPr>
      </w:pPr>
      <w:r w:rsidRPr="00E23DAE">
        <w:rPr>
          <w:lang w:val="en-GB"/>
        </w:rPr>
        <w:t xml:space="preserve"> </w:t>
      </w:r>
      <w:r w:rsidRPr="00E23DAE">
        <w:rPr>
          <w:b/>
          <w:bCs/>
          <w:lang w:val="en-GB"/>
        </w:rPr>
        <w:t>Feature Scaling</w:t>
      </w:r>
      <w:r w:rsidRPr="00E23DAE">
        <w:rPr>
          <w:lang w:val="en-GB"/>
        </w:rPr>
        <w:t>:</w:t>
      </w:r>
    </w:p>
    <w:p w14:paraId="3F9A461F" w14:textId="77777777" w:rsidR="00E23DAE" w:rsidRPr="00E23DAE" w:rsidRDefault="00E23DAE" w:rsidP="00E23DAE">
      <w:pPr>
        <w:numPr>
          <w:ilvl w:val="0"/>
          <w:numId w:val="12"/>
        </w:numPr>
        <w:rPr>
          <w:lang w:val="en-GB"/>
        </w:rPr>
      </w:pPr>
      <w:r w:rsidRPr="00E23DAE">
        <w:rPr>
          <w:lang w:val="en-GB"/>
        </w:rPr>
        <w:t>A scaler is applied to standardize the features across the training, validation, and testing datasets.</w:t>
      </w:r>
    </w:p>
    <w:p w14:paraId="446A9F0C" w14:textId="27962FCD" w:rsidR="00E23DAE" w:rsidRPr="00A2764A" w:rsidRDefault="00E23DAE" w:rsidP="00A2764A">
      <w:pPr>
        <w:numPr>
          <w:ilvl w:val="0"/>
          <w:numId w:val="12"/>
        </w:numPr>
        <w:rPr>
          <w:lang w:val="en-GB"/>
        </w:rPr>
      </w:pPr>
      <w:r w:rsidRPr="00E23DAE">
        <w:rPr>
          <w:lang w:val="en-GB"/>
        </w:rPr>
        <w:t>This ensures that all features have the same scale, improving the performance of machine learning models.</w:t>
      </w:r>
    </w:p>
    <w:p w14:paraId="283D5389" w14:textId="77777777" w:rsidR="00AC174A" w:rsidRDefault="00000000">
      <w:pPr>
        <w:pStyle w:val="Heading2"/>
      </w:pPr>
      <w:r>
        <w:t>4. Machine Learning Models</w:t>
      </w:r>
    </w:p>
    <w:p w14:paraId="53BA65B1" w14:textId="77777777" w:rsidR="00AC174A" w:rsidRDefault="00000000">
      <w:r>
        <w:t>Four machine learning models were evaluated on their ability to classify fraudulent transactions. Evaluation focused on the **fraudulent class**, as detecting fraud accurately is the primary objective.</w:t>
      </w:r>
    </w:p>
    <w:p w14:paraId="30DC169C" w14:textId="6FB9D9D5" w:rsidR="00AC174A" w:rsidRDefault="00000000">
      <w:pPr>
        <w:rPr>
          <w:b/>
          <w:bCs/>
        </w:rPr>
      </w:pPr>
      <w:r w:rsidRPr="001773A0">
        <w:rPr>
          <w:b/>
          <w:bCs/>
        </w:rPr>
        <w:t xml:space="preserve">Model Metrics for </w:t>
      </w:r>
      <w:r w:rsidR="00A2764A">
        <w:rPr>
          <w:b/>
          <w:bCs/>
        </w:rPr>
        <w:t>Legit</w:t>
      </w:r>
      <w:r w:rsidRPr="001773A0">
        <w:rPr>
          <w:b/>
          <w:bCs/>
        </w:rPr>
        <w:t xml:space="preserve"> Class:</w:t>
      </w:r>
    </w:p>
    <w:tbl>
      <w:tblPr>
        <w:tblW w:w="8107" w:type="dxa"/>
        <w:tblLook w:val="04A0" w:firstRow="1" w:lastRow="0" w:firstColumn="1" w:lastColumn="0" w:noHBand="0" w:noVBand="1"/>
      </w:tblPr>
      <w:tblGrid>
        <w:gridCol w:w="2893"/>
        <w:gridCol w:w="1287"/>
        <w:gridCol w:w="1309"/>
        <w:gridCol w:w="1309"/>
        <w:gridCol w:w="1309"/>
      </w:tblGrid>
      <w:tr w:rsidR="00A2764A" w:rsidRPr="0061471F" w14:paraId="2C3ABA7D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E63AF" w14:textId="77777777" w:rsidR="00A2764A" w:rsidRPr="0061471F" w:rsidRDefault="00A2764A" w:rsidP="00FD0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Model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32F47" w14:textId="77777777" w:rsidR="00A2764A" w:rsidRPr="0061471F" w:rsidRDefault="00A2764A" w:rsidP="00FD0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996A1" w14:textId="77777777" w:rsidR="00A2764A" w:rsidRPr="0061471F" w:rsidRDefault="00A2764A" w:rsidP="00FD0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45E2E" w14:textId="77777777" w:rsidR="00A2764A" w:rsidRPr="0061471F" w:rsidRDefault="00A2764A" w:rsidP="00FD0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DCD53" w14:textId="77777777" w:rsidR="00A2764A" w:rsidRPr="0061471F" w:rsidRDefault="00A2764A" w:rsidP="00FD0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F1-Score</w:t>
            </w:r>
          </w:p>
        </w:tc>
      </w:tr>
      <w:tr w:rsidR="00A2764A" w:rsidRPr="0061471F" w14:paraId="1E9B196C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1A9F" w14:textId="77777777" w:rsidR="00A2764A" w:rsidRPr="0061471F" w:rsidRDefault="00A2764A" w:rsidP="00FD0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RandomForestClassifier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39B6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99.96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EB83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0.999719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C5C0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0.999883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2354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0.999801</w:t>
            </w:r>
          </w:p>
        </w:tc>
      </w:tr>
      <w:tr w:rsidR="00A2764A" w:rsidRPr="0061471F" w14:paraId="1EB6E70F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F7C9" w14:textId="77777777" w:rsidR="00A2764A" w:rsidRPr="0061471F" w:rsidRDefault="00A2764A" w:rsidP="00FD0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CatBoostClassifier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B2A8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99.96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D2A9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0.999707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9282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0.999906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5B78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0.999807</w:t>
            </w:r>
          </w:p>
        </w:tc>
      </w:tr>
      <w:tr w:rsidR="00A2764A" w:rsidRPr="0061471F" w14:paraId="3ACACC7E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E378" w14:textId="77777777" w:rsidR="00A2764A" w:rsidRPr="0061471F" w:rsidRDefault="00A2764A" w:rsidP="00FD0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LGBMClassifier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5534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99.5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60DD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0.999247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E83B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0.995721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197D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0.997481</w:t>
            </w:r>
          </w:p>
        </w:tc>
      </w:tr>
      <w:tr w:rsidR="00A2764A" w:rsidRPr="0061471F" w14:paraId="3F3CAF15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CFD3" w14:textId="77777777" w:rsidR="00A2764A" w:rsidRPr="0061471F" w:rsidRDefault="00A2764A" w:rsidP="00FD0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XGBoost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8128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99.96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BB85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0.999707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8494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0.99993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027F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0.999818</w:t>
            </w:r>
          </w:p>
        </w:tc>
      </w:tr>
      <w:tr w:rsidR="00A2764A" w:rsidRPr="0061471F" w14:paraId="29C62996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C1048" w14:textId="18F6DBB8" w:rsidR="00A2764A" w:rsidRPr="00A2764A" w:rsidRDefault="00A2764A" w:rsidP="00A2764A">
            <w:pPr>
              <w:rPr>
                <w:b/>
                <w:bCs/>
              </w:rPr>
            </w:pPr>
            <w:r w:rsidRPr="001773A0">
              <w:rPr>
                <w:b/>
                <w:bCs/>
              </w:rPr>
              <w:t>Fraudulent Class:</w:t>
            </w:r>
          </w:p>
          <w:p w14:paraId="2A07C2E5" w14:textId="36BEE77A" w:rsidR="00A2764A" w:rsidRPr="0061471F" w:rsidRDefault="00A2764A" w:rsidP="00FD0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C98BF" w14:textId="4B9F3B9E" w:rsidR="00A2764A" w:rsidRPr="0061471F" w:rsidRDefault="00A2764A" w:rsidP="00A2764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C8AC9" w14:textId="38FC8C4D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53216" w14:textId="76DA8A6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FE018" w14:textId="77777777" w:rsidR="00A2764A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18CDCD2" w14:textId="77777777" w:rsidR="00A2764A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ADD4CF8" w14:textId="77777777" w:rsidR="00A2764A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7F1EB3E" w14:textId="77777777" w:rsidR="00A2764A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1CF5394" w14:textId="77777777" w:rsidR="00A2764A" w:rsidRPr="0061471F" w:rsidRDefault="00A2764A" w:rsidP="00FD0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2764A" w:rsidRPr="0061471F" w14:paraId="67D6AB43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18A1F" w14:textId="7332946C" w:rsidR="00A2764A" w:rsidRDefault="00A2764A" w:rsidP="00A2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Model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CBA81" w14:textId="085299E9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BBF47" w14:textId="35FA70F2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5ED85" w14:textId="42AAD8C4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E247" w14:textId="52D82C29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F1-Score</w:t>
            </w:r>
          </w:p>
        </w:tc>
      </w:tr>
      <w:tr w:rsidR="00A2764A" w:rsidRPr="0061471F" w14:paraId="4A243B09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2AA5" w14:textId="77777777" w:rsidR="00A2764A" w:rsidRPr="0061471F" w:rsidRDefault="00A2764A" w:rsidP="00A2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RandomForestClassifier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DCE6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99.96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3F0B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0.918033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5A84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0.823529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6BC5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0.868217</w:t>
            </w:r>
          </w:p>
        </w:tc>
      </w:tr>
      <w:tr w:rsidR="00A2764A" w:rsidRPr="0061471F" w14:paraId="0573D975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9345" w14:textId="77777777" w:rsidR="00A2764A" w:rsidRPr="0061471F" w:rsidRDefault="00A2764A" w:rsidP="00A2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CatBoostClassifier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B774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99.96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9A82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0.932773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3E00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0.816176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587F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0.870588</w:t>
            </w:r>
          </w:p>
        </w:tc>
      </w:tr>
      <w:tr w:rsidR="00A2764A" w:rsidRPr="0061471F" w14:paraId="6E8F3093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FE66" w14:textId="77777777" w:rsidR="00A2764A" w:rsidRPr="0061471F" w:rsidRDefault="00A2764A" w:rsidP="00A2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LGBMClassifier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5EEE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99.5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9C10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0.16476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F638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0.529412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851B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0.251309</w:t>
            </w:r>
          </w:p>
        </w:tc>
      </w:tr>
      <w:tr w:rsidR="00A2764A" w:rsidRPr="0061471F" w14:paraId="15844951" w14:textId="77777777" w:rsidTr="00A2764A">
        <w:trPr>
          <w:trHeight w:val="424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7A75" w14:textId="77777777" w:rsidR="00A2764A" w:rsidRPr="0061471F" w:rsidRDefault="00A2764A" w:rsidP="00A2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XGBoost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8223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99.96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7C4A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0.948718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FB3A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0.816176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9977" w14:textId="77777777" w:rsidR="00A2764A" w:rsidRPr="0061471F" w:rsidRDefault="00A2764A" w:rsidP="00A2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471F">
              <w:rPr>
                <w:rFonts w:ascii="Calibri" w:eastAsia="Times New Roman" w:hAnsi="Calibri" w:cs="Calibri"/>
                <w:color w:val="000000"/>
                <w:lang w:eastAsia="en-GB"/>
              </w:rPr>
              <w:t>0.87747</w:t>
            </w:r>
          </w:p>
        </w:tc>
      </w:tr>
    </w:tbl>
    <w:p w14:paraId="38D211E6" w14:textId="77777777" w:rsidR="00A2764A" w:rsidRDefault="00A2764A" w:rsidP="00A2764A">
      <w:pPr>
        <w:rPr>
          <w:b/>
          <w:bCs/>
          <w:lang w:val="en-GB"/>
        </w:rPr>
      </w:pPr>
    </w:p>
    <w:p w14:paraId="763BE660" w14:textId="77777777" w:rsidR="00C04F4B" w:rsidRDefault="00C04F4B" w:rsidP="00A2764A">
      <w:pPr>
        <w:rPr>
          <w:b/>
          <w:bCs/>
          <w:lang w:val="en-GB"/>
        </w:rPr>
      </w:pPr>
    </w:p>
    <w:p w14:paraId="205959DD" w14:textId="37ACAB7F" w:rsidR="00A2764A" w:rsidRPr="00A2764A" w:rsidRDefault="00A2764A" w:rsidP="00A2764A">
      <w:pPr>
        <w:rPr>
          <w:b/>
          <w:bCs/>
          <w:lang w:val="en-GB"/>
        </w:rPr>
      </w:pPr>
      <w:r w:rsidRPr="00A2764A">
        <w:rPr>
          <w:b/>
          <w:bCs/>
          <w:lang w:val="en-GB"/>
        </w:rPr>
        <w:lastRenderedPageBreak/>
        <w:t>Most Accurate Model for Each Metric</w:t>
      </w:r>
    </w:p>
    <w:p w14:paraId="1ED92A82" w14:textId="77777777" w:rsidR="00A2764A" w:rsidRPr="00A2764A" w:rsidRDefault="00A2764A" w:rsidP="00A2764A">
      <w:pPr>
        <w:numPr>
          <w:ilvl w:val="0"/>
          <w:numId w:val="13"/>
        </w:numPr>
        <w:rPr>
          <w:b/>
          <w:bCs/>
          <w:lang w:val="en-GB"/>
        </w:rPr>
      </w:pPr>
      <w:r w:rsidRPr="00A2764A">
        <w:rPr>
          <w:b/>
          <w:bCs/>
          <w:lang w:val="en-GB"/>
        </w:rPr>
        <w:t xml:space="preserve">Precision (Fraudulent Class): </w:t>
      </w:r>
      <w:proofErr w:type="spellStart"/>
      <w:r w:rsidRPr="00A2764A">
        <w:rPr>
          <w:b/>
          <w:bCs/>
          <w:lang w:val="en-GB"/>
        </w:rPr>
        <w:t>XGBoost</w:t>
      </w:r>
      <w:proofErr w:type="spellEnd"/>
      <w:r w:rsidRPr="00A2764A">
        <w:rPr>
          <w:b/>
          <w:bCs/>
          <w:lang w:val="en-GB"/>
        </w:rPr>
        <w:t xml:space="preserve"> (0.948718)</w:t>
      </w:r>
    </w:p>
    <w:p w14:paraId="0C40920D" w14:textId="77777777" w:rsidR="00A2764A" w:rsidRPr="00A2764A" w:rsidRDefault="00A2764A" w:rsidP="00A2764A">
      <w:pPr>
        <w:numPr>
          <w:ilvl w:val="1"/>
          <w:numId w:val="13"/>
        </w:numPr>
        <w:rPr>
          <w:lang w:val="en-GB"/>
        </w:rPr>
      </w:pPr>
      <w:r w:rsidRPr="00A2764A">
        <w:rPr>
          <w:lang w:val="en-GB"/>
        </w:rPr>
        <w:t>Indicates the model is the most accurate in predicting fraud without significant false positives.</w:t>
      </w:r>
    </w:p>
    <w:p w14:paraId="242FA184" w14:textId="77777777" w:rsidR="00A2764A" w:rsidRPr="00A2764A" w:rsidRDefault="00A2764A" w:rsidP="00A2764A">
      <w:pPr>
        <w:numPr>
          <w:ilvl w:val="0"/>
          <w:numId w:val="13"/>
        </w:numPr>
        <w:rPr>
          <w:b/>
          <w:bCs/>
          <w:lang w:val="en-GB"/>
        </w:rPr>
      </w:pPr>
      <w:r w:rsidRPr="00A2764A">
        <w:rPr>
          <w:b/>
          <w:bCs/>
          <w:lang w:val="en-GB"/>
        </w:rPr>
        <w:t xml:space="preserve">Recall (Fraudulent Class): </w:t>
      </w:r>
      <w:proofErr w:type="spellStart"/>
      <w:r w:rsidRPr="00A2764A">
        <w:rPr>
          <w:b/>
          <w:bCs/>
          <w:lang w:val="en-GB"/>
        </w:rPr>
        <w:t>RandomForestClassifier</w:t>
      </w:r>
      <w:proofErr w:type="spellEnd"/>
      <w:r w:rsidRPr="00A2764A">
        <w:rPr>
          <w:b/>
          <w:bCs/>
          <w:lang w:val="en-GB"/>
        </w:rPr>
        <w:t xml:space="preserve"> (0.823529)</w:t>
      </w:r>
    </w:p>
    <w:p w14:paraId="5253FF8C" w14:textId="77777777" w:rsidR="00A2764A" w:rsidRPr="00A2764A" w:rsidRDefault="00A2764A" w:rsidP="00A2764A">
      <w:pPr>
        <w:numPr>
          <w:ilvl w:val="1"/>
          <w:numId w:val="13"/>
        </w:numPr>
        <w:rPr>
          <w:lang w:val="en-GB"/>
        </w:rPr>
      </w:pPr>
      <w:r w:rsidRPr="00A2764A">
        <w:rPr>
          <w:lang w:val="en-GB"/>
        </w:rPr>
        <w:t>Shows it captures more actual fraud cases than others.</w:t>
      </w:r>
    </w:p>
    <w:p w14:paraId="7B7F7958" w14:textId="77777777" w:rsidR="00A2764A" w:rsidRPr="00A2764A" w:rsidRDefault="00A2764A" w:rsidP="00A2764A">
      <w:pPr>
        <w:numPr>
          <w:ilvl w:val="0"/>
          <w:numId w:val="13"/>
        </w:numPr>
        <w:rPr>
          <w:b/>
          <w:bCs/>
          <w:lang w:val="en-GB"/>
        </w:rPr>
      </w:pPr>
      <w:r w:rsidRPr="00A2764A">
        <w:rPr>
          <w:b/>
          <w:bCs/>
          <w:lang w:val="en-GB"/>
        </w:rPr>
        <w:t xml:space="preserve">F1-Score (Fraudulent Class): </w:t>
      </w:r>
      <w:proofErr w:type="spellStart"/>
      <w:r w:rsidRPr="00A2764A">
        <w:rPr>
          <w:b/>
          <w:bCs/>
          <w:lang w:val="en-GB"/>
        </w:rPr>
        <w:t>XGBoost</w:t>
      </w:r>
      <w:proofErr w:type="spellEnd"/>
      <w:r w:rsidRPr="00A2764A">
        <w:rPr>
          <w:b/>
          <w:bCs/>
          <w:lang w:val="en-GB"/>
        </w:rPr>
        <w:t xml:space="preserve"> (0.87747)</w:t>
      </w:r>
    </w:p>
    <w:p w14:paraId="645F1CDA" w14:textId="77777777" w:rsidR="00A2764A" w:rsidRPr="00A2764A" w:rsidRDefault="00A2764A" w:rsidP="00A2764A">
      <w:pPr>
        <w:numPr>
          <w:ilvl w:val="1"/>
          <w:numId w:val="13"/>
        </w:numPr>
        <w:rPr>
          <w:lang w:val="en-GB"/>
        </w:rPr>
      </w:pPr>
      <w:r w:rsidRPr="00A2764A">
        <w:rPr>
          <w:lang w:val="en-GB"/>
        </w:rPr>
        <w:t>Balances precision and recall effectively.</w:t>
      </w:r>
    </w:p>
    <w:p w14:paraId="2FE2C903" w14:textId="77777777" w:rsidR="00A2764A" w:rsidRPr="00A2764A" w:rsidRDefault="00A2764A" w:rsidP="00A2764A">
      <w:pPr>
        <w:rPr>
          <w:b/>
          <w:bCs/>
          <w:lang w:val="en-GB"/>
        </w:rPr>
      </w:pPr>
      <w:r w:rsidRPr="00A2764A">
        <w:rPr>
          <w:b/>
          <w:bCs/>
          <w:lang w:val="en-GB"/>
        </w:rPr>
        <w:t>Final Model</w:t>
      </w:r>
    </w:p>
    <w:p w14:paraId="2A464E8F" w14:textId="64E9BA33" w:rsidR="00A2764A" w:rsidRPr="00A2764A" w:rsidRDefault="00A2764A" w:rsidP="00A2764A">
      <w:pPr>
        <w:numPr>
          <w:ilvl w:val="0"/>
          <w:numId w:val="14"/>
        </w:numPr>
        <w:rPr>
          <w:b/>
          <w:bCs/>
          <w:lang w:val="en-GB"/>
        </w:rPr>
      </w:pPr>
      <w:proofErr w:type="spellStart"/>
      <w:r w:rsidRPr="00A2764A">
        <w:rPr>
          <w:b/>
          <w:bCs/>
          <w:lang w:val="en-GB"/>
        </w:rPr>
        <w:t>XGBoost</w:t>
      </w:r>
      <w:proofErr w:type="spellEnd"/>
      <w:r w:rsidRPr="00A2764A">
        <w:rPr>
          <w:b/>
          <w:bCs/>
          <w:lang w:val="en-GB"/>
        </w:rPr>
        <w:t>: Based on its strong balance across all metrics, especially in terms of F1-Score, it is the most effective for detecting fraud</w:t>
      </w:r>
      <w:r>
        <w:rPr>
          <w:b/>
          <w:bCs/>
          <w:lang w:val="en-GB"/>
        </w:rPr>
        <w:t>.</w:t>
      </w:r>
    </w:p>
    <w:p w14:paraId="12AB1B30" w14:textId="77777777" w:rsidR="00A2764A" w:rsidRPr="00A2764A" w:rsidRDefault="00A2764A">
      <w:pPr>
        <w:rPr>
          <w:b/>
          <w:bCs/>
          <w:lang w:val="en-GB"/>
        </w:rPr>
      </w:pPr>
    </w:p>
    <w:p w14:paraId="56F0180E" w14:textId="77777777" w:rsidR="001773A0" w:rsidRPr="001773A0" w:rsidRDefault="001773A0" w:rsidP="001773A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val="en-GB" w:eastAsia="en-GB"/>
        </w:rPr>
      </w:pPr>
      <w:r w:rsidRPr="001773A0">
        <w:rPr>
          <w:rFonts w:eastAsia="Times New Roman" w:cs="Times New Roman"/>
          <w:b/>
          <w:bCs/>
          <w:lang w:val="en-GB" w:eastAsia="en-GB"/>
        </w:rPr>
        <w:t>Model Analysis</w:t>
      </w:r>
    </w:p>
    <w:p w14:paraId="53D7B75D" w14:textId="77777777" w:rsidR="001773A0" w:rsidRPr="001773A0" w:rsidRDefault="001773A0" w:rsidP="0017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proofErr w:type="spellStart"/>
      <w:r w:rsidRPr="001773A0">
        <w:rPr>
          <w:rFonts w:eastAsia="Times New Roman" w:cs="Times New Roman"/>
          <w:b/>
          <w:bCs/>
          <w:lang w:val="en-GB" w:eastAsia="en-GB"/>
        </w:rPr>
        <w:t>RandomForestClassifier</w:t>
      </w:r>
      <w:proofErr w:type="spellEnd"/>
      <w:r w:rsidRPr="001773A0">
        <w:rPr>
          <w:rFonts w:eastAsia="Times New Roman" w:cs="Times New Roman"/>
          <w:lang w:val="en-GB" w:eastAsia="en-GB"/>
        </w:rPr>
        <w:t>:</w:t>
      </w:r>
    </w:p>
    <w:p w14:paraId="15A2424E" w14:textId="77777777" w:rsidR="001773A0" w:rsidRPr="001773A0" w:rsidRDefault="001773A0" w:rsidP="001773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1773A0">
        <w:rPr>
          <w:rFonts w:eastAsia="Times New Roman" w:cs="Times New Roman"/>
          <w:lang w:val="en-GB" w:eastAsia="en-GB"/>
        </w:rPr>
        <w:t>Strengths: High recall ensures most fraudulent cases are detected.</w:t>
      </w:r>
    </w:p>
    <w:p w14:paraId="0CD663CF" w14:textId="77777777" w:rsidR="001773A0" w:rsidRPr="001773A0" w:rsidRDefault="001773A0" w:rsidP="001773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1773A0">
        <w:rPr>
          <w:rFonts w:eastAsia="Times New Roman" w:cs="Times New Roman"/>
          <w:lang w:val="en-GB" w:eastAsia="en-GB"/>
        </w:rPr>
        <w:t xml:space="preserve">Weaknesses: Lower precision indicates more false positives compared to </w:t>
      </w:r>
      <w:proofErr w:type="spellStart"/>
      <w:r w:rsidRPr="001773A0">
        <w:rPr>
          <w:rFonts w:eastAsia="Times New Roman" w:cs="Times New Roman"/>
          <w:lang w:val="en-GB" w:eastAsia="en-GB"/>
        </w:rPr>
        <w:t>XGBoost</w:t>
      </w:r>
      <w:proofErr w:type="spellEnd"/>
      <w:r w:rsidRPr="001773A0">
        <w:rPr>
          <w:rFonts w:eastAsia="Times New Roman" w:cs="Times New Roman"/>
          <w:lang w:val="en-GB" w:eastAsia="en-GB"/>
        </w:rPr>
        <w:t>.</w:t>
      </w:r>
    </w:p>
    <w:p w14:paraId="17BFBBE4" w14:textId="77777777" w:rsidR="001773A0" w:rsidRPr="001773A0" w:rsidRDefault="001773A0" w:rsidP="0017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proofErr w:type="spellStart"/>
      <w:r w:rsidRPr="001773A0">
        <w:rPr>
          <w:rFonts w:eastAsia="Times New Roman" w:cs="Times New Roman"/>
          <w:b/>
          <w:bCs/>
          <w:lang w:val="en-GB" w:eastAsia="en-GB"/>
        </w:rPr>
        <w:t>CatBoostClassifier</w:t>
      </w:r>
      <w:proofErr w:type="spellEnd"/>
      <w:r w:rsidRPr="001773A0">
        <w:rPr>
          <w:rFonts w:eastAsia="Times New Roman" w:cs="Times New Roman"/>
          <w:lang w:val="en-GB" w:eastAsia="en-GB"/>
        </w:rPr>
        <w:t>:</w:t>
      </w:r>
    </w:p>
    <w:p w14:paraId="3197DC71" w14:textId="77777777" w:rsidR="001773A0" w:rsidRPr="001773A0" w:rsidRDefault="001773A0" w:rsidP="001773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1773A0">
        <w:rPr>
          <w:rFonts w:eastAsia="Times New Roman" w:cs="Times New Roman"/>
          <w:lang w:val="en-GB" w:eastAsia="en-GB"/>
        </w:rPr>
        <w:t>Strengths: Handles imbalanced data natively; competitive precision and F1-score.</w:t>
      </w:r>
    </w:p>
    <w:p w14:paraId="29F0A0E3" w14:textId="77777777" w:rsidR="001773A0" w:rsidRPr="001773A0" w:rsidRDefault="001773A0" w:rsidP="001773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1773A0">
        <w:rPr>
          <w:rFonts w:eastAsia="Times New Roman" w:cs="Times New Roman"/>
          <w:lang w:val="en-GB" w:eastAsia="en-GB"/>
        </w:rPr>
        <w:t>Weaknesses: Slightly lower recall compared to Random Forest.</w:t>
      </w:r>
    </w:p>
    <w:p w14:paraId="0F58E309" w14:textId="77777777" w:rsidR="001773A0" w:rsidRPr="001773A0" w:rsidRDefault="001773A0" w:rsidP="0017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proofErr w:type="spellStart"/>
      <w:r w:rsidRPr="001773A0">
        <w:rPr>
          <w:rFonts w:eastAsia="Times New Roman" w:cs="Times New Roman"/>
          <w:b/>
          <w:bCs/>
          <w:lang w:val="en-GB" w:eastAsia="en-GB"/>
        </w:rPr>
        <w:t>LGBMClassifier</w:t>
      </w:r>
      <w:proofErr w:type="spellEnd"/>
      <w:r w:rsidRPr="001773A0">
        <w:rPr>
          <w:rFonts w:eastAsia="Times New Roman" w:cs="Times New Roman"/>
          <w:lang w:val="en-GB" w:eastAsia="en-GB"/>
        </w:rPr>
        <w:t>:</w:t>
      </w:r>
    </w:p>
    <w:p w14:paraId="600A7715" w14:textId="77777777" w:rsidR="001773A0" w:rsidRPr="001773A0" w:rsidRDefault="001773A0" w:rsidP="001773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1773A0">
        <w:rPr>
          <w:rFonts w:eastAsia="Times New Roman" w:cs="Times New Roman"/>
          <w:lang w:val="en-GB" w:eastAsia="en-GB"/>
        </w:rPr>
        <w:t>Strengths: Efficient for large datasets; computationally fast.</w:t>
      </w:r>
    </w:p>
    <w:p w14:paraId="0C873DEB" w14:textId="77777777" w:rsidR="001773A0" w:rsidRPr="001773A0" w:rsidRDefault="001773A0" w:rsidP="001773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1773A0">
        <w:rPr>
          <w:rFonts w:eastAsia="Times New Roman" w:cs="Times New Roman"/>
          <w:lang w:val="en-GB" w:eastAsia="en-GB"/>
        </w:rPr>
        <w:t>Weaknesses: Fails to capture the minority class effectively, leading to poor recall and F1-score.</w:t>
      </w:r>
    </w:p>
    <w:p w14:paraId="3B5F1951" w14:textId="77777777" w:rsidR="001773A0" w:rsidRPr="001773A0" w:rsidRDefault="001773A0" w:rsidP="0017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proofErr w:type="spellStart"/>
      <w:r w:rsidRPr="001773A0">
        <w:rPr>
          <w:rFonts w:eastAsia="Times New Roman" w:cs="Times New Roman"/>
          <w:b/>
          <w:bCs/>
          <w:lang w:val="en-GB" w:eastAsia="en-GB"/>
        </w:rPr>
        <w:t>XGBoost</w:t>
      </w:r>
      <w:proofErr w:type="spellEnd"/>
      <w:r w:rsidRPr="001773A0">
        <w:rPr>
          <w:rFonts w:eastAsia="Times New Roman" w:cs="Times New Roman"/>
          <w:lang w:val="en-GB" w:eastAsia="en-GB"/>
        </w:rPr>
        <w:t>:</w:t>
      </w:r>
    </w:p>
    <w:p w14:paraId="4A5B1410" w14:textId="77777777" w:rsidR="001773A0" w:rsidRPr="001773A0" w:rsidRDefault="001773A0" w:rsidP="001773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1773A0">
        <w:rPr>
          <w:rFonts w:eastAsia="Times New Roman" w:cs="Times New Roman"/>
          <w:lang w:val="en-GB" w:eastAsia="en-GB"/>
        </w:rPr>
        <w:t>Strengths: Best F1-score and precision, indicating a strong balance between detecting fraud and minimizing false positives.</w:t>
      </w:r>
    </w:p>
    <w:p w14:paraId="5B6DD696" w14:textId="138ACD6E" w:rsidR="001773A0" w:rsidRPr="005D67EF" w:rsidRDefault="001773A0" w:rsidP="005D67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n-GB"/>
        </w:rPr>
      </w:pPr>
      <w:r w:rsidRPr="001773A0">
        <w:rPr>
          <w:rFonts w:eastAsia="Times New Roman" w:cs="Times New Roman"/>
          <w:lang w:val="en-GB" w:eastAsia="en-GB"/>
        </w:rPr>
        <w:t>Weaknesses: Computationally expensive compared to LGBM and Random Forest.</w:t>
      </w:r>
    </w:p>
    <w:p w14:paraId="394FF99B" w14:textId="2854E1F9" w:rsidR="00AC174A" w:rsidRDefault="00000000">
      <w:pPr>
        <w:pStyle w:val="Heading2"/>
      </w:pPr>
      <w:r>
        <w:t>5. Conclusion</w:t>
      </w:r>
    </w:p>
    <w:p w14:paraId="4C27725E" w14:textId="11473CDC" w:rsidR="00AC174A" w:rsidRDefault="00000000">
      <w:r>
        <w:t xml:space="preserve">The **XGBoost model** is the most effective for detecting fraud in this dataset. It achieves the highest F1-score (0.87747), indicating a strong balance between precision and recall for the fraudulent class. While Random Forest and CatBoost also performed well, their slightly lower F1-scores make </w:t>
      </w:r>
      <w:proofErr w:type="spellStart"/>
      <w:r>
        <w:t>XGBoost</w:t>
      </w:r>
      <w:proofErr w:type="spellEnd"/>
      <w:r>
        <w:t xml:space="preserve"> the preferred model.</w:t>
      </w:r>
      <w:r>
        <w:br/>
      </w:r>
    </w:p>
    <w:sectPr w:rsidR="00AC1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C64EB"/>
    <w:multiLevelType w:val="multilevel"/>
    <w:tmpl w:val="D08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12E65"/>
    <w:multiLevelType w:val="multilevel"/>
    <w:tmpl w:val="045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67027"/>
    <w:multiLevelType w:val="multilevel"/>
    <w:tmpl w:val="ADE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C35CA"/>
    <w:multiLevelType w:val="multilevel"/>
    <w:tmpl w:val="7052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F1E26"/>
    <w:multiLevelType w:val="multilevel"/>
    <w:tmpl w:val="8D48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187346">
    <w:abstractNumId w:val="8"/>
  </w:num>
  <w:num w:numId="2" w16cid:durableId="551968517">
    <w:abstractNumId w:val="6"/>
  </w:num>
  <w:num w:numId="3" w16cid:durableId="1146625755">
    <w:abstractNumId w:val="5"/>
  </w:num>
  <w:num w:numId="4" w16cid:durableId="1376271831">
    <w:abstractNumId w:val="4"/>
  </w:num>
  <w:num w:numId="5" w16cid:durableId="939218909">
    <w:abstractNumId w:val="7"/>
  </w:num>
  <w:num w:numId="6" w16cid:durableId="893394560">
    <w:abstractNumId w:val="3"/>
  </w:num>
  <w:num w:numId="7" w16cid:durableId="987856143">
    <w:abstractNumId w:val="2"/>
  </w:num>
  <w:num w:numId="8" w16cid:durableId="1673096229">
    <w:abstractNumId w:val="1"/>
  </w:num>
  <w:num w:numId="9" w16cid:durableId="1786726369">
    <w:abstractNumId w:val="0"/>
  </w:num>
  <w:num w:numId="10" w16cid:durableId="1259562332">
    <w:abstractNumId w:val="12"/>
  </w:num>
  <w:num w:numId="11" w16cid:durableId="434986160">
    <w:abstractNumId w:val="13"/>
  </w:num>
  <w:num w:numId="12" w16cid:durableId="1543592468">
    <w:abstractNumId w:val="10"/>
  </w:num>
  <w:num w:numId="13" w16cid:durableId="17582108">
    <w:abstractNumId w:val="11"/>
  </w:num>
  <w:num w:numId="14" w16cid:durableId="1092436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3A0"/>
    <w:rsid w:val="0029639D"/>
    <w:rsid w:val="002D0F9A"/>
    <w:rsid w:val="00326F90"/>
    <w:rsid w:val="00462F7B"/>
    <w:rsid w:val="005D67EF"/>
    <w:rsid w:val="009448C1"/>
    <w:rsid w:val="009A1CD0"/>
    <w:rsid w:val="00A2764A"/>
    <w:rsid w:val="00AA1D8D"/>
    <w:rsid w:val="00AC174A"/>
    <w:rsid w:val="00B47730"/>
    <w:rsid w:val="00C04F4B"/>
    <w:rsid w:val="00CB0664"/>
    <w:rsid w:val="00E20B64"/>
    <w:rsid w:val="00E23D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261A0"/>
  <w14:defaultImageDpi w14:val="300"/>
  <w15:docId w15:val="{E5CCB76C-F40E-42E8-A208-A226D356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4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Khulan Erdenebayar</cp:lastModifiedBy>
  <cp:revision>9</cp:revision>
  <dcterms:created xsi:type="dcterms:W3CDTF">2013-12-23T23:15:00Z</dcterms:created>
  <dcterms:modified xsi:type="dcterms:W3CDTF">2024-11-20T19:56:00Z</dcterms:modified>
  <cp:category/>
</cp:coreProperties>
</file>