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24" w:tblpY="2898"/>
        <w:tblOverlap w:val="never"/>
        <w:tblW w:w="90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26"/>
        <w:gridCol w:w="3026"/>
        <w:gridCol w:w="3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3026" w:type="dxa"/>
          </w:tcPr>
          <w:p>
            <w:pPr>
              <w:pStyle w:val="4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8"/>
                <w:vertAlign w:val="baseline"/>
                <w:lang w:val="en-US"/>
              </w:rPr>
              <w:t>Bildung und Arbeit</w:t>
            </w:r>
          </w:p>
        </w:tc>
        <w:tc>
          <w:tcPr>
            <w:tcW w:w="3026" w:type="dxa"/>
          </w:tcPr>
          <w:p>
            <w:pPr>
              <w:pStyle w:val="4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/>
              </w:rPr>
              <w:t>Institut, Ort</w:t>
            </w:r>
          </w:p>
        </w:tc>
        <w:tc>
          <w:tcPr>
            <w:tcW w:w="3026" w:type="dxa"/>
          </w:tcPr>
          <w:p>
            <w:pPr>
              <w:pStyle w:val="4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/>
              </w:rPr>
              <w:t>Jahren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 xml:space="preserve">Grundschule 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mn-MN" w:eastAsia="zh-CN" w:bidi="ar-SA"/>
              </w:rPr>
            </w:pPr>
            <w:r>
              <w:rPr>
                <w:rFonts w:hint="default" w:ascii="Times New Roman" w:hAnsi="Times New Roman"/>
                <w:sz w:val="24"/>
                <w:szCs w:val="28"/>
                <w:vertAlign w:val="baseline"/>
                <w:lang w:val="en-US"/>
              </w:rPr>
              <w:t>12. Sekundarschule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2007-2012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Mittelschule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4"/>
                <w:szCs w:val="28"/>
                <w:vertAlign w:val="baseline"/>
                <w:lang w:val="en-US" w:eastAsia="zh-CN"/>
              </w:rPr>
              <w:t>12. Sekundarschule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2012-2015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Gymnasium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 w:eastAsia="zh-CN" w:bidi="ar-SA"/>
              </w:rPr>
              <w:t>New Mongol Kosen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2015-2017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Gymnasium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4"/>
                <w:szCs w:val="28"/>
                <w:vertAlign w:val="baseline"/>
                <w:lang w:val="en-US" w:eastAsia="zh-CN"/>
              </w:rPr>
              <w:t>Highschool der mongolischen Universität für Wissenschaft und Technologie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2017-2018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9" w:hRule="atLeast"/>
        </w:trPr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NCC IFDHES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4"/>
                <w:szCs w:val="28"/>
                <w:vertAlign w:val="baseline"/>
                <w:lang w:val="en-US" w:eastAsia="zh-CN"/>
              </w:rPr>
              <w:t>Nationale Universität der Mongolei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2018-2019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Au-pair Programm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 w:eastAsia="zh-CN" w:bidi="ar-SA"/>
              </w:rPr>
              <w:t>Nienhuis Familie in Deutschland</w:t>
            </w:r>
          </w:p>
        </w:tc>
        <w:tc>
          <w:tcPr>
            <w:tcW w:w="3026" w:type="dxa"/>
            <w:vAlign w:val="top"/>
          </w:tcPr>
          <w:p>
            <w:pPr>
              <w:pStyle w:val="4"/>
              <w:rPr>
                <w:rFonts w:hint="default" w:ascii="Times New Roman" w:hAnsi="Times New Roman" w:cs="Times New Roman" w:eastAsiaTheme="minorEastAsia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  <w:vertAlign w:val="baseline"/>
                <w:lang w:val="en-US"/>
              </w:rPr>
              <w:t>2021</w:t>
            </w:r>
          </w:p>
        </w:tc>
      </w:tr>
    </w:tbl>
    <w:p>
      <w:pPr>
        <w:pStyle w:val="4"/>
        <w:jc w:val="center"/>
        <w:rPr>
          <w:rFonts w:hint="default" w:ascii="Times New Roman" w:hAnsi="Times New Roman" w:cs="Times New Roman"/>
          <w:b/>
          <w:bCs/>
          <w:sz w:val="36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40"/>
          <w:lang w:val="en-US"/>
        </w:rPr>
        <w:t>Khulan Budsuren</w:t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36"/>
          <w:szCs w:val="40"/>
          <w:lang w:val="en-US"/>
        </w:rPr>
      </w:pP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36"/>
          <w:szCs w:val="40"/>
          <w:lang w:val="en-US"/>
        </w:rPr>
      </w:pPr>
    </w:p>
    <w:p>
      <w:pPr>
        <w:pStyle w:val="4"/>
        <w:rPr>
          <w:rFonts w:hint="default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A74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2022-08-25T20:39:49Z</dcterms:created>
  <dc:creator>hulan</dc:creator>
  <cp:lastModifiedBy>hulan</cp:lastModifiedBy>
  <dcterms:modified xsi:type="dcterms:W3CDTF">2022-08-25T20:57:26Z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5D8A4DA93B0D437A8D08C974DF58E211</vt:lpwstr>
  </property>
</Properties>
</file>