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72" w:rsidRDefault="00B364A4" w:rsidP="00132B47">
      <w:pPr>
        <w:pStyle w:val="Title"/>
      </w:pPr>
      <w:r>
        <w:t>PART 1: Getting Sample Data</w:t>
      </w:r>
    </w:p>
    <w:p w:rsidR="00B364A4" w:rsidRDefault="00B364A4" w:rsidP="00B364A4">
      <w:pPr>
        <w:pStyle w:val="ListParagraph"/>
        <w:numPr>
          <w:ilvl w:val="0"/>
          <w:numId w:val="1"/>
        </w:numPr>
      </w:pPr>
      <w:r>
        <w:t>For each Plot csv file (</w:t>
      </w:r>
      <w:r>
        <w:rPr>
          <w:i/>
        </w:rPr>
        <w:t>not</w:t>
      </w:r>
      <w:r>
        <w:t xml:space="preserve"> raw sample files):</w:t>
      </w:r>
    </w:p>
    <w:p w:rsidR="00B364A4" w:rsidRDefault="00B364A4" w:rsidP="00132B47">
      <w:pPr>
        <w:pStyle w:val="ListParagraph"/>
        <w:numPr>
          <w:ilvl w:val="1"/>
          <w:numId w:val="1"/>
        </w:numPr>
      </w:pPr>
      <w:r w:rsidRPr="00B364A4">
        <w:rPr>
          <w:b/>
        </w:rPr>
        <w:t>Open</w:t>
      </w:r>
      <w:r>
        <w:t xml:space="preserve"> </w:t>
      </w:r>
      <w:r w:rsidR="008B08A3">
        <w:t xml:space="preserve">the </w:t>
      </w:r>
      <w:r>
        <w:t>csv file in Excel</w:t>
      </w:r>
      <w:r w:rsidR="00132B47">
        <w:t xml:space="preserve">. For example: </w:t>
      </w:r>
      <w:r w:rsidR="00132B47" w:rsidRPr="00132B47">
        <w:rPr>
          <w:i/>
        </w:rPr>
        <w:t>ceo-rlcms-cambodia-Plots_2017-10-03.csv</w:t>
      </w:r>
      <w:r w:rsidR="00132B47">
        <w:t>.</w:t>
      </w:r>
    </w:p>
    <w:p w:rsidR="00B364A4" w:rsidRDefault="00B364A4" w:rsidP="00B364A4">
      <w:pPr>
        <w:pStyle w:val="ListParagraph"/>
        <w:numPr>
          <w:ilvl w:val="1"/>
          <w:numId w:val="1"/>
        </w:numPr>
      </w:pPr>
      <w:r w:rsidRPr="00B364A4">
        <w:rPr>
          <w:b/>
        </w:rPr>
        <w:t>Remove any periods</w:t>
      </w:r>
      <w:r>
        <w:t xml:space="preserve"> (.) from column names (e.g. LULC:BUILT VEG</w:t>
      </w:r>
      <w:r w:rsidRPr="00B364A4">
        <w:rPr>
          <w:b/>
          <w:color w:val="FF0000"/>
        </w:rPr>
        <w:t>.</w:t>
      </w:r>
      <w:r>
        <w:t xml:space="preserve"> (NON-TREE), LULC:AQUATIC VEG</w:t>
      </w:r>
      <w:r w:rsidRPr="00B364A4">
        <w:rPr>
          <w:b/>
          <w:color w:val="FF0000"/>
        </w:rPr>
        <w:t>.</w:t>
      </w:r>
      <w:r>
        <w:t xml:space="preserve"> OTHER). Earth Engine does not accept columns with periods in the names.</w:t>
      </w:r>
    </w:p>
    <w:p w:rsidR="00B364A4" w:rsidRDefault="00B364A4" w:rsidP="00B364A4">
      <w:pPr>
        <w:pStyle w:val="ListParagraph"/>
        <w:numPr>
          <w:ilvl w:val="1"/>
          <w:numId w:val="1"/>
        </w:numPr>
      </w:pPr>
      <w:r w:rsidRPr="00B364A4">
        <w:rPr>
          <w:b/>
        </w:rPr>
        <w:t>Rename</w:t>
      </w:r>
      <w:r>
        <w:t xml:space="preserve"> </w:t>
      </w:r>
      <w:r w:rsidRPr="00B364A4">
        <w:rPr>
          <w:b/>
        </w:rPr>
        <w:t>CENTER_LAT</w:t>
      </w:r>
      <w:r>
        <w:t xml:space="preserve"> column name to </w:t>
      </w:r>
      <w:r w:rsidRPr="00B364A4">
        <w:rPr>
          <w:b/>
        </w:rPr>
        <w:t>Latitude</w:t>
      </w:r>
      <w:r>
        <w:t xml:space="preserve">, and </w:t>
      </w:r>
      <w:r w:rsidRPr="00B364A4">
        <w:rPr>
          <w:b/>
        </w:rPr>
        <w:t>CENTER_LON</w:t>
      </w:r>
      <w:r>
        <w:t xml:space="preserve"> to </w:t>
      </w:r>
      <w:r w:rsidRPr="00B364A4">
        <w:rPr>
          <w:b/>
        </w:rPr>
        <w:t>Longitude</w:t>
      </w:r>
      <w:r>
        <w:t>. Google Fusion Tables can only geo-locate points with certain column names, such as ‘Latitude’ and ‘Longitude’.</w:t>
      </w:r>
    </w:p>
    <w:p w:rsidR="00B364A4" w:rsidRDefault="00B364A4" w:rsidP="00B364A4">
      <w:pPr>
        <w:pStyle w:val="ListParagraph"/>
        <w:numPr>
          <w:ilvl w:val="1"/>
          <w:numId w:val="1"/>
        </w:numPr>
      </w:pPr>
      <w:r w:rsidRPr="00B364A4">
        <w:rPr>
          <w:b/>
        </w:rPr>
        <w:t>Save</w:t>
      </w:r>
      <w:r w:rsidR="00174CF0">
        <w:rPr>
          <w:b/>
        </w:rPr>
        <w:t xml:space="preserve"> </w:t>
      </w:r>
      <w:r w:rsidR="00174CF0">
        <w:t>and</w:t>
      </w:r>
      <w:r w:rsidR="00174CF0">
        <w:rPr>
          <w:b/>
        </w:rPr>
        <w:t xml:space="preserve"> close</w:t>
      </w:r>
      <w:r>
        <w:t xml:space="preserve"> </w:t>
      </w:r>
      <w:r w:rsidR="008B08A3">
        <w:t xml:space="preserve">the </w:t>
      </w:r>
      <w:r>
        <w:t>csv file.</w:t>
      </w:r>
    </w:p>
    <w:p w:rsidR="00B364A4" w:rsidRDefault="00B364A4" w:rsidP="00753CC2">
      <w:pPr>
        <w:pStyle w:val="ListParagraph"/>
        <w:numPr>
          <w:ilvl w:val="0"/>
          <w:numId w:val="1"/>
        </w:numPr>
      </w:pPr>
      <w:r>
        <w:t xml:space="preserve">Go to </w:t>
      </w:r>
      <w:r w:rsidR="00174CF0">
        <w:t xml:space="preserve">your Google Drive account at </w:t>
      </w:r>
      <w:r w:rsidRPr="00753CC2">
        <w:rPr>
          <w:b/>
        </w:rPr>
        <w:t>drive.google.com</w:t>
      </w:r>
      <w:r>
        <w:t xml:space="preserve"> and log in.</w:t>
      </w:r>
    </w:p>
    <w:p w:rsidR="00B364A4" w:rsidRPr="00B364A4" w:rsidRDefault="00B364A4" w:rsidP="00B364A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New</w:t>
      </w:r>
      <w:r>
        <w:t xml:space="preserve"> -&gt; </w:t>
      </w:r>
      <w:r>
        <w:rPr>
          <w:b/>
        </w:rPr>
        <w:t>More</w:t>
      </w:r>
      <w:r>
        <w:t xml:space="preserve"> -&gt; </w:t>
      </w:r>
      <w:r>
        <w:rPr>
          <w:b/>
        </w:rPr>
        <w:t>Google Fusion Tables</w:t>
      </w:r>
    </w:p>
    <w:p w:rsidR="00B364A4" w:rsidRDefault="00B364A4" w:rsidP="00B364A4">
      <w:pPr>
        <w:pStyle w:val="RSACNote"/>
        <w:ind w:left="720"/>
      </w:pPr>
      <w:r>
        <w:t xml:space="preserve">Note: If you do not see “Google Fusion Tables” in the available applications, click </w:t>
      </w:r>
      <w:r>
        <w:rPr>
          <w:b/>
        </w:rPr>
        <w:t>Connect more apps</w:t>
      </w:r>
      <w:r>
        <w:t xml:space="preserve"> and search for </w:t>
      </w:r>
      <w:r>
        <w:rPr>
          <w:b/>
        </w:rPr>
        <w:t>Google Fusion Tables</w:t>
      </w:r>
      <w:r>
        <w:t>. Follow the steps to add the app.</w:t>
      </w:r>
    </w:p>
    <w:p w:rsidR="00B364A4" w:rsidRDefault="00B364A4" w:rsidP="00613E83">
      <w:pPr>
        <w:pStyle w:val="ListParagraph"/>
        <w:numPr>
          <w:ilvl w:val="1"/>
          <w:numId w:val="1"/>
        </w:numPr>
      </w:pPr>
      <w:r>
        <w:t xml:space="preserve">Click </w:t>
      </w:r>
      <w:r w:rsidRPr="00174CF0">
        <w:rPr>
          <w:b/>
        </w:rPr>
        <w:t>Choose File</w:t>
      </w:r>
      <w:r>
        <w:t xml:space="preserve"> and select the modified csv file.</w:t>
      </w:r>
      <w:r w:rsidR="00174CF0">
        <w:t xml:space="preserve"> </w:t>
      </w:r>
      <w:r>
        <w:t xml:space="preserve">Click </w:t>
      </w:r>
      <w:r w:rsidRPr="00174CF0">
        <w:rPr>
          <w:b/>
        </w:rPr>
        <w:t>Next</w:t>
      </w:r>
      <w:r>
        <w:t xml:space="preserve">. Click </w:t>
      </w:r>
      <w:r w:rsidRPr="00174CF0">
        <w:rPr>
          <w:b/>
        </w:rPr>
        <w:t>Next</w:t>
      </w:r>
      <w:r>
        <w:t xml:space="preserve"> again. Click </w:t>
      </w:r>
      <w:r w:rsidRPr="00174CF0">
        <w:rPr>
          <w:b/>
        </w:rPr>
        <w:t>Finish</w:t>
      </w:r>
      <w:r w:rsidRPr="00B364A4">
        <w:t>.</w:t>
      </w:r>
      <w:r>
        <w:t xml:space="preserve"> You should see the rows of the data.</w:t>
      </w:r>
    </w:p>
    <w:p w:rsidR="00B364A4" w:rsidRDefault="00174CF0" w:rsidP="00B364A4">
      <w:pPr>
        <w:pStyle w:val="ListParagraph"/>
        <w:numPr>
          <w:ilvl w:val="1"/>
          <w:numId w:val="1"/>
        </w:numPr>
      </w:pPr>
      <w:r>
        <w:t xml:space="preserve">Next let’s update the sharing settings. </w:t>
      </w:r>
      <w:r w:rsidR="00B364A4">
        <w:t xml:space="preserve">Click </w:t>
      </w:r>
      <w:r w:rsidR="00B364A4">
        <w:rPr>
          <w:b/>
        </w:rPr>
        <w:t>Shar</w:t>
      </w:r>
      <w:r>
        <w:rPr>
          <w:b/>
        </w:rPr>
        <w:t>e</w:t>
      </w:r>
      <w:r>
        <w:t xml:space="preserve">. Click </w:t>
      </w:r>
      <w:r>
        <w:rPr>
          <w:b/>
        </w:rPr>
        <w:t>Change…</w:t>
      </w:r>
      <w:r w:rsidR="00B364A4">
        <w:t xml:space="preserve"> and change to </w:t>
      </w:r>
      <w:r w:rsidR="00B364A4">
        <w:rPr>
          <w:b/>
        </w:rPr>
        <w:t>Anyone who has the link can view</w:t>
      </w:r>
      <w:r w:rsidR="00B364A4">
        <w:t xml:space="preserve">. Click </w:t>
      </w:r>
      <w:r w:rsidR="00B364A4">
        <w:rPr>
          <w:b/>
        </w:rPr>
        <w:t>Save</w:t>
      </w:r>
      <w:r w:rsidR="00B364A4">
        <w:t>.</w:t>
      </w:r>
      <w:r>
        <w:t xml:space="preserve"> Click </w:t>
      </w:r>
      <w:r>
        <w:rPr>
          <w:b/>
        </w:rPr>
        <w:t>Done</w:t>
      </w:r>
      <w:r>
        <w:t>. Now the Fusion Table is shared.</w:t>
      </w:r>
    </w:p>
    <w:p w:rsidR="00B364A4" w:rsidRDefault="00B364A4" w:rsidP="00B364A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Map of Latitude</w:t>
      </w:r>
      <w:r>
        <w:t xml:space="preserve"> to verify that the points are on the map.</w:t>
      </w:r>
    </w:p>
    <w:p w:rsidR="00B364A4" w:rsidRDefault="00B364A4" w:rsidP="00174CF0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File</w:t>
      </w:r>
      <w:r>
        <w:t xml:space="preserve"> -&gt; </w:t>
      </w:r>
      <w:r>
        <w:rPr>
          <w:b/>
        </w:rPr>
        <w:t>About this table</w:t>
      </w:r>
      <w:r>
        <w:t xml:space="preserve"> and find the table ID at the bottom.</w:t>
      </w:r>
      <w:r w:rsidR="00174CF0">
        <w:t xml:space="preserve"> </w:t>
      </w:r>
      <w:r w:rsidR="00174CF0">
        <w:rPr>
          <w:b/>
        </w:rPr>
        <w:t>Copy</w:t>
      </w:r>
      <w:r w:rsidR="00174CF0">
        <w:t xml:space="preserve"> this ID. For example: </w:t>
      </w:r>
      <w:r w:rsidR="00174CF0" w:rsidRPr="00174CF0">
        <w:rPr>
          <w:i/>
        </w:rPr>
        <w:t>17dgY1oRXoqjMoFqf0rFaNR6dqGN_JVCB3KfFuGTD</w:t>
      </w:r>
      <w:r w:rsidR="00174CF0">
        <w:t>. You will need this ID for the next steps.</w:t>
      </w:r>
    </w:p>
    <w:p w:rsidR="00174CF0" w:rsidRDefault="00174CF0" w:rsidP="00174CF0">
      <w:pPr>
        <w:pStyle w:val="ListParagraph"/>
        <w:numPr>
          <w:ilvl w:val="1"/>
          <w:numId w:val="1"/>
        </w:numPr>
      </w:pPr>
      <w:r>
        <w:t xml:space="preserve">You can </w:t>
      </w:r>
      <w:r>
        <w:rPr>
          <w:b/>
        </w:rPr>
        <w:t>close</w:t>
      </w:r>
      <w:r>
        <w:t xml:space="preserve"> the browser tab with the Fusion Table.</w:t>
      </w:r>
    </w:p>
    <w:p w:rsidR="009A4B1A" w:rsidRDefault="009A4B1A" w:rsidP="00174CF0">
      <w:pPr>
        <w:pStyle w:val="ListParagraph"/>
        <w:numPr>
          <w:ilvl w:val="1"/>
          <w:numId w:val="1"/>
        </w:numPr>
      </w:pPr>
      <w:r>
        <w:rPr>
          <w:b/>
        </w:rPr>
        <w:t>Repeat</w:t>
      </w:r>
      <w:r>
        <w:t xml:space="preserve"> these steps for each of the data files.</w:t>
      </w:r>
    </w:p>
    <w:p w:rsidR="00174CF0" w:rsidRDefault="00174CF0" w:rsidP="00174CF0">
      <w:pPr>
        <w:pStyle w:val="ListParagraph"/>
        <w:numPr>
          <w:ilvl w:val="0"/>
          <w:numId w:val="1"/>
        </w:numPr>
      </w:pPr>
      <w:r>
        <w:t xml:space="preserve">Once you have the Fusion Table IDs for all of your data files, open Google Earth Engine at </w:t>
      </w:r>
      <w:r>
        <w:rPr>
          <w:b/>
        </w:rPr>
        <w:t>code.earthengine.google.com</w:t>
      </w:r>
      <w:r>
        <w:t xml:space="preserve"> and log in.</w:t>
      </w:r>
      <w:r w:rsidR="009F3495">
        <w:t xml:space="preserve"> In the code editor, enter the following commands.</w:t>
      </w:r>
    </w:p>
    <w:p w:rsidR="00174CF0" w:rsidRDefault="00B62EF5" w:rsidP="00174CF0">
      <w:pPr>
        <w:pStyle w:val="ListParagraph"/>
        <w:numPr>
          <w:ilvl w:val="1"/>
          <w:numId w:val="1"/>
        </w:numPr>
      </w:pPr>
      <w:r>
        <w:t xml:space="preserve">Load each of the Fusion tables, changing the numbers and IDs to your </w:t>
      </w:r>
      <w:r w:rsidR="00176E33">
        <w:t>IDs</w:t>
      </w:r>
      <w:r w:rsidR="004036DC">
        <w:t xml:space="preserve">. For instance, you might have an ID similar to </w:t>
      </w:r>
      <w:r w:rsidR="004036DC" w:rsidRPr="00174CF0">
        <w:rPr>
          <w:i/>
        </w:rPr>
        <w:t>17dgY1oRXoqjMoFqf0rFaNR6dqGN_JVCB3KfFuGTD</w:t>
      </w:r>
      <w:r w:rsidR="004036DC">
        <w:t xml:space="preserve">. Don’t forget to include the </w:t>
      </w:r>
      <w:r w:rsidR="004036DC" w:rsidRPr="004036DC">
        <w:rPr>
          <w:rFonts w:ascii="Courier New" w:hAnsi="Courier New" w:cs="Courier New"/>
          <w:b/>
          <w:sz w:val="20"/>
        </w:rPr>
        <w:t>‘ft:</w:t>
      </w:r>
      <w:r w:rsidR="004036DC">
        <w:t xml:space="preserve"> in the ID string.</w:t>
      </w:r>
    </w:p>
    <w:p w:rsidR="00B62EF5" w:rsidRPr="00F23A4D" w:rsidRDefault="00B62EF5" w:rsidP="007F4B71">
      <w:pPr>
        <w:ind w:left="720"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>var data</w:t>
      </w:r>
      <w:r w:rsidRPr="00F23A4D">
        <w:rPr>
          <w:rFonts w:ascii="Courier New" w:hAnsi="Courier New" w:cs="Courier New"/>
          <w:color w:val="FF0000"/>
          <w:sz w:val="18"/>
        </w:rPr>
        <w:t>1</w:t>
      </w:r>
      <w:r w:rsidRPr="00F23A4D">
        <w:rPr>
          <w:rFonts w:ascii="Courier New" w:hAnsi="Courier New" w:cs="Courier New"/>
          <w:sz w:val="18"/>
        </w:rPr>
        <w:t xml:space="preserve"> = ee.FeatureCollection(‘ft:</w:t>
      </w:r>
      <w:r w:rsidRPr="00F23A4D">
        <w:rPr>
          <w:rFonts w:ascii="Courier New" w:hAnsi="Courier New" w:cs="Courier New"/>
          <w:color w:val="FF0000"/>
          <w:sz w:val="18"/>
        </w:rPr>
        <w:t>data</w:t>
      </w:r>
      <w:r w:rsidR="003A4B2C" w:rsidRPr="00F23A4D">
        <w:rPr>
          <w:rFonts w:ascii="Courier New" w:hAnsi="Courier New" w:cs="Courier New"/>
          <w:color w:val="FF0000"/>
          <w:sz w:val="18"/>
        </w:rPr>
        <w:t>1</w:t>
      </w:r>
      <w:r w:rsidRPr="00F23A4D">
        <w:rPr>
          <w:rFonts w:ascii="Courier New" w:hAnsi="Courier New" w:cs="Courier New"/>
          <w:color w:val="FF0000"/>
          <w:sz w:val="18"/>
        </w:rPr>
        <w:t>ID</w:t>
      </w:r>
      <w:r w:rsidRPr="00F23A4D">
        <w:rPr>
          <w:rFonts w:ascii="Courier New" w:hAnsi="Courier New" w:cs="Courier New"/>
          <w:sz w:val="18"/>
        </w:rPr>
        <w:t>’);</w:t>
      </w:r>
    </w:p>
    <w:p w:rsidR="00176E33" w:rsidRPr="00F23A4D" w:rsidRDefault="00176E33" w:rsidP="007F4B71">
      <w:pPr>
        <w:ind w:left="720"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>var data</w:t>
      </w:r>
      <w:r w:rsidRPr="00F23A4D">
        <w:rPr>
          <w:rFonts w:ascii="Courier New" w:hAnsi="Courier New" w:cs="Courier New"/>
          <w:color w:val="FF0000"/>
          <w:sz w:val="18"/>
        </w:rPr>
        <w:t>2</w:t>
      </w:r>
      <w:r w:rsidRPr="00F23A4D">
        <w:rPr>
          <w:rFonts w:ascii="Courier New" w:hAnsi="Courier New" w:cs="Courier New"/>
          <w:sz w:val="18"/>
        </w:rPr>
        <w:t xml:space="preserve"> = ee.FeatureCollection(‘ft:</w:t>
      </w:r>
      <w:r w:rsidRPr="00F23A4D">
        <w:rPr>
          <w:rFonts w:ascii="Courier New" w:hAnsi="Courier New" w:cs="Courier New"/>
          <w:color w:val="FF0000"/>
          <w:sz w:val="18"/>
        </w:rPr>
        <w:t>data</w:t>
      </w:r>
      <w:r w:rsidR="003A4B2C" w:rsidRPr="00F23A4D">
        <w:rPr>
          <w:rFonts w:ascii="Courier New" w:hAnsi="Courier New" w:cs="Courier New"/>
          <w:color w:val="FF0000"/>
          <w:sz w:val="18"/>
        </w:rPr>
        <w:t>2</w:t>
      </w:r>
      <w:r w:rsidRPr="00F23A4D">
        <w:rPr>
          <w:rFonts w:ascii="Courier New" w:hAnsi="Courier New" w:cs="Courier New"/>
          <w:color w:val="FF0000"/>
          <w:sz w:val="18"/>
        </w:rPr>
        <w:t>ID</w:t>
      </w:r>
      <w:r w:rsidRPr="00F23A4D">
        <w:rPr>
          <w:rFonts w:ascii="Courier New" w:hAnsi="Courier New" w:cs="Courier New"/>
          <w:sz w:val="18"/>
        </w:rPr>
        <w:t>’);</w:t>
      </w:r>
    </w:p>
    <w:p w:rsidR="00B62EF5" w:rsidRPr="00F23A4D" w:rsidRDefault="00B62EF5" w:rsidP="007F4B71">
      <w:pPr>
        <w:tabs>
          <w:tab w:val="left" w:pos="3982"/>
        </w:tabs>
        <w:ind w:left="720"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ab/>
      </w:r>
      <w:r w:rsidR="00176E33" w:rsidRPr="00F23A4D">
        <w:rPr>
          <w:rFonts w:ascii="Courier New" w:hAnsi="Courier New" w:cs="Courier New"/>
          <w:sz w:val="18"/>
        </w:rPr>
        <w:t>...</w:t>
      </w:r>
    </w:p>
    <w:p w:rsidR="00B62EF5" w:rsidRDefault="00176E33" w:rsidP="00174CF0">
      <w:pPr>
        <w:pStyle w:val="ListParagraph"/>
        <w:numPr>
          <w:ilvl w:val="1"/>
          <w:numId w:val="1"/>
        </w:numPr>
      </w:pPr>
      <w:r>
        <w:t>Merge the feature collections</w:t>
      </w:r>
      <w:r w:rsidR="007F4B71">
        <w:t>, for however many datasets you have</w:t>
      </w:r>
      <w:r>
        <w:t>:</w:t>
      </w:r>
    </w:p>
    <w:p w:rsidR="00176E33" w:rsidRPr="00F23A4D" w:rsidRDefault="00176E33" w:rsidP="00176E33">
      <w:pPr>
        <w:pStyle w:val="ListParagraph"/>
        <w:ind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 xml:space="preserve">var data = </w:t>
      </w:r>
      <w:r w:rsidRPr="00F23A4D">
        <w:rPr>
          <w:rFonts w:ascii="Courier New" w:hAnsi="Courier New" w:cs="Courier New"/>
          <w:sz w:val="18"/>
        </w:rPr>
        <w:t>data</w:t>
      </w:r>
      <w:r w:rsidRPr="00F23A4D">
        <w:rPr>
          <w:rFonts w:ascii="Courier New" w:hAnsi="Courier New" w:cs="Courier New"/>
          <w:color w:val="FF0000"/>
          <w:sz w:val="18"/>
        </w:rPr>
        <w:t>1</w:t>
      </w:r>
      <w:r w:rsidRPr="00F23A4D">
        <w:rPr>
          <w:rFonts w:ascii="Courier New" w:hAnsi="Courier New" w:cs="Courier New"/>
          <w:sz w:val="18"/>
        </w:rPr>
        <w:t>.merge(data</w:t>
      </w:r>
      <w:r w:rsidRPr="00F23A4D">
        <w:rPr>
          <w:rFonts w:ascii="Courier New" w:hAnsi="Courier New" w:cs="Courier New"/>
          <w:color w:val="FF0000"/>
          <w:sz w:val="18"/>
        </w:rPr>
        <w:t>2</w:t>
      </w:r>
      <w:r w:rsidRPr="00F23A4D">
        <w:rPr>
          <w:rFonts w:ascii="Courier New" w:hAnsi="Courier New" w:cs="Courier New"/>
          <w:sz w:val="18"/>
        </w:rPr>
        <w:t>).merge(data</w:t>
      </w:r>
      <w:r w:rsidRPr="00F23A4D">
        <w:rPr>
          <w:rFonts w:ascii="Courier New" w:hAnsi="Courier New" w:cs="Courier New"/>
          <w:color w:val="FF0000"/>
          <w:sz w:val="18"/>
        </w:rPr>
        <w:t>3</w:t>
      </w:r>
      <w:r w:rsidRPr="00F23A4D">
        <w:rPr>
          <w:rFonts w:ascii="Courier New" w:hAnsi="Courier New" w:cs="Courier New"/>
          <w:sz w:val="18"/>
        </w:rPr>
        <w:t>)...;</w:t>
      </w:r>
    </w:p>
    <w:p w:rsidR="00176E33" w:rsidRDefault="00176E33" w:rsidP="00176E33">
      <w:pPr>
        <w:pStyle w:val="ListParagraph"/>
        <w:ind w:left="1440"/>
      </w:pPr>
    </w:p>
    <w:p w:rsidR="00176E33" w:rsidRDefault="007F4B71" w:rsidP="00174CF0">
      <w:pPr>
        <w:pStyle w:val="ListParagraph"/>
        <w:numPr>
          <w:ilvl w:val="1"/>
          <w:numId w:val="1"/>
        </w:numPr>
      </w:pPr>
      <w:r>
        <w:t>Remove the unanalyzed or incomplete data:</w:t>
      </w:r>
    </w:p>
    <w:p w:rsidR="007F4B71" w:rsidRPr="00F23A4D" w:rsidRDefault="007F4B71" w:rsidP="007F4B71">
      <w:pPr>
        <w:pStyle w:val="ListParagraph"/>
        <w:ind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>data = data.</w:t>
      </w:r>
      <w:r w:rsidRPr="00F23A4D">
        <w:rPr>
          <w:rFonts w:ascii="Courier New" w:hAnsi="Courier New" w:cs="Courier New"/>
          <w:sz w:val="18"/>
        </w:rPr>
        <w:t>filter(ee.Filter.eq(‘ANALYSES’,1));</w:t>
      </w:r>
    </w:p>
    <w:p w:rsidR="007F4B71" w:rsidRDefault="007F4B71" w:rsidP="007F4B71">
      <w:pPr>
        <w:pStyle w:val="ListParagraph"/>
        <w:ind w:left="1440"/>
      </w:pPr>
    </w:p>
    <w:p w:rsidR="003A4B2C" w:rsidRDefault="003A4B2C" w:rsidP="004036DC">
      <w:pPr>
        <w:pStyle w:val="ListParagraph"/>
        <w:numPr>
          <w:ilvl w:val="1"/>
          <w:numId w:val="1"/>
        </w:numPr>
      </w:pPr>
      <w:r>
        <w:t>Load the image layers, changing the numbers and IDs to your IDs</w:t>
      </w:r>
      <w:r w:rsidR="004036DC">
        <w:t xml:space="preserve">. For instance, for a primitive, you might have an ID similar to: </w:t>
      </w:r>
      <w:r w:rsidR="004036DC" w:rsidRPr="004036DC">
        <w:rPr>
          <w:i/>
        </w:rPr>
        <w:t>projects/servir-</w:t>
      </w:r>
      <w:r w:rsidR="004036DC" w:rsidRPr="004036DC">
        <w:rPr>
          <w:i/>
        </w:rPr>
        <w:lastRenderedPageBreak/>
        <w:t>mekong/Primitives/P_barren/P_barren_2016</w:t>
      </w:r>
      <w:r w:rsidR="004036DC">
        <w:t xml:space="preserve">. For an assemblage, you might have an ID similar to </w:t>
      </w:r>
      <w:r w:rsidR="004036DC" w:rsidRPr="004036DC">
        <w:rPr>
          <w:i/>
        </w:rPr>
        <w:t>projects/servir-mekong/Assemblage/RegionalLC/RegionalLC_2016</w:t>
      </w:r>
      <w:r w:rsidR="004036DC">
        <w:t>.</w:t>
      </w:r>
    </w:p>
    <w:p w:rsidR="003A4B2C" w:rsidRPr="00F23A4D" w:rsidRDefault="003A4B2C" w:rsidP="003A4B2C">
      <w:pPr>
        <w:pStyle w:val="ListParagraph"/>
        <w:ind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>var image</w:t>
      </w:r>
      <w:r w:rsidRPr="00F23A4D">
        <w:rPr>
          <w:rFonts w:ascii="Courier New" w:hAnsi="Courier New" w:cs="Courier New"/>
          <w:color w:val="FF0000"/>
          <w:sz w:val="18"/>
        </w:rPr>
        <w:t>1</w:t>
      </w:r>
      <w:r w:rsidRPr="00F23A4D">
        <w:rPr>
          <w:rFonts w:ascii="Courier New" w:hAnsi="Courier New" w:cs="Courier New"/>
          <w:sz w:val="18"/>
        </w:rPr>
        <w:t xml:space="preserve"> = ee.Image(‘</w:t>
      </w:r>
      <w:r w:rsidRPr="00F23A4D">
        <w:rPr>
          <w:rFonts w:ascii="Courier New" w:hAnsi="Courier New" w:cs="Courier New"/>
          <w:color w:val="FF0000"/>
          <w:sz w:val="18"/>
        </w:rPr>
        <w:t>imageID1</w:t>
      </w:r>
      <w:r w:rsidRPr="00F23A4D">
        <w:rPr>
          <w:rFonts w:ascii="Courier New" w:hAnsi="Courier New" w:cs="Courier New"/>
          <w:sz w:val="18"/>
        </w:rPr>
        <w:t>’)</w:t>
      </w:r>
      <w:r w:rsidRPr="00F23A4D">
        <w:rPr>
          <w:rFonts w:ascii="Courier New" w:hAnsi="Courier New" w:cs="Courier New"/>
          <w:sz w:val="18"/>
        </w:rPr>
        <w:t>;</w:t>
      </w:r>
    </w:p>
    <w:p w:rsidR="003A4B2C" w:rsidRPr="00F23A4D" w:rsidRDefault="003A4B2C" w:rsidP="003A4B2C">
      <w:pPr>
        <w:pStyle w:val="ListParagraph"/>
        <w:ind w:firstLine="720"/>
        <w:rPr>
          <w:rFonts w:ascii="Courier New" w:hAnsi="Courier New" w:cs="Courier New"/>
          <w:sz w:val="18"/>
        </w:rPr>
      </w:pPr>
    </w:p>
    <w:p w:rsidR="003A4B2C" w:rsidRPr="00F23A4D" w:rsidRDefault="003A4B2C" w:rsidP="003A4B2C">
      <w:pPr>
        <w:pStyle w:val="ListParagraph"/>
        <w:ind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>var image</w:t>
      </w:r>
      <w:r w:rsidRPr="00F23A4D">
        <w:rPr>
          <w:rFonts w:ascii="Courier New" w:hAnsi="Courier New" w:cs="Courier New"/>
          <w:color w:val="FF0000"/>
          <w:sz w:val="18"/>
        </w:rPr>
        <w:t>2</w:t>
      </w:r>
      <w:r w:rsidRPr="00F23A4D">
        <w:rPr>
          <w:rFonts w:ascii="Courier New" w:hAnsi="Courier New" w:cs="Courier New"/>
          <w:sz w:val="18"/>
        </w:rPr>
        <w:t xml:space="preserve"> = ee.Image(‘</w:t>
      </w:r>
      <w:r w:rsidRPr="00F23A4D">
        <w:rPr>
          <w:rFonts w:ascii="Courier New" w:hAnsi="Courier New" w:cs="Courier New"/>
          <w:color w:val="FF0000"/>
          <w:sz w:val="18"/>
        </w:rPr>
        <w:t>imageID</w:t>
      </w:r>
      <w:r w:rsidRPr="00F23A4D">
        <w:rPr>
          <w:rFonts w:ascii="Courier New" w:hAnsi="Courier New" w:cs="Courier New"/>
          <w:color w:val="FF0000"/>
          <w:sz w:val="18"/>
        </w:rPr>
        <w:t>2</w:t>
      </w:r>
      <w:r w:rsidRPr="00F23A4D">
        <w:rPr>
          <w:rFonts w:ascii="Courier New" w:hAnsi="Courier New" w:cs="Courier New"/>
          <w:sz w:val="18"/>
        </w:rPr>
        <w:t>’);</w:t>
      </w:r>
    </w:p>
    <w:p w:rsidR="003A4B2C" w:rsidRPr="009F3495" w:rsidRDefault="003A4B2C" w:rsidP="009F3495">
      <w:pPr>
        <w:tabs>
          <w:tab w:val="left" w:pos="3982"/>
        </w:tabs>
        <w:ind w:left="720"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ab/>
        <w:t>...</w:t>
      </w:r>
    </w:p>
    <w:p w:rsidR="00B33E6F" w:rsidRDefault="00B33E6F" w:rsidP="00B33E6F">
      <w:pPr>
        <w:pStyle w:val="ListParagraph"/>
        <w:numPr>
          <w:ilvl w:val="1"/>
          <w:numId w:val="1"/>
        </w:numPr>
      </w:pPr>
      <w:r>
        <w:t>Merge the image layers, for however many layers you have</w:t>
      </w:r>
      <w:r>
        <w:t>:</w:t>
      </w:r>
    </w:p>
    <w:p w:rsidR="00B33E6F" w:rsidRPr="00176E33" w:rsidRDefault="00B33E6F" w:rsidP="00B33E6F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F23A4D">
        <w:rPr>
          <w:rFonts w:ascii="Courier New" w:hAnsi="Courier New" w:cs="Courier New"/>
          <w:sz w:val="18"/>
        </w:rPr>
        <w:t>var image</w:t>
      </w:r>
      <w:r w:rsidRPr="00F23A4D">
        <w:rPr>
          <w:rFonts w:ascii="Courier New" w:hAnsi="Courier New" w:cs="Courier New"/>
          <w:sz w:val="18"/>
        </w:rPr>
        <w:t xml:space="preserve"> = </w:t>
      </w:r>
      <w:r w:rsidRPr="00F23A4D">
        <w:rPr>
          <w:rFonts w:ascii="Courier New" w:hAnsi="Courier New" w:cs="Courier New"/>
          <w:sz w:val="18"/>
        </w:rPr>
        <w:t>image</w:t>
      </w:r>
      <w:r w:rsidRPr="00F23A4D">
        <w:rPr>
          <w:rFonts w:ascii="Courier New" w:hAnsi="Courier New" w:cs="Courier New"/>
          <w:color w:val="FF0000"/>
          <w:sz w:val="18"/>
        </w:rPr>
        <w:t>1</w:t>
      </w:r>
      <w:r w:rsidRPr="00F23A4D">
        <w:rPr>
          <w:rFonts w:ascii="Courier New" w:hAnsi="Courier New" w:cs="Courier New"/>
          <w:sz w:val="18"/>
        </w:rPr>
        <w:t>.addBands(image</w:t>
      </w:r>
      <w:r w:rsidRPr="00F23A4D">
        <w:rPr>
          <w:rFonts w:ascii="Courier New" w:hAnsi="Courier New" w:cs="Courier New"/>
          <w:color w:val="FF0000"/>
          <w:sz w:val="18"/>
        </w:rPr>
        <w:t>2</w:t>
      </w:r>
      <w:r w:rsidRPr="00F23A4D">
        <w:rPr>
          <w:rFonts w:ascii="Courier New" w:hAnsi="Courier New" w:cs="Courier New"/>
          <w:sz w:val="18"/>
        </w:rPr>
        <w:t>).addBands(image</w:t>
      </w:r>
      <w:r w:rsidRPr="00F23A4D">
        <w:rPr>
          <w:rFonts w:ascii="Courier New" w:hAnsi="Courier New" w:cs="Courier New"/>
          <w:color w:val="FF0000"/>
          <w:sz w:val="18"/>
        </w:rPr>
        <w:t>3</w:t>
      </w:r>
      <w:r w:rsidRPr="00F23A4D">
        <w:rPr>
          <w:rFonts w:ascii="Courier New" w:hAnsi="Courier New" w:cs="Courier New"/>
          <w:sz w:val="18"/>
        </w:rPr>
        <w:t>)...;</w:t>
      </w:r>
    </w:p>
    <w:p w:rsidR="00B33E6F" w:rsidRDefault="00B33E6F" w:rsidP="00B33E6F">
      <w:pPr>
        <w:pStyle w:val="ListParagraph"/>
        <w:ind w:left="1440"/>
      </w:pPr>
    </w:p>
    <w:p w:rsidR="00132B47" w:rsidRDefault="00132B47" w:rsidP="00132B47">
      <w:pPr>
        <w:pStyle w:val="ListParagraph"/>
        <w:numPr>
          <w:ilvl w:val="1"/>
          <w:numId w:val="1"/>
        </w:numPr>
      </w:pPr>
      <w:r>
        <w:t>Sample the image layers at the data locations</w:t>
      </w:r>
      <w:r w:rsidR="00F23A4D">
        <w:t>. Don’t forget to add pixelLonLat so that the features keep their location</w:t>
      </w:r>
      <w:r>
        <w:t>:</w:t>
      </w:r>
    </w:p>
    <w:p w:rsidR="00132B47" w:rsidRPr="00F23A4D" w:rsidRDefault="00132B47" w:rsidP="00132B47">
      <w:pPr>
        <w:pStyle w:val="ListParagraph"/>
        <w:ind w:firstLine="720"/>
        <w:rPr>
          <w:rFonts w:ascii="Courier New" w:hAnsi="Courier New" w:cs="Courier New"/>
          <w:sz w:val="18"/>
        </w:rPr>
      </w:pPr>
      <w:r w:rsidRPr="00F23A4D">
        <w:rPr>
          <w:rFonts w:ascii="Courier New" w:hAnsi="Courier New" w:cs="Courier New"/>
          <w:sz w:val="18"/>
        </w:rPr>
        <w:t xml:space="preserve">var </w:t>
      </w:r>
      <w:r w:rsidR="00F23A4D" w:rsidRPr="00F23A4D">
        <w:rPr>
          <w:rFonts w:ascii="Courier New" w:hAnsi="Courier New" w:cs="Courier New"/>
          <w:sz w:val="18"/>
        </w:rPr>
        <w:t>sample</w:t>
      </w:r>
      <w:r w:rsidRPr="00F23A4D">
        <w:rPr>
          <w:rFonts w:ascii="Courier New" w:hAnsi="Courier New" w:cs="Courier New"/>
          <w:sz w:val="18"/>
        </w:rPr>
        <w:t xml:space="preserve"> = image.addBands(</w:t>
      </w:r>
      <w:r w:rsidR="00F23A4D" w:rsidRPr="00F23A4D">
        <w:rPr>
          <w:rFonts w:ascii="Courier New" w:hAnsi="Courier New" w:cs="Courier New"/>
          <w:sz w:val="18"/>
        </w:rPr>
        <w:t>ee.Image(pixelLonLat()).sampleRegions(data)</w:t>
      </w:r>
      <w:r w:rsidRPr="00F23A4D">
        <w:rPr>
          <w:rFonts w:ascii="Courier New" w:hAnsi="Courier New" w:cs="Courier New"/>
          <w:sz w:val="18"/>
        </w:rPr>
        <w:t>;</w:t>
      </w:r>
    </w:p>
    <w:p w:rsidR="00132B47" w:rsidRDefault="00132B47" w:rsidP="00132B47">
      <w:pPr>
        <w:pStyle w:val="ListParagraph"/>
        <w:ind w:left="1440"/>
      </w:pPr>
    </w:p>
    <w:p w:rsidR="00132B47" w:rsidRDefault="00E25142" w:rsidP="00132B47">
      <w:pPr>
        <w:pStyle w:val="ListParagraph"/>
        <w:numPr>
          <w:ilvl w:val="1"/>
          <w:numId w:val="1"/>
        </w:numPr>
      </w:pPr>
      <w:r>
        <w:t>Add geometry back to the features</w:t>
      </w:r>
      <w:r w:rsidR="00132B47">
        <w:t>:</w:t>
      </w:r>
    </w:p>
    <w:p w:rsidR="00E25142" w:rsidRPr="00E25142" w:rsidRDefault="00E25142" w:rsidP="00132B47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E25142">
        <w:rPr>
          <w:rFonts w:ascii="Courier New" w:hAnsi="Courier New" w:cs="Courier New"/>
          <w:sz w:val="16"/>
          <w:szCs w:val="16"/>
        </w:rPr>
        <w:t>sample = sample.map(function(f){</w:t>
      </w:r>
    </w:p>
    <w:p w:rsidR="00E25142" w:rsidRPr="00E25142" w:rsidRDefault="00E25142" w:rsidP="00132B47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E25142">
        <w:rPr>
          <w:rFonts w:ascii="Courier New" w:hAnsi="Courier New" w:cs="Courier New"/>
          <w:sz w:val="16"/>
          <w:szCs w:val="16"/>
        </w:rPr>
        <w:tab/>
        <w:t>var location = ee.Geometry.Point([f.get('longitude'), f.get('latitude')]);</w:t>
      </w:r>
    </w:p>
    <w:p w:rsidR="00E25142" w:rsidRPr="00E25142" w:rsidRDefault="00E25142" w:rsidP="00132B47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E25142">
        <w:rPr>
          <w:rFonts w:ascii="Courier New" w:hAnsi="Courier New" w:cs="Courier New"/>
          <w:sz w:val="16"/>
          <w:szCs w:val="16"/>
        </w:rPr>
        <w:tab/>
        <w:t>return ee.Feature</w:t>
      </w:r>
      <w:r>
        <w:rPr>
          <w:rFonts w:ascii="Courier New" w:hAnsi="Courier New" w:cs="Courier New"/>
          <w:sz w:val="16"/>
          <w:szCs w:val="16"/>
        </w:rPr>
        <w:t>(location, f.toDictionary());</w:t>
      </w:r>
    </w:p>
    <w:p w:rsidR="00132B47" w:rsidRPr="00E25142" w:rsidRDefault="00E25142" w:rsidP="00132B47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E25142">
        <w:rPr>
          <w:rFonts w:ascii="Courier New" w:hAnsi="Courier New" w:cs="Courier New"/>
          <w:sz w:val="16"/>
          <w:szCs w:val="16"/>
        </w:rPr>
        <w:t>})</w:t>
      </w:r>
      <w:r w:rsidR="00132B47" w:rsidRPr="00E25142">
        <w:rPr>
          <w:rFonts w:ascii="Courier New" w:hAnsi="Courier New" w:cs="Courier New"/>
          <w:sz w:val="16"/>
          <w:szCs w:val="16"/>
        </w:rPr>
        <w:t>;</w:t>
      </w:r>
    </w:p>
    <w:p w:rsidR="00132B47" w:rsidRDefault="00132B47" w:rsidP="00132B47">
      <w:pPr>
        <w:pStyle w:val="ListParagraph"/>
        <w:ind w:left="1440"/>
      </w:pPr>
    </w:p>
    <w:p w:rsidR="00132B47" w:rsidRDefault="009F3495" w:rsidP="00132B47">
      <w:pPr>
        <w:pStyle w:val="ListParagraph"/>
        <w:numPr>
          <w:ilvl w:val="1"/>
          <w:numId w:val="1"/>
        </w:numPr>
      </w:pPr>
      <w:r>
        <w:t xml:space="preserve">Export sample to Google Drive, where </w:t>
      </w:r>
      <w:r>
        <w:rPr>
          <w:i/>
        </w:rPr>
        <w:t>fileName</w:t>
      </w:r>
      <w:r>
        <w:t xml:space="preserve"> is the name of your exported file</w:t>
      </w:r>
      <w:r w:rsidR="00132B47">
        <w:t>:</w:t>
      </w:r>
    </w:p>
    <w:p w:rsidR="009F3495" w:rsidRPr="009F3495" w:rsidRDefault="009F3495" w:rsidP="009F3495">
      <w:pPr>
        <w:pStyle w:val="ListParagraph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Export.table.toDrive(sample,</w:t>
      </w:r>
      <w:r w:rsidRPr="009F3495">
        <w:rPr>
          <w:rFonts w:ascii="Courier New" w:hAnsi="Courier New" w:cs="Courier New"/>
          <w:color w:val="FF0000"/>
          <w:sz w:val="18"/>
        </w:rPr>
        <w:t>fileName</w:t>
      </w:r>
      <w:r>
        <w:rPr>
          <w:rFonts w:ascii="Courier New" w:hAnsi="Courier New" w:cs="Courier New"/>
          <w:sz w:val="18"/>
        </w:rPr>
        <w:t>);</w:t>
      </w:r>
    </w:p>
    <w:p w:rsidR="00132B47" w:rsidRDefault="00132B47" w:rsidP="00132B47">
      <w:pPr>
        <w:pStyle w:val="ListParagraph"/>
        <w:ind w:left="1440"/>
      </w:pPr>
    </w:p>
    <w:p w:rsidR="009F3495" w:rsidRDefault="009F3495" w:rsidP="00132B47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>Run</w:t>
      </w:r>
      <w:r>
        <w:t xml:space="preserve">. In the Tasks tab, find the export with your </w:t>
      </w:r>
      <w:r w:rsidRPr="009F3495">
        <w:rPr>
          <w:i/>
        </w:rPr>
        <w:t>fileName</w:t>
      </w:r>
      <w:r>
        <w:t xml:space="preserve"> and click </w:t>
      </w:r>
      <w:r>
        <w:rPr>
          <w:b/>
        </w:rPr>
        <w:t>Run</w:t>
      </w:r>
      <w:r w:rsidRPr="009F3495">
        <w:t>.</w:t>
      </w:r>
      <w:r>
        <w:t xml:space="preserve"> Click </w:t>
      </w:r>
      <w:r>
        <w:rPr>
          <w:b/>
        </w:rPr>
        <w:t>Run</w:t>
      </w:r>
      <w:r>
        <w:t xml:space="preserve"> a final time.</w:t>
      </w:r>
      <w:r w:rsidR="007B71FC">
        <w:t xml:space="preserve"> The task may take a while to run, depending on how much data and how many image layers you have</w:t>
      </w:r>
      <w:r w:rsidR="00685DFB">
        <w:t xml:space="preserve"> included</w:t>
      </w:r>
      <w:bookmarkStart w:id="0" w:name="_GoBack"/>
      <w:bookmarkEnd w:id="0"/>
      <w:r w:rsidR="007B71FC">
        <w:t>.</w:t>
      </w:r>
    </w:p>
    <w:p w:rsidR="00B33E6F" w:rsidRDefault="009B5857" w:rsidP="00132B47">
      <w:pPr>
        <w:pStyle w:val="ListParagraph"/>
        <w:numPr>
          <w:ilvl w:val="1"/>
          <w:numId w:val="1"/>
        </w:numPr>
      </w:pPr>
      <w:r>
        <w:t>When the task turns blue, indicating it is finished, r</w:t>
      </w:r>
      <w:r w:rsidR="009F3495">
        <w:t xml:space="preserve">eturn to </w:t>
      </w:r>
      <w:r>
        <w:t xml:space="preserve">your </w:t>
      </w:r>
      <w:r w:rsidR="009F3495">
        <w:t xml:space="preserve">Google Drive </w:t>
      </w:r>
      <w:r>
        <w:t xml:space="preserve">account and </w:t>
      </w:r>
      <w:r w:rsidRPr="004D2EA4">
        <w:t>download</w:t>
      </w:r>
      <w:r>
        <w:t xml:space="preserve"> the csv file with your </w:t>
      </w:r>
      <w:r>
        <w:rPr>
          <w:i/>
        </w:rPr>
        <w:t>fileName</w:t>
      </w:r>
      <w:r w:rsidR="004D2EA4" w:rsidRPr="004D2EA4">
        <w:t xml:space="preserve">, by </w:t>
      </w:r>
      <w:r w:rsidR="004D2EA4" w:rsidRPr="004D2EA4">
        <w:rPr>
          <w:b/>
        </w:rPr>
        <w:t>right-clicking</w:t>
      </w:r>
      <w:r w:rsidR="004D2EA4">
        <w:t xml:space="preserve"> the file and then clicking </w:t>
      </w:r>
      <w:r w:rsidR="004D2EA4">
        <w:rPr>
          <w:b/>
        </w:rPr>
        <w:t>Download</w:t>
      </w:r>
      <w:r>
        <w:t>.</w:t>
      </w:r>
    </w:p>
    <w:sectPr w:rsidR="00B3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F26BF"/>
    <w:multiLevelType w:val="hybridMultilevel"/>
    <w:tmpl w:val="48D43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A4"/>
    <w:rsid w:val="00132B47"/>
    <w:rsid w:val="00174CF0"/>
    <w:rsid w:val="00176E33"/>
    <w:rsid w:val="002F7EC1"/>
    <w:rsid w:val="003A4B2C"/>
    <w:rsid w:val="004036DC"/>
    <w:rsid w:val="004D2EA4"/>
    <w:rsid w:val="00685DFB"/>
    <w:rsid w:val="006F270D"/>
    <w:rsid w:val="00753CC2"/>
    <w:rsid w:val="007A4820"/>
    <w:rsid w:val="007B71FC"/>
    <w:rsid w:val="007F4B71"/>
    <w:rsid w:val="008B08A3"/>
    <w:rsid w:val="009A4B1A"/>
    <w:rsid w:val="009B5857"/>
    <w:rsid w:val="009F3495"/>
    <w:rsid w:val="00B33E6F"/>
    <w:rsid w:val="00B364A4"/>
    <w:rsid w:val="00B62EF5"/>
    <w:rsid w:val="00E25142"/>
    <w:rsid w:val="00F2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8C947-D92E-4709-8547-06B91B12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A4"/>
    <w:pPr>
      <w:ind w:left="720"/>
      <w:contextualSpacing/>
    </w:pPr>
  </w:style>
  <w:style w:type="character" w:customStyle="1" w:styleId="RSACNoteChar">
    <w:name w:val="RSAC_Note Char"/>
    <w:basedOn w:val="DefaultParagraphFont"/>
    <w:link w:val="RSACNote"/>
    <w:locked/>
    <w:rsid w:val="00B364A4"/>
    <w:rPr>
      <w:i/>
      <w:color w:val="000000" w:themeColor="text1"/>
      <w:shd w:val="clear" w:color="auto" w:fill="CBDFF1"/>
    </w:rPr>
  </w:style>
  <w:style w:type="paragraph" w:customStyle="1" w:styleId="RSACNote">
    <w:name w:val="RSAC_Note"/>
    <w:basedOn w:val="Normal"/>
    <w:link w:val="RSACNoteChar"/>
    <w:qFormat/>
    <w:rsid w:val="00B364A4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CBDFF1"/>
      <w:spacing w:before="120" w:after="120" w:line="240" w:lineRule="auto"/>
      <w:outlineLvl w:val="4"/>
    </w:pPr>
    <w:rPr>
      <w:i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62E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F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32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Joshua - FS, Salt Lake City, UT</dc:creator>
  <cp:keywords/>
  <dc:description/>
  <cp:lastModifiedBy>Goldstein, Joshua - FS, Salt Lake City, UT</cp:lastModifiedBy>
  <cp:revision>16</cp:revision>
  <dcterms:created xsi:type="dcterms:W3CDTF">2017-10-27T20:00:00Z</dcterms:created>
  <dcterms:modified xsi:type="dcterms:W3CDTF">2017-10-27T20:44:00Z</dcterms:modified>
</cp:coreProperties>
</file>