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04F4F" w14:textId="77777777" w:rsidR="005220EF" w:rsidRDefault="005220EF" w:rsidP="00CA0CBB">
      <w:pPr>
        <w:pStyle w:val="Heading1"/>
      </w:pPr>
      <w:r>
        <w:t>Download Data from CEO</w:t>
      </w:r>
    </w:p>
    <w:p w14:paraId="1B5F5EF8" w14:textId="77777777" w:rsidR="00881A2B" w:rsidRDefault="005220EF" w:rsidP="005220EF">
      <w:pPr>
        <w:pStyle w:val="ListParagraph"/>
        <w:numPr>
          <w:ilvl w:val="0"/>
          <w:numId w:val="1"/>
        </w:numPr>
      </w:pPr>
      <w:r>
        <w:t xml:space="preserve">Log into </w:t>
      </w:r>
      <w:r w:rsidR="0098310E">
        <w:t>CEO</w:t>
      </w:r>
      <w:r>
        <w:t xml:space="preserve">, </w:t>
      </w:r>
      <w:r w:rsidRPr="005220EF">
        <w:t>http://ceo.sig-gis.com/</w:t>
      </w:r>
      <w:r>
        <w:t>.</w:t>
      </w:r>
    </w:p>
    <w:p w14:paraId="24D651AD" w14:textId="77777777" w:rsidR="006B36A4" w:rsidRDefault="006B36A4" w:rsidP="005220EF">
      <w:pPr>
        <w:pStyle w:val="ListParagraph"/>
        <w:numPr>
          <w:ilvl w:val="0"/>
          <w:numId w:val="1"/>
        </w:numPr>
      </w:pPr>
      <w:r>
        <w:t>Go to the Institution page.</w:t>
      </w:r>
    </w:p>
    <w:p w14:paraId="34CB1EB2" w14:textId="3EEC788C" w:rsidR="005220EF" w:rsidRDefault="006B36A4" w:rsidP="006B36A4">
      <w:pPr>
        <w:pStyle w:val="ListParagraph"/>
        <w:numPr>
          <w:ilvl w:val="1"/>
          <w:numId w:val="1"/>
        </w:numPr>
      </w:pPr>
      <w:r>
        <w:t>T</w:t>
      </w:r>
      <w:r w:rsidR="005220EF">
        <w:t xml:space="preserve">he list of institutions is located on the home page. Click on the blue ‘i’ next to your institution. </w:t>
      </w:r>
    </w:p>
    <w:p w14:paraId="6F655AE4" w14:textId="77777777" w:rsidR="005220EF" w:rsidRDefault="005220EF" w:rsidP="005220EF">
      <w:pPr>
        <w:pStyle w:val="ListParagraph"/>
        <w:numPr>
          <w:ilvl w:val="0"/>
          <w:numId w:val="1"/>
        </w:numPr>
      </w:pPr>
      <w:r>
        <w:t>Click on the Edit button next to the completed project to download the data.</w:t>
      </w:r>
    </w:p>
    <w:p w14:paraId="1E5CE0EE" w14:textId="77777777" w:rsidR="005220EF" w:rsidRDefault="005220EF" w:rsidP="005220EF">
      <w:pPr>
        <w:pStyle w:val="ListParagraph"/>
        <w:numPr>
          <w:ilvl w:val="0"/>
          <w:numId w:val="1"/>
        </w:numPr>
      </w:pPr>
      <w:r>
        <w:t>Note, you will need to be an institution admin to access the project edit screens.</w:t>
      </w:r>
    </w:p>
    <w:p w14:paraId="6C2DC6ED" w14:textId="77777777" w:rsidR="005220EF" w:rsidRDefault="005220EF" w:rsidP="005220EF">
      <w:pPr>
        <w:pStyle w:val="ListParagraph"/>
        <w:numPr>
          <w:ilvl w:val="0"/>
          <w:numId w:val="1"/>
        </w:numPr>
      </w:pPr>
      <w:r>
        <w:t>Select on the DOWNLOAD PLOT DATA button.</w:t>
      </w:r>
    </w:p>
    <w:p w14:paraId="33356257" w14:textId="77777777" w:rsidR="005220EF" w:rsidRPr="005220EF" w:rsidRDefault="005220EF" w:rsidP="005220EF">
      <w:pPr>
        <w:pStyle w:val="ListParagraph"/>
        <w:numPr>
          <w:ilvl w:val="0"/>
          <w:numId w:val="1"/>
        </w:numPr>
      </w:pPr>
      <w:r>
        <w:t xml:space="preserve">If it opens the csv in the web browser, right click on the browser window and select </w:t>
      </w:r>
      <w:r w:rsidRPr="005220EF">
        <w:rPr>
          <w:b/>
        </w:rPr>
        <w:t>Save as…</w:t>
      </w:r>
    </w:p>
    <w:p w14:paraId="220A8158" w14:textId="5474CA2A" w:rsidR="005220EF" w:rsidRDefault="005220EF" w:rsidP="00CA0CBB">
      <w:pPr>
        <w:pStyle w:val="ListParagraph"/>
        <w:numPr>
          <w:ilvl w:val="0"/>
          <w:numId w:val="1"/>
        </w:numPr>
      </w:pPr>
      <w:r w:rsidRPr="005220EF">
        <w:t>Save</w:t>
      </w:r>
      <w:r>
        <w:t xml:space="preserve"> the csv into your project folder on your desktop</w:t>
      </w:r>
      <w:r w:rsidR="00CA0CBB">
        <w:t xml:space="preserve"> where you have your </w:t>
      </w:r>
      <w:proofErr w:type="spellStart"/>
      <w:r w:rsidR="00CA0CBB">
        <w:t>github</w:t>
      </w:r>
      <w:proofErr w:type="spellEnd"/>
      <w:r w:rsidR="00CA0CBB">
        <w:t xml:space="preserve"> files saved (e.g., </w:t>
      </w:r>
      <w:r w:rsidR="00CA0CBB" w:rsidRPr="00CA0CBB">
        <w:t>Desktop\LandCoverMonitoring\AccuracyAssessment\Data\CountryFiles</w:t>
      </w:r>
      <w:r w:rsidR="00CA0CBB">
        <w:t>)</w:t>
      </w:r>
      <w:r>
        <w:t>.</w:t>
      </w:r>
    </w:p>
    <w:p w14:paraId="0709B7B3" w14:textId="124698D6" w:rsidR="005220EF" w:rsidRDefault="005220EF" w:rsidP="005220EF">
      <w:pPr>
        <w:pStyle w:val="ListParagraph"/>
        <w:numPr>
          <w:ilvl w:val="0"/>
          <w:numId w:val="1"/>
        </w:numPr>
      </w:pPr>
      <w:r>
        <w:t>Repeat to get data from other data collection pro</w:t>
      </w:r>
      <w:r w:rsidR="0098310E">
        <w:t>j</w:t>
      </w:r>
      <w:r>
        <w:t>ects.</w:t>
      </w:r>
    </w:p>
    <w:p w14:paraId="0A70642D" w14:textId="77777777" w:rsidR="00CA0CBB" w:rsidRDefault="00CA0CBB" w:rsidP="00CA0CBB">
      <w:pPr>
        <w:pStyle w:val="Heading1"/>
      </w:pPr>
      <w:r>
        <w:t>Sample the Primitive Values at each point</w:t>
      </w:r>
    </w:p>
    <w:p w14:paraId="187E9033" w14:textId="22EECDE7" w:rsidR="007254DA" w:rsidRDefault="007254DA" w:rsidP="007254DA">
      <w:pPr>
        <w:pStyle w:val="ListParagraph"/>
        <w:numPr>
          <w:ilvl w:val="0"/>
          <w:numId w:val="2"/>
        </w:numPr>
      </w:pPr>
      <w:r>
        <w:t xml:space="preserve">Save the </w:t>
      </w:r>
      <w:r>
        <w:t>c</w:t>
      </w:r>
      <w:bookmarkStart w:id="0" w:name="_GoBack"/>
      <w:bookmarkEnd w:id="0"/>
      <w:r>
        <w:t xml:space="preserve">sv as a fusion table by following the prompts at this link: </w:t>
      </w:r>
      <w:hyperlink r:id="rId5" w:history="1">
        <w:r w:rsidRPr="004D04AC">
          <w:rPr>
            <w:rStyle w:val="Hyperlink"/>
          </w:rPr>
          <w:t>https://fusiontables.google.com/DataSource?dsrcid=implicit</w:t>
        </w:r>
      </w:hyperlink>
    </w:p>
    <w:p w14:paraId="4A6EB304" w14:textId="77777777" w:rsidR="007254DA" w:rsidRDefault="007254DA" w:rsidP="007254DA">
      <w:pPr>
        <w:pStyle w:val="ListParagraph"/>
      </w:pPr>
    </w:p>
    <w:p w14:paraId="13D68D07" w14:textId="77777777" w:rsidR="007254DA" w:rsidRDefault="007254DA" w:rsidP="007254DA">
      <w:pPr>
        <w:pStyle w:val="ListParagraph"/>
        <w:numPr>
          <w:ilvl w:val="0"/>
          <w:numId w:val="2"/>
        </w:numPr>
      </w:pPr>
      <w:r>
        <w:t>Copy the Fusion table ID (see image below).</w:t>
      </w:r>
    </w:p>
    <w:p w14:paraId="28ED0097" w14:textId="77777777" w:rsidR="007254DA" w:rsidRDefault="007254DA" w:rsidP="007254D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C902F" wp14:editId="20143956">
                <wp:simplePos x="0" y="0"/>
                <wp:positionH relativeFrom="column">
                  <wp:posOffset>3062377</wp:posOffset>
                </wp:positionH>
                <wp:positionV relativeFrom="paragraph">
                  <wp:posOffset>55592</wp:posOffset>
                </wp:positionV>
                <wp:extent cx="2216989" cy="155276"/>
                <wp:effectExtent l="19050" t="19050" r="120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1552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5852F" id="Rectangle 2" o:spid="_x0000_s1026" style="position:absolute;margin-left:241.15pt;margin-top:4.4pt;width:174.55pt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2E85F0D" wp14:editId="67934226">
            <wp:extent cx="59436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596E" w14:textId="77777777" w:rsidR="007254DA" w:rsidRDefault="007254DA" w:rsidP="007254DA">
      <w:pPr>
        <w:pStyle w:val="ListParagraph"/>
        <w:numPr>
          <w:ilvl w:val="0"/>
          <w:numId w:val="2"/>
        </w:numPr>
      </w:pPr>
      <w:r>
        <w:t xml:space="preserve">Then update line 18 of this Earth Engine script to include the updated Fusion Table: </w:t>
      </w:r>
      <w:hyperlink r:id="rId7" w:history="1">
        <w:r w:rsidRPr="004D04AC">
          <w:rPr>
            <w:rStyle w:val="Hyperlink"/>
          </w:rPr>
          <w:t>https://code.earthengine.google.com/772b02a97c2ebc10d3447446d95daa97</w:t>
        </w:r>
      </w:hyperlink>
      <w:r>
        <w:t xml:space="preserve"> </w:t>
      </w:r>
    </w:p>
    <w:p w14:paraId="513F89C2" w14:textId="77777777" w:rsidR="007254DA" w:rsidRDefault="007254DA" w:rsidP="007254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9023" wp14:editId="7B6F4A81">
                <wp:simplePos x="0" y="0"/>
                <wp:positionH relativeFrom="column">
                  <wp:posOffset>3036498</wp:posOffset>
                </wp:positionH>
                <wp:positionV relativeFrom="paragraph">
                  <wp:posOffset>2398143</wp:posOffset>
                </wp:positionV>
                <wp:extent cx="2622430" cy="186942"/>
                <wp:effectExtent l="19050" t="1905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1869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ACB8" id="Rectangle 4" o:spid="_x0000_s1026" style="position:absolute;margin-left:239.1pt;margin-top:188.85pt;width:206.5pt;height:1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8A351D" wp14:editId="0C249C4A">
            <wp:extent cx="594360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A52E" w14:textId="77777777" w:rsidR="007254DA" w:rsidRDefault="007254DA" w:rsidP="007254DA">
      <w:pPr>
        <w:pStyle w:val="ListParagraph"/>
        <w:numPr>
          <w:ilvl w:val="0"/>
          <w:numId w:val="2"/>
        </w:numPr>
      </w:pPr>
      <w:r>
        <w:t>Click Run. Then in the Tasks bar, export the Validation data set. A new csv will be saved in your Google Drive with both the primitive and CEO values.</w:t>
      </w:r>
    </w:p>
    <w:p w14:paraId="1A91970D" w14:textId="77777777" w:rsidR="007254DA" w:rsidRDefault="007254DA" w:rsidP="007254DA">
      <w:pPr>
        <w:pStyle w:val="ListParagraph"/>
        <w:numPr>
          <w:ilvl w:val="0"/>
          <w:numId w:val="2"/>
        </w:numPr>
      </w:pPr>
      <w:r>
        <w:t>Go to your Google Drive and download the new data set (you can sort by last modified to locate it). Save it in your project folder in the folder ‘Data’.</w:t>
      </w:r>
    </w:p>
    <w:p w14:paraId="44123B0E" w14:textId="77777777" w:rsidR="00CA0CBB" w:rsidRDefault="00CA0CBB" w:rsidP="005220EF"/>
    <w:p w14:paraId="1AD90960" w14:textId="28ECAD07" w:rsidR="005220EF" w:rsidRDefault="005220EF" w:rsidP="00CA0CBB">
      <w:pPr>
        <w:pStyle w:val="Heading1"/>
      </w:pPr>
      <w:r>
        <w:lastRenderedPageBreak/>
        <w:t xml:space="preserve">Merge Data </w:t>
      </w:r>
      <w:r w:rsidR="00CA0CBB">
        <w:t>Sets for each Country from CEO and add in Primitive Values</w:t>
      </w:r>
      <w:r>
        <w:t xml:space="preserve"> </w:t>
      </w:r>
    </w:p>
    <w:p w14:paraId="134955F5" w14:textId="77777777" w:rsidR="005220EF" w:rsidRDefault="005220EF" w:rsidP="005220EF">
      <w:r>
        <w:t>Do this is you want to run an accuracy assessment for the whole region, not just for one country.</w:t>
      </w:r>
    </w:p>
    <w:p w14:paraId="7F7366AD" w14:textId="3CC1F18B" w:rsidR="005220EF" w:rsidRDefault="001C4566" w:rsidP="005220EF">
      <w:pPr>
        <w:pStyle w:val="ListParagraph"/>
        <w:numPr>
          <w:ilvl w:val="0"/>
          <w:numId w:val="2"/>
        </w:numPr>
      </w:pPr>
      <w:r>
        <w:t xml:space="preserve">Open the data prep R script, called </w:t>
      </w:r>
      <w:proofErr w:type="spellStart"/>
      <w:r w:rsidR="00CA0CBB">
        <w:t>MergeData</w:t>
      </w:r>
      <w:r>
        <w:t>.R</w:t>
      </w:r>
      <w:proofErr w:type="spellEnd"/>
    </w:p>
    <w:p w14:paraId="0936F06A" w14:textId="4B8AA4F8" w:rsidR="001C4566" w:rsidRDefault="001C4566" w:rsidP="005220EF">
      <w:pPr>
        <w:pStyle w:val="ListParagraph"/>
        <w:numPr>
          <w:ilvl w:val="0"/>
          <w:numId w:val="2"/>
        </w:numPr>
      </w:pPr>
      <w:r>
        <w:t xml:space="preserve">Modify line one </w:t>
      </w:r>
      <w:r w:rsidR="00E77018">
        <w:t>so that the variable ‘Working Directory’ is set as the path to your project folder that contains the csv sheets with the accuracy assessment data</w:t>
      </w:r>
      <w:r w:rsidR="00CA0CBB" w:rsidRPr="00CA0CBB">
        <w:t xml:space="preserve"> </w:t>
      </w:r>
      <w:r w:rsidR="00CA0CBB">
        <w:t>for each country</w:t>
      </w:r>
      <w:r w:rsidR="00E77018">
        <w:t xml:space="preserve">. </w:t>
      </w:r>
    </w:p>
    <w:p w14:paraId="1BB1C5D6" w14:textId="77777777" w:rsidR="00E77018" w:rsidRDefault="00E77018" w:rsidP="00E77018">
      <w:pPr>
        <w:pStyle w:val="ListParagraph"/>
        <w:numPr>
          <w:ilvl w:val="1"/>
          <w:numId w:val="2"/>
        </w:numPr>
      </w:pPr>
      <w:r>
        <w:t>Make sure that the slashes are either double back slashes (\\) or one single forward slash (/).</w:t>
      </w:r>
    </w:p>
    <w:p w14:paraId="10692CBE" w14:textId="77777777" w:rsidR="005B0531" w:rsidRDefault="00CA0CBB" w:rsidP="00CA0CBB">
      <w:pPr>
        <w:pStyle w:val="ListParagraph"/>
        <w:numPr>
          <w:ilvl w:val="0"/>
          <w:numId w:val="2"/>
        </w:numPr>
      </w:pPr>
      <w:r>
        <w:t>Then r</w:t>
      </w:r>
      <w:commentRangeStart w:id="1"/>
      <w:r w:rsidR="00311483">
        <w:t>un the script.</w:t>
      </w:r>
      <w:commentRangeEnd w:id="1"/>
      <w:r w:rsidR="00311483">
        <w:rPr>
          <w:rStyle w:val="CommentReference"/>
        </w:rPr>
        <w:commentReference w:id="1"/>
      </w:r>
      <w:r>
        <w:t xml:space="preserve"> This will read all the csv’s in the ‘Data/</w:t>
      </w:r>
      <w:proofErr w:type="spellStart"/>
      <w:r>
        <w:t>CountryFiles</w:t>
      </w:r>
      <w:proofErr w:type="spellEnd"/>
      <w:r>
        <w:t>’ folder and merge them into one large data base with a new column added that contains information about the country. Then it is written out as a new csv in the folder called ‘Data’.</w:t>
      </w:r>
    </w:p>
    <w:p w14:paraId="72A3BD0C" w14:textId="77777777" w:rsidR="005B0531" w:rsidRDefault="005B0531" w:rsidP="005B0531">
      <w:pPr>
        <w:pStyle w:val="ListParagraph"/>
      </w:pPr>
    </w:p>
    <w:p w14:paraId="67A2B0A2" w14:textId="77777777" w:rsidR="005B0531" w:rsidRDefault="005B0531" w:rsidP="005B0531">
      <w:pPr>
        <w:pStyle w:val="ListParagraph"/>
        <w:numPr>
          <w:ilvl w:val="0"/>
          <w:numId w:val="2"/>
        </w:numPr>
      </w:pPr>
    </w:p>
    <w:p w14:paraId="10D976AB" w14:textId="4254572B" w:rsidR="006B36A4" w:rsidRDefault="00CA0CBB" w:rsidP="00CA0CBB">
      <w:pPr>
        <w:pStyle w:val="Heading1"/>
      </w:pPr>
      <w:r>
        <w:t>Assess accuracy of the primitives</w:t>
      </w:r>
    </w:p>
    <w:p w14:paraId="38A0EC3B" w14:textId="1961097A" w:rsidR="00CA0CBB" w:rsidRPr="005220EF" w:rsidRDefault="00CA0CBB" w:rsidP="00CA0CBB">
      <w:r>
        <w:t xml:space="preserve">Next… </w:t>
      </w:r>
    </w:p>
    <w:sectPr w:rsidR="00CA0CBB" w:rsidRPr="0052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enneson, Karis - FS, Salt Lake City, UT" w:date="2017-10-04T19:55:00Z" w:initials="TK-FSLCU">
    <w:p w14:paraId="556614AE" w14:textId="77777777" w:rsidR="00311483" w:rsidRDefault="00311483">
      <w:pPr>
        <w:pStyle w:val="CommentText"/>
      </w:pPr>
      <w:r>
        <w:rPr>
          <w:rStyle w:val="CommentReference"/>
        </w:rPr>
        <w:annotationRef/>
      </w:r>
      <w:r>
        <w:t>Note, this will save the csv of the whole country into the folder. If you plan on repeating, make sure you delete this csv first.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6614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02BDC"/>
    <w:multiLevelType w:val="hybridMultilevel"/>
    <w:tmpl w:val="48FA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3343"/>
    <w:multiLevelType w:val="hybridMultilevel"/>
    <w:tmpl w:val="04A0C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67A"/>
    <w:multiLevelType w:val="hybridMultilevel"/>
    <w:tmpl w:val="EEE8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nneson, Karis - FS, Salt Lake City, UT">
    <w15:presenceInfo w15:providerId="AD" w15:userId="S-1-5-21-2443529608-3098792306-3041422421-601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EF"/>
    <w:rsid w:val="001C4566"/>
    <w:rsid w:val="00241F6E"/>
    <w:rsid w:val="00311483"/>
    <w:rsid w:val="004C4E74"/>
    <w:rsid w:val="005220EF"/>
    <w:rsid w:val="005B0531"/>
    <w:rsid w:val="006B36A4"/>
    <w:rsid w:val="006B3AAF"/>
    <w:rsid w:val="007254DA"/>
    <w:rsid w:val="0098310E"/>
    <w:rsid w:val="00C77063"/>
    <w:rsid w:val="00CA0CBB"/>
    <w:rsid w:val="00D34290"/>
    <w:rsid w:val="00DC723A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3CD8"/>
  <w15:chartTrackingRefBased/>
  <w15:docId w15:val="{3AB59BC5-5F82-4186-BE6C-98CD9E4D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1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0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7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772b02a97c2ebc10d3447446d95daa97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usiontables.google.com/DataSource?dsrcid=implicit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Tenneson, Karis - FS, Salt Lake City, UT</dc:creator>
  <cp:keywords/>
  <dc:description/>
  <cp:lastModifiedBy>Tenneson, Karis - FS, Salt Lake City, UT</cp:lastModifiedBy>
  <cp:revision>3</cp:revision>
  <dcterms:created xsi:type="dcterms:W3CDTF">2017-10-05T15:22:00Z</dcterms:created>
  <dcterms:modified xsi:type="dcterms:W3CDTF">2017-10-05T21:06:00Z</dcterms:modified>
</cp:coreProperties>
</file>