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11C34">
      <w:r>
        <w:drawing>
          <wp:inline distT="0" distB="0" distL="114300" distR="114300">
            <wp:extent cx="5264785" cy="219202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6B76"/>
    <w:p w14:paraId="238D6F64">
      <w:r>
        <w:drawing>
          <wp:inline distT="0" distB="0" distL="114300" distR="114300">
            <wp:extent cx="5270500" cy="199263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E53C"/>
    <w:p w14:paraId="3E60A78A">
      <w:r>
        <w:drawing>
          <wp:inline distT="0" distB="0" distL="114300" distR="114300">
            <wp:extent cx="5273040" cy="2105660"/>
            <wp:effectExtent l="0" t="0" r="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3134"/>
    <w:p w14:paraId="02A804EC">
      <w:r>
        <w:drawing>
          <wp:inline distT="0" distB="0" distL="114300" distR="114300">
            <wp:extent cx="5267960" cy="2107565"/>
            <wp:effectExtent l="0" t="0" r="508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11D2"/>
    <w:p w14:paraId="55E87DE2">
      <w:r>
        <w:drawing>
          <wp:inline distT="0" distB="0" distL="114300" distR="114300">
            <wp:extent cx="5273040" cy="188341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2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2026-09-18T09:29:45Z</dcterms:created>
  <dc:creator>ACER</dc:creator>
  <cp:lastModifiedBy>Nhật Khương</cp:lastModifiedBy>
  <dcterms:modified xsi:type="dcterms:W3CDTF">2026-09-18T09:41:18Z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eyJoZGlkIjoiNWFhNTI0ODE3NDlmYTM1OTliN2RhMGNiNGU2MTY5MTkiLCJ1c2VySWQiOiI4ODEzNjczOTA5NDc0In0=</vt:lpwstr>
  </property>
  <property fmtid="{D5CDD505-2E9C-101B-9397-08002B2CF9AE}" pid="4" name="ICV">
    <vt:lpwstr>279E8E258B5D4579867B57BFA1CD1C3A_12</vt:lpwstr>
  </property>
</Properties>
</file>