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F171C" w14:textId="2EC4AA73" w:rsidR="00E56537" w:rsidRDefault="00BB682A">
      <w:pPr>
        <w:rPr>
          <w:lang w:val="en-GB"/>
        </w:rPr>
      </w:pPr>
      <w:r>
        <w:rPr>
          <w:lang w:val="en-GB"/>
        </w:rPr>
        <w:t>Lecture 17</w:t>
      </w:r>
    </w:p>
    <w:p w14:paraId="7AE57F21" w14:textId="77777777" w:rsidR="00BB682A" w:rsidRPr="00255819" w:rsidRDefault="00BB682A" w:rsidP="00BB682A">
      <w:pPr>
        <w:pBdr>
          <w:bottom w:val="single" w:sz="6" w:space="1" w:color="auto"/>
        </w:pBd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  <w:lang w:val="en-PK" w:eastAsia="en-PK"/>
        </w:rPr>
      </w:pPr>
      <w:r w:rsidRPr="00BB682A">
        <w:rPr>
          <w:rFonts w:ascii="Source Sans Pro" w:eastAsia="Times New Roman" w:hAnsi="Source Sans Pro" w:cs="Times New Roman"/>
          <w:b/>
          <w:bCs/>
          <w:sz w:val="27"/>
          <w:szCs w:val="27"/>
          <w:lang w:val="en-PK" w:eastAsia="en-PK"/>
        </w:rPr>
        <w:t>FSCK-Repairing the HDD</w:t>
      </w:r>
    </w:p>
    <w:p w14:paraId="581A3576" w14:textId="77777777" w:rsidR="00BB682A" w:rsidRDefault="00BB682A" w:rsidP="00BB682A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36394D"/>
          <w:sz w:val="27"/>
          <w:szCs w:val="27"/>
          <w:lang w:val="en-GB" w:eastAsia="en-PK"/>
        </w:rPr>
      </w:pPr>
    </w:p>
    <w:p w14:paraId="20C36351" w14:textId="578C3C38" w:rsidR="003B7254" w:rsidRPr="00255819" w:rsidRDefault="00AA150E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lang w:val="en-GB" w:eastAsia="en-PK"/>
        </w:rPr>
      </w:pPr>
      <w:r w:rsidRPr="00255819">
        <w:rPr>
          <w:rFonts w:ascii="Source Sans Pro" w:eastAsia="Times New Roman" w:hAnsi="Source Sans Pro" w:cs="Times New Roman"/>
          <w:lang w:val="en-GB" w:eastAsia="en-PK"/>
        </w:rPr>
        <w:t xml:space="preserve">When computer starts, the OS is loaded in the </w:t>
      </w:r>
      <w:r w:rsidR="00C50344" w:rsidRPr="00255819">
        <w:rPr>
          <w:rFonts w:ascii="Source Sans Pro" w:eastAsia="Times New Roman" w:hAnsi="Source Sans Pro" w:cs="Times New Roman"/>
          <w:lang w:val="en-GB" w:eastAsia="en-PK"/>
        </w:rPr>
        <w:t>RAM.</w:t>
      </w:r>
    </w:p>
    <w:p w14:paraId="754749EC" w14:textId="3AF64F01" w:rsidR="00AA150E" w:rsidRPr="00255819" w:rsidRDefault="00AA150E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lang w:val="en-GB" w:eastAsia="en-PK"/>
        </w:rPr>
      </w:pPr>
      <w:r w:rsidRPr="00255819">
        <w:rPr>
          <w:rFonts w:ascii="Source Sans Pro" w:eastAsia="Times New Roman" w:hAnsi="Source Sans Pro" w:cs="Times New Roman"/>
          <w:lang w:val="en-GB" w:eastAsia="en-PK"/>
        </w:rPr>
        <w:t xml:space="preserve">And </w:t>
      </w:r>
      <w:r w:rsidR="003B7254" w:rsidRPr="00255819">
        <w:rPr>
          <w:rFonts w:ascii="Source Sans Pro" w:eastAsia="Times New Roman" w:hAnsi="Source Sans Pro" w:cs="Times New Roman"/>
          <w:lang w:val="en-GB" w:eastAsia="en-PK"/>
        </w:rPr>
        <w:t xml:space="preserve">every process is processed in </w:t>
      </w:r>
      <w:r w:rsidR="00C50344" w:rsidRPr="00255819">
        <w:rPr>
          <w:rFonts w:ascii="Source Sans Pro" w:eastAsia="Times New Roman" w:hAnsi="Source Sans Pro" w:cs="Times New Roman"/>
          <w:lang w:val="en-GB" w:eastAsia="en-PK"/>
        </w:rPr>
        <w:t>RAM.</w:t>
      </w:r>
    </w:p>
    <w:p w14:paraId="7B7E514F" w14:textId="32CF3D6B" w:rsidR="003B7254" w:rsidRPr="00255819" w:rsidRDefault="003B7254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lang w:val="en-GB" w:eastAsia="en-PK"/>
        </w:rPr>
      </w:pPr>
      <w:r w:rsidRPr="00255819">
        <w:rPr>
          <w:rFonts w:ascii="Source Sans Pro" w:eastAsia="Times New Roman" w:hAnsi="Source Sans Pro" w:cs="Times New Roman"/>
          <w:lang w:val="en-GB" w:eastAsia="en-PK"/>
        </w:rPr>
        <w:t xml:space="preserve">Data is loaded in the RAM from storage (HDD) according to </w:t>
      </w:r>
      <w:r w:rsidR="00C50344" w:rsidRPr="00255819">
        <w:rPr>
          <w:rFonts w:ascii="Source Sans Pro" w:eastAsia="Times New Roman" w:hAnsi="Source Sans Pro" w:cs="Times New Roman"/>
          <w:lang w:val="en-GB" w:eastAsia="en-PK"/>
        </w:rPr>
        <w:t>instructions.</w:t>
      </w:r>
    </w:p>
    <w:p w14:paraId="728A37CB" w14:textId="67C869FE" w:rsidR="00C50344" w:rsidRPr="00255819" w:rsidRDefault="003C1036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lang w:val="en-GB" w:eastAsia="en-PK"/>
        </w:rPr>
      </w:pPr>
      <w:r w:rsidRPr="00A7070F">
        <w:rPr>
          <w:rFonts w:ascii="Source Sans Pro" w:eastAsia="Times New Roman" w:hAnsi="Source Sans Pro" w:cs="Times New Roman"/>
          <w:b/>
          <w:bCs/>
          <w:lang w:val="en-GB" w:eastAsia="en-PK"/>
        </w:rPr>
        <w:t xml:space="preserve">$ touch </w:t>
      </w:r>
      <w:proofErr w:type="spellStart"/>
      <w:r w:rsidRPr="00A7070F">
        <w:rPr>
          <w:rFonts w:ascii="Source Sans Pro" w:eastAsia="Times New Roman" w:hAnsi="Source Sans Pro" w:cs="Times New Roman"/>
          <w:b/>
          <w:bCs/>
          <w:lang w:val="en-GB" w:eastAsia="en-PK"/>
        </w:rPr>
        <w:t>xyz</w:t>
      </w:r>
      <w:proofErr w:type="spellEnd"/>
      <w:r w:rsidRPr="00255819">
        <w:rPr>
          <w:rFonts w:ascii="Source Sans Pro" w:eastAsia="Times New Roman" w:hAnsi="Source Sans Pro" w:cs="Times New Roman"/>
          <w:lang w:val="en-GB" w:eastAsia="en-PK"/>
        </w:rPr>
        <w:t xml:space="preserve"> </w:t>
      </w:r>
      <w:r w:rsidRPr="00255819">
        <w:rPr>
          <w:rFonts w:ascii="Source Sans Pro" w:eastAsia="Times New Roman" w:hAnsi="Source Sans Pro" w:cs="Times New Roman"/>
          <w:lang w:val="en-GB" w:eastAsia="en-PK"/>
        </w:rPr>
        <w:sym w:font="Wingdings" w:char="F0E0"/>
      </w:r>
      <w:r w:rsidRPr="00255819">
        <w:rPr>
          <w:rFonts w:ascii="Source Sans Pro" w:eastAsia="Times New Roman" w:hAnsi="Source Sans Pro" w:cs="Times New Roman"/>
          <w:lang w:val="en-GB" w:eastAsia="en-PK"/>
        </w:rPr>
        <w:t xml:space="preserve"> this file is created in HDD as a result of instruction by RAM</w:t>
      </w:r>
    </w:p>
    <w:p w14:paraId="258D9FB1" w14:textId="5F6688F3" w:rsidR="003C1036" w:rsidRDefault="007A23B4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  <w:r w:rsidRPr="00A7070F">
        <w:rPr>
          <w:rFonts w:ascii="Source Sans Pro" w:eastAsia="Times New Roman" w:hAnsi="Source Sans Pro" w:cs="Times New Roman"/>
          <w:b/>
          <w:bCs/>
          <w:color w:val="FF0000"/>
          <w:lang w:val="en-GB" w:eastAsia="en-PK"/>
        </w:rPr>
        <w:t>$ rm -rf /*</w:t>
      </w:r>
      <w:r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 </w:t>
      </w:r>
      <w:r w:rsidRPr="007A23B4">
        <w:rPr>
          <w:rFonts w:ascii="Source Sans Pro" w:eastAsia="Times New Roman" w:hAnsi="Source Sans Pro" w:cs="Times New Roman"/>
          <w:color w:val="36394D"/>
          <w:lang w:val="en-GB" w:eastAsia="en-PK"/>
        </w:rPr>
        <w:sym w:font="Wingdings" w:char="F0E0"/>
      </w:r>
      <w:r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 </w:t>
      </w:r>
      <w:r w:rsidR="00143829" w:rsidRPr="00255819">
        <w:rPr>
          <w:rFonts w:ascii="Source Sans Pro" w:eastAsia="Times New Roman" w:hAnsi="Source Sans Pro" w:cs="Times New Roman"/>
          <w:lang w:val="en-GB" w:eastAsia="en-PK"/>
        </w:rPr>
        <w:t>this command</w:t>
      </w:r>
      <w:r w:rsidRPr="00255819">
        <w:rPr>
          <w:rFonts w:ascii="Source Sans Pro" w:eastAsia="Times New Roman" w:hAnsi="Source Sans Pro" w:cs="Times New Roman"/>
          <w:lang w:val="en-GB" w:eastAsia="en-PK"/>
        </w:rPr>
        <w:t xml:space="preserve"> erases whole OS from </w:t>
      </w:r>
      <w:r w:rsidR="00143829" w:rsidRPr="00255819">
        <w:rPr>
          <w:rFonts w:ascii="Source Sans Pro" w:eastAsia="Times New Roman" w:hAnsi="Source Sans Pro" w:cs="Times New Roman"/>
          <w:lang w:val="en-GB" w:eastAsia="en-PK"/>
        </w:rPr>
        <w:t>HDD but it is initiated from RAM</w:t>
      </w:r>
    </w:p>
    <w:p w14:paraId="630DF1FC" w14:textId="6A015ECE" w:rsidR="00143829" w:rsidRPr="004A0B5E" w:rsidRDefault="004A0B5E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lang w:val="en-GB" w:eastAsia="en-PK"/>
        </w:rPr>
      </w:pPr>
      <w:r w:rsidRPr="004A0B5E">
        <w:rPr>
          <w:rFonts w:ascii="Source Sans Pro" w:eastAsia="Times New Roman" w:hAnsi="Source Sans Pro" w:cs="Times New Roman"/>
          <w:lang w:val="en-GB" w:eastAsia="en-PK"/>
        </w:rPr>
        <w:t xml:space="preserve">“mount” command loads </w:t>
      </w:r>
      <w:r>
        <w:rPr>
          <w:rFonts w:ascii="Source Sans Pro" w:eastAsia="Times New Roman" w:hAnsi="Source Sans Pro" w:cs="Times New Roman"/>
          <w:lang w:val="en-GB" w:eastAsia="en-PK"/>
        </w:rPr>
        <w:t>“</w:t>
      </w:r>
      <w:r w:rsidRPr="004A0B5E">
        <w:rPr>
          <w:rFonts w:ascii="Source Sans Pro" w:eastAsia="Times New Roman" w:hAnsi="Source Sans Pro" w:cs="Times New Roman"/>
          <w:lang w:val="en-GB" w:eastAsia="en-PK"/>
        </w:rPr>
        <w:t>file system</w:t>
      </w:r>
      <w:r>
        <w:rPr>
          <w:rFonts w:ascii="Source Sans Pro" w:eastAsia="Times New Roman" w:hAnsi="Source Sans Pro" w:cs="Times New Roman"/>
          <w:lang w:val="en-GB" w:eastAsia="en-PK"/>
        </w:rPr>
        <w:t>”</w:t>
      </w:r>
      <w:r w:rsidRPr="004A0B5E">
        <w:rPr>
          <w:rFonts w:ascii="Source Sans Pro" w:eastAsia="Times New Roman" w:hAnsi="Source Sans Pro" w:cs="Times New Roman"/>
          <w:lang w:val="en-GB" w:eastAsia="en-PK"/>
        </w:rPr>
        <w:t xml:space="preserve"> in RAM</w:t>
      </w:r>
    </w:p>
    <w:p w14:paraId="1C5D30A9" w14:textId="060ACA22" w:rsidR="007A23B4" w:rsidRDefault="00A7070F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  <w:r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Filesystem has collection of metadata, </w:t>
      </w:r>
      <w:proofErr w:type="spellStart"/>
      <w:r>
        <w:rPr>
          <w:rFonts w:ascii="Source Sans Pro" w:eastAsia="Times New Roman" w:hAnsi="Source Sans Pro" w:cs="Times New Roman"/>
          <w:color w:val="36394D"/>
          <w:lang w:val="en-GB" w:eastAsia="en-PK"/>
        </w:rPr>
        <w:t>inodes</w:t>
      </w:r>
      <w:proofErr w:type="spellEnd"/>
      <w:r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, </w:t>
      </w:r>
      <w:proofErr w:type="spellStart"/>
      <w:r>
        <w:rPr>
          <w:rFonts w:ascii="Source Sans Pro" w:eastAsia="Times New Roman" w:hAnsi="Source Sans Pro" w:cs="Times New Roman"/>
          <w:color w:val="36394D"/>
          <w:lang w:val="en-GB" w:eastAsia="en-PK"/>
        </w:rPr>
        <w:t>Inode</w:t>
      </w:r>
      <w:proofErr w:type="spellEnd"/>
      <w:r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 tables, super</w:t>
      </w:r>
      <w:r w:rsidR="007B457B"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 bl</w:t>
      </w:r>
      <w:r>
        <w:rPr>
          <w:rFonts w:ascii="Source Sans Pro" w:eastAsia="Times New Roman" w:hAnsi="Source Sans Pro" w:cs="Times New Roman"/>
          <w:color w:val="36394D"/>
          <w:lang w:val="en-GB" w:eastAsia="en-PK"/>
        </w:rPr>
        <w:t>ocks, mount information</w:t>
      </w:r>
      <w:r w:rsidR="007B457B">
        <w:rPr>
          <w:rFonts w:ascii="Source Sans Pro" w:eastAsia="Times New Roman" w:hAnsi="Source Sans Pro" w:cs="Times New Roman"/>
          <w:color w:val="36394D"/>
          <w:lang w:val="en-GB" w:eastAsia="en-PK"/>
        </w:rPr>
        <w:t>.</w:t>
      </w:r>
    </w:p>
    <w:p w14:paraId="7FC7968A" w14:textId="06F83890" w:rsidR="007B457B" w:rsidRDefault="003C0546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  <w:r>
        <w:rPr>
          <w:rFonts w:ascii="Source Sans Pro" w:eastAsia="Times New Roman" w:hAnsi="Source Sans Pro" w:cs="Times New Roman"/>
          <w:color w:val="36394D"/>
          <w:lang w:val="en-GB" w:eastAsia="en-PK"/>
        </w:rPr>
        <w:t>FAT32 = ext2</w:t>
      </w:r>
    </w:p>
    <w:p w14:paraId="11AC5FCE" w14:textId="2FE8CBEF" w:rsidR="003C0546" w:rsidRDefault="003C0546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  <w:r>
        <w:rPr>
          <w:rFonts w:ascii="Source Sans Pro" w:eastAsia="Times New Roman" w:hAnsi="Source Sans Pro" w:cs="Times New Roman"/>
          <w:color w:val="36394D"/>
          <w:lang w:val="en-GB" w:eastAsia="en-PK"/>
        </w:rPr>
        <w:t>NTFS = ext2</w:t>
      </w:r>
      <w:r w:rsidR="00CC35BB"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 </w:t>
      </w:r>
      <w:r w:rsidR="00CC35BB" w:rsidRPr="00CC35BB">
        <w:rPr>
          <w:rFonts w:ascii="Source Sans Pro" w:eastAsia="Times New Roman" w:hAnsi="Source Sans Pro" w:cs="Times New Roman"/>
          <w:color w:val="36394D"/>
          <w:lang w:val="en-GB" w:eastAsia="en-PK"/>
        </w:rPr>
        <w:sym w:font="Wingdings" w:char="F0E0"/>
      </w:r>
      <w:r w:rsidR="00CC35BB"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 this is </w:t>
      </w:r>
      <w:r w:rsidR="00CC35BB" w:rsidRPr="00CC35BB">
        <w:rPr>
          <w:rFonts w:ascii="Source Sans Pro" w:eastAsia="Times New Roman" w:hAnsi="Source Sans Pro" w:cs="Times New Roman"/>
          <w:color w:val="36394D"/>
          <w:u w:val="single"/>
          <w:lang w:val="en-GB" w:eastAsia="en-PK"/>
        </w:rPr>
        <w:t>for the sake of comparison</w:t>
      </w:r>
      <w:r w:rsidR="000C115C">
        <w:rPr>
          <w:rFonts w:ascii="Source Sans Pro" w:eastAsia="Times New Roman" w:hAnsi="Source Sans Pro" w:cs="Times New Roman"/>
          <w:color w:val="36394D"/>
          <w:u w:val="single"/>
          <w:lang w:val="en-GB" w:eastAsia="en-PK"/>
        </w:rPr>
        <w:t xml:space="preserve"> only to give an over view</w:t>
      </w:r>
      <w:r w:rsidR="00CC35BB" w:rsidRPr="00CC35BB">
        <w:rPr>
          <w:rFonts w:ascii="Source Sans Pro" w:eastAsia="Times New Roman" w:hAnsi="Source Sans Pro" w:cs="Times New Roman"/>
          <w:color w:val="36394D"/>
          <w:u w:val="single"/>
          <w:lang w:val="en-GB" w:eastAsia="en-PK"/>
        </w:rPr>
        <w:t>.</w:t>
      </w:r>
    </w:p>
    <w:p w14:paraId="37B905BD" w14:textId="49E48E23" w:rsidR="00CC35BB" w:rsidRDefault="005106B7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  <w:r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Updated file systems give the facility to recover the data as compared to </w:t>
      </w:r>
      <w:r w:rsidR="007C1888">
        <w:rPr>
          <w:rFonts w:ascii="Source Sans Pro" w:eastAsia="Times New Roman" w:hAnsi="Source Sans Pro" w:cs="Times New Roman"/>
          <w:color w:val="36394D"/>
          <w:lang w:val="en-GB" w:eastAsia="en-PK"/>
        </w:rPr>
        <w:t>an old file system</w:t>
      </w:r>
    </w:p>
    <w:p w14:paraId="53633132" w14:textId="31D0CC38" w:rsidR="007C1888" w:rsidRDefault="007C1888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  <w:r>
        <w:rPr>
          <w:rFonts w:ascii="Source Sans Pro" w:eastAsia="Times New Roman" w:hAnsi="Source Sans Pro" w:cs="Times New Roman"/>
          <w:color w:val="36394D"/>
          <w:lang w:val="en-GB" w:eastAsia="en-PK"/>
        </w:rPr>
        <w:t>Ext3 = 320000 directories can be made</w:t>
      </w:r>
    </w:p>
    <w:p w14:paraId="0C21E193" w14:textId="4729FAD8" w:rsidR="007C1888" w:rsidRDefault="007C1888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  <w:r>
        <w:rPr>
          <w:rFonts w:ascii="Source Sans Pro" w:eastAsia="Times New Roman" w:hAnsi="Source Sans Pro" w:cs="Times New Roman"/>
          <w:color w:val="36394D"/>
          <w:lang w:val="en-GB" w:eastAsia="en-PK"/>
        </w:rPr>
        <w:t>4xt4 = 64000 directories can be made</w:t>
      </w:r>
    </w:p>
    <w:p w14:paraId="1257E1A7" w14:textId="0806B58C" w:rsidR="007C1888" w:rsidRDefault="007C1888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  <w:r w:rsidRPr="006069C3">
        <w:rPr>
          <w:rFonts w:ascii="Source Sans Pro" w:eastAsia="Times New Roman" w:hAnsi="Source Sans Pro" w:cs="Times New Roman"/>
          <w:color w:val="36394D"/>
          <w:u w:val="single"/>
          <w:lang w:val="en-GB" w:eastAsia="en-PK"/>
        </w:rPr>
        <w:t>“File system”</w:t>
      </w:r>
      <w:r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 is </w:t>
      </w:r>
      <w:r w:rsidR="00AB09E7">
        <w:rPr>
          <w:rFonts w:ascii="Source Sans Pro" w:eastAsia="Times New Roman" w:hAnsi="Source Sans Pro" w:cs="Times New Roman"/>
          <w:color w:val="36394D"/>
          <w:lang w:val="en-GB" w:eastAsia="en-PK"/>
        </w:rPr>
        <w:t>“</w:t>
      </w:r>
      <w:r>
        <w:rPr>
          <w:rFonts w:ascii="Source Sans Pro" w:eastAsia="Times New Roman" w:hAnsi="Source Sans Pro" w:cs="Times New Roman"/>
          <w:color w:val="36394D"/>
          <w:lang w:val="en-GB" w:eastAsia="en-PK"/>
        </w:rPr>
        <w:t>father</w:t>
      </w:r>
      <w:r w:rsidR="00AB09E7">
        <w:rPr>
          <w:rFonts w:ascii="Source Sans Pro" w:eastAsia="Times New Roman" w:hAnsi="Source Sans Pro" w:cs="Times New Roman"/>
          <w:color w:val="36394D"/>
          <w:lang w:val="en-GB" w:eastAsia="en-PK"/>
        </w:rPr>
        <w:t>”</w:t>
      </w:r>
      <w:r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 of </w:t>
      </w:r>
      <w:r w:rsidR="00AB09E7"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all the </w:t>
      </w:r>
      <w:r>
        <w:rPr>
          <w:rFonts w:ascii="Source Sans Pro" w:eastAsia="Times New Roman" w:hAnsi="Source Sans Pro" w:cs="Times New Roman"/>
          <w:color w:val="36394D"/>
          <w:lang w:val="en-GB" w:eastAsia="en-PK"/>
        </w:rPr>
        <w:t>directories/folders and files</w:t>
      </w:r>
      <w:r w:rsidR="00AB09E7"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 inside a partition.</w:t>
      </w:r>
      <w:r w:rsidR="00DA78FB"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 “file system” controls all the directories and files in a “partition”.</w:t>
      </w:r>
    </w:p>
    <w:p w14:paraId="41C44B47" w14:textId="4C16E257" w:rsidR="00DA78FB" w:rsidRPr="00CD495B" w:rsidRDefault="00CD495B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  <w:r w:rsidRPr="00CD495B">
        <w:rPr>
          <w:rFonts w:ascii="Source Sans Pro" w:eastAsia="Times New Roman" w:hAnsi="Source Sans Pro" w:cs="Times New Roman"/>
          <w:b/>
          <w:bCs/>
          <w:color w:val="36394D"/>
          <w:lang w:val="en-GB" w:eastAsia="en-PK"/>
        </w:rPr>
        <w:t xml:space="preserve">$ </w:t>
      </w:r>
      <w:proofErr w:type="spellStart"/>
      <w:r w:rsidRPr="00CD495B">
        <w:rPr>
          <w:rFonts w:ascii="Source Sans Pro" w:eastAsia="Times New Roman" w:hAnsi="Source Sans Pro" w:cs="Times New Roman"/>
          <w:b/>
          <w:bCs/>
          <w:color w:val="36394D"/>
          <w:lang w:val="en-GB" w:eastAsia="en-PK"/>
        </w:rPr>
        <w:t>df</w:t>
      </w:r>
      <w:proofErr w:type="spellEnd"/>
      <w:r w:rsidRPr="00CD495B">
        <w:rPr>
          <w:rFonts w:ascii="Source Sans Pro" w:eastAsia="Times New Roman" w:hAnsi="Source Sans Pro" w:cs="Times New Roman"/>
          <w:b/>
          <w:bCs/>
          <w:color w:val="36394D"/>
          <w:lang w:val="en-GB" w:eastAsia="en-PK"/>
        </w:rPr>
        <w:t xml:space="preserve"> -T</w:t>
      </w:r>
      <w:r w:rsidR="009C713F">
        <w:rPr>
          <w:rFonts w:ascii="Source Sans Pro" w:eastAsia="Times New Roman" w:hAnsi="Source Sans Pro" w:cs="Times New Roman"/>
          <w:b/>
          <w:bCs/>
          <w:color w:val="36394D"/>
          <w:lang w:val="en-GB" w:eastAsia="en-PK"/>
        </w:rPr>
        <w:t>h</w:t>
      </w:r>
      <w:r>
        <w:rPr>
          <w:rFonts w:ascii="Source Sans Pro" w:eastAsia="Times New Roman" w:hAnsi="Source Sans Pro" w:cs="Times New Roman"/>
          <w:color w:val="36394D"/>
          <w:u w:val="single"/>
          <w:lang w:val="en-GB" w:eastAsia="en-PK"/>
        </w:rPr>
        <w:t xml:space="preserve"> </w:t>
      </w:r>
      <w:r w:rsidRPr="00CD495B">
        <w:rPr>
          <w:rFonts w:ascii="Source Sans Pro" w:eastAsia="Times New Roman" w:hAnsi="Source Sans Pro" w:cs="Times New Roman"/>
          <w:color w:val="36394D"/>
          <w:u w:val="single"/>
          <w:lang w:val="en-GB" w:eastAsia="en-PK"/>
        </w:rPr>
        <w:sym w:font="Wingdings" w:char="F0E0"/>
      </w:r>
      <w:r w:rsidR="00C05A1D">
        <w:rPr>
          <w:rFonts w:ascii="Source Sans Pro" w:eastAsia="Times New Roman" w:hAnsi="Source Sans Pro" w:cs="Times New Roman"/>
          <w:color w:val="36394D"/>
          <w:u w:val="single"/>
          <w:lang w:val="en-GB" w:eastAsia="en-PK"/>
        </w:rPr>
        <w:t xml:space="preserve">To check the </w:t>
      </w:r>
      <w:r>
        <w:rPr>
          <w:rFonts w:ascii="Source Sans Pro" w:eastAsia="Times New Roman" w:hAnsi="Source Sans Pro" w:cs="Times New Roman"/>
          <w:color w:val="36394D"/>
          <w:u w:val="single"/>
          <w:lang w:val="en-GB" w:eastAsia="en-PK"/>
        </w:rPr>
        <w:t>file system.</w:t>
      </w:r>
    </w:p>
    <w:p w14:paraId="23712473" w14:textId="600C654A" w:rsidR="00CD495B" w:rsidRDefault="001F0D67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  <w:r w:rsidRPr="001F0D67">
        <w:rPr>
          <w:rFonts w:ascii="Source Sans Pro" w:eastAsia="Times New Roman" w:hAnsi="Source Sans Pro" w:cs="Times New Roman"/>
          <w:color w:val="36394D"/>
          <w:lang w:val="en-GB" w:eastAsia="en-PK"/>
        </w:rPr>
        <w:drawing>
          <wp:inline distT="0" distB="0" distL="0" distR="0" wp14:anchorId="5696C2B0" wp14:editId="70B7CEF9">
            <wp:extent cx="3406435" cy="144793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C581" w14:textId="336AEF6B" w:rsidR="001F0D67" w:rsidRPr="00C85AE4" w:rsidRDefault="00D26706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36394D"/>
          <w:lang w:val="en-GB" w:eastAsia="en-PK"/>
        </w:rPr>
      </w:pPr>
      <w:r w:rsidRPr="00C85AE4">
        <w:rPr>
          <w:rFonts w:ascii="Source Sans Pro" w:eastAsia="Times New Roman" w:hAnsi="Source Sans Pro" w:cs="Times New Roman"/>
          <w:b/>
          <w:bCs/>
          <w:color w:val="36394D"/>
          <w:lang w:val="en-GB" w:eastAsia="en-PK"/>
        </w:rPr>
        <w:t xml:space="preserve">Differences </w:t>
      </w:r>
      <w:r w:rsidR="0068324F">
        <w:rPr>
          <w:rFonts w:ascii="Source Sans Pro" w:eastAsia="Times New Roman" w:hAnsi="Source Sans Pro" w:cs="Times New Roman"/>
          <w:b/>
          <w:bCs/>
          <w:color w:val="36394D"/>
          <w:lang w:val="en-GB" w:eastAsia="en-PK"/>
        </w:rPr>
        <w:t>b/w</w:t>
      </w:r>
      <w:r w:rsidRPr="00C85AE4">
        <w:rPr>
          <w:rFonts w:ascii="Source Sans Pro" w:eastAsia="Times New Roman" w:hAnsi="Source Sans Pro" w:cs="Times New Roman"/>
          <w:b/>
          <w:bCs/>
          <w:color w:val="36394D"/>
          <w:lang w:val="en-GB" w:eastAsia="en-PK"/>
        </w:rPr>
        <w:t xml:space="preserve"> FS</w:t>
      </w:r>
      <w:r w:rsidR="0068324F">
        <w:rPr>
          <w:rFonts w:ascii="Source Sans Pro" w:eastAsia="Times New Roman" w:hAnsi="Source Sans Pro" w:cs="Times New Roman"/>
          <w:b/>
          <w:bCs/>
          <w:color w:val="36394D"/>
          <w:lang w:val="en-GB" w:eastAsia="en-PK"/>
        </w:rPr>
        <w:t>s</w:t>
      </w:r>
    </w:p>
    <w:p w14:paraId="7007A720" w14:textId="0D5AEE65" w:rsidR="00D26706" w:rsidRDefault="00D26706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  <w:r>
        <w:rPr>
          <w:rFonts w:ascii="Source Sans Pro" w:eastAsia="Times New Roman" w:hAnsi="Source Sans Pro" w:cs="Times New Roman"/>
          <w:color w:val="36394D"/>
          <w:lang w:val="en-GB" w:eastAsia="en-PK"/>
        </w:rPr>
        <w:t>FS organizes/controls/ manages data in a partition.</w:t>
      </w:r>
    </w:p>
    <w:p w14:paraId="45BE62EA" w14:textId="0E22F047" w:rsidR="00D26706" w:rsidRDefault="00C85AE4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  <w:r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Ext2 </w:t>
      </w:r>
      <w:r w:rsidRPr="00C85AE4">
        <w:rPr>
          <w:rFonts w:ascii="Source Sans Pro" w:eastAsia="Times New Roman" w:hAnsi="Source Sans Pro" w:cs="Times New Roman"/>
          <w:color w:val="36394D"/>
          <w:lang w:val="en-GB" w:eastAsia="en-PK"/>
        </w:rPr>
        <w:sym w:font="Wingdings" w:char="F0E0"/>
      </w:r>
      <w:r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 non journaling file system</w:t>
      </w:r>
      <w:r w:rsidR="00F70AA0"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, </w:t>
      </w:r>
      <w:r w:rsidR="004C2605"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 if power is off chances of corruption of data are high</w:t>
      </w:r>
    </w:p>
    <w:p w14:paraId="0E6E5E3F" w14:textId="4B35569F" w:rsidR="00F70AA0" w:rsidRDefault="00F70AA0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  <w:r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Ext3 </w:t>
      </w:r>
      <w:r w:rsidRPr="00F70AA0">
        <w:rPr>
          <w:rFonts w:ascii="Source Sans Pro" w:eastAsia="Times New Roman" w:hAnsi="Source Sans Pro" w:cs="Times New Roman"/>
          <w:color w:val="36394D"/>
          <w:lang w:val="en-GB" w:eastAsia="en-PK"/>
        </w:rPr>
        <w:sym w:font="Wingdings" w:char="F0E0"/>
      </w:r>
      <w:r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 it has journaling</w:t>
      </w:r>
      <w:r w:rsidR="004C2605">
        <w:rPr>
          <w:rFonts w:ascii="Source Sans Pro" w:eastAsia="Times New Roman" w:hAnsi="Source Sans Pro" w:cs="Times New Roman"/>
          <w:color w:val="36394D"/>
          <w:lang w:val="en-GB" w:eastAsia="en-PK"/>
        </w:rPr>
        <w:t>, if power is off it maintain additional metadata which helps to recover the da</w:t>
      </w:r>
      <w:r w:rsidR="00472D58">
        <w:rPr>
          <w:rFonts w:ascii="Source Sans Pro" w:eastAsia="Times New Roman" w:hAnsi="Source Sans Pro" w:cs="Times New Roman"/>
          <w:color w:val="36394D"/>
          <w:lang w:val="en-GB" w:eastAsia="en-PK"/>
        </w:rPr>
        <w:t>t</w:t>
      </w:r>
      <w:r w:rsidR="004C2605">
        <w:rPr>
          <w:rFonts w:ascii="Source Sans Pro" w:eastAsia="Times New Roman" w:hAnsi="Source Sans Pro" w:cs="Times New Roman"/>
          <w:color w:val="36394D"/>
          <w:lang w:val="en-GB" w:eastAsia="en-PK"/>
        </w:rPr>
        <w:t>a due to journaling</w:t>
      </w:r>
      <w:r w:rsidR="00472D58">
        <w:rPr>
          <w:rFonts w:ascii="Source Sans Pro" w:eastAsia="Times New Roman" w:hAnsi="Source Sans Pro" w:cs="Times New Roman"/>
          <w:color w:val="36394D"/>
          <w:lang w:val="en-GB" w:eastAsia="en-PK"/>
        </w:rPr>
        <w:t>, it has fas</w:t>
      </w:r>
      <w:r w:rsidR="00CA1CEF">
        <w:rPr>
          <w:rFonts w:ascii="Source Sans Pro" w:eastAsia="Times New Roman" w:hAnsi="Source Sans Pro" w:cs="Times New Roman"/>
          <w:color w:val="36394D"/>
          <w:lang w:val="en-GB" w:eastAsia="en-PK"/>
        </w:rPr>
        <w:t>t.</w:t>
      </w:r>
      <w:r w:rsidR="00472D58"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 crash recovery</w:t>
      </w:r>
      <w:r w:rsidR="00CA1CEF"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. Journaling is not off, </w:t>
      </w:r>
      <w:r w:rsidR="005251D7">
        <w:rPr>
          <w:rFonts w:ascii="Source Sans Pro" w:eastAsia="Times New Roman" w:hAnsi="Source Sans Pro" w:cs="Times New Roman"/>
          <w:color w:val="36394D"/>
          <w:lang w:val="en-GB" w:eastAsia="en-PK"/>
        </w:rPr>
        <w:t>32000 directories can be created,</w:t>
      </w:r>
    </w:p>
    <w:p w14:paraId="5FFE3044" w14:textId="2228BE7E" w:rsidR="00CA1CEF" w:rsidRPr="00EF4F39" w:rsidRDefault="005251D7" w:rsidP="00EF4F3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  <w:r>
        <w:rPr>
          <w:rFonts w:ascii="Source Sans Pro" w:eastAsia="Times New Roman" w:hAnsi="Source Sans Pro" w:cs="Times New Roman"/>
          <w:color w:val="36394D"/>
          <w:lang w:val="en-GB" w:eastAsia="en-PK"/>
        </w:rPr>
        <w:t>Ext4 -</w:t>
      </w:r>
      <w:r w:rsidRPr="005251D7">
        <w:rPr>
          <w:rFonts w:ascii="Source Sans Pro" w:eastAsia="Times New Roman" w:hAnsi="Source Sans Pro" w:cs="Times New Roman"/>
          <w:color w:val="36394D"/>
          <w:lang w:val="en-GB" w:eastAsia="en-PK"/>
        </w:rPr>
        <w:sym w:font="Wingdings" w:char="F0E0"/>
      </w:r>
      <w:r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 journaling can be off, 64 000 directories,</w:t>
      </w:r>
    </w:p>
    <w:p w14:paraId="7000DEBA" w14:textId="3993271E" w:rsidR="00F70AA0" w:rsidRDefault="00F70AA0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36394D"/>
          <w:lang w:val="en-GB" w:eastAsia="en-PK"/>
        </w:rPr>
      </w:pPr>
      <w:r w:rsidRPr="00F70AA0">
        <w:rPr>
          <w:rFonts w:ascii="Source Sans Pro" w:eastAsia="Times New Roman" w:hAnsi="Source Sans Pro" w:cs="Times New Roman"/>
          <w:b/>
          <w:bCs/>
          <w:color w:val="36394D"/>
          <w:lang w:val="en-GB" w:eastAsia="en-PK"/>
        </w:rPr>
        <w:t xml:space="preserve">Journaling </w:t>
      </w:r>
      <w:r w:rsidRPr="00F70AA0">
        <w:rPr>
          <w:rFonts w:ascii="Source Sans Pro" w:eastAsia="Times New Roman" w:hAnsi="Source Sans Pro" w:cs="Times New Roman"/>
          <w:b/>
          <w:bCs/>
          <w:color w:val="36394D"/>
          <w:lang w:val="en-GB" w:eastAsia="en-PK"/>
        </w:rPr>
        <w:sym w:font="Wingdings" w:char="F0E0"/>
      </w:r>
      <w:r w:rsidRPr="00F70AA0">
        <w:rPr>
          <w:rFonts w:ascii="Source Sans Pro" w:eastAsia="Times New Roman" w:hAnsi="Source Sans Pro" w:cs="Times New Roman"/>
          <w:b/>
          <w:bCs/>
          <w:color w:val="36394D"/>
          <w:lang w:val="en-GB" w:eastAsia="en-PK"/>
        </w:rPr>
        <w:t xml:space="preserve"> to maintain additional metadata records</w:t>
      </w:r>
      <w:r w:rsidR="0068324F">
        <w:rPr>
          <w:rFonts w:ascii="Source Sans Pro" w:eastAsia="Times New Roman" w:hAnsi="Source Sans Pro" w:cs="Times New Roman"/>
          <w:b/>
          <w:bCs/>
          <w:color w:val="36394D"/>
          <w:lang w:val="en-GB" w:eastAsia="en-PK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6"/>
        <w:gridCol w:w="2056"/>
        <w:gridCol w:w="2097"/>
        <w:gridCol w:w="2097"/>
      </w:tblGrid>
      <w:tr w:rsidR="00C57E38" w14:paraId="2E911D43" w14:textId="77777777" w:rsidTr="005C19CC">
        <w:tc>
          <w:tcPr>
            <w:tcW w:w="2254" w:type="dxa"/>
          </w:tcPr>
          <w:p w14:paraId="0B986496" w14:textId="2D26C234" w:rsidR="005C19CC" w:rsidRPr="005C19CC" w:rsidRDefault="005C19CC" w:rsidP="00EF4F39">
            <w:pPr>
              <w:jc w:val="center"/>
              <w:outlineLvl w:val="2"/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  <w:t>Ext2</w:t>
            </w:r>
          </w:p>
        </w:tc>
        <w:tc>
          <w:tcPr>
            <w:tcW w:w="2254" w:type="dxa"/>
          </w:tcPr>
          <w:p w14:paraId="705790BA" w14:textId="0B6FF0FB" w:rsidR="005C19CC" w:rsidRPr="005C19CC" w:rsidRDefault="005C19CC" w:rsidP="00EF4F39">
            <w:pPr>
              <w:jc w:val="center"/>
              <w:outlineLvl w:val="2"/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  <w:t>Ext3</w:t>
            </w:r>
          </w:p>
        </w:tc>
        <w:tc>
          <w:tcPr>
            <w:tcW w:w="2254" w:type="dxa"/>
          </w:tcPr>
          <w:p w14:paraId="6A581F49" w14:textId="4C268470" w:rsidR="005C19CC" w:rsidRPr="005C19CC" w:rsidRDefault="005C19CC" w:rsidP="00EF4F39">
            <w:pPr>
              <w:jc w:val="center"/>
              <w:outlineLvl w:val="2"/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  <w:t>Ext4</w:t>
            </w:r>
          </w:p>
        </w:tc>
        <w:tc>
          <w:tcPr>
            <w:tcW w:w="2254" w:type="dxa"/>
          </w:tcPr>
          <w:p w14:paraId="51B52D21" w14:textId="1C02661D" w:rsidR="005C19CC" w:rsidRPr="005C19CC" w:rsidRDefault="00E35813" w:rsidP="00EF4F39">
            <w:pPr>
              <w:jc w:val="center"/>
              <w:outlineLvl w:val="2"/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</w:pPr>
            <w:proofErr w:type="spellStart"/>
            <w:r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  <w:t>Xfs</w:t>
            </w:r>
            <w:proofErr w:type="spellEnd"/>
          </w:p>
        </w:tc>
      </w:tr>
      <w:tr w:rsidR="00C57E38" w14:paraId="1EB0F5C7" w14:textId="77777777" w:rsidTr="005C19CC">
        <w:tc>
          <w:tcPr>
            <w:tcW w:w="2254" w:type="dxa"/>
          </w:tcPr>
          <w:p w14:paraId="21E4F8DA" w14:textId="77777777" w:rsidR="00E35813" w:rsidRDefault="00E35813" w:rsidP="00E35813">
            <w:pPr>
              <w:outlineLvl w:val="2"/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  <w:t>-non journaling FS</w:t>
            </w:r>
          </w:p>
          <w:p w14:paraId="2B11F23D" w14:textId="122D74EB" w:rsidR="00E35813" w:rsidRPr="00E35813" w:rsidRDefault="00E35813" w:rsidP="00E35813">
            <w:pPr>
              <w:outlineLvl w:val="2"/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  <w:t>-chances of corrupt data are high if power is off</w:t>
            </w:r>
          </w:p>
        </w:tc>
        <w:tc>
          <w:tcPr>
            <w:tcW w:w="2254" w:type="dxa"/>
          </w:tcPr>
          <w:p w14:paraId="6EB4C569" w14:textId="77777777" w:rsidR="00E35813" w:rsidRDefault="00E35813" w:rsidP="005C19CC">
            <w:pPr>
              <w:outlineLvl w:val="2"/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  <w:t>-journaling FS</w:t>
            </w:r>
          </w:p>
          <w:p w14:paraId="7B2E2A62" w14:textId="77777777" w:rsidR="00E35813" w:rsidRDefault="00E35813" w:rsidP="005C19CC">
            <w:pPr>
              <w:outlineLvl w:val="2"/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  <w:t>-Journaling FS can’t be turned off</w:t>
            </w:r>
          </w:p>
          <w:p w14:paraId="0E7CE8D8" w14:textId="77777777" w:rsidR="00E35813" w:rsidRDefault="00E35813" w:rsidP="005C19CC">
            <w:pPr>
              <w:outlineLvl w:val="2"/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  <w:t>-32k directories can be created</w:t>
            </w:r>
          </w:p>
          <w:p w14:paraId="6A86D710" w14:textId="1ABCFA23" w:rsidR="00D52628" w:rsidRDefault="00D52628" w:rsidP="005C19CC">
            <w:pPr>
              <w:outlineLvl w:val="2"/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  <w:t xml:space="preserve">-single file size can be </w:t>
            </w:r>
            <w:proofErr w:type="spellStart"/>
            <w:r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  <w:t>upto</w:t>
            </w:r>
            <w:proofErr w:type="spellEnd"/>
            <w:r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  <w:t xml:space="preserve"> 2Tb</w:t>
            </w:r>
          </w:p>
        </w:tc>
        <w:tc>
          <w:tcPr>
            <w:tcW w:w="2254" w:type="dxa"/>
          </w:tcPr>
          <w:p w14:paraId="69FFD760" w14:textId="77777777" w:rsidR="00E35813" w:rsidRDefault="00E35813" w:rsidP="005C19CC">
            <w:pPr>
              <w:outlineLvl w:val="2"/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  <w:t xml:space="preserve">-journaling </w:t>
            </w:r>
            <w:r w:rsidR="00D52628"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  <w:t>can be turned off</w:t>
            </w:r>
          </w:p>
          <w:p w14:paraId="059AF501" w14:textId="77777777" w:rsidR="00D52628" w:rsidRDefault="00D52628" w:rsidP="00D52628">
            <w:pPr>
              <w:outlineLvl w:val="2"/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  <w:t>64k directories.</w:t>
            </w:r>
          </w:p>
          <w:p w14:paraId="58C89E92" w14:textId="77777777" w:rsidR="00D52628" w:rsidRDefault="00D52628" w:rsidP="00D52628">
            <w:pPr>
              <w:outlineLvl w:val="2"/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  <w:t xml:space="preserve">-single file size </w:t>
            </w:r>
            <w:proofErr w:type="spellStart"/>
            <w:r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  <w:t>upto</w:t>
            </w:r>
            <w:proofErr w:type="spellEnd"/>
            <w:r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  <w:t xml:space="preserve"> 16Tb</w:t>
            </w:r>
          </w:p>
          <w:p w14:paraId="1D4E0BD7" w14:textId="77777777" w:rsidR="00C57E38" w:rsidRDefault="00C57E38" w:rsidP="00D52628">
            <w:pPr>
              <w:outlineLvl w:val="2"/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  <w:t>-data performance average</w:t>
            </w:r>
          </w:p>
          <w:p w14:paraId="7E90665B" w14:textId="77777777" w:rsidR="009F1073" w:rsidRDefault="009F1073" w:rsidP="00D52628">
            <w:pPr>
              <w:outlineLvl w:val="2"/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  <w:t>-can’t take snapshot</w:t>
            </w:r>
          </w:p>
          <w:p w14:paraId="51F576E6" w14:textId="5BC83026" w:rsidR="009F1073" w:rsidRPr="00D52628" w:rsidRDefault="009F1073" w:rsidP="00D52628">
            <w:pPr>
              <w:outlineLvl w:val="2"/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  <w:t>-</w:t>
            </w:r>
            <w:r w:rsidR="00EF4F39"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  <w:t>file system reduce with LVM</w:t>
            </w:r>
          </w:p>
        </w:tc>
        <w:tc>
          <w:tcPr>
            <w:tcW w:w="2254" w:type="dxa"/>
          </w:tcPr>
          <w:p w14:paraId="32783024" w14:textId="77777777" w:rsidR="00E35813" w:rsidRDefault="00C57E38" w:rsidP="005C19CC">
            <w:pPr>
              <w:outlineLvl w:val="2"/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  <w:t>-journaling on/off</w:t>
            </w:r>
          </w:p>
          <w:p w14:paraId="6E0D5C59" w14:textId="77777777" w:rsidR="00C57E38" w:rsidRDefault="00C57E38" w:rsidP="005C19CC">
            <w:pPr>
              <w:outlineLvl w:val="2"/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  <w:t>-data performance is excellent</w:t>
            </w:r>
          </w:p>
          <w:p w14:paraId="61CD84D0" w14:textId="77777777" w:rsidR="009F1073" w:rsidRDefault="009F1073" w:rsidP="005C19CC">
            <w:pPr>
              <w:outlineLvl w:val="2"/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  <w:t>-snapshot enabled</w:t>
            </w:r>
          </w:p>
          <w:p w14:paraId="50DF3995" w14:textId="6119B502" w:rsidR="00EF4F39" w:rsidRDefault="00EF4F39" w:rsidP="005C19CC">
            <w:pPr>
              <w:outlineLvl w:val="2"/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36394D"/>
                <w:lang w:val="en-GB" w:eastAsia="en-PK"/>
              </w:rPr>
              <w:t>-can’t reduce FS</w:t>
            </w:r>
          </w:p>
        </w:tc>
      </w:tr>
    </w:tbl>
    <w:p w14:paraId="55EAE192" w14:textId="77777777" w:rsidR="008D7735" w:rsidRPr="00F70AA0" w:rsidRDefault="008D7735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36394D"/>
          <w:lang w:val="en-GB" w:eastAsia="en-PK"/>
        </w:rPr>
      </w:pPr>
    </w:p>
    <w:p w14:paraId="23603077" w14:textId="34A2684F" w:rsidR="00F70AA0" w:rsidRPr="00F71106" w:rsidRDefault="00F71106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36394D"/>
          <w:u w:val="single"/>
          <w:lang w:val="en-GB" w:eastAsia="en-PK"/>
        </w:rPr>
      </w:pPr>
      <w:r w:rsidRPr="00F71106">
        <w:rPr>
          <w:rFonts w:ascii="Source Sans Pro" w:eastAsia="Times New Roman" w:hAnsi="Source Sans Pro" w:cs="Times New Roman"/>
          <w:b/>
          <w:bCs/>
          <w:color w:val="36394D"/>
          <w:u w:val="single"/>
          <w:lang w:val="en-GB" w:eastAsia="en-PK"/>
        </w:rPr>
        <w:t>“mount” command loads File System into RAM</w:t>
      </w:r>
    </w:p>
    <w:p w14:paraId="6C51DCA9" w14:textId="58EAC730" w:rsidR="00F71106" w:rsidRPr="00B51CE4" w:rsidRDefault="00B51CE4" w:rsidP="00B51CE4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  <w:r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To persistent we need to add these newly created partition </w:t>
      </w:r>
      <w:proofErr w:type="spellStart"/>
      <w:r>
        <w:rPr>
          <w:rFonts w:ascii="Source Sans Pro" w:eastAsia="Times New Roman" w:hAnsi="Source Sans Pro" w:cs="Times New Roman"/>
          <w:color w:val="36394D"/>
          <w:lang w:val="en-GB" w:eastAsia="en-PK"/>
        </w:rPr>
        <w:t>in”fstab</w:t>
      </w:r>
      <w:proofErr w:type="spellEnd"/>
      <w:r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” </w:t>
      </w:r>
      <w:r w:rsidRPr="00B51CE4">
        <w:rPr>
          <w:rFonts w:ascii="Source Sans Pro" w:eastAsia="Times New Roman" w:hAnsi="Source Sans Pro" w:cs="Times New Roman"/>
          <w:color w:val="36394D"/>
          <w:lang w:val="en-GB" w:eastAsia="en-PK"/>
        </w:rPr>
        <w:sym w:font="Wingdings" w:char="F0E0"/>
      </w:r>
      <w:r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 /etc/</w:t>
      </w:r>
      <w:proofErr w:type="spellStart"/>
      <w:r>
        <w:rPr>
          <w:rFonts w:ascii="Source Sans Pro" w:eastAsia="Times New Roman" w:hAnsi="Source Sans Pro" w:cs="Times New Roman"/>
          <w:color w:val="36394D"/>
          <w:lang w:val="en-GB" w:eastAsia="en-PK"/>
        </w:rPr>
        <w:t>fsta</w:t>
      </w:r>
      <w:r w:rsidR="00196C85">
        <w:rPr>
          <w:rFonts w:ascii="Source Sans Pro" w:eastAsia="Times New Roman" w:hAnsi="Source Sans Pro" w:cs="Times New Roman"/>
          <w:color w:val="36394D"/>
          <w:lang w:val="en-GB" w:eastAsia="en-PK"/>
        </w:rPr>
        <w:t>b</w:t>
      </w:r>
      <w:proofErr w:type="spellEnd"/>
      <w:r>
        <w:rPr>
          <w:rFonts w:ascii="Source Sans Pro" w:eastAsia="Times New Roman" w:hAnsi="Source Sans Pro" w:cs="Times New Roman"/>
          <w:color w:val="36394D"/>
          <w:lang w:val="en-GB" w:eastAsia="en-PK"/>
        </w:rPr>
        <w:t>/</w:t>
      </w:r>
    </w:p>
    <w:p w14:paraId="496264BC" w14:textId="0D0E88FE" w:rsidR="00C85AE4" w:rsidRDefault="00196C85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  <w:r>
        <w:rPr>
          <w:rFonts w:ascii="Source Sans Pro" w:eastAsia="Times New Roman" w:hAnsi="Source Sans Pro" w:cs="Times New Roman"/>
          <w:color w:val="36394D"/>
          <w:lang w:val="en-GB" w:eastAsia="en-PK"/>
        </w:rPr>
        <w:t>W</w:t>
      </w:r>
      <w:r w:rsidR="00AE49E0">
        <w:rPr>
          <w:rFonts w:ascii="Source Sans Pro" w:eastAsia="Times New Roman" w:hAnsi="Source Sans Pro" w:cs="Times New Roman"/>
          <w:color w:val="36394D"/>
          <w:lang w:val="en-GB" w:eastAsia="en-PK"/>
        </w:rPr>
        <w:t>ithin</w:t>
      </w:r>
      <w:r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 “</w:t>
      </w:r>
      <w:proofErr w:type="spellStart"/>
      <w:r>
        <w:rPr>
          <w:rFonts w:ascii="Source Sans Pro" w:eastAsia="Times New Roman" w:hAnsi="Source Sans Pro" w:cs="Times New Roman"/>
          <w:color w:val="36394D"/>
          <w:lang w:val="en-GB" w:eastAsia="en-PK"/>
        </w:rPr>
        <w:t>fstab</w:t>
      </w:r>
      <w:proofErr w:type="spellEnd"/>
      <w:r>
        <w:rPr>
          <w:rFonts w:ascii="Source Sans Pro" w:eastAsia="Times New Roman" w:hAnsi="Source Sans Pro" w:cs="Times New Roman"/>
          <w:color w:val="36394D"/>
          <w:lang w:val="en-GB" w:eastAsia="en-PK"/>
        </w:rPr>
        <w:t>”</w:t>
      </w:r>
    </w:p>
    <w:p w14:paraId="77158529" w14:textId="071EFB2C" w:rsidR="00196C85" w:rsidRDefault="00196C85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  <w:r w:rsidRPr="00196C85">
        <w:rPr>
          <w:rFonts w:ascii="Source Sans Pro" w:eastAsia="Times New Roman" w:hAnsi="Source Sans Pro" w:cs="Times New Roman"/>
          <w:color w:val="36394D"/>
          <w:lang w:val="en-GB" w:eastAsia="en-PK"/>
        </w:rPr>
        <w:drawing>
          <wp:inline distT="0" distB="0" distL="0" distR="0" wp14:anchorId="4A968CF8" wp14:editId="0CAADE1A">
            <wp:extent cx="5403048" cy="68585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3A01" w14:textId="77777777" w:rsidR="00E2239E" w:rsidRDefault="00E2239E" w:rsidP="00E2239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  <w:r>
        <w:rPr>
          <w:rFonts w:ascii="Source Sans Pro" w:eastAsia="Times New Roman" w:hAnsi="Source Sans Pro" w:cs="Times New Roman"/>
          <w:color w:val="36394D"/>
          <w:lang w:val="en-GB" w:eastAsia="en-PK"/>
        </w:rPr>
        <w:t>“</w:t>
      </w:r>
      <w:proofErr w:type="spellStart"/>
      <w:r>
        <w:rPr>
          <w:rFonts w:ascii="Source Sans Pro" w:eastAsia="Times New Roman" w:hAnsi="Source Sans Pro" w:cs="Times New Roman"/>
          <w:color w:val="36394D"/>
          <w:lang w:val="en-GB" w:eastAsia="en-PK"/>
        </w:rPr>
        <w:t>fstab</w:t>
      </w:r>
      <w:proofErr w:type="spellEnd"/>
      <w:r>
        <w:rPr>
          <w:rFonts w:ascii="Source Sans Pro" w:eastAsia="Times New Roman" w:hAnsi="Source Sans Pro" w:cs="Times New Roman"/>
          <w:color w:val="36394D"/>
          <w:lang w:val="en-GB" w:eastAsia="en-PK"/>
        </w:rPr>
        <w:t>” must be tested before rebooting or the OS will crash and do not boot</w:t>
      </w:r>
    </w:p>
    <w:p w14:paraId="5699E4DF" w14:textId="77777777" w:rsidR="00E2239E" w:rsidRDefault="00E2239E" w:rsidP="00E2239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  <w:r>
        <w:rPr>
          <w:rFonts w:ascii="Source Sans Pro" w:eastAsia="Times New Roman" w:hAnsi="Source Sans Pro" w:cs="Times New Roman"/>
          <w:color w:val="36394D"/>
          <w:lang w:val="en-GB" w:eastAsia="en-PK"/>
        </w:rPr>
        <w:lastRenderedPageBreak/>
        <w:t>The command is</w:t>
      </w:r>
    </w:p>
    <w:p w14:paraId="68EE14CD" w14:textId="77777777" w:rsidR="00E2239E" w:rsidRPr="00A07D6D" w:rsidRDefault="00E2239E" w:rsidP="00E2239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FF0000"/>
          <w:lang w:val="en-GB" w:eastAsia="en-PK"/>
        </w:rPr>
      </w:pPr>
      <w:r w:rsidRPr="00A07D6D">
        <w:rPr>
          <w:rFonts w:ascii="Source Sans Pro" w:eastAsia="Times New Roman" w:hAnsi="Source Sans Pro" w:cs="Times New Roman"/>
          <w:color w:val="FF0000"/>
          <w:lang w:val="en-GB" w:eastAsia="en-PK"/>
        </w:rPr>
        <w:t xml:space="preserve">$ mount -a </w:t>
      </w:r>
      <w:r w:rsidRPr="00A07D6D">
        <w:rPr>
          <w:rFonts w:ascii="Source Sans Pro" w:eastAsia="Times New Roman" w:hAnsi="Source Sans Pro" w:cs="Times New Roman"/>
          <w:color w:val="FF0000"/>
          <w:lang w:val="en-GB" w:eastAsia="en-PK"/>
        </w:rPr>
        <w:sym w:font="Wingdings" w:char="F0E0"/>
      </w:r>
      <w:r w:rsidRPr="00A07D6D">
        <w:rPr>
          <w:rFonts w:ascii="Source Sans Pro" w:eastAsia="Times New Roman" w:hAnsi="Source Sans Pro" w:cs="Times New Roman"/>
          <w:color w:val="FF0000"/>
          <w:lang w:val="en-GB" w:eastAsia="en-PK"/>
        </w:rPr>
        <w:t xml:space="preserve"> it refers the </w:t>
      </w:r>
      <w:proofErr w:type="spellStart"/>
      <w:r w:rsidRPr="00A07D6D">
        <w:rPr>
          <w:rFonts w:ascii="Source Sans Pro" w:eastAsia="Times New Roman" w:hAnsi="Source Sans Pro" w:cs="Times New Roman"/>
          <w:color w:val="FF0000"/>
          <w:lang w:val="en-GB" w:eastAsia="en-PK"/>
        </w:rPr>
        <w:t>fstab</w:t>
      </w:r>
      <w:proofErr w:type="spellEnd"/>
      <w:r w:rsidRPr="00A07D6D">
        <w:rPr>
          <w:rFonts w:ascii="Source Sans Pro" w:eastAsia="Times New Roman" w:hAnsi="Source Sans Pro" w:cs="Times New Roman"/>
          <w:color w:val="FF0000"/>
          <w:lang w:val="en-GB" w:eastAsia="en-PK"/>
        </w:rPr>
        <w:t xml:space="preserve"> and mounts the unmounted partitions.</w:t>
      </w:r>
    </w:p>
    <w:p w14:paraId="10A0FBDB" w14:textId="77777777" w:rsidR="00E2239E" w:rsidRPr="00C96647" w:rsidRDefault="00E2239E" w:rsidP="00E2239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u w:val="single"/>
          <w:lang w:val="en-GB" w:eastAsia="en-PK"/>
        </w:rPr>
      </w:pPr>
      <w:r w:rsidRPr="00C96647">
        <w:rPr>
          <w:rFonts w:ascii="Source Sans Pro" w:eastAsia="Times New Roman" w:hAnsi="Source Sans Pro" w:cs="Times New Roman"/>
          <w:color w:val="36394D"/>
          <w:u w:val="single"/>
          <w:lang w:val="en-GB" w:eastAsia="en-PK"/>
        </w:rPr>
        <w:t xml:space="preserve">After restart system reads </w:t>
      </w:r>
      <w:r w:rsidRPr="00C96647">
        <w:rPr>
          <w:rFonts w:ascii="Source Sans Pro" w:eastAsia="Times New Roman" w:hAnsi="Source Sans Pro" w:cs="Times New Roman"/>
          <w:b/>
          <w:bCs/>
          <w:color w:val="36394D"/>
          <w:u w:val="single"/>
          <w:lang w:val="en-GB" w:eastAsia="en-PK"/>
        </w:rPr>
        <w:t>“</w:t>
      </w:r>
      <w:proofErr w:type="spellStart"/>
      <w:r w:rsidRPr="00C96647">
        <w:rPr>
          <w:rFonts w:ascii="Source Sans Pro" w:eastAsia="Times New Roman" w:hAnsi="Source Sans Pro" w:cs="Times New Roman"/>
          <w:b/>
          <w:bCs/>
          <w:color w:val="36394D"/>
          <w:u w:val="single"/>
          <w:lang w:val="en-GB" w:eastAsia="en-PK"/>
        </w:rPr>
        <w:t>fstab</w:t>
      </w:r>
      <w:proofErr w:type="spellEnd"/>
      <w:r w:rsidRPr="00C96647">
        <w:rPr>
          <w:rFonts w:ascii="Source Sans Pro" w:eastAsia="Times New Roman" w:hAnsi="Source Sans Pro" w:cs="Times New Roman"/>
          <w:b/>
          <w:bCs/>
          <w:color w:val="36394D"/>
          <w:u w:val="single"/>
          <w:lang w:val="en-GB" w:eastAsia="en-PK"/>
        </w:rPr>
        <w:t>”</w:t>
      </w:r>
      <w:r w:rsidRPr="00C96647">
        <w:rPr>
          <w:rFonts w:ascii="Source Sans Pro" w:eastAsia="Times New Roman" w:hAnsi="Source Sans Pro" w:cs="Times New Roman"/>
          <w:color w:val="36394D"/>
          <w:u w:val="single"/>
          <w:lang w:val="en-GB" w:eastAsia="en-PK"/>
        </w:rPr>
        <w:t xml:space="preserve"> for </w:t>
      </w:r>
      <w:r w:rsidRPr="00C96647">
        <w:rPr>
          <w:rFonts w:ascii="Source Sans Pro" w:eastAsia="Times New Roman" w:hAnsi="Source Sans Pro" w:cs="Times New Roman"/>
          <w:b/>
          <w:bCs/>
          <w:color w:val="36394D"/>
          <w:u w:val="single"/>
          <w:lang w:val="en-GB" w:eastAsia="en-PK"/>
        </w:rPr>
        <w:t>“auto mounting”</w:t>
      </w:r>
      <w:r w:rsidRPr="00C96647">
        <w:rPr>
          <w:rFonts w:ascii="Source Sans Pro" w:eastAsia="Times New Roman" w:hAnsi="Source Sans Pro" w:cs="Times New Roman"/>
          <w:color w:val="36394D"/>
          <w:u w:val="single"/>
          <w:lang w:val="en-GB" w:eastAsia="en-PK"/>
        </w:rPr>
        <w:t xml:space="preserve"> the partitions. </w:t>
      </w:r>
    </w:p>
    <w:p w14:paraId="0F1FDA3E" w14:textId="12A697C4" w:rsidR="005C509A" w:rsidRDefault="005C509A">
      <w:pPr>
        <w:rPr>
          <w:rFonts w:ascii="Source Sans Pro" w:eastAsia="Times New Roman" w:hAnsi="Source Sans Pro" w:cs="Times New Roman"/>
          <w:b/>
          <w:bCs/>
          <w:color w:val="36394D"/>
          <w:lang w:val="en-GB" w:eastAsia="en-PK"/>
        </w:rPr>
      </w:pPr>
    </w:p>
    <w:p w14:paraId="1FE72024" w14:textId="11F21517" w:rsidR="00196C85" w:rsidRDefault="005C509A" w:rsidP="00196C85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36394D"/>
          <w:lang w:val="en-GB" w:eastAsia="en-PK"/>
        </w:rPr>
      </w:pPr>
      <w:r w:rsidRPr="00196C85">
        <w:rPr>
          <w:rFonts w:ascii="Source Sans Pro" w:eastAsia="Times New Roman" w:hAnsi="Source Sans Pro" w:cs="Times New Roman"/>
          <w:b/>
          <w:bCs/>
          <w:color w:val="36394D"/>
          <w:lang w:val="en-GB" w:eastAsia="en-PK"/>
        </w:rPr>
        <w:t>Today’s</w:t>
      </w:r>
      <w:r w:rsidR="00196C85" w:rsidRPr="00196C85">
        <w:rPr>
          <w:rFonts w:ascii="Source Sans Pro" w:eastAsia="Times New Roman" w:hAnsi="Source Sans Pro" w:cs="Times New Roman"/>
          <w:b/>
          <w:bCs/>
          <w:color w:val="36394D"/>
          <w:lang w:val="en-GB" w:eastAsia="en-PK"/>
        </w:rPr>
        <w:t xml:space="preserve"> topic is “FSCK”</w:t>
      </w:r>
    </w:p>
    <w:p w14:paraId="58720AB1" w14:textId="5370F1DB" w:rsidR="00C96647" w:rsidRDefault="002A5AB8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  <w:r w:rsidRPr="00EC2945">
        <w:rPr>
          <w:rFonts w:ascii="Source Sans Pro" w:eastAsia="Times New Roman" w:hAnsi="Source Sans Pro" w:cs="Times New Roman"/>
          <w:b/>
          <w:bCs/>
          <w:color w:val="36394D"/>
          <w:lang w:val="en-GB" w:eastAsia="en-PK"/>
        </w:rPr>
        <w:t>FSCK</w:t>
      </w:r>
      <w:r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 </w:t>
      </w:r>
      <w:r w:rsidRPr="002A5AB8">
        <w:rPr>
          <w:rFonts w:ascii="Source Sans Pro" w:eastAsia="Times New Roman" w:hAnsi="Source Sans Pro" w:cs="Times New Roman"/>
          <w:color w:val="36394D"/>
          <w:lang w:val="en-GB" w:eastAsia="en-PK"/>
        </w:rPr>
        <w:sym w:font="Wingdings" w:char="F0E0"/>
      </w:r>
      <w:r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 File System Check &amp; Repair</w:t>
      </w:r>
    </w:p>
    <w:p w14:paraId="796153AF" w14:textId="2223A854" w:rsidR="002A5AB8" w:rsidRDefault="00CA37DD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  <w:r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To check “bad blocks” </w:t>
      </w:r>
    </w:p>
    <w:p w14:paraId="2CF4924F" w14:textId="5748A6A9" w:rsidR="00CA37DD" w:rsidRPr="00755446" w:rsidRDefault="00CA37DD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36394D"/>
          <w:lang w:val="en-GB" w:eastAsia="en-PK"/>
        </w:rPr>
      </w:pPr>
      <w:r w:rsidRPr="00755446">
        <w:rPr>
          <w:rFonts w:ascii="Source Sans Pro" w:eastAsia="Times New Roman" w:hAnsi="Source Sans Pro" w:cs="Times New Roman"/>
          <w:b/>
          <w:bCs/>
          <w:color w:val="36394D"/>
          <w:lang w:val="en-GB" w:eastAsia="en-PK"/>
        </w:rPr>
        <w:t xml:space="preserve">&amp; </w:t>
      </w:r>
      <w:proofErr w:type="spellStart"/>
      <w:r w:rsidRPr="00755446">
        <w:rPr>
          <w:rFonts w:ascii="Source Sans Pro" w:eastAsia="Times New Roman" w:hAnsi="Source Sans Pro" w:cs="Times New Roman"/>
          <w:b/>
          <w:bCs/>
          <w:color w:val="36394D"/>
          <w:lang w:val="en-GB" w:eastAsia="en-PK"/>
        </w:rPr>
        <w:t>badblocks</w:t>
      </w:r>
      <w:proofErr w:type="spellEnd"/>
      <w:r w:rsidRPr="00755446">
        <w:rPr>
          <w:rFonts w:ascii="Source Sans Pro" w:eastAsia="Times New Roman" w:hAnsi="Source Sans Pro" w:cs="Times New Roman"/>
          <w:b/>
          <w:bCs/>
          <w:color w:val="36394D"/>
          <w:lang w:val="en-GB" w:eastAsia="en-PK"/>
        </w:rPr>
        <w:t xml:space="preserve"> -v /dev/sd</w:t>
      </w:r>
      <w:r w:rsidR="00755446" w:rsidRPr="00755446">
        <w:rPr>
          <w:rFonts w:ascii="Source Sans Pro" w:eastAsia="Times New Roman" w:hAnsi="Source Sans Pro" w:cs="Times New Roman"/>
          <w:b/>
          <w:bCs/>
          <w:color w:val="36394D"/>
          <w:lang w:val="en-GB" w:eastAsia="en-PK"/>
        </w:rPr>
        <w:t>b1</w:t>
      </w:r>
    </w:p>
    <w:p w14:paraId="28B30D87" w14:textId="086D92B0" w:rsidR="00755446" w:rsidRDefault="008E691E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  <w:r>
        <w:rPr>
          <w:rFonts w:ascii="Source Sans Pro" w:eastAsia="Times New Roman" w:hAnsi="Source Sans Pro" w:cs="Times New Roman"/>
          <w:color w:val="36394D"/>
          <w:lang w:val="en-GB" w:eastAsia="en-PK"/>
        </w:rPr>
        <w:t>If “</w:t>
      </w:r>
      <w:proofErr w:type="spellStart"/>
      <w:r>
        <w:rPr>
          <w:rFonts w:ascii="Source Sans Pro" w:eastAsia="Times New Roman" w:hAnsi="Source Sans Pro" w:cs="Times New Roman"/>
          <w:color w:val="36394D"/>
          <w:lang w:val="en-GB" w:eastAsia="en-PK"/>
        </w:rPr>
        <w:t>badblocks</w:t>
      </w:r>
      <w:proofErr w:type="spellEnd"/>
      <w:r>
        <w:rPr>
          <w:rFonts w:ascii="Source Sans Pro" w:eastAsia="Times New Roman" w:hAnsi="Source Sans Pro" w:cs="Times New Roman"/>
          <w:color w:val="36394D"/>
          <w:lang w:val="en-GB" w:eastAsia="en-PK"/>
        </w:rPr>
        <w:t>” found</w:t>
      </w:r>
      <w:r w:rsidR="006A1553"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 </w:t>
      </w:r>
      <w:r w:rsidR="006A1553" w:rsidRPr="006A1553">
        <w:rPr>
          <w:rFonts w:ascii="Source Sans Pro" w:eastAsia="Times New Roman" w:hAnsi="Source Sans Pro" w:cs="Times New Roman"/>
          <w:color w:val="36394D"/>
          <w:lang w:val="en-GB" w:eastAsia="en-PK"/>
        </w:rPr>
        <w:sym w:font="Wingdings" w:char="F0E0"/>
      </w:r>
      <w:r w:rsidR="006A1553"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 cleaning (</w:t>
      </w:r>
      <w:proofErr w:type="spellStart"/>
      <w:r w:rsidR="006A1553">
        <w:rPr>
          <w:rFonts w:ascii="Source Sans Pro" w:eastAsia="Times New Roman" w:hAnsi="Source Sans Pro" w:cs="Times New Roman"/>
          <w:color w:val="36394D"/>
          <w:lang w:val="en-GB" w:eastAsia="en-PK"/>
        </w:rPr>
        <w:t>fsck</w:t>
      </w:r>
      <w:proofErr w:type="spellEnd"/>
      <w:r w:rsidR="006A1553"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) </w:t>
      </w:r>
    </w:p>
    <w:p w14:paraId="6309B44F" w14:textId="71CB949C" w:rsidR="0087185A" w:rsidRDefault="0087185A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  <w:r>
        <w:rPr>
          <w:rFonts w:ascii="Source Sans Pro" w:eastAsia="Times New Roman" w:hAnsi="Source Sans Pro" w:cs="Times New Roman"/>
          <w:color w:val="36394D"/>
          <w:lang w:val="en-GB" w:eastAsia="en-PK"/>
        </w:rPr>
        <w:t>How to repair file system</w:t>
      </w:r>
    </w:p>
    <w:p w14:paraId="6D33C8F7" w14:textId="25D49C07" w:rsidR="0087185A" w:rsidRDefault="0087185A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  <w:r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With </w:t>
      </w:r>
      <w:proofErr w:type="spellStart"/>
      <w:r>
        <w:rPr>
          <w:rFonts w:ascii="Source Sans Pro" w:eastAsia="Times New Roman" w:hAnsi="Source Sans Pro" w:cs="Times New Roman"/>
          <w:color w:val="36394D"/>
          <w:lang w:val="en-GB" w:eastAsia="en-PK"/>
        </w:rPr>
        <w:t>fsck</w:t>
      </w:r>
      <w:proofErr w:type="spellEnd"/>
      <w:r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 command</w:t>
      </w:r>
    </w:p>
    <w:p w14:paraId="0E388D59" w14:textId="783ADE21" w:rsidR="0087185A" w:rsidRDefault="0087185A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  <w:r>
        <w:rPr>
          <w:rFonts w:ascii="Source Sans Pro" w:eastAsia="Times New Roman" w:hAnsi="Source Sans Pro" w:cs="Times New Roman"/>
          <w:color w:val="36394D"/>
          <w:lang w:val="en-GB" w:eastAsia="en-PK"/>
        </w:rPr>
        <w:t>2</w:t>
      </w:r>
      <w:r w:rsidRPr="0087185A">
        <w:rPr>
          <w:rFonts w:ascii="Source Sans Pro" w:eastAsia="Times New Roman" w:hAnsi="Source Sans Pro" w:cs="Times New Roman"/>
          <w:color w:val="36394D"/>
          <w:vertAlign w:val="superscript"/>
          <w:lang w:val="en-GB" w:eastAsia="en-PK"/>
        </w:rPr>
        <w:t>nd</w:t>
      </w:r>
      <w:r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 command </w:t>
      </w:r>
      <w:r w:rsidR="00455936"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“e2fsck2” </w:t>
      </w:r>
    </w:p>
    <w:p w14:paraId="176FCF50" w14:textId="27774DAE" w:rsidR="00455936" w:rsidRDefault="0079246E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  <w:r>
        <w:rPr>
          <w:rFonts w:ascii="Source Sans Pro" w:eastAsia="Times New Roman" w:hAnsi="Source Sans Pro" w:cs="Times New Roman"/>
          <w:color w:val="36394D"/>
          <w:lang w:val="en-GB" w:eastAsia="en-PK"/>
        </w:rPr>
        <w:t>$ e</w:t>
      </w:r>
      <w:r w:rsidR="00C573F2">
        <w:rPr>
          <w:rFonts w:ascii="Source Sans Pro" w:eastAsia="Times New Roman" w:hAnsi="Source Sans Pro" w:cs="Times New Roman"/>
          <w:color w:val="36394D"/>
          <w:lang w:val="en-GB" w:eastAsia="en-PK"/>
        </w:rPr>
        <w:t>2fsck /dev/sdb1</w:t>
      </w:r>
    </w:p>
    <w:p w14:paraId="3F19BE1B" w14:textId="555F02EF" w:rsidR="00C573F2" w:rsidRDefault="00C573F2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  <w:r w:rsidRPr="00C573F2">
        <w:rPr>
          <w:rFonts w:ascii="Source Sans Pro" w:eastAsia="Times New Roman" w:hAnsi="Source Sans Pro" w:cs="Times New Roman"/>
          <w:color w:val="36394D"/>
          <w:lang w:val="en-GB" w:eastAsia="en-PK"/>
        </w:rPr>
        <w:drawing>
          <wp:inline distT="0" distB="0" distL="0" distR="0" wp14:anchorId="39007F57" wp14:editId="6321F163">
            <wp:extent cx="2126164" cy="50296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8B1B" w14:textId="7873A5D6" w:rsidR="00C573F2" w:rsidRDefault="00C573F2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  <w:r>
        <w:rPr>
          <w:rFonts w:ascii="Source Sans Pro" w:eastAsia="Times New Roman" w:hAnsi="Source Sans Pro" w:cs="Times New Roman"/>
          <w:color w:val="36394D"/>
          <w:lang w:val="en-GB" w:eastAsia="en-PK"/>
        </w:rPr>
        <w:t>Because the selected partition “/dev/sdb1” is in use</w:t>
      </w:r>
      <w:r w:rsidR="0004319E"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 or mounted, the error appeared</w:t>
      </w:r>
    </w:p>
    <w:p w14:paraId="3A7A26AA" w14:textId="7A04006E" w:rsidR="0004319E" w:rsidRDefault="0004319E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  <w:r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So to check it we need to </w:t>
      </w:r>
      <w:r w:rsidRPr="0014509B">
        <w:rPr>
          <w:rFonts w:ascii="Source Sans Pro" w:eastAsia="Times New Roman" w:hAnsi="Source Sans Pro" w:cs="Times New Roman"/>
          <w:b/>
          <w:bCs/>
          <w:color w:val="36394D"/>
          <w:lang w:val="en-GB" w:eastAsia="en-PK"/>
        </w:rPr>
        <w:t xml:space="preserve">“unmount” </w:t>
      </w:r>
      <w:r>
        <w:rPr>
          <w:rFonts w:ascii="Source Sans Pro" w:eastAsia="Times New Roman" w:hAnsi="Source Sans Pro" w:cs="Times New Roman"/>
          <w:color w:val="36394D"/>
          <w:lang w:val="en-GB" w:eastAsia="en-PK"/>
        </w:rPr>
        <w:t>it</w:t>
      </w:r>
      <w:r w:rsidR="0014509B">
        <w:rPr>
          <w:rFonts w:ascii="Source Sans Pro" w:eastAsia="Times New Roman" w:hAnsi="Source Sans Pro" w:cs="Times New Roman"/>
          <w:color w:val="36394D"/>
          <w:lang w:val="en-GB" w:eastAsia="en-PK"/>
        </w:rPr>
        <w:t xml:space="preserve"> first</w:t>
      </w:r>
    </w:p>
    <w:p w14:paraId="168606BC" w14:textId="7617B980" w:rsidR="0014509B" w:rsidRPr="002D3247" w:rsidRDefault="001C143A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36394D"/>
          <w:lang w:val="en-GB" w:eastAsia="en-PK"/>
        </w:rPr>
      </w:pPr>
      <w:r w:rsidRPr="002D3247">
        <w:rPr>
          <w:rFonts w:ascii="Source Sans Pro" w:eastAsia="Times New Roman" w:hAnsi="Source Sans Pro" w:cs="Times New Roman"/>
          <w:b/>
          <w:bCs/>
          <w:color w:val="36394D"/>
          <w:lang w:val="en-GB" w:eastAsia="en-PK"/>
        </w:rPr>
        <w:t>$ e2fsck</w:t>
      </w:r>
      <w:r w:rsidR="002D3247" w:rsidRPr="002D3247">
        <w:rPr>
          <w:rFonts w:ascii="Source Sans Pro" w:eastAsia="Times New Roman" w:hAnsi="Source Sans Pro" w:cs="Times New Roman"/>
          <w:b/>
          <w:bCs/>
          <w:color w:val="36394D"/>
          <w:lang w:val="en-GB" w:eastAsia="en-PK"/>
        </w:rPr>
        <w:t xml:space="preserve"> -</w:t>
      </w:r>
      <w:proofErr w:type="spellStart"/>
      <w:r w:rsidR="002D3247" w:rsidRPr="002D3247">
        <w:rPr>
          <w:rFonts w:ascii="Source Sans Pro" w:eastAsia="Times New Roman" w:hAnsi="Source Sans Pro" w:cs="Times New Roman"/>
          <w:b/>
          <w:bCs/>
          <w:color w:val="36394D"/>
          <w:lang w:val="en-GB" w:eastAsia="en-PK"/>
        </w:rPr>
        <w:t>yc</w:t>
      </w:r>
      <w:proofErr w:type="spellEnd"/>
      <w:r w:rsidR="002D3247" w:rsidRPr="002D3247">
        <w:rPr>
          <w:rFonts w:ascii="Source Sans Pro" w:eastAsia="Times New Roman" w:hAnsi="Source Sans Pro" w:cs="Times New Roman"/>
          <w:b/>
          <w:bCs/>
          <w:color w:val="36394D"/>
          <w:lang w:val="en-GB" w:eastAsia="en-PK"/>
        </w:rPr>
        <w:t xml:space="preserve"> /dev/sdb1</w:t>
      </w:r>
    </w:p>
    <w:p w14:paraId="7F240AAB" w14:textId="77777777" w:rsidR="002D3247" w:rsidRDefault="002D3247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</w:p>
    <w:p w14:paraId="239C8CA4" w14:textId="77777777" w:rsidR="000C115C" w:rsidRDefault="000C115C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</w:p>
    <w:p w14:paraId="660932E5" w14:textId="77777777" w:rsidR="006069C3" w:rsidRDefault="006069C3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</w:p>
    <w:p w14:paraId="35EA8183" w14:textId="77777777" w:rsidR="00A7070F" w:rsidRPr="00C50344" w:rsidRDefault="00A7070F" w:rsidP="003B7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color w:val="36394D"/>
          <w:lang w:val="en-GB" w:eastAsia="en-PK"/>
        </w:rPr>
      </w:pPr>
    </w:p>
    <w:p w14:paraId="27CF6DE5" w14:textId="77777777" w:rsidR="003B7254" w:rsidRPr="00BB682A" w:rsidRDefault="003B7254" w:rsidP="00BB682A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36394D"/>
          <w:sz w:val="27"/>
          <w:szCs w:val="27"/>
          <w:lang w:val="en-GB" w:eastAsia="en-PK"/>
        </w:rPr>
      </w:pPr>
    </w:p>
    <w:p w14:paraId="2813A880" w14:textId="77777777" w:rsidR="00BB682A" w:rsidRPr="00BB682A" w:rsidRDefault="00BB682A">
      <w:pPr>
        <w:rPr>
          <w:lang w:val="en-GB"/>
        </w:rPr>
      </w:pPr>
    </w:p>
    <w:sectPr w:rsidR="00BB682A" w:rsidRPr="00BB6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597E"/>
    <w:multiLevelType w:val="hybridMultilevel"/>
    <w:tmpl w:val="FEC200F0"/>
    <w:lvl w:ilvl="0" w:tplc="677C9C84"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5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26"/>
    <w:rsid w:val="0004319E"/>
    <w:rsid w:val="000C115C"/>
    <w:rsid w:val="00143829"/>
    <w:rsid w:val="0014509B"/>
    <w:rsid w:val="00196C85"/>
    <w:rsid w:val="001C143A"/>
    <w:rsid w:val="001F0D67"/>
    <w:rsid w:val="00255819"/>
    <w:rsid w:val="002A5AB8"/>
    <w:rsid w:val="002D3247"/>
    <w:rsid w:val="003B7254"/>
    <w:rsid w:val="003C0546"/>
    <w:rsid w:val="003C1036"/>
    <w:rsid w:val="00455526"/>
    <w:rsid w:val="00455936"/>
    <w:rsid w:val="00472D58"/>
    <w:rsid w:val="004A0B5E"/>
    <w:rsid w:val="004C2605"/>
    <w:rsid w:val="005106B7"/>
    <w:rsid w:val="005251D7"/>
    <w:rsid w:val="005C19CC"/>
    <w:rsid w:val="005C509A"/>
    <w:rsid w:val="006069C3"/>
    <w:rsid w:val="00631F1B"/>
    <w:rsid w:val="0068324F"/>
    <w:rsid w:val="006A1553"/>
    <w:rsid w:val="00755446"/>
    <w:rsid w:val="0079246E"/>
    <w:rsid w:val="007A23B4"/>
    <w:rsid w:val="007B457B"/>
    <w:rsid w:val="007C1888"/>
    <w:rsid w:val="0087185A"/>
    <w:rsid w:val="008D48D1"/>
    <w:rsid w:val="008D7735"/>
    <w:rsid w:val="008E691E"/>
    <w:rsid w:val="009C713F"/>
    <w:rsid w:val="009F1073"/>
    <w:rsid w:val="00A07D6D"/>
    <w:rsid w:val="00A7070F"/>
    <w:rsid w:val="00AA150E"/>
    <w:rsid w:val="00AA5E36"/>
    <w:rsid w:val="00AB09E7"/>
    <w:rsid w:val="00AE49E0"/>
    <w:rsid w:val="00B16294"/>
    <w:rsid w:val="00B51CE4"/>
    <w:rsid w:val="00BB682A"/>
    <w:rsid w:val="00C05A1D"/>
    <w:rsid w:val="00C50344"/>
    <w:rsid w:val="00C573F2"/>
    <w:rsid w:val="00C57E38"/>
    <w:rsid w:val="00C85AE4"/>
    <w:rsid w:val="00C96647"/>
    <w:rsid w:val="00CA1CEF"/>
    <w:rsid w:val="00CA37DD"/>
    <w:rsid w:val="00CC35BB"/>
    <w:rsid w:val="00CD495B"/>
    <w:rsid w:val="00D26706"/>
    <w:rsid w:val="00D52628"/>
    <w:rsid w:val="00DA78FB"/>
    <w:rsid w:val="00E2239E"/>
    <w:rsid w:val="00E35813"/>
    <w:rsid w:val="00E56537"/>
    <w:rsid w:val="00EC2945"/>
    <w:rsid w:val="00EF4F39"/>
    <w:rsid w:val="00F70AA0"/>
    <w:rsid w:val="00F71106"/>
    <w:rsid w:val="00F8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A85F"/>
  <w15:chartTrackingRefBased/>
  <w15:docId w15:val="{28C238EB-7335-4C88-B38A-2A1B6FAA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68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682A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ListParagraph">
    <w:name w:val="List Paragraph"/>
    <w:basedOn w:val="Normal"/>
    <w:uiPriority w:val="34"/>
    <w:qFormat/>
    <w:rsid w:val="003B7254"/>
    <w:pPr>
      <w:ind w:left="720"/>
      <w:contextualSpacing/>
    </w:pPr>
  </w:style>
  <w:style w:type="table" w:styleId="TableGrid">
    <w:name w:val="Table Grid"/>
    <w:basedOn w:val="TableNormal"/>
    <w:uiPriority w:val="39"/>
    <w:rsid w:val="005C1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3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Khuram Murad</dc:creator>
  <cp:keywords/>
  <dc:description/>
  <cp:lastModifiedBy>Khuram Murad</cp:lastModifiedBy>
  <cp:revision>66</cp:revision>
  <dcterms:created xsi:type="dcterms:W3CDTF">2023-01-18T09:46:00Z</dcterms:created>
  <dcterms:modified xsi:type="dcterms:W3CDTF">2023-01-18T16:43:00Z</dcterms:modified>
</cp:coreProperties>
</file>