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33" w:rsidRDefault="00BB5A33"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Default="0064322A" w:rsidP="0025248B">
      <w:pPr>
        <w:spacing w:line="360" w:lineRule="auto"/>
        <w:jc w:val="center"/>
        <w:rPr>
          <w:rFonts w:ascii="Times New Roman" w:hAnsi="Times New Roman" w:cs="Times New Roman"/>
        </w:rPr>
      </w:pP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Toxic Comment Classification using Naïve Bayes</w:t>
      </w:r>
    </w:p>
    <w:p w:rsidR="0064322A" w:rsidRPr="0064322A" w:rsidRDefault="0064322A" w:rsidP="0025248B">
      <w:pPr>
        <w:spacing w:line="360" w:lineRule="auto"/>
        <w:jc w:val="center"/>
        <w:rPr>
          <w:rFonts w:ascii="Times New Roman" w:hAnsi="Times New Roman" w:cs="Times New Roman"/>
          <w:i/>
        </w:rPr>
      </w:pPr>
      <w:r w:rsidRPr="0064322A">
        <w:rPr>
          <w:rFonts w:ascii="Times New Roman" w:hAnsi="Times New Roman" w:cs="Times New Roman"/>
          <w:i/>
        </w:rPr>
        <w:t>HW4</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Harsha Vardhan, Khurdula.</w:t>
      </w:r>
    </w:p>
    <w:p w:rsidR="0064322A" w:rsidRPr="0064322A"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CS59000 Natural Language Processing</w:t>
      </w:r>
    </w:p>
    <w:p w:rsidR="00F92EF8" w:rsidRDefault="0064322A" w:rsidP="0025248B">
      <w:pPr>
        <w:spacing w:line="360" w:lineRule="auto"/>
        <w:jc w:val="center"/>
        <w:rPr>
          <w:rFonts w:ascii="Times New Roman" w:hAnsi="Times New Roman" w:cs="Times New Roman"/>
          <w:b/>
        </w:rPr>
      </w:pPr>
      <w:r w:rsidRPr="0064322A">
        <w:rPr>
          <w:rFonts w:ascii="Times New Roman" w:hAnsi="Times New Roman" w:cs="Times New Roman"/>
          <w:b/>
        </w:rPr>
        <w:t xml:space="preserve">Professor: Jon, </w:t>
      </w:r>
      <w:proofErr w:type="spellStart"/>
      <w:r w:rsidRPr="0064322A">
        <w:rPr>
          <w:rFonts w:ascii="Times New Roman" w:hAnsi="Times New Roman" w:cs="Times New Roman"/>
          <w:b/>
        </w:rPr>
        <w:t>Rusert</w:t>
      </w:r>
      <w:proofErr w:type="spellEnd"/>
      <w:r w:rsidRPr="0064322A">
        <w:rPr>
          <w:rFonts w:ascii="Times New Roman" w:hAnsi="Times New Roman" w:cs="Times New Roman"/>
          <w:b/>
        </w:rPr>
        <w:t>.</w:t>
      </w:r>
    </w:p>
    <w:p w:rsidR="00F92EF8" w:rsidRDefault="00F92EF8" w:rsidP="0025248B">
      <w:pPr>
        <w:spacing w:line="360" w:lineRule="auto"/>
        <w:rPr>
          <w:rFonts w:ascii="Times New Roman" w:hAnsi="Times New Roman" w:cs="Times New Roman"/>
          <w:b/>
        </w:rPr>
      </w:pPr>
      <w:r>
        <w:rPr>
          <w:rFonts w:ascii="Times New Roman" w:hAnsi="Times New Roman" w:cs="Times New Roman"/>
          <w:b/>
        </w:rPr>
        <w:br w:type="page"/>
      </w:r>
    </w:p>
    <w:p w:rsidR="0064322A" w:rsidRDefault="009E5F2C"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Task</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Perform and explore </w:t>
      </w:r>
      <w:r w:rsidRPr="003679BA">
        <w:rPr>
          <w:rFonts w:ascii="Times New Roman" w:hAnsi="Times New Roman" w:cs="Times New Roman"/>
          <w:b/>
          <w:i/>
          <w:sz w:val="24"/>
          <w:szCs w:val="24"/>
        </w:rPr>
        <w:t>Naïve Bayes classification</w:t>
      </w:r>
      <w:r>
        <w:rPr>
          <w:rFonts w:ascii="Times New Roman" w:hAnsi="Times New Roman" w:cs="Times New Roman"/>
          <w:sz w:val="24"/>
          <w:szCs w:val="24"/>
        </w:rPr>
        <w:t xml:space="preserve">, for a dataset which has comments made by user, to predict if the comment is toxic in nature. The goal is to programmatically implement two methods, </w:t>
      </w:r>
      <w:r w:rsidRPr="003679BA">
        <w:rPr>
          <w:rFonts w:ascii="Times New Roman" w:hAnsi="Times New Roman" w:cs="Times New Roman"/>
          <w:i/>
          <w:sz w:val="24"/>
          <w:szCs w:val="24"/>
        </w:rPr>
        <w:t>a method to train and return the classifier</w:t>
      </w:r>
      <w:r>
        <w:rPr>
          <w:rFonts w:ascii="Times New Roman" w:hAnsi="Times New Roman" w:cs="Times New Roman"/>
          <w:sz w:val="24"/>
          <w:szCs w:val="24"/>
        </w:rPr>
        <w:t xml:space="preserve"> and another </w:t>
      </w:r>
      <w:r w:rsidRPr="003679BA">
        <w:rPr>
          <w:rFonts w:ascii="Times New Roman" w:hAnsi="Times New Roman" w:cs="Times New Roman"/>
          <w:i/>
          <w:sz w:val="24"/>
          <w:szCs w:val="24"/>
        </w:rPr>
        <w:t>method for testing and generating output within a csv file with exact format as a input file</w:t>
      </w:r>
      <w:r>
        <w:rPr>
          <w:rFonts w:ascii="Times New Roman" w:hAnsi="Times New Roman" w:cs="Times New Roman"/>
          <w:sz w:val="24"/>
          <w:szCs w:val="24"/>
        </w:rPr>
        <w:t>, but with a</w:t>
      </w:r>
      <w:r w:rsidR="003679BA">
        <w:rPr>
          <w:rFonts w:ascii="Times New Roman" w:hAnsi="Times New Roman" w:cs="Times New Roman"/>
          <w:sz w:val="24"/>
          <w:szCs w:val="24"/>
        </w:rPr>
        <w:t>n</w:t>
      </w:r>
      <w:r>
        <w:rPr>
          <w:rFonts w:ascii="Times New Roman" w:hAnsi="Times New Roman" w:cs="Times New Roman"/>
          <w:sz w:val="24"/>
          <w:szCs w:val="24"/>
        </w:rPr>
        <w:t xml:space="preserve"> additional column called ‘</w:t>
      </w:r>
      <w:r w:rsidRPr="00C05590">
        <w:rPr>
          <w:rFonts w:ascii="Times New Roman" w:hAnsi="Times New Roman" w:cs="Times New Roman"/>
          <w:i/>
          <w:sz w:val="24"/>
          <w:szCs w:val="24"/>
        </w:rPr>
        <w:t>is_toxic</w:t>
      </w:r>
      <w:r>
        <w:rPr>
          <w:rFonts w:ascii="Times New Roman" w:hAnsi="Times New Roman" w:cs="Times New Roman"/>
          <w:sz w:val="24"/>
          <w:szCs w:val="24"/>
        </w:rPr>
        <w:t xml:space="preserve">’ that has a </w:t>
      </w:r>
      <w:r w:rsidR="004F6CB2">
        <w:rPr>
          <w:rFonts w:ascii="Times New Roman" w:hAnsi="Times New Roman" w:cs="Times New Roman"/>
          <w:sz w:val="24"/>
          <w:szCs w:val="24"/>
        </w:rPr>
        <w:t>Boolean</w:t>
      </w:r>
      <w:r w:rsidR="00047DA6">
        <w:rPr>
          <w:rFonts w:ascii="Times New Roman" w:hAnsi="Times New Roman" w:cs="Times New Roman"/>
          <w:sz w:val="24"/>
          <w:szCs w:val="24"/>
        </w:rPr>
        <w:t xml:space="preserve"> integer flag</w:t>
      </w:r>
      <w:r>
        <w:rPr>
          <w:rFonts w:ascii="Times New Roman" w:hAnsi="Times New Roman" w:cs="Times New Roman"/>
          <w:sz w:val="24"/>
          <w:szCs w:val="24"/>
        </w:rPr>
        <w:t xml:space="preserve"> value</w:t>
      </w:r>
      <w:r w:rsidR="00047DA6">
        <w:rPr>
          <w:rFonts w:ascii="Times New Roman" w:hAnsi="Times New Roman" w:cs="Times New Roman"/>
          <w:sz w:val="24"/>
          <w:szCs w:val="24"/>
        </w:rPr>
        <w:t xml:space="preserve"> i.e. 0 or 1</w:t>
      </w:r>
      <w:r>
        <w:rPr>
          <w:rFonts w:ascii="Times New Roman" w:hAnsi="Times New Roman" w:cs="Times New Roman"/>
          <w:sz w:val="24"/>
          <w:szCs w:val="24"/>
        </w:rPr>
        <w:t xml:space="preserve"> within it.</w:t>
      </w:r>
    </w:p>
    <w:p w:rsidR="009E5F2C" w:rsidRDefault="009E5F2C" w:rsidP="0025248B">
      <w:pPr>
        <w:spacing w:line="360" w:lineRule="auto"/>
        <w:jc w:val="center"/>
        <w:rPr>
          <w:rFonts w:ascii="Times New Roman" w:hAnsi="Times New Roman" w:cs="Times New Roman"/>
          <w:b/>
          <w:sz w:val="24"/>
          <w:szCs w:val="24"/>
        </w:rPr>
      </w:pPr>
      <w:r w:rsidRPr="009E5F2C">
        <w:rPr>
          <w:rFonts w:ascii="Times New Roman" w:hAnsi="Times New Roman" w:cs="Times New Roman"/>
          <w:b/>
          <w:sz w:val="24"/>
          <w:szCs w:val="24"/>
        </w:rPr>
        <w:t>Approach</w:t>
      </w:r>
    </w:p>
    <w:p w:rsidR="009E5F2C" w:rsidRDefault="009E5F2C"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First things first, the given data contains a lot of irrelevant characters, which are not very useful to analyze a comment, and would rather act as a medium which leads to improper fitting of the classifier. So I decided to perform some Pre-Processing with Normalization!</w:t>
      </w:r>
    </w:p>
    <w:p w:rsidR="009E5F2C" w:rsidRDefault="00444863"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Normalization</w:t>
      </w:r>
    </w:p>
    <w:p w:rsidR="00B926C0" w:rsidRDefault="00444863"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Programmatically, normalization in this task is done for the entire dataset by the class called ‘Normalization’ within the script submitted.</w:t>
      </w:r>
      <w:r w:rsidR="00B926C0">
        <w:rPr>
          <w:rFonts w:ascii="Times New Roman" w:hAnsi="Times New Roman" w:cs="Times New Roman"/>
          <w:sz w:val="24"/>
          <w:szCs w:val="24"/>
        </w:rPr>
        <w:t xml:space="preserve"> The following steps were carried to filter and normalize data:</w:t>
      </w:r>
    </w:p>
    <w:p w:rsidR="00B926C0" w:rsidRDefault="00B926C0"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Irrelevant columns which are not very helpful have been dropped. </w:t>
      </w:r>
    </w:p>
    <w:p w:rsidR="00B926C0" w:rsidRP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features which were dropped are: </w:t>
      </w:r>
      <w:r w:rsidRPr="00B926C0">
        <w:rPr>
          <w:rFonts w:ascii="Times New Roman" w:hAnsi="Times New Roman" w:cs="Times New Roman"/>
          <w:sz w:val="24"/>
          <w:szCs w:val="24"/>
        </w:rPr>
        <w:t>"</w:t>
      </w:r>
      <w:r w:rsidRPr="00383DF5">
        <w:rPr>
          <w:rFonts w:ascii="Times New Roman" w:hAnsi="Times New Roman" w:cs="Times New Roman"/>
          <w:i/>
          <w:sz w:val="24"/>
          <w:szCs w:val="24"/>
        </w:rPr>
        <w:t>id</w:t>
      </w:r>
      <w:r w:rsidRPr="00B926C0">
        <w:rPr>
          <w:rFonts w:ascii="Times New Roman" w:hAnsi="Times New Roman" w:cs="Times New Roman"/>
          <w:sz w:val="24"/>
          <w:szCs w:val="24"/>
        </w:rPr>
        <w:t>", "</w:t>
      </w:r>
      <w:r w:rsidRPr="00383DF5">
        <w:rPr>
          <w:rFonts w:ascii="Times New Roman" w:hAnsi="Times New Roman" w:cs="Times New Roman"/>
          <w:i/>
          <w:sz w:val="24"/>
          <w:szCs w:val="24"/>
        </w:rPr>
        <w:t>obscene</w:t>
      </w:r>
      <w:r w:rsidRPr="00B926C0">
        <w:rPr>
          <w:rFonts w:ascii="Times New Roman" w:hAnsi="Times New Roman" w:cs="Times New Roman"/>
          <w:sz w:val="24"/>
          <w:szCs w:val="24"/>
        </w:rPr>
        <w:t xml:space="preserve">", </w:t>
      </w:r>
      <w:r w:rsidR="004915F5">
        <w:rPr>
          <w:rFonts w:ascii="Times New Roman" w:hAnsi="Times New Roman" w:cs="Times New Roman"/>
          <w:sz w:val="24"/>
          <w:szCs w:val="24"/>
        </w:rPr>
        <w:t>and “severe_toxic”, “threat</w:t>
      </w:r>
      <w:r w:rsidR="004915F5" w:rsidRPr="00B926C0">
        <w:rPr>
          <w:rFonts w:ascii="Times New Roman" w:hAnsi="Times New Roman" w:cs="Times New Roman"/>
          <w:sz w:val="24"/>
          <w:szCs w:val="24"/>
        </w:rPr>
        <w:t>”</w:t>
      </w:r>
      <w:r w:rsidR="004915F5">
        <w:rPr>
          <w:rFonts w:ascii="Times New Roman" w:hAnsi="Times New Roman" w:cs="Times New Roman"/>
          <w:sz w:val="24"/>
          <w:szCs w:val="24"/>
        </w:rPr>
        <w:t>, “</w:t>
      </w:r>
      <w:r w:rsidR="004915F5" w:rsidRPr="00B926C0">
        <w:rPr>
          <w:rFonts w:ascii="Times New Roman" w:hAnsi="Times New Roman" w:cs="Times New Roman"/>
          <w:sz w:val="24"/>
          <w:szCs w:val="24"/>
        </w:rPr>
        <w:t>insult</w:t>
      </w:r>
      <w:r w:rsidR="004915F5">
        <w:rPr>
          <w:rFonts w:ascii="Times New Roman" w:hAnsi="Times New Roman" w:cs="Times New Roman"/>
          <w:sz w:val="24"/>
          <w:szCs w:val="24"/>
        </w:rPr>
        <w:t>”</w:t>
      </w:r>
      <w:proofErr w:type="gramStart"/>
      <w:r w:rsidR="004915F5">
        <w:rPr>
          <w:rFonts w:ascii="Times New Roman" w:hAnsi="Times New Roman" w:cs="Times New Roman"/>
          <w:sz w:val="24"/>
          <w:szCs w:val="24"/>
        </w:rPr>
        <w:t>,</w:t>
      </w:r>
      <w:r w:rsidR="004915F5" w:rsidRPr="00B926C0">
        <w:rPr>
          <w:rFonts w:ascii="Times New Roman" w:hAnsi="Times New Roman" w:cs="Times New Roman"/>
          <w:sz w:val="24"/>
          <w:szCs w:val="24"/>
        </w:rPr>
        <w:t xml:space="preserve"> </w:t>
      </w:r>
      <w:r w:rsidR="004915F5">
        <w:rPr>
          <w:rFonts w:ascii="Times New Roman" w:hAnsi="Times New Roman" w:cs="Times New Roman"/>
          <w:sz w:val="24"/>
          <w:szCs w:val="24"/>
        </w:rPr>
        <w:t xml:space="preserve"> “</w:t>
      </w:r>
      <w:proofErr w:type="gramEnd"/>
      <w:r w:rsidR="004915F5" w:rsidRPr="00B926C0">
        <w:rPr>
          <w:rFonts w:ascii="Times New Roman" w:hAnsi="Times New Roman" w:cs="Times New Roman"/>
          <w:sz w:val="24"/>
          <w:szCs w:val="24"/>
        </w:rPr>
        <w:t>identity_hate</w:t>
      </w:r>
      <w:r w:rsidR="004915F5">
        <w:rPr>
          <w:rFonts w:ascii="Times New Roman" w:hAnsi="Times New Roman" w:cs="Times New Roman"/>
          <w:sz w:val="24"/>
          <w:szCs w:val="24"/>
        </w:rPr>
        <w:t>”</w:t>
      </w:r>
      <w:r>
        <w:rPr>
          <w:rFonts w:ascii="Times New Roman" w:hAnsi="Times New Roman" w:cs="Times New Roman"/>
          <w:sz w:val="24"/>
          <w:szCs w:val="24"/>
        </w:rPr>
        <w:t>.</w:t>
      </w:r>
    </w:p>
    <w:p w:rsidR="00B926C0" w:rsidRDefault="00B926C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Now</w:t>
      </w:r>
      <w:r w:rsidR="009C73C5">
        <w:rPr>
          <w:rFonts w:ascii="Times New Roman" w:hAnsi="Times New Roman" w:cs="Times New Roman"/>
          <w:sz w:val="24"/>
          <w:szCs w:val="24"/>
        </w:rPr>
        <w:t xml:space="preserve"> one might argue that the above features are very useful in</w:t>
      </w:r>
      <w:r w:rsidR="00383DF5">
        <w:rPr>
          <w:rFonts w:ascii="Times New Roman" w:hAnsi="Times New Roman" w:cs="Times New Roman"/>
          <w:sz w:val="24"/>
          <w:szCs w:val="24"/>
        </w:rPr>
        <w:t xml:space="preserve"> </w:t>
      </w:r>
      <w:r w:rsidR="009C73C5">
        <w:rPr>
          <w:rFonts w:ascii="Times New Roman" w:hAnsi="Times New Roman" w:cs="Times New Roman"/>
          <w:sz w:val="24"/>
          <w:szCs w:val="24"/>
        </w:rPr>
        <w:t>order to classify a comment. But after looking at the data a bit longer, I observed that there is a global Boolean feature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that is 1 or true, for any of the dropped columns where their value is 1. Meaning,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label is always 1, if any of the above dropped columns had 1 instead of 0. And many comments were simply toxic, and not </w:t>
      </w:r>
      <w:r w:rsidR="009C73C5" w:rsidRPr="00BF1481">
        <w:rPr>
          <w:rFonts w:ascii="Times New Roman" w:hAnsi="Times New Roman" w:cs="Times New Roman"/>
          <w:sz w:val="24"/>
          <w:szCs w:val="24"/>
        </w:rPr>
        <w:t>severe</w:t>
      </w:r>
      <w:r w:rsidR="00BF1481">
        <w:rPr>
          <w:rFonts w:ascii="Times New Roman" w:hAnsi="Times New Roman" w:cs="Times New Roman"/>
          <w:sz w:val="24"/>
          <w:szCs w:val="24"/>
        </w:rPr>
        <w:t xml:space="preserve">ly </w:t>
      </w:r>
      <w:r w:rsidR="009C73C5" w:rsidRPr="00BF1481">
        <w:rPr>
          <w:rFonts w:ascii="Times New Roman" w:hAnsi="Times New Roman" w:cs="Times New Roman"/>
          <w:sz w:val="24"/>
          <w:szCs w:val="24"/>
        </w:rPr>
        <w:t>toxic</w:t>
      </w:r>
      <w:r w:rsidR="009C73C5">
        <w:rPr>
          <w:rFonts w:ascii="Times New Roman" w:hAnsi="Times New Roman" w:cs="Times New Roman"/>
          <w:sz w:val="24"/>
          <w:szCs w:val="24"/>
        </w:rPr>
        <w:t xml:space="preserve">, as well as the fact to be remembered is every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 xml:space="preserve"> comment is </w:t>
      </w:r>
      <w:r w:rsidR="009C73C5" w:rsidRPr="00383DF5">
        <w:rPr>
          <w:rFonts w:ascii="Times New Roman" w:hAnsi="Times New Roman" w:cs="Times New Roman"/>
          <w:i/>
          <w:sz w:val="24"/>
          <w:szCs w:val="24"/>
        </w:rPr>
        <w:t>toxic</w:t>
      </w:r>
      <w:r w:rsidR="009C73C5">
        <w:rPr>
          <w:rFonts w:ascii="Times New Roman" w:hAnsi="Times New Roman" w:cs="Times New Roman"/>
          <w:sz w:val="24"/>
          <w:szCs w:val="24"/>
        </w:rPr>
        <w:t xml:space="preserve">, but not all toxic comments are </w:t>
      </w:r>
      <w:r w:rsidR="009C73C5" w:rsidRPr="00383DF5">
        <w:rPr>
          <w:rFonts w:ascii="Times New Roman" w:hAnsi="Times New Roman" w:cs="Times New Roman"/>
          <w:i/>
          <w:sz w:val="24"/>
          <w:szCs w:val="24"/>
        </w:rPr>
        <w:t>severe_toxic</w:t>
      </w:r>
      <w:r w:rsidR="009C73C5">
        <w:rPr>
          <w:rFonts w:ascii="Times New Roman" w:hAnsi="Times New Roman" w:cs="Times New Roman"/>
          <w:sz w:val="24"/>
          <w:szCs w:val="24"/>
        </w:rPr>
        <w:t>.</w:t>
      </w:r>
    </w:p>
    <w:p w:rsidR="00B055AD" w:rsidRDefault="00B055AD"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All the text has been converted into lower case for case consistency this plays a very important role, while creating probabilities using frequencies by a </w:t>
      </w:r>
      <w:r w:rsidRPr="00B055AD">
        <w:rPr>
          <w:rFonts w:ascii="Times New Roman" w:hAnsi="Times New Roman" w:cs="Times New Roman"/>
          <w:i/>
          <w:sz w:val="24"/>
          <w:szCs w:val="24"/>
        </w:rPr>
        <w:t>CountVectorizer</w:t>
      </w:r>
      <w:r>
        <w:rPr>
          <w:rFonts w:ascii="Times New Roman" w:hAnsi="Times New Roman" w:cs="Times New Roman"/>
          <w:sz w:val="24"/>
          <w:szCs w:val="24"/>
        </w:rPr>
        <w:t>.</w:t>
      </w:r>
    </w:p>
    <w:p w:rsidR="007B0265" w:rsidRDefault="007B0265" w:rsidP="0025248B">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Only text, has been captured in-order to eliminate special characters.</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And lastly, comments which have no text remaining after performing the above steps have been dropped.</w:t>
      </w:r>
    </w:p>
    <w:p w:rsidR="00445A00" w:rsidRDefault="00445A00" w:rsidP="002524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w:t>
      </w:r>
      <w:r w:rsidRPr="00445A00">
        <w:rPr>
          <w:rFonts w:ascii="Times New Roman" w:hAnsi="Times New Roman" w:cs="Times New Roman"/>
          <w:b/>
          <w:i/>
          <w:sz w:val="24"/>
          <w:szCs w:val="24"/>
        </w:rPr>
        <w:t>Normalization</w:t>
      </w:r>
      <w:r>
        <w:rPr>
          <w:rFonts w:ascii="Times New Roman" w:hAnsi="Times New Roman" w:cs="Times New Roman"/>
          <w:sz w:val="24"/>
          <w:szCs w:val="24"/>
        </w:rPr>
        <w:t>’ class also creates the corpus, which is used for training, and testing the classifier.</w:t>
      </w:r>
    </w:p>
    <w:p w:rsidR="00C90556" w:rsidRDefault="0023594F"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Understanding the Data</w:t>
      </w:r>
    </w:p>
    <w:p w:rsidR="0023594F" w:rsidRDefault="0023594F"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normalization, and before fitting the models was for me to see how far apart the comments are in terms of their toxicity. In-order to achieve this I try to plot a scatter plot for the corpus, instead I get smacked in the face with an error stating, </w:t>
      </w:r>
      <w:r w:rsidR="00F6008D">
        <w:rPr>
          <w:rFonts w:ascii="Times New Roman" w:hAnsi="Times New Roman" w:cs="Times New Roman"/>
          <w:sz w:val="24"/>
          <w:szCs w:val="24"/>
        </w:rPr>
        <w:t>“</w:t>
      </w:r>
      <w:r>
        <w:rPr>
          <w:rFonts w:ascii="Times New Roman" w:hAnsi="Times New Roman" w:cs="Times New Roman"/>
          <w:sz w:val="24"/>
          <w:szCs w:val="24"/>
        </w:rPr>
        <w:t>Failed to allocation 209 gb for plot.</w:t>
      </w:r>
      <w:r w:rsidR="001670D5">
        <w:rPr>
          <w:rFonts w:ascii="Times New Roman" w:hAnsi="Times New Roman" w:cs="Times New Roman"/>
          <w:sz w:val="24"/>
          <w:szCs w:val="24"/>
        </w:rPr>
        <w:t>”</w:t>
      </w:r>
      <w:r>
        <w:rPr>
          <w:rFonts w:ascii="Times New Roman" w:hAnsi="Times New Roman" w:cs="Times New Roman"/>
          <w:sz w:val="24"/>
          <w:szCs w:val="24"/>
        </w:rPr>
        <w:t xml:space="preserve"> I don’t have such computational resources, the best I can do is run M</w:t>
      </w:r>
      <w:r w:rsidR="004C1E75">
        <w:rPr>
          <w:rFonts w:ascii="Times New Roman" w:hAnsi="Times New Roman" w:cs="Times New Roman"/>
          <w:sz w:val="24"/>
          <w:szCs w:val="24"/>
        </w:rPr>
        <w:t>inecraft with</w:t>
      </w:r>
      <w:r>
        <w:rPr>
          <w:rFonts w:ascii="Times New Roman" w:hAnsi="Times New Roman" w:cs="Times New Roman"/>
          <w:sz w:val="24"/>
          <w:szCs w:val="24"/>
        </w:rPr>
        <w:t xml:space="preserve"> shaders at 80 </w:t>
      </w:r>
      <w:r w:rsidR="00100CDC">
        <w:rPr>
          <w:rFonts w:ascii="Times New Roman" w:hAnsi="Times New Roman" w:cs="Times New Roman"/>
          <w:sz w:val="24"/>
          <w:szCs w:val="24"/>
        </w:rPr>
        <w:t>FPS</w:t>
      </w:r>
      <w:r>
        <w:rPr>
          <w:rFonts w:ascii="Times New Roman" w:hAnsi="Times New Roman" w:cs="Times New Roman"/>
          <w:sz w:val="24"/>
          <w:szCs w:val="24"/>
        </w:rPr>
        <w:t>.</w:t>
      </w:r>
    </w:p>
    <w:p w:rsidR="005807F9" w:rsidRDefault="00044BDC" w:rsidP="0025248B">
      <w:pPr>
        <w:spacing w:line="360" w:lineRule="auto"/>
        <w:jc w:val="both"/>
        <w:rPr>
          <w:rFonts w:ascii="Times New Roman" w:hAnsi="Times New Roman" w:cs="Times New Roman"/>
          <w:b/>
          <w:i/>
          <w:sz w:val="24"/>
          <w:szCs w:val="24"/>
        </w:rPr>
      </w:pPr>
      <w:r>
        <w:rPr>
          <w:rFonts w:ascii="Times New Roman" w:hAnsi="Times New Roman" w:cs="Times New Roman"/>
          <w:sz w:val="24"/>
          <w:szCs w:val="24"/>
        </w:rPr>
        <w:tab/>
        <w:t>So inst</w:t>
      </w:r>
      <w:r w:rsidR="00EC25D6">
        <w:rPr>
          <w:rFonts w:ascii="Times New Roman" w:hAnsi="Times New Roman" w:cs="Times New Roman"/>
          <w:sz w:val="24"/>
          <w:szCs w:val="24"/>
        </w:rPr>
        <w:t xml:space="preserve">ead of plotting for the entire </w:t>
      </w:r>
      <w:r w:rsidR="00EC25D6" w:rsidRPr="00A50727">
        <w:rPr>
          <w:rFonts w:ascii="Times New Roman" w:hAnsi="Times New Roman" w:cs="Times New Roman"/>
          <w:i/>
          <w:sz w:val="24"/>
          <w:szCs w:val="24"/>
        </w:rPr>
        <w:t>V</w:t>
      </w:r>
      <w:r w:rsidRPr="00A50727">
        <w:rPr>
          <w:rFonts w:ascii="Times New Roman" w:hAnsi="Times New Roman" w:cs="Times New Roman"/>
          <w:i/>
          <w:sz w:val="24"/>
          <w:szCs w:val="24"/>
        </w:rPr>
        <w:t>ectorized sparse matrix</w:t>
      </w:r>
      <w:r>
        <w:rPr>
          <w:rFonts w:ascii="Times New Roman" w:hAnsi="Times New Roman" w:cs="Times New Roman"/>
          <w:sz w:val="24"/>
          <w:szCs w:val="24"/>
        </w:rPr>
        <w:t xml:space="preserve">, I </w:t>
      </w:r>
      <w:r w:rsidR="00912E17">
        <w:rPr>
          <w:rFonts w:ascii="Times New Roman" w:hAnsi="Times New Roman" w:cs="Times New Roman"/>
          <w:sz w:val="24"/>
          <w:szCs w:val="24"/>
        </w:rPr>
        <w:t>reduced the matrix generated by CountVectorizer into</w:t>
      </w:r>
      <w:r>
        <w:rPr>
          <w:rFonts w:ascii="Times New Roman" w:hAnsi="Times New Roman" w:cs="Times New Roman"/>
          <w:sz w:val="24"/>
          <w:szCs w:val="24"/>
        </w:rPr>
        <w:t xml:space="preserve"> 2 component vectors (Two dimensions) i.e. X-axis: “</w:t>
      </w:r>
      <w:r w:rsidR="00FD6510">
        <w:rPr>
          <w:rFonts w:ascii="Times New Roman" w:hAnsi="Times New Roman" w:cs="Times New Roman"/>
          <w:sz w:val="24"/>
          <w:szCs w:val="24"/>
        </w:rPr>
        <w:t>Feature Space</w:t>
      </w:r>
      <w:r w:rsidR="00286162">
        <w:rPr>
          <w:rFonts w:ascii="Times New Roman" w:hAnsi="Times New Roman" w:cs="Times New Roman"/>
          <w:sz w:val="24"/>
          <w:szCs w:val="24"/>
        </w:rPr>
        <w:t>” and Y-axis: “</w:t>
      </w:r>
      <w:r w:rsidR="00FD6510">
        <w:rPr>
          <w:rFonts w:ascii="Times New Roman" w:hAnsi="Times New Roman" w:cs="Times New Roman"/>
          <w:sz w:val="24"/>
          <w:szCs w:val="24"/>
        </w:rPr>
        <w:t>Residual Variability</w:t>
      </w:r>
      <w:r w:rsidR="00286162">
        <w:rPr>
          <w:rFonts w:ascii="Times New Roman" w:hAnsi="Times New Roman" w:cs="Times New Roman"/>
          <w:sz w:val="24"/>
          <w:szCs w:val="24"/>
        </w:rPr>
        <w:t>”</w:t>
      </w:r>
      <w:r>
        <w:rPr>
          <w:rFonts w:ascii="Times New Roman" w:hAnsi="Times New Roman" w:cs="Times New Roman"/>
          <w:sz w:val="24"/>
          <w:szCs w:val="24"/>
        </w:rPr>
        <w:t>.</w:t>
      </w:r>
      <w:r w:rsidR="00780180">
        <w:rPr>
          <w:rFonts w:ascii="Times New Roman" w:hAnsi="Times New Roman" w:cs="Times New Roman"/>
          <w:sz w:val="24"/>
          <w:szCs w:val="24"/>
        </w:rPr>
        <w:t xml:space="preserve"> By plotting this scatter for a sample with </w:t>
      </w:r>
      <w:r w:rsidR="00C84842">
        <w:rPr>
          <w:rFonts w:ascii="Times New Roman" w:hAnsi="Times New Roman" w:cs="Times New Roman"/>
          <w:sz w:val="24"/>
          <w:szCs w:val="24"/>
        </w:rPr>
        <w:t>just the toxic</w:t>
      </w:r>
      <w:r w:rsidR="00780180">
        <w:rPr>
          <w:rFonts w:ascii="Times New Roman" w:hAnsi="Times New Roman" w:cs="Times New Roman"/>
          <w:sz w:val="24"/>
          <w:szCs w:val="24"/>
        </w:rPr>
        <w:t xml:space="preserve"> comments we get the following plot:</w:t>
      </w:r>
    </w:p>
    <w:p w:rsidR="00D6409E" w:rsidRDefault="00D6409E"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82547" cy="3361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itialPlotJustToxic.png"/>
                    <pic:cNvPicPr/>
                  </pic:nvPicPr>
                  <pic:blipFill>
                    <a:blip r:embed="rId5">
                      <a:extLst>
                        <a:ext uri="{28A0092B-C50C-407E-A947-70E740481C1C}">
                          <a14:useLocalDpi xmlns:a14="http://schemas.microsoft.com/office/drawing/2010/main" val="0"/>
                        </a:ext>
                      </a:extLst>
                    </a:blip>
                    <a:stretch>
                      <a:fillRect/>
                    </a:stretch>
                  </pic:blipFill>
                  <pic:spPr>
                    <a:xfrm>
                      <a:off x="0" y="0"/>
                      <a:ext cx="4499933" cy="3374950"/>
                    </a:xfrm>
                    <a:prstGeom prst="rect">
                      <a:avLst/>
                    </a:prstGeom>
                  </pic:spPr>
                </pic:pic>
              </a:graphicData>
            </a:graphic>
          </wp:inline>
        </w:drawing>
      </w:r>
    </w:p>
    <w:p w:rsidR="00D6409E" w:rsidRDefault="00D6409E"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toxic comments n = 10000.</w:t>
      </w: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B25D33" w:rsidRDefault="00B25D33" w:rsidP="0025248B">
      <w:pPr>
        <w:spacing w:line="360" w:lineRule="auto"/>
        <w:rPr>
          <w:rFonts w:ascii="Times New Roman" w:hAnsi="Times New Roman" w:cs="Times New Roman"/>
          <w:sz w:val="24"/>
          <w:szCs w:val="24"/>
        </w:rPr>
      </w:pPr>
    </w:p>
    <w:p w:rsidR="00D6409E" w:rsidRPr="00B25D33" w:rsidRDefault="00D6409E" w:rsidP="0025248B">
      <w:pPr>
        <w:spacing w:line="360" w:lineRule="auto"/>
        <w:rPr>
          <w:rFonts w:ascii="Times New Roman" w:hAnsi="Times New Roman" w:cs="Times New Roman"/>
          <w:b/>
          <w:sz w:val="24"/>
          <w:szCs w:val="24"/>
        </w:rPr>
      </w:pPr>
      <w:r w:rsidRPr="00B25D33">
        <w:rPr>
          <w:rFonts w:ascii="Times New Roman" w:hAnsi="Times New Roman" w:cs="Times New Roman"/>
          <w:b/>
          <w:sz w:val="24"/>
          <w:szCs w:val="24"/>
        </w:rPr>
        <w:lastRenderedPageBreak/>
        <w:t>Note:</w:t>
      </w:r>
    </w:p>
    <w:p w:rsidR="00D6409E" w:rsidRDefault="00D6409E" w:rsidP="0025248B">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feature space determines the comment’s feature count,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xml:space="preserve"> total features created from CountVectorizer, and Residual Variability shows how different these features are for each toxic comment.</w:t>
      </w:r>
    </w:p>
    <w:p w:rsidR="00B25D33" w:rsidRDefault="00B25D33" w:rsidP="0025248B">
      <w:pPr>
        <w:spacing w:line="360" w:lineRule="auto"/>
        <w:rPr>
          <w:rFonts w:ascii="Times New Roman" w:hAnsi="Times New Roman" w:cs="Times New Roman"/>
          <w:sz w:val="24"/>
          <w:szCs w:val="24"/>
        </w:rPr>
      </w:pPr>
      <w:r>
        <w:rPr>
          <w:rFonts w:ascii="Times New Roman" w:hAnsi="Times New Roman" w:cs="Times New Roman"/>
          <w:sz w:val="24"/>
          <w:szCs w:val="24"/>
        </w:rPr>
        <w:tab/>
        <w:t>Now that we have a plot for toxic comments, only let’s plot a gra</w:t>
      </w:r>
      <w:r w:rsidR="0085469B">
        <w:rPr>
          <w:rFonts w:ascii="Times New Roman" w:hAnsi="Times New Roman" w:cs="Times New Roman"/>
          <w:sz w:val="24"/>
          <w:szCs w:val="24"/>
        </w:rPr>
        <w:t xml:space="preserve">ph for 10000 </w:t>
      </w:r>
      <w:r w:rsidR="007855F6">
        <w:rPr>
          <w:rFonts w:ascii="Times New Roman" w:hAnsi="Times New Roman" w:cs="Times New Roman"/>
          <w:sz w:val="24"/>
          <w:szCs w:val="24"/>
        </w:rPr>
        <w:t>nontoxic</w:t>
      </w:r>
      <w:r w:rsidR="0085469B">
        <w:rPr>
          <w:rFonts w:ascii="Times New Roman" w:hAnsi="Times New Roman" w:cs="Times New Roman"/>
          <w:sz w:val="24"/>
          <w:szCs w:val="24"/>
        </w:rPr>
        <w:t xml:space="preserve"> comments, we get:</w:t>
      </w:r>
    </w:p>
    <w:p w:rsidR="0085469B" w:rsidRDefault="0085469B"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49687" cy="3712265"/>
            <wp:effectExtent l="0" t="0" r="381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itialPlotJustNonToxic.png"/>
                    <pic:cNvPicPr/>
                  </pic:nvPicPr>
                  <pic:blipFill>
                    <a:blip r:embed="rId6">
                      <a:extLst>
                        <a:ext uri="{28A0092B-C50C-407E-A947-70E740481C1C}">
                          <a14:useLocalDpi xmlns:a14="http://schemas.microsoft.com/office/drawing/2010/main" val="0"/>
                        </a:ext>
                      </a:extLst>
                    </a:blip>
                    <a:stretch>
                      <a:fillRect/>
                    </a:stretch>
                  </pic:blipFill>
                  <pic:spPr>
                    <a:xfrm>
                      <a:off x="0" y="0"/>
                      <a:ext cx="4959986" cy="3719989"/>
                    </a:xfrm>
                    <a:prstGeom prst="rect">
                      <a:avLst/>
                    </a:prstGeom>
                  </pic:spPr>
                </pic:pic>
              </a:graphicData>
            </a:graphic>
          </wp:inline>
        </w:drawing>
      </w:r>
    </w:p>
    <w:p w:rsidR="0085469B" w:rsidRDefault="0085469B"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Scatter plot by taking a sample of non-toxic comments n = 10000</w:t>
      </w:r>
    </w:p>
    <w:p w:rsidR="0085469B" w:rsidRDefault="00593BF1" w:rsidP="0025248B">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Immediate observations can be made, as we can the </w:t>
      </w:r>
      <w:r>
        <w:rPr>
          <w:rFonts w:ascii="Times New Roman" w:hAnsi="Times New Roman" w:cs="Times New Roman"/>
          <w:i/>
          <w:sz w:val="24"/>
          <w:szCs w:val="24"/>
        </w:rPr>
        <w:t xml:space="preserve">toxic comments </w:t>
      </w:r>
      <w:r>
        <w:rPr>
          <w:rFonts w:ascii="Times New Roman" w:hAnsi="Times New Roman" w:cs="Times New Roman"/>
          <w:sz w:val="24"/>
          <w:szCs w:val="24"/>
        </w:rPr>
        <w:t xml:space="preserve">clusters do not have high feature space, because their vocab is limited mostly by slurs, meaning in-order for the comment to be toxic most of the slur tokens are reused and since these are quite often present in toxic comments, they tend to have lesser values of X i.e. feature space! And </w:t>
      </w:r>
      <w:r w:rsidR="007855F6">
        <w:rPr>
          <w:rFonts w:ascii="Times New Roman" w:hAnsi="Times New Roman" w:cs="Times New Roman"/>
          <w:sz w:val="24"/>
          <w:szCs w:val="24"/>
        </w:rPr>
        <w:t>the non</w:t>
      </w:r>
      <w:r>
        <w:rPr>
          <w:rFonts w:ascii="Times New Roman" w:hAnsi="Times New Roman" w:cs="Times New Roman"/>
          <w:sz w:val="24"/>
          <w:szCs w:val="24"/>
        </w:rPr>
        <w:t>toxic comments have a much spread Feature Space.</w:t>
      </w:r>
    </w:p>
    <w:p w:rsidR="00746E58" w:rsidRPr="00593BF1" w:rsidRDefault="00746E58" w:rsidP="0025248B">
      <w:pPr>
        <w:spacing w:line="360" w:lineRule="auto"/>
        <w:ind w:firstLine="720"/>
        <w:rPr>
          <w:b/>
        </w:rPr>
      </w:pPr>
      <w:r>
        <w:rPr>
          <w:rFonts w:ascii="Times New Roman" w:hAnsi="Times New Roman" w:cs="Times New Roman"/>
          <w:sz w:val="24"/>
          <w:szCs w:val="24"/>
        </w:rPr>
        <w:t>Let’s try and plot these both together.</w:t>
      </w:r>
      <w:r w:rsidR="00CB592A">
        <w:rPr>
          <w:rFonts w:ascii="Times New Roman" w:hAnsi="Times New Roman" w:cs="Times New Roman"/>
          <w:sz w:val="24"/>
          <w:szCs w:val="24"/>
        </w:rPr>
        <w:t xml:space="preserve"> We shall </w:t>
      </w:r>
      <w:r w:rsidR="001357A7">
        <w:rPr>
          <w:rFonts w:ascii="Times New Roman" w:hAnsi="Times New Roman" w:cs="Times New Roman"/>
          <w:sz w:val="24"/>
          <w:szCs w:val="24"/>
        </w:rPr>
        <w:t>project, 2000 toxic comments, over 1</w:t>
      </w:r>
      <w:r w:rsidR="007855F6">
        <w:rPr>
          <w:rFonts w:ascii="Times New Roman" w:hAnsi="Times New Roman" w:cs="Times New Roman"/>
          <w:sz w:val="24"/>
          <w:szCs w:val="24"/>
        </w:rPr>
        <w:t>000 non</w:t>
      </w:r>
      <w:r w:rsidR="00CB592A">
        <w:rPr>
          <w:rFonts w:ascii="Times New Roman" w:hAnsi="Times New Roman" w:cs="Times New Roman"/>
          <w:sz w:val="24"/>
          <w:szCs w:val="24"/>
        </w:rPr>
        <w:t>toxic comments.</w:t>
      </w:r>
      <w:r w:rsidR="001357A7">
        <w:rPr>
          <w:rFonts w:ascii="Times New Roman" w:hAnsi="Times New Roman" w:cs="Times New Roman"/>
          <w:sz w:val="24"/>
          <w:szCs w:val="24"/>
        </w:rPr>
        <w:t xml:space="preserve"> And we get:</w:t>
      </w:r>
    </w:p>
    <w:p w:rsidR="0009702E"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068417" cy="305131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ion.png"/>
                    <pic:cNvPicPr/>
                  </pic:nvPicPr>
                  <pic:blipFill>
                    <a:blip r:embed="rId7">
                      <a:extLst>
                        <a:ext uri="{28A0092B-C50C-407E-A947-70E740481C1C}">
                          <a14:useLocalDpi xmlns:a14="http://schemas.microsoft.com/office/drawing/2010/main" val="0"/>
                        </a:ext>
                      </a:extLst>
                    </a:blip>
                    <a:stretch>
                      <a:fillRect/>
                    </a:stretch>
                  </pic:blipFill>
                  <pic:spPr>
                    <a:xfrm>
                      <a:off x="0" y="0"/>
                      <a:ext cx="4104280" cy="3078211"/>
                    </a:xfrm>
                    <a:prstGeom prst="rect">
                      <a:avLst/>
                    </a:prstGeom>
                  </pic:spPr>
                </pic:pic>
              </a:graphicData>
            </a:graphic>
          </wp:inline>
        </w:drawing>
      </w:r>
    </w:p>
    <w:p w:rsidR="00BF39F1" w:rsidRDefault="001357A7" w:rsidP="0025248B">
      <w:pPr>
        <w:spacing w:line="360" w:lineRule="auto"/>
        <w:jc w:val="center"/>
        <w:rPr>
          <w:rFonts w:ascii="Times New Roman" w:hAnsi="Times New Roman" w:cs="Times New Roman"/>
          <w:sz w:val="24"/>
          <w:szCs w:val="24"/>
        </w:rPr>
      </w:pPr>
      <w:r>
        <w:rPr>
          <w:rFonts w:ascii="Times New Roman" w:hAnsi="Times New Roman" w:cs="Times New Roman"/>
          <w:b/>
          <w:i/>
          <w:sz w:val="24"/>
          <w:szCs w:val="24"/>
        </w:rPr>
        <w:t>Scatter plot by taking a sample of n= 3000, out of which 67% are Toxic.</w:t>
      </w:r>
      <w:r w:rsidR="004F0554">
        <w:rPr>
          <w:rFonts w:ascii="Times New Roman" w:hAnsi="Times New Roman" w:cs="Times New Roman"/>
          <w:sz w:val="24"/>
          <w:szCs w:val="24"/>
        </w:rPr>
        <w:tab/>
      </w:r>
    </w:p>
    <w:p w:rsidR="00BF39F1" w:rsidRDefault="004F0554" w:rsidP="0025248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Now instead of using </w:t>
      </w:r>
      <w:proofErr w:type="spellStart"/>
      <w:r>
        <w:rPr>
          <w:rFonts w:ascii="Times New Roman" w:hAnsi="Times New Roman" w:cs="Times New Roman"/>
          <w:sz w:val="24"/>
          <w:szCs w:val="24"/>
        </w:rPr>
        <w:t>non toxic</w:t>
      </w:r>
      <w:proofErr w:type="spellEnd"/>
      <w:r>
        <w:rPr>
          <w:rFonts w:ascii="Times New Roman" w:hAnsi="Times New Roman" w:cs="Times New Roman"/>
          <w:sz w:val="24"/>
          <w:szCs w:val="24"/>
        </w:rPr>
        <w:t xml:space="preserve"> </w:t>
      </w:r>
      <w:r w:rsidR="00BF39F1">
        <w:rPr>
          <w:rFonts w:ascii="Times New Roman" w:hAnsi="Times New Roman" w:cs="Times New Roman"/>
          <w:sz w:val="24"/>
          <w:szCs w:val="24"/>
        </w:rPr>
        <w:t xml:space="preserve">comments, let understand a how are toxic comments, being plotted or classified over Means of Feature Space and Residual Variability, and Median for it as well. </w:t>
      </w:r>
    </w:p>
    <w:p w:rsidR="00BF39F1" w:rsidRDefault="00BF39F1" w:rsidP="0025248B">
      <w:pPr>
        <w:spacing w:line="360" w:lineRule="auto"/>
        <w:jc w:val="center"/>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143269" cy="350084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oxicMeanMedian.png"/>
                    <pic:cNvPicPr/>
                  </pic:nvPicPr>
                  <pic:blipFill>
                    <a:blip r:embed="rId8">
                      <a:extLst>
                        <a:ext uri="{28A0092B-C50C-407E-A947-70E740481C1C}">
                          <a14:useLocalDpi xmlns:a14="http://schemas.microsoft.com/office/drawing/2010/main" val="0"/>
                        </a:ext>
                      </a:extLst>
                    </a:blip>
                    <a:stretch>
                      <a:fillRect/>
                    </a:stretch>
                  </pic:blipFill>
                  <pic:spPr>
                    <a:xfrm>
                      <a:off x="0" y="0"/>
                      <a:ext cx="4215975" cy="3562278"/>
                    </a:xfrm>
                    <a:prstGeom prst="rect">
                      <a:avLst/>
                    </a:prstGeom>
                  </pic:spPr>
                </pic:pic>
              </a:graphicData>
            </a:graphic>
          </wp:inline>
        </w:drawing>
      </w:r>
    </w:p>
    <w:p w:rsidR="00BF39F1" w:rsidRDefault="00BF39F1" w:rsidP="0025248B">
      <w:pPr>
        <w:spacing w:line="360" w:lineRule="auto"/>
        <w:jc w:val="center"/>
        <w:rPr>
          <w:rFonts w:ascii="Times New Roman" w:hAnsi="Times New Roman" w:cs="Times New Roman"/>
          <w:b/>
          <w:i/>
          <w:sz w:val="24"/>
          <w:szCs w:val="24"/>
        </w:rPr>
      </w:pPr>
      <w:r>
        <w:rPr>
          <w:rFonts w:ascii="Times New Roman" w:hAnsi="Times New Roman" w:cs="Times New Roman"/>
          <w:b/>
          <w:i/>
          <w:sz w:val="24"/>
          <w:szCs w:val="24"/>
        </w:rPr>
        <w:t xml:space="preserve">Graph with Mean and Median of Residual Variability and Mean of Feature </w:t>
      </w:r>
      <w:proofErr w:type="spellStart"/>
      <w:r>
        <w:rPr>
          <w:rFonts w:ascii="Times New Roman" w:hAnsi="Times New Roman" w:cs="Times New Roman"/>
          <w:b/>
          <w:i/>
          <w:sz w:val="24"/>
          <w:szCs w:val="24"/>
        </w:rPr>
        <w:t>Scace</w:t>
      </w:r>
      <w:proofErr w:type="spellEnd"/>
      <w:r>
        <w:rPr>
          <w:rFonts w:ascii="Times New Roman" w:hAnsi="Times New Roman" w:cs="Times New Roman"/>
          <w:b/>
          <w:i/>
          <w:sz w:val="24"/>
          <w:szCs w:val="24"/>
        </w:rPr>
        <w:t>.</w:t>
      </w:r>
    </w:p>
    <w:p w:rsidR="001D657F" w:rsidRDefault="001D657F" w:rsidP="0025248B">
      <w:pPr>
        <w:spacing w:line="360" w:lineRule="auto"/>
        <w:rPr>
          <w:rFonts w:ascii="Times New Roman" w:hAnsi="Times New Roman" w:cs="Times New Roman"/>
          <w:i/>
          <w:sz w:val="24"/>
          <w:szCs w:val="24"/>
        </w:rPr>
      </w:pPr>
      <w:r w:rsidRPr="00EE6196">
        <w:rPr>
          <w:rFonts w:ascii="Times New Roman" w:hAnsi="Times New Roman" w:cs="Times New Roman"/>
          <w:b/>
          <w:sz w:val="24"/>
          <w:szCs w:val="24"/>
        </w:rPr>
        <w:lastRenderedPageBreak/>
        <w:t>Hypothesis</w:t>
      </w:r>
      <w:r>
        <w:rPr>
          <w:rFonts w:ascii="Times New Roman" w:hAnsi="Times New Roman" w:cs="Times New Roman"/>
          <w:sz w:val="24"/>
          <w:szCs w:val="24"/>
        </w:rPr>
        <w:t xml:space="preserve">: </w:t>
      </w:r>
      <w:r w:rsidRPr="000E53ED">
        <w:rPr>
          <w:rFonts w:ascii="Times New Roman" w:hAnsi="Times New Roman" w:cs="Times New Roman"/>
          <w:i/>
          <w:sz w:val="24"/>
          <w:szCs w:val="24"/>
        </w:rPr>
        <w:t>Most Toxic comments, tend to have Feature Space</w:t>
      </w:r>
      <w:r w:rsidR="005C78EB" w:rsidRPr="000E53ED">
        <w:rPr>
          <w:rFonts w:ascii="Times New Roman" w:hAnsi="Times New Roman" w:cs="Times New Roman"/>
          <w:i/>
          <w:sz w:val="24"/>
          <w:szCs w:val="24"/>
        </w:rPr>
        <w:t xml:space="preserve"> &lt; 2</w:t>
      </w:r>
      <w:r w:rsidRPr="000E53ED">
        <w:rPr>
          <w:rFonts w:ascii="Times New Roman" w:hAnsi="Times New Roman" w:cs="Times New Roman"/>
          <w:i/>
          <w:sz w:val="24"/>
          <w:szCs w:val="24"/>
        </w:rPr>
        <w:t>, and Lesser Residual Variability &lt; 1</w:t>
      </w:r>
      <w:r w:rsidR="000E53ED">
        <w:rPr>
          <w:rFonts w:ascii="Times New Roman" w:hAnsi="Times New Roman" w:cs="Times New Roman"/>
          <w:i/>
          <w:sz w:val="24"/>
          <w:szCs w:val="24"/>
        </w:rPr>
        <w:t>.</w:t>
      </w:r>
    </w:p>
    <w:p w:rsidR="000E53ED" w:rsidRDefault="000E53ED" w:rsidP="0025248B">
      <w:pPr>
        <w:spacing w:line="360" w:lineRule="auto"/>
        <w:rPr>
          <w:rFonts w:ascii="Times New Roman" w:hAnsi="Times New Roman" w:cs="Times New Roman"/>
          <w:i/>
          <w:sz w:val="24"/>
          <w:szCs w:val="24"/>
        </w:rPr>
      </w:pPr>
      <w:r>
        <w:rPr>
          <w:rFonts w:ascii="Times New Roman" w:hAnsi="Times New Roman" w:cs="Times New Roman"/>
          <w:sz w:val="24"/>
          <w:szCs w:val="24"/>
        </w:rPr>
        <w:t>In</w:t>
      </w:r>
      <w:r w:rsidR="005F124F">
        <w:rPr>
          <w:rFonts w:ascii="Times New Roman" w:hAnsi="Times New Roman" w:cs="Times New Roman"/>
          <w:sz w:val="24"/>
          <w:szCs w:val="24"/>
        </w:rPr>
        <w:t>-</w:t>
      </w:r>
      <w:r>
        <w:rPr>
          <w:rFonts w:ascii="Times New Roman" w:hAnsi="Times New Roman" w:cs="Times New Roman"/>
          <w:sz w:val="24"/>
          <w:szCs w:val="24"/>
        </w:rPr>
        <w:t xml:space="preserve">order to check for the above hypothesis lets draw thresholds at the values mentioned above. And see if most of the plots are captured within bottom left section created by intersection of these thresholds. </w:t>
      </w:r>
      <w:r w:rsidR="0084604D">
        <w:rPr>
          <w:rFonts w:ascii="Times New Roman" w:hAnsi="Times New Roman" w:cs="Times New Roman"/>
          <w:sz w:val="24"/>
          <w:szCs w:val="24"/>
        </w:rPr>
        <w:t>These thresholds are representing by two perpendicularly intersecting lines, called “</w:t>
      </w:r>
      <w:r w:rsidR="0084604D">
        <w:rPr>
          <w:rFonts w:ascii="Times New Roman" w:hAnsi="Times New Roman" w:cs="Times New Roman"/>
          <w:b/>
          <w:i/>
          <w:sz w:val="24"/>
          <w:szCs w:val="24"/>
        </w:rPr>
        <w:t>RV Threshold</w:t>
      </w:r>
      <w:r w:rsidR="0084604D">
        <w:rPr>
          <w:rFonts w:ascii="Times New Roman" w:hAnsi="Times New Roman" w:cs="Times New Roman"/>
          <w:i/>
          <w:sz w:val="24"/>
          <w:szCs w:val="24"/>
        </w:rPr>
        <w:t>” and “</w:t>
      </w:r>
      <w:r w:rsidR="00B60F22">
        <w:rPr>
          <w:rFonts w:ascii="Times New Roman" w:hAnsi="Times New Roman" w:cs="Times New Roman"/>
          <w:b/>
          <w:i/>
          <w:sz w:val="24"/>
          <w:szCs w:val="24"/>
        </w:rPr>
        <w:t>FS</w:t>
      </w:r>
      <w:r w:rsidR="0084604D">
        <w:rPr>
          <w:rFonts w:ascii="Times New Roman" w:hAnsi="Times New Roman" w:cs="Times New Roman"/>
          <w:b/>
          <w:i/>
          <w:sz w:val="24"/>
          <w:szCs w:val="24"/>
        </w:rPr>
        <w:t xml:space="preserve"> Threshold</w:t>
      </w:r>
      <w:r w:rsidR="0084604D">
        <w:rPr>
          <w:rFonts w:ascii="Times New Roman" w:hAnsi="Times New Roman" w:cs="Times New Roman"/>
          <w:i/>
          <w:sz w:val="24"/>
          <w:szCs w:val="24"/>
        </w:rPr>
        <w:t>”</w:t>
      </w:r>
      <w:r w:rsidR="00030653">
        <w:rPr>
          <w:rFonts w:ascii="Times New Roman" w:hAnsi="Times New Roman" w:cs="Times New Roman"/>
          <w:i/>
          <w:sz w:val="24"/>
          <w:szCs w:val="24"/>
        </w:rPr>
        <w:t>.</w:t>
      </w:r>
      <w:r w:rsidR="0075417B">
        <w:rPr>
          <w:rFonts w:ascii="Times New Roman" w:hAnsi="Times New Roman" w:cs="Times New Roman"/>
          <w:i/>
          <w:sz w:val="24"/>
          <w:szCs w:val="24"/>
        </w:rPr>
        <w:t xml:space="preserve"> We get:</w:t>
      </w:r>
    </w:p>
    <w:p w:rsidR="0075417B" w:rsidRPr="0075417B" w:rsidRDefault="0075417B" w:rsidP="0025248B">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58737" cy="2958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xicWithThreshold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196" cy="2964196"/>
                    </a:xfrm>
                    <a:prstGeom prst="rect">
                      <a:avLst/>
                    </a:prstGeom>
                  </pic:spPr>
                </pic:pic>
              </a:graphicData>
            </a:graphic>
          </wp:inline>
        </w:drawing>
      </w:r>
      <w:r>
        <w:rPr>
          <w:rFonts w:ascii="Times New Roman" w:hAnsi="Times New Roman" w:cs="Times New Roman"/>
          <w:noProof/>
          <w:sz w:val="24"/>
          <w:szCs w:val="24"/>
        </w:rPr>
        <w:drawing>
          <wp:inline distT="0" distB="0" distL="0" distR="0">
            <wp:extent cx="2932611" cy="2932611"/>
            <wp:effectExtent l="0" t="0" r="127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onToxicWithThreshold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6163" cy="2936163"/>
                    </a:xfrm>
                    <a:prstGeom prst="rect">
                      <a:avLst/>
                    </a:prstGeom>
                  </pic:spPr>
                </pic:pic>
              </a:graphicData>
            </a:graphic>
          </wp:inline>
        </w:drawing>
      </w:r>
    </w:p>
    <w:p w:rsidR="00BF39F1" w:rsidRDefault="0075417B" w:rsidP="0025248B">
      <w:pPr>
        <w:spacing w:line="360" w:lineRule="auto"/>
        <w:rPr>
          <w:rFonts w:ascii="Times New Roman" w:hAnsi="Times New Roman" w:cs="Times New Roman"/>
          <w:b/>
          <w:i/>
          <w:sz w:val="24"/>
          <w:szCs w:val="24"/>
        </w:rPr>
      </w:pPr>
      <w:r>
        <w:rPr>
          <w:rFonts w:ascii="Times New Roman" w:hAnsi="Times New Roman" w:cs="Times New Roman"/>
          <w:b/>
          <w:i/>
          <w:sz w:val="24"/>
          <w:szCs w:val="24"/>
        </w:rPr>
        <w:t xml:space="preserve">                  Toxic Comments</w:t>
      </w:r>
      <w:r w:rsidR="0041590D">
        <w:rPr>
          <w:rFonts w:ascii="Times New Roman" w:hAnsi="Times New Roman" w:cs="Times New Roman"/>
          <w:b/>
          <w:i/>
          <w:sz w:val="24"/>
          <w:szCs w:val="24"/>
        </w:rPr>
        <w:t xml:space="preserve"> n = 20000</w:t>
      </w:r>
      <w:r>
        <w:rPr>
          <w:rFonts w:ascii="Times New Roman" w:hAnsi="Times New Roman" w:cs="Times New Roman"/>
          <w:b/>
          <w:i/>
          <w:sz w:val="24"/>
          <w:szCs w:val="24"/>
        </w:rPr>
        <w:tab/>
      </w:r>
      <w:r>
        <w:rPr>
          <w:rFonts w:ascii="Times New Roman" w:hAnsi="Times New Roman" w:cs="Times New Roman"/>
          <w:b/>
          <w:i/>
          <w:sz w:val="24"/>
          <w:szCs w:val="24"/>
        </w:rPr>
        <w:tab/>
        <w:t xml:space="preserve">      Non Toxic Comments n = 20000</w:t>
      </w:r>
    </w:p>
    <w:p w:rsidR="002255AD" w:rsidRDefault="00FB7C1F" w:rsidP="0025248B">
      <w:pPr>
        <w:spacing w:line="360" w:lineRule="auto"/>
        <w:rPr>
          <w:rFonts w:ascii="Times New Roman" w:hAnsi="Times New Roman" w:cs="Times New Roman"/>
          <w:i/>
          <w:sz w:val="24"/>
          <w:szCs w:val="24"/>
        </w:rPr>
      </w:pPr>
      <w:r>
        <w:rPr>
          <w:rFonts w:ascii="Times New Roman" w:hAnsi="Times New Roman" w:cs="Times New Roman"/>
          <w:sz w:val="24"/>
          <w:szCs w:val="24"/>
        </w:rPr>
        <w:t>We can now confirm our initial hypothesis, m</w:t>
      </w:r>
      <w:r w:rsidR="00B60F22">
        <w:rPr>
          <w:rFonts w:ascii="Times New Roman" w:hAnsi="Times New Roman" w:cs="Times New Roman"/>
          <w:sz w:val="24"/>
          <w:szCs w:val="24"/>
        </w:rPr>
        <w:t>ost of the Toxic comments have</w:t>
      </w:r>
      <w:r>
        <w:rPr>
          <w:rFonts w:ascii="Times New Roman" w:hAnsi="Times New Roman" w:cs="Times New Roman"/>
          <w:b/>
          <w:sz w:val="24"/>
          <w:szCs w:val="24"/>
        </w:rPr>
        <w:t xml:space="preserve"> </w:t>
      </w:r>
      <w:r>
        <w:rPr>
          <w:rFonts w:ascii="Times New Roman" w:hAnsi="Times New Roman" w:cs="Times New Roman"/>
          <w:b/>
          <w:i/>
          <w:sz w:val="24"/>
          <w:szCs w:val="24"/>
        </w:rPr>
        <w:t>Feature</w:t>
      </w:r>
      <w:r w:rsidR="00B60F22">
        <w:rPr>
          <w:rFonts w:ascii="Times New Roman" w:hAnsi="Times New Roman" w:cs="Times New Roman"/>
          <w:b/>
          <w:i/>
          <w:sz w:val="24"/>
          <w:szCs w:val="24"/>
        </w:rPr>
        <w:t xml:space="preserve"> </w:t>
      </w:r>
      <w:r>
        <w:rPr>
          <w:rFonts w:ascii="Times New Roman" w:hAnsi="Times New Roman" w:cs="Times New Roman"/>
          <w:b/>
          <w:i/>
          <w:sz w:val="24"/>
          <w:szCs w:val="24"/>
        </w:rPr>
        <w:t xml:space="preserve">Space &lt; 2 </w:t>
      </w:r>
      <w:r>
        <w:rPr>
          <w:rFonts w:ascii="Times New Roman" w:hAnsi="Times New Roman" w:cs="Times New Roman"/>
          <w:b/>
          <w:sz w:val="24"/>
          <w:szCs w:val="24"/>
        </w:rPr>
        <w:t xml:space="preserve">&amp; </w:t>
      </w:r>
      <w:r>
        <w:rPr>
          <w:rFonts w:ascii="Times New Roman" w:hAnsi="Times New Roman" w:cs="Times New Roman"/>
          <w:b/>
          <w:i/>
          <w:sz w:val="24"/>
          <w:szCs w:val="24"/>
        </w:rPr>
        <w:t>Residual Variability &lt; 1</w:t>
      </w:r>
      <w:r>
        <w:rPr>
          <w:rFonts w:ascii="Times New Roman" w:hAnsi="Times New Roman" w:cs="Times New Roman"/>
          <w:i/>
          <w:sz w:val="24"/>
          <w:szCs w:val="24"/>
        </w:rPr>
        <w:t>.</w:t>
      </w:r>
      <w:r w:rsidR="00B60F22">
        <w:rPr>
          <w:rFonts w:ascii="Times New Roman" w:hAnsi="Times New Roman" w:cs="Times New Roman"/>
          <w:i/>
          <w:sz w:val="24"/>
          <w:szCs w:val="24"/>
        </w:rPr>
        <w:t xml:space="preserve"> This is more clearly visible if we plot this again with FS Threshold = 0.75</w:t>
      </w:r>
      <w:r w:rsidR="00371500">
        <w:rPr>
          <w:rFonts w:ascii="Times New Roman" w:hAnsi="Times New Roman" w:cs="Times New Roman"/>
          <w:i/>
          <w:sz w:val="24"/>
          <w:szCs w:val="24"/>
        </w:rPr>
        <w:t>.</w:t>
      </w:r>
    </w:p>
    <w:p w:rsidR="00807AA3" w:rsidRDefault="00047370" w:rsidP="0025248B">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Model Training</w:t>
      </w:r>
    </w:p>
    <w:p w:rsidR="00047370" w:rsidRDefault="00047370" w:rsidP="0025248B">
      <w:pPr>
        <w:spacing w:line="360" w:lineRule="auto"/>
        <w:rPr>
          <w:rFonts w:ascii="Times New Roman" w:hAnsi="Times New Roman" w:cs="Times New Roman"/>
          <w:sz w:val="24"/>
          <w:szCs w:val="24"/>
        </w:rPr>
      </w:pPr>
      <w:r>
        <w:rPr>
          <w:rFonts w:ascii="Times New Roman" w:hAnsi="Times New Roman" w:cs="Times New Roman"/>
          <w:sz w:val="24"/>
          <w:szCs w:val="24"/>
        </w:rPr>
        <w:t xml:space="preserve">So to begin with, instead of using Gaussian Naïve Bayes, I decided to use </w:t>
      </w:r>
      <w:r w:rsidR="000D0C73">
        <w:rPr>
          <w:rFonts w:ascii="Times New Roman" w:hAnsi="Times New Roman" w:cs="Times New Roman"/>
          <w:sz w:val="24"/>
          <w:szCs w:val="24"/>
        </w:rPr>
        <w:t xml:space="preserve">Bernoulli Naïve Bayes, as we all already understand the difference between these two i.e.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is better suited if the features only contain binary values like 1s or 0s, on the other hand</w:t>
      </w:r>
      <w:r w:rsidR="000D0C73" w:rsidRPr="00046DE7">
        <w:rPr>
          <w:rFonts w:ascii="Times New Roman" w:hAnsi="Times New Roman" w:cs="Times New Roman"/>
          <w:i/>
          <w:sz w:val="24"/>
          <w:szCs w:val="24"/>
        </w:rPr>
        <w:t xml:space="preserve"> GaussianNB</w:t>
      </w:r>
      <w:r w:rsidR="000D0C73">
        <w:rPr>
          <w:rFonts w:ascii="Times New Roman" w:hAnsi="Times New Roman" w:cs="Times New Roman"/>
          <w:sz w:val="24"/>
          <w:szCs w:val="24"/>
        </w:rPr>
        <w:t xml:space="preserve"> is better suited for features with continuous data within them, and additional technical difference is the fact that </w:t>
      </w:r>
      <w:r w:rsidR="000D0C73" w:rsidRPr="00046DE7">
        <w:rPr>
          <w:rFonts w:ascii="Times New Roman" w:hAnsi="Times New Roman" w:cs="Times New Roman"/>
          <w:i/>
          <w:sz w:val="24"/>
          <w:szCs w:val="24"/>
        </w:rPr>
        <w:t>GaussianNB</w:t>
      </w:r>
      <w:r w:rsidR="000D0C73">
        <w:rPr>
          <w:rFonts w:ascii="Times New Roman" w:hAnsi="Times New Roman" w:cs="Times New Roman"/>
          <w:sz w:val="24"/>
          <w:szCs w:val="24"/>
        </w:rPr>
        <w:t xml:space="preserve"> expects a Dense input, whereas </w:t>
      </w:r>
      <w:r w:rsidR="000D0C73" w:rsidRPr="00046DE7">
        <w:rPr>
          <w:rFonts w:ascii="Times New Roman" w:hAnsi="Times New Roman" w:cs="Times New Roman"/>
          <w:i/>
          <w:sz w:val="24"/>
          <w:szCs w:val="24"/>
        </w:rPr>
        <w:t>BernoulliNB</w:t>
      </w:r>
      <w:r w:rsidR="000D0C73">
        <w:rPr>
          <w:rFonts w:ascii="Times New Roman" w:hAnsi="Times New Roman" w:cs="Times New Roman"/>
          <w:sz w:val="24"/>
          <w:szCs w:val="24"/>
        </w:rPr>
        <w:t xml:space="preserve"> expects a Sparse input., I had to just initialize my </w:t>
      </w:r>
      <w:r w:rsidR="000D0C73" w:rsidRPr="00046DE7">
        <w:rPr>
          <w:rFonts w:ascii="Times New Roman" w:hAnsi="Times New Roman" w:cs="Times New Roman"/>
          <w:i/>
          <w:sz w:val="24"/>
          <w:szCs w:val="24"/>
        </w:rPr>
        <w:t>Vectorizer</w:t>
      </w:r>
      <w:r w:rsidR="00545C16">
        <w:rPr>
          <w:rFonts w:ascii="Times New Roman" w:hAnsi="Times New Roman" w:cs="Times New Roman"/>
          <w:i/>
          <w:sz w:val="24"/>
          <w:szCs w:val="24"/>
        </w:rPr>
        <w:t xml:space="preserve"> </w:t>
      </w:r>
      <w:bookmarkStart w:id="0" w:name="_GoBack"/>
      <w:bookmarkEnd w:id="0"/>
      <w:r w:rsidR="000D0C73" w:rsidRPr="00046DE7">
        <w:rPr>
          <w:rFonts w:ascii="Times New Roman" w:hAnsi="Times New Roman" w:cs="Times New Roman"/>
          <w:i/>
          <w:sz w:val="24"/>
          <w:szCs w:val="24"/>
        </w:rPr>
        <w:t>()</w:t>
      </w:r>
      <w:r w:rsidR="000D0C73">
        <w:rPr>
          <w:rFonts w:ascii="Times New Roman" w:hAnsi="Times New Roman" w:cs="Times New Roman"/>
          <w:sz w:val="24"/>
          <w:szCs w:val="24"/>
        </w:rPr>
        <w:t xml:space="preserve"> with a parameter “</w:t>
      </w:r>
      <w:r w:rsidR="000D0C73" w:rsidRPr="00046DE7">
        <w:rPr>
          <w:rFonts w:ascii="Times New Roman" w:hAnsi="Times New Roman" w:cs="Times New Roman"/>
          <w:i/>
          <w:sz w:val="24"/>
          <w:szCs w:val="24"/>
        </w:rPr>
        <w:t>binary = True</w:t>
      </w:r>
      <w:r w:rsidR="000D0C73">
        <w:rPr>
          <w:rFonts w:ascii="Times New Roman" w:hAnsi="Times New Roman" w:cs="Times New Roman"/>
          <w:sz w:val="24"/>
          <w:szCs w:val="24"/>
        </w:rPr>
        <w:t>”</w:t>
      </w:r>
      <w:r w:rsidR="00046DE7">
        <w:rPr>
          <w:rFonts w:ascii="Times New Roman" w:hAnsi="Times New Roman" w:cs="Times New Roman"/>
          <w:sz w:val="24"/>
          <w:szCs w:val="24"/>
        </w:rPr>
        <w:t>.</w:t>
      </w:r>
    </w:p>
    <w:p w:rsidR="00A453D9" w:rsidRPr="00047370" w:rsidRDefault="00A453D9" w:rsidP="0025248B">
      <w:pPr>
        <w:spacing w:line="360" w:lineRule="auto"/>
        <w:rPr>
          <w:rFonts w:ascii="Times New Roman" w:hAnsi="Times New Roman" w:cs="Times New Roman"/>
          <w:sz w:val="24"/>
          <w:szCs w:val="24"/>
        </w:rPr>
      </w:pPr>
    </w:p>
    <w:p w:rsidR="00BF39F1" w:rsidRDefault="00BF39F1" w:rsidP="0025248B">
      <w:pPr>
        <w:spacing w:line="360" w:lineRule="auto"/>
        <w:rPr>
          <w:rFonts w:ascii="Times New Roman" w:hAnsi="Times New Roman" w:cs="Times New Roman"/>
          <w:sz w:val="24"/>
          <w:szCs w:val="24"/>
        </w:rPr>
      </w:pPr>
    </w:p>
    <w:p w:rsidR="00BF39F1" w:rsidRDefault="00BF39F1" w:rsidP="0025248B">
      <w:pPr>
        <w:spacing w:line="360" w:lineRule="auto"/>
        <w:rPr>
          <w:rFonts w:ascii="Times New Roman" w:hAnsi="Times New Roman" w:cs="Times New Roman"/>
          <w:sz w:val="24"/>
          <w:szCs w:val="24"/>
        </w:rPr>
      </w:pPr>
    </w:p>
    <w:p w:rsidR="00BF39F1" w:rsidRPr="00BF39F1" w:rsidRDefault="00BF39F1" w:rsidP="0025248B">
      <w:pPr>
        <w:spacing w:line="360" w:lineRule="auto"/>
        <w:jc w:val="center"/>
        <w:rPr>
          <w:rFonts w:ascii="Times New Roman" w:hAnsi="Times New Roman" w:cs="Times New Roman"/>
          <w:b/>
          <w:i/>
          <w:sz w:val="24"/>
          <w:szCs w:val="24"/>
        </w:rPr>
      </w:pPr>
    </w:p>
    <w:sectPr w:rsidR="00BF39F1" w:rsidRPr="00BF3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7A3FE5"/>
    <w:multiLevelType w:val="hybridMultilevel"/>
    <w:tmpl w:val="E1307FB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322A"/>
    <w:rsid w:val="00030653"/>
    <w:rsid w:val="00044BDC"/>
    <w:rsid w:val="00046DE7"/>
    <w:rsid w:val="00047370"/>
    <w:rsid w:val="00047DA6"/>
    <w:rsid w:val="0009702E"/>
    <w:rsid w:val="000D0C73"/>
    <w:rsid w:val="000E53ED"/>
    <w:rsid w:val="00100CDC"/>
    <w:rsid w:val="001357A7"/>
    <w:rsid w:val="001670D5"/>
    <w:rsid w:val="001D657F"/>
    <w:rsid w:val="0020406E"/>
    <w:rsid w:val="0020536C"/>
    <w:rsid w:val="002255AD"/>
    <w:rsid w:val="0023594F"/>
    <w:rsid w:val="0025248B"/>
    <w:rsid w:val="00286162"/>
    <w:rsid w:val="002E70FD"/>
    <w:rsid w:val="003679BA"/>
    <w:rsid w:val="00371500"/>
    <w:rsid w:val="003776CF"/>
    <w:rsid w:val="0037799F"/>
    <w:rsid w:val="00383DF5"/>
    <w:rsid w:val="003A25DD"/>
    <w:rsid w:val="003F70AC"/>
    <w:rsid w:val="0041590D"/>
    <w:rsid w:val="00444863"/>
    <w:rsid w:val="00445A00"/>
    <w:rsid w:val="004915F5"/>
    <w:rsid w:val="004C1E75"/>
    <w:rsid w:val="004F0554"/>
    <w:rsid w:val="004F6CB2"/>
    <w:rsid w:val="00545C16"/>
    <w:rsid w:val="00561D61"/>
    <w:rsid w:val="005807F9"/>
    <w:rsid w:val="0058247E"/>
    <w:rsid w:val="00593BF1"/>
    <w:rsid w:val="005C78EB"/>
    <w:rsid w:val="005F124F"/>
    <w:rsid w:val="0064322A"/>
    <w:rsid w:val="006442CD"/>
    <w:rsid w:val="007114BB"/>
    <w:rsid w:val="0072343B"/>
    <w:rsid w:val="00746E58"/>
    <w:rsid w:val="0075417B"/>
    <w:rsid w:val="00780180"/>
    <w:rsid w:val="007855F6"/>
    <w:rsid w:val="007B0265"/>
    <w:rsid w:val="00807AA3"/>
    <w:rsid w:val="0084604D"/>
    <w:rsid w:val="0085469B"/>
    <w:rsid w:val="008B4D0D"/>
    <w:rsid w:val="008D3280"/>
    <w:rsid w:val="00902C73"/>
    <w:rsid w:val="00912E17"/>
    <w:rsid w:val="009C73C5"/>
    <w:rsid w:val="009E5F2C"/>
    <w:rsid w:val="00A219CC"/>
    <w:rsid w:val="00A453D9"/>
    <w:rsid w:val="00A50727"/>
    <w:rsid w:val="00B055AD"/>
    <w:rsid w:val="00B25D33"/>
    <w:rsid w:val="00B60F22"/>
    <w:rsid w:val="00B926C0"/>
    <w:rsid w:val="00BB5A33"/>
    <w:rsid w:val="00BC729D"/>
    <w:rsid w:val="00BF1481"/>
    <w:rsid w:val="00BF39F1"/>
    <w:rsid w:val="00C05590"/>
    <w:rsid w:val="00C6228C"/>
    <w:rsid w:val="00C84842"/>
    <w:rsid w:val="00C90556"/>
    <w:rsid w:val="00CB592A"/>
    <w:rsid w:val="00D0457A"/>
    <w:rsid w:val="00D169B6"/>
    <w:rsid w:val="00D6409E"/>
    <w:rsid w:val="00DE1B09"/>
    <w:rsid w:val="00E52445"/>
    <w:rsid w:val="00EC096B"/>
    <w:rsid w:val="00EC25D6"/>
    <w:rsid w:val="00EE02B0"/>
    <w:rsid w:val="00EE6196"/>
    <w:rsid w:val="00F6008D"/>
    <w:rsid w:val="00F762C9"/>
    <w:rsid w:val="00F85D8E"/>
    <w:rsid w:val="00F92EF8"/>
    <w:rsid w:val="00FB7C1F"/>
    <w:rsid w:val="00FD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B3A2EB-088F-426F-BB0E-5DD0A16F2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6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291646">
      <w:bodyDiv w:val="1"/>
      <w:marLeft w:val="0"/>
      <w:marRight w:val="0"/>
      <w:marTop w:val="0"/>
      <w:marBottom w:val="0"/>
      <w:divBdr>
        <w:top w:val="none" w:sz="0" w:space="0" w:color="auto"/>
        <w:left w:val="none" w:sz="0" w:space="0" w:color="auto"/>
        <w:bottom w:val="none" w:sz="0" w:space="0" w:color="auto"/>
        <w:right w:val="none" w:sz="0" w:space="0" w:color="auto"/>
      </w:divBdr>
      <w:divsChild>
        <w:div w:id="1768890000">
          <w:marLeft w:val="0"/>
          <w:marRight w:val="0"/>
          <w:marTop w:val="0"/>
          <w:marBottom w:val="0"/>
          <w:divBdr>
            <w:top w:val="none" w:sz="0" w:space="0" w:color="auto"/>
            <w:left w:val="none" w:sz="0" w:space="0" w:color="auto"/>
            <w:bottom w:val="none" w:sz="0" w:space="0" w:color="auto"/>
            <w:right w:val="none" w:sz="0" w:space="0" w:color="auto"/>
          </w:divBdr>
          <w:divsChild>
            <w:div w:id="206510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806516">
      <w:bodyDiv w:val="1"/>
      <w:marLeft w:val="0"/>
      <w:marRight w:val="0"/>
      <w:marTop w:val="0"/>
      <w:marBottom w:val="0"/>
      <w:divBdr>
        <w:top w:val="none" w:sz="0" w:space="0" w:color="auto"/>
        <w:left w:val="none" w:sz="0" w:space="0" w:color="auto"/>
        <w:bottom w:val="none" w:sz="0" w:space="0" w:color="auto"/>
        <w:right w:val="none" w:sz="0" w:space="0" w:color="auto"/>
      </w:divBdr>
      <w:divsChild>
        <w:div w:id="1379426869">
          <w:marLeft w:val="0"/>
          <w:marRight w:val="0"/>
          <w:marTop w:val="0"/>
          <w:marBottom w:val="0"/>
          <w:divBdr>
            <w:top w:val="none" w:sz="0" w:space="0" w:color="auto"/>
            <w:left w:val="none" w:sz="0" w:space="0" w:color="auto"/>
            <w:bottom w:val="none" w:sz="0" w:space="0" w:color="auto"/>
            <w:right w:val="none" w:sz="0" w:space="0" w:color="auto"/>
          </w:divBdr>
          <w:divsChild>
            <w:div w:id="688457849">
              <w:marLeft w:val="0"/>
              <w:marRight w:val="0"/>
              <w:marTop w:val="0"/>
              <w:marBottom w:val="0"/>
              <w:divBdr>
                <w:top w:val="none" w:sz="0" w:space="0" w:color="auto"/>
                <w:left w:val="none" w:sz="0" w:space="0" w:color="auto"/>
                <w:bottom w:val="none" w:sz="0" w:space="0" w:color="auto"/>
                <w:right w:val="none" w:sz="0" w:space="0" w:color="auto"/>
              </w:divBdr>
            </w:div>
            <w:div w:id="153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296">
      <w:bodyDiv w:val="1"/>
      <w:marLeft w:val="0"/>
      <w:marRight w:val="0"/>
      <w:marTop w:val="0"/>
      <w:marBottom w:val="0"/>
      <w:divBdr>
        <w:top w:val="none" w:sz="0" w:space="0" w:color="auto"/>
        <w:left w:val="none" w:sz="0" w:space="0" w:color="auto"/>
        <w:bottom w:val="none" w:sz="0" w:space="0" w:color="auto"/>
        <w:right w:val="none" w:sz="0" w:space="0" w:color="auto"/>
      </w:divBdr>
      <w:divsChild>
        <w:div w:id="616110093">
          <w:marLeft w:val="0"/>
          <w:marRight w:val="0"/>
          <w:marTop w:val="0"/>
          <w:marBottom w:val="0"/>
          <w:divBdr>
            <w:top w:val="none" w:sz="0" w:space="0" w:color="auto"/>
            <w:left w:val="none" w:sz="0" w:space="0" w:color="auto"/>
            <w:bottom w:val="none" w:sz="0" w:space="0" w:color="auto"/>
            <w:right w:val="none" w:sz="0" w:space="0" w:color="auto"/>
          </w:divBdr>
          <w:divsChild>
            <w:div w:id="16975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7</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151</cp:revision>
  <dcterms:created xsi:type="dcterms:W3CDTF">2023-03-01T18:52:00Z</dcterms:created>
  <dcterms:modified xsi:type="dcterms:W3CDTF">2023-03-02T18:00:00Z</dcterms:modified>
</cp:coreProperties>
</file>