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9A" w:rsidRDefault="006D599A" w:rsidP="00F97038">
      <w:pPr>
        <w:tabs>
          <w:tab w:val="left" w:pos="2385"/>
        </w:tabs>
        <w:jc w:val="center"/>
        <w:rPr>
          <w:rFonts w:asciiTheme="majorBidi" w:hAnsiTheme="majorBidi" w:cstheme="majorBidi"/>
          <w:b/>
          <w:bCs/>
          <w:sz w:val="32"/>
          <w:szCs w:val="36"/>
        </w:rPr>
      </w:pPr>
      <w:r w:rsidRPr="00160545">
        <w:rPr>
          <w:rFonts w:asciiTheme="majorBidi" w:hAnsiTheme="majorBidi" w:cstheme="majorBidi"/>
          <w:b/>
          <w:bCs/>
          <w:sz w:val="32"/>
          <w:szCs w:val="36"/>
        </w:rPr>
        <w:t>The University of Azad Jammu and Kashmir</w:t>
      </w:r>
      <w:r w:rsidR="00160545" w:rsidRPr="00160545">
        <w:rPr>
          <w:rFonts w:asciiTheme="majorBidi" w:hAnsiTheme="majorBidi" w:cstheme="majorBidi"/>
          <w:b/>
          <w:bCs/>
          <w:sz w:val="32"/>
          <w:szCs w:val="36"/>
        </w:rPr>
        <w:t>, Muzaffarabad</w:t>
      </w:r>
    </w:p>
    <w:p w:rsidR="007D26A3" w:rsidRPr="00160545" w:rsidRDefault="007D26A3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color w:val="00B050"/>
          <w:sz w:val="22"/>
        </w:rPr>
      </w:pPr>
    </w:p>
    <w:p w:rsidR="00160545" w:rsidRDefault="00160545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60545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010CAB38" wp14:editId="5E11255C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2012950" cy="1873250"/>
            <wp:effectExtent l="0" t="0" r="6350" b="0"/>
            <wp:wrapThrough wrapText="bothSides">
              <wp:wrapPolygon edited="0">
                <wp:start x="0" y="0"/>
                <wp:lineTo x="0" y="21307"/>
                <wp:lineTo x="21464" y="21307"/>
                <wp:lineTo x="214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545" w:rsidRDefault="00160545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ind w:firstLine="72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ind w:firstLine="72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tabs>
          <w:tab w:val="left" w:pos="3981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6D599A" w:rsidRDefault="006D599A" w:rsidP="00F97038">
      <w:pPr>
        <w:tabs>
          <w:tab w:val="left" w:pos="3981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tbl>
      <w:tblPr>
        <w:tblStyle w:val="TableGrid"/>
        <w:tblW w:w="784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2"/>
        <w:gridCol w:w="3922"/>
      </w:tblGrid>
      <w:tr w:rsidR="006D599A" w:rsidTr="00160545">
        <w:trPr>
          <w:trHeight w:val="688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Submitted to: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Engr. Sidra Rafique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Course Title:</w:t>
            </w:r>
          </w:p>
        </w:tc>
        <w:tc>
          <w:tcPr>
            <w:tcW w:w="3922" w:type="dxa"/>
          </w:tcPr>
          <w:p w:rsidR="006D599A" w:rsidRDefault="005E0BDD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Operating System</w:t>
            </w:r>
          </w:p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</w:tr>
      <w:tr w:rsidR="006D599A" w:rsidTr="00160545">
        <w:trPr>
          <w:trHeight w:val="688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Course Code:</w:t>
            </w:r>
          </w:p>
        </w:tc>
        <w:tc>
          <w:tcPr>
            <w:tcW w:w="3922" w:type="dxa"/>
          </w:tcPr>
          <w:p w:rsidR="006D599A" w:rsidRDefault="005E0BDD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SE-3205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Session: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2022-26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Semester:</w:t>
            </w:r>
          </w:p>
        </w:tc>
        <w:tc>
          <w:tcPr>
            <w:tcW w:w="3922" w:type="dxa"/>
            <w:hideMark/>
          </w:tcPr>
          <w:p w:rsidR="006D599A" w:rsidRDefault="0026618F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48"/>
                <w:vertAlign w:val="superscript"/>
              </w:rPr>
              <w:t>6</w:t>
            </w:r>
            <w:r w:rsidR="006D599A">
              <w:rPr>
                <w:b/>
                <w:sz w:val="48"/>
                <w:vertAlign w:val="superscript"/>
              </w:rPr>
              <w:t>th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Roll No: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2022-SE-01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160545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Submitted from:</w:t>
            </w:r>
          </w:p>
        </w:tc>
        <w:tc>
          <w:tcPr>
            <w:tcW w:w="3922" w:type="dxa"/>
            <w:hideMark/>
          </w:tcPr>
          <w:p w:rsidR="00160545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Khurram Farman</w:t>
            </w:r>
          </w:p>
        </w:tc>
      </w:tr>
      <w:tr w:rsidR="00160545" w:rsidTr="00160545">
        <w:trPr>
          <w:trHeight w:val="647"/>
        </w:trPr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Lab Task No</w:t>
            </w:r>
          </w:p>
        </w:tc>
        <w:tc>
          <w:tcPr>
            <w:tcW w:w="3922" w:type="dxa"/>
          </w:tcPr>
          <w:p w:rsidR="00160545" w:rsidRDefault="004971B8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</w:p>
        </w:tc>
      </w:tr>
      <w:tr w:rsidR="00160545" w:rsidTr="00160545">
        <w:trPr>
          <w:trHeight w:val="647"/>
        </w:trPr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</w:tr>
    </w:tbl>
    <w:p w:rsidR="00160545" w:rsidRPr="007D26A3" w:rsidRDefault="00160545" w:rsidP="00F97038">
      <w:pPr>
        <w:jc w:val="center"/>
        <w:rPr>
          <w:b/>
          <w:sz w:val="32"/>
        </w:rPr>
      </w:pPr>
      <w:r w:rsidRPr="007D26A3">
        <w:rPr>
          <w:b/>
          <w:sz w:val="32"/>
        </w:rPr>
        <w:t>Bachelors of Science in Software Engineering (2022-26)</w:t>
      </w:r>
    </w:p>
    <w:p w:rsidR="00160545" w:rsidRPr="007D26A3" w:rsidRDefault="00160545" w:rsidP="00F97038">
      <w:pPr>
        <w:jc w:val="center"/>
        <w:rPr>
          <w:b/>
          <w:sz w:val="32"/>
        </w:rPr>
      </w:pPr>
      <w:r w:rsidRPr="007D26A3">
        <w:rPr>
          <w:b/>
          <w:sz w:val="32"/>
        </w:rPr>
        <w:t>Department of Software Engineering</w:t>
      </w:r>
    </w:p>
    <w:p w:rsidR="00160545" w:rsidRPr="00160545" w:rsidRDefault="00160545" w:rsidP="00F97038">
      <w:pPr>
        <w:jc w:val="both"/>
      </w:pPr>
    </w:p>
    <w:p w:rsidR="00417939" w:rsidRDefault="00417939" w:rsidP="00F9703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</w:p>
    <w:p w:rsidR="004971B8" w:rsidRDefault="004971B8" w:rsidP="004971B8">
      <w:pPr>
        <w:pStyle w:val="Heading1"/>
        <w:rPr>
          <w:sz w:val="48"/>
        </w:rPr>
      </w:pPr>
      <w:r>
        <w:lastRenderedPageBreak/>
        <w:t>CPU Scheduling Algorithms Report</w:t>
      </w:r>
    </w:p>
    <w:p w:rsidR="004971B8" w:rsidRDefault="004971B8" w:rsidP="004971B8">
      <w:pPr>
        <w:pStyle w:val="Heading2"/>
      </w:pPr>
      <w:r>
        <w:t>Introduction</w:t>
      </w:r>
    </w:p>
    <w:p w:rsidR="004971B8" w:rsidRDefault="004971B8" w:rsidP="005E5FBA">
      <w:pPr>
        <w:pStyle w:val="NormalWeb"/>
      </w:pPr>
      <w:r>
        <w:t xml:space="preserve">This report presents the implementation and analysis of the </w:t>
      </w:r>
      <w:r>
        <w:rPr>
          <w:rStyle w:val="Strong"/>
        </w:rPr>
        <w:t>Round Robin (RR)</w:t>
      </w:r>
      <w:r>
        <w:t xml:space="preserve"> CPU scheduling algorithm.</w:t>
      </w:r>
      <w:r w:rsidR="005E5FBA">
        <w:t xml:space="preserve"> </w:t>
      </w:r>
      <w:r>
        <w:t xml:space="preserve">Round Robin is one of the most widely used </w:t>
      </w:r>
      <w:r>
        <w:rPr>
          <w:rStyle w:val="Strong"/>
        </w:rPr>
        <w:t>preemptive scheduling algorithms</w:t>
      </w:r>
      <w:r>
        <w:t xml:space="preserve">, designed especially for </w:t>
      </w:r>
      <w:r>
        <w:rPr>
          <w:rStyle w:val="Strong"/>
        </w:rPr>
        <w:t>time-sharing systems</w:t>
      </w:r>
      <w:r>
        <w:t>. It ensures fairness by allocating a fixed time slice (quantum) to each process in a cyclic order.</w:t>
      </w:r>
    </w:p>
    <w:p w:rsidR="004971B8" w:rsidRDefault="004971B8" w:rsidP="004971B8">
      <w:pPr>
        <w:pStyle w:val="Heading2"/>
      </w:pPr>
      <w:r>
        <w:t>Objectives</w:t>
      </w:r>
    </w:p>
    <w:p w:rsidR="004971B8" w:rsidRDefault="004971B8" w:rsidP="004971B8">
      <w:pPr>
        <w:pStyle w:val="NormalWeb"/>
        <w:numPr>
          <w:ilvl w:val="0"/>
          <w:numId w:val="7"/>
        </w:numPr>
      </w:pPr>
      <w:r>
        <w:t xml:space="preserve">To understand the working of the </w:t>
      </w:r>
      <w:r>
        <w:rPr>
          <w:rStyle w:val="Strong"/>
        </w:rPr>
        <w:t>Round Robin scheduling algorithm</w:t>
      </w:r>
      <w:r>
        <w:t>.</w:t>
      </w:r>
    </w:p>
    <w:p w:rsidR="004971B8" w:rsidRDefault="004971B8" w:rsidP="004971B8">
      <w:pPr>
        <w:pStyle w:val="NormalWeb"/>
        <w:numPr>
          <w:ilvl w:val="0"/>
          <w:numId w:val="7"/>
        </w:numPr>
      </w:pPr>
      <w:r>
        <w:t xml:space="preserve">To analyze performance metrics such as </w:t>
      </w:r>
      <w:r>
        <w:rPr>
          <w:rStyle w:val="Strong"/>
        </w:rPr>
        <w:t>Waiting Time</w:t>
      </w:r>
      <w:r>
        <w:t xml:space="preserve"> and </w:t>
      </w:r>
      <w:r>
        <w:rPr>
          <w:rStyle w:val="Strong"/>
        </w:rPr>
        <w:t>Turnaround Time</w:t>
      </w:r>
      <w:r>
        <w:t>.</w:t>
      </w:r>
    </w:p>
    <w:p w:rsidR="004971B8" w:rsidRDefault="004971B8" w:rsidP="005E5FBA">
      <w:pPr>
        <w:pStyle w:val="NormalWeb"/>
        <w:numPr>
          <w:ilvl w:val="0"/>
          <w:numId w:val="7"/>
        </w:numPr>
      </w:pPr>
      <w:r>
        <w:t xml:space="preserve">To evaluate the impact of </w:t>
      </w:r>
      <w:r>
        <w:rPr>
          <w:rStyle w:val="Strong"/>
        </w:rPr>
        <w:t>time quantum</w:t>
      </w:r>
      <w:r>
        <w:t xml:space="preserve"> on scheduling performance.</w:t>
      </w:r>
    </w:p>
    <w:p w:rsidR="004971B8" w:rsidRDefault="004971B8" w:rsidP="004971B8">
      <w:pPr>
        <w:pStyle w:val="Heading2"/>
      </w:pPr>
      <w:r>
        <w:t>Methodology</w:t>
      </w:r>
    </w:p>
    <w:p w:rsidR="004971B8" w:rsidRDefault="004971B8" w:rsidP="004971B8">
      <w:pPr>
        <w:pStyle w:val="NormalWeb"/>
      </w:pPr>
      <w:r>
        <w:t>The algorithm was implemented in Python using Jupyter Notebook.</w:t>
      </w:r>
    </w:p>
    <w:p w:rsidR="004971B8" w:rsidRDefault="004971B8" w:rsidP="004971B8">
      <w:pPr>
        <w:pStyle w:val="NormalWeb"/>
      </w:pPr>
      <w:r>
        <w:t>Steps followed:</w:t>
      </w:r>
    </w:p>
    <w:p w:rsidR="004971B8" w:rsidRDefault="004971B8" w:rsidP="004971B8">
      <w:pPr>
        <w:pStyle w:val="NormalWeb"/>
        <w:numPr>
          <w:ilvl w:val="0"/>
          <w:numId w:val="8"/>
        </w:numPr>
      </w:pPr>
      <w:r>
        <w:t xml:space="preserve">Define processes with their </w:t>
      </w:r>
      <w:r>
        <w:rPr>
          <w:rStyle w:val="Strong"/>
        </w:rPr>
        <w:t>burst times</w:t>
      </w:r>
      <w:r>
        <w:t>.</w:t>
      </w:r>
    </w:p>
    <w:p w:rsidR="004971B8" w:rsidRDefault="004971B8" w:rsidP="004971B8">
      <w:pPr>
        <w:pStyle w:val="NormalWeb"/>
        <w:numPr>
          <w:ilvl w:val="0"/>
          <w:numId w:val="8"/>
        </w:numPr>
      </w:pPr>
      <w:r>
        <w:t xml:space="preserve">Choose a </w:t>
      </w:r>
      <w:r>
        <w:rPr>
          <w:rStyle w:val="Strong"/>
        </w:rPr>
        <w:t>time quantum</w:t>
      </w:r>
      <w:r>
        <w:t xml:space="preserve"> (e.g., 2 ms).</w:t>
      </w:r>
    </w:p>
    <w:p w:rsidR="004971B8" w:rsidRDefault="004971B8" w:rsidP="004971B8">
      <w:pPr>
        <w:pStyle w:val="NormalWeb"/>
        <w:numPr>
          <w:ilvl w:val="0"/>
          <w:numId w:val="8"/>
        </w:numPr>
      </w:pPr>
      <w:r>
        <w:t>Apply the Round Robin algorithm, executing each process in a cyclic order for the given quantum.</w:t>
      </w:r>
    </w:p>
    <w:p w:rsidR="004971B8" w:rsidRDefault="004971B8" w:rsidP="004971B8">
      <w:pPr>
        <w:pStyle w:val="NormalWeb"/>
        <w:numPr>
          <w:ilvl w:val="0"/>
          <w:numId w:val="8"/>
        </w:numPr>
      </w:pPr>
      <w:r>
        <w:t>If a process is not finished within its quantum, put it back in the ready queue.</w:t>
      </w:r>
    </w:p>
    <w:p w:rsidR="004971B8" w:rsidRDefault="004971B8" w:rsidP="004971B8">
      <w:pPr>
        <w:pStyle w:val="NormalWeb"/>
        <w:numPr>
          <w:ilvl w:val="0"/>
          <w:numId w:val="8"/>
        </w:numPr>
      </w:pPr>
      <w:r>
        <w:t>Continue until all processes are completed.</w:t>
      </w:r>
    </w:p>
    <w:p w:rsidR="004971B8" w:rsidRDefault="004971B8" w:rsidP="005E5FBA">
      <w:pPr>
        <w:pStyle w:val="NormalWeb"/>
        <w:numPr>
          <w:ilvl w:val="0"/>
          <w:numId w:val="8"/>
        </w:numPr>
      </w:pPr>
      <w:r>
        <w:t xml:space="preserve">Compute </w:t>
      </w:r>
      <w:r>
        <w:rPr>
          <w:rStyle w:val="Strong"/>
        </w:rPr>
        <w:t>average waiting time</w:t>
      </w:r>
      <w:r>
        <w:t xml:space="preserve"> and </w:t>
      </w:r>
      <w:r>
        <w:rPr>
          <w:rStyle w:val="Strong"/>
        </w:rPr>
        <w:t>average turnaround time</w:t>
      </w:r>
      <w:r>
        <w:t>.</w:t>
      </w:r>
    </w:p>
    <w:p w:rsidR="004971B8" w:rsidRDefault="004971B8" w:rsidP="004971B8">
      <w:pPr>
        <w:pStyle w:val="Heading2"/>
      </w:pPr>
      <w:r>
        <w:t>Code Implementation</w:t>
      </w:r>
    </w:p>
    <w:p w:rsidR="005B3B9C" w:rsidRPr="005B3B9C" w:rsidRDefault="005B3B9C" w:rsidP="005B3B9C"/>
    <w:p w:rsidR="005E5FBA" w:rsidRDefault="005B3B9C" w:rsidP="004971B8">
      <w:r w:rsidRPr="005B3B9C">
        <w:drawing>
          <wp:inline distT="0" distB="0" distL="0" distR="0" wp14:anchorId="44DA00FF" wp14:editId="1488EF3A">
            <wp:extent cx="5245370" cy="1892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9C" w:rsidRDefault="005B3B9C" w:rsidP="004971B8"/>
    <w:p w:rsidR="005B3B9C" w:rsidRDefault="005B3B9C" w:rsidP="004971B8"/>
    <w:p w:rsidR="005B3B9C" w:rsidRDefault="005B3B9C" w:rsidP="004971B8"/>
    <w:p w:rsidR="005B3B9C" w:rsidRDefault="005B3B9C" w:rsidP="004971B8">
      <w:r w:rsidRPr="005B3B9C">
        <w:drawing>
          <wp:inline distT="0" distB="0" distL="0" distR="0" wp14:anchorId="1FEE37CA" wp14:editId="77C7D393">
            <wp:extent cx="5943600" cy="3441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9C" w:rsidRDefault="005B3B9C" w:rsidP="004971B8">
      <w:r w:rsidRPr="005B3B9C">
        <w:drawing>
          <wp:inline distT="0" distB="0" distL="0" distR="0" wp14:anchorId="0A006281" wp14:editId="6F8B67FB">
            <wp:extent cx="5943600" cy="1346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9C" w:rsidRDefault="005B3B9C" w:rsidP="004971B8">
      <w:r w:rsidRPr="005B3B9C">
        <w:drawing>
          <wp:inline distT="0" distB="0" distL="0" distR="0" wp14:anchorId="224CB901" wp14:editId="7344643A">
            <wp:extent cx="4845299" cy="1454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9C" w:rsidRDefault="005B3B9C" w:rsidP="004971B8">
      <w:r w:rsidRPr="005B3B9C">
        <w:drawing>
          <wp:inline distT="0" distB="0" distL="0" distR="0" wp14:anchorId="7AD3FB36" wp14:editId="462498E2">
            <wp:extent cx="4388076" cy="8445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9C" w:rsidRDefault="005B3B9C" w:rsidP="004971B8"/>
    <w:p w:rsidR="005B3B9C" w:rsidRDefault="005B3B9C" w:rsidP="004971B8">
      <w:r w:rsidRPr="005B3B9C">
        <w:lastRenderedPageBreak/>
        <w:drawing>
          <wp:inline distT="0" distB="0" distL="0" distR="0" wp14:anchorId="42EB32B4" wp14:editId="7D6FCB2C">
            <wp:extent cx="5943600" cy="3720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9C" w:rsidRDefault="005B3B9C" w:rsidP="005B3B9C">
      <w:r w:rsidRPr="005B3B9C">
        <w:drawing>
          <wp:inline distT="0" distB="0" distL="0" distR="0" wp14:anchorId="4CB23DDA" wp14:editId="0F0B388A">
            <wp:extent cx="5416828" cy="13018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B8" w:rsidRDefault="004971B8" w:rsidP="004971B8">
      <w:pPr>
        <w:pStyle w:val="Heading2"/>
      </w:pPr>
      <w:r>
        <w:t>Output</w:t>
      </w:r>
    </w:p>
    <w:p w:rsidR="004971B8" w:rsidRDefault="005B3B9C" w:rsidP="005B3B9C">
      <w:pPr>
        <w:pStyle w:val="NormalWeb"/>
      </w:pPr>
      <w:r w:rsidRPr="005B3B9C">
        <w:drawing>
          <wp:inline distT="0" distB="0" distL="0" distR="0" wp14:anchorId="0E8BFC76" wp14:editId="15F6E91A">
            <wp:extent cx="4140413" cy="2432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956" cy="24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B8" w:rsidRDefault="004971B8" w:rsidP="004971B8">
      <w:pPr>
        <w:pStyle w:val="Heading2"/>
      </w:pPr>
      <w:r>
        <w:lastRenderedPageBreak/>
        <w:t>Results and Discussion</w:t>
      </w:r>
    </w:p>
    <w:p w:rsidR="004971B8" w:rsidRDefault="004971B8" w:rsidP="004971B8">
      <w:pPr>
        <w:pStyle w:val="NormalWeb"/>
        <w:numPr>
          <w:ilvl w:val="0"/>
          <w:numId w:val="9"/>
        </w:numPr>
      </w:pPr>
      <w:r>
        <w:t xml:space="preserve">Round Robin ensures </w:t>
      </w:r>
      <w:r>
        <w:rPr>
          <w:rStyle w:val="Strong"/>
        </w:rPr>
        <w:t>fairness</w:t>
      </w:r>
      <w:r>
        <w:t xml:space="preserve"> by giving equal CPU time slices to all processes.</w:t>
      </w:r>
    </w:p>
    <w:p w:rsidR="004971B8" w:rsidRDefault="004971B8" w:rsidP="004971B8">
      <w:pPr>
        <w:pStyle w:val="NormalWeb"/>
        <w:numPr>
          <w:ilvl w:val="0"/>
          <w:numId w:val="9"/>
        </w:numPr>
      </w:pPr>
      <w:r>
        <w:t xml:space="preserve">The performance of RR depends heavily on the </w:t>
      </w:r>
      <w:r>
        <w:rPr>
          <w:rStyle w:val="Strong"/>
        </w:rPr>
        <w:t>time quantum</w:t>
      </w:r>
      <w:r>
        <w:t>:</w:t>
      </w:r>
    </w:p>
    <w:p w:rsidR="004971B8" w:rsidRDefault="004971B8" w:rsidP="004971B8">
      <w:pPr>
        <w:pStyle w:val="NormalWeb"/>
        <w:numPr>
          <w:ilvl w:val="1"/>
          <w:numId w:val="9"/>
        </w:numPr>
      </w:pPr>
      <w:r>
        <w:t xml:space="preserve">If the quantum is </w:t>
      </w:r>
      <w:r>
        <w:rPr>
          <w:rStyle w:val="Strong"/>
        </w:rPr>
        <w:t>too large</w:t>
      </w:r>
      <w:r>
        <w:t>, RR behaves like FCFS.</w:t>
      </w:r>
    </w:p>
    <w:p w:rsidR="004971B8" w:rsidRDefault="004971B8" w:rsidP="004971B8">
      <w:pPr>
        <w:pStyle w:val="NormalWeb"/>
        <w:numPr>
          <w:ilvl w:val="1"/>
          <w:numId w:val="9"/>
        </w:numPr>
      </w:pPr>
      <w:r>
        <w:t xml:space="preserve">If the quantum is </w:t>
      </w:r>
      <w:r>
        <w:rPr>
          <w:rStyle w:val="Strong"/>
        </w:rPr>
        <w:t>too small</w:t>
      </w:r>
      <w:r>
        <w:t>, too many context switches increase overhead.</w:t>
      </w:r>
    </w:p>
    <w:p w:rsidR="004971B8" w:rsidRDefault="004971B8" w:rsidP="005B3B9C">
      <w:pPr>
        <w:pStyle w:val="NormalWeb"/>
        <w:numPr>
          <w:ilvl w:val="0"/>
          <w:numId w:val="9"/>
        </w:numPr>
      </w:pPr>
      <w:r>
        <w:t xml:space="preserve">Properly chosen quantum balances </w:t>
      </w:r>
      <w:r>
        <w:rPr>
          <w:rStyle w:val="Strong"/>
        </w:rPr>
        <w:t>response time</w:t>
      </w:r>
      <w:r>
        <w:t xml:space="preserve"> and </w:t>
      </w:r>
      <w:r>
        <w:rPr>
          <w:rStyle w:val="Strong"/>
        </w:rPr>
        <w:t>CPU utilization</w:t>
      </w:r>
      <w:r>
        <w:t>.</w:t>
      </w:r>
    </w:p>
    <w:p w:rsidR="004971B8" w:rsidRDefault="004971B8" w:rsidP="004971B8">
      <w:pPr>
        <w:pStyle w:val="Heading2"/>
      </w:pPr>
      <w:r>
        <w:t>Comparison Table</w:t>
      </w:r>
    </w:p>
    <w:p w:rsidR="00000403" w:rsidRPr="00000403" w:rsidRDefault="00000403" w:rsidP="00000403"/>
    <w:tbl>
      <w:tblPr>
        <w:tblStyle w:val="GridTable2-Accent1"/>
        <w:tblW w:w="7584" w:type="dxa"/>
        <w:jc w:val="center"/>
        <w:tblLook w:val="04A0" w:firstRow="1" w:lastRow="0" w:firstColumn="1" w:lastColumn="0" w:noHBand="0" w:noVBand="1"/>
      </w:tblPr>
      <w:tblGrid>
        <w:gridCol w:w="1694"/>
        <w:gridCol w:w="2704"/>
        <w:gridCol w:w="3186"/>
      </w:tblGrid>
      <w:tr w:rsidR="004971B8" w:rsidTr="00000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71B8" w:rsidRPr="00000403" w:rsidRDefault="004971B8" w:rsidP="00000403">
            <w:r w:rsidRPr="00000403">
              <w:t>Algorithm</w:t>
            </w:r>
          </w:p>
        </w:tc>
        <w:tc>
          <w:tcPr>
            <w:tcW w:w="0" w:type="auto"/>
            <w:hideMark/>
          </w:tcPr>
          <w:p w:rsidR="004971B8" w:rsidRPr="00000403" w:rsidRDefault="00497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0403">
              <w:t>Average Waiting Time</w:t>
            </w:r>
          </w:p>
        </w:tc>
        <w:tc>
          <w:tcPr>
            <w:tcW w:w="0" w:type="auto"/>
            <w:hideMark/>
          </w:tcPr>
          <w:p w:rsidR="004971B8" w:rsidRPr="00000403" w:rsidRDefault="00497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0403">
              <w:t>Average Turnaround Time</w:t>
            </w:r>
          </w:p>
        </w:tc>
      </w:tr>
      <w:tr w:rsidR="004971B8" w:rsidTr="00000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71B8" w:rsidRDefault="004971B8">
            <w:pPr>
              <w:rPr>
                <w:b w:val="0"/>
                <w:bCs w:val="0"/>
              </w:rPr>
            </w:pPr>
            <w:r>
              <w:t>Round Robin</w:t>
            </w:r>
          </w:p>
        </w:tc>
        <w:tc>
          <w:tcPr>
            <w:tcW w:w="0" w:type="auto"/>
            <w:hideMark/>
          </w:tcPr>
          <w:p w:rsidR="004971B8" w:rsidRDefault="00000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9.00 </w:t>
            </w:r>
            <w:r w:rsidR="004971B8">
              <w:t>ms</w:t>
            </w:r>
          </w:p>
        </w:tc>
        <w:tc>
          <w:tcPr>
            <w:tcW w:w="0" w:type="auto"/>
            <w:hideMark/>
          </w:tcPr>
          <w:p w:rsidR="004971B8" w:rsidRDefault="0049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00403">
              <w:t xml:space="preserve">5.00 </w:t>
            </w:r>
            <w:r>
              <w:t>ms</w:t>
            </w:r>
          </w:p>
        </w:tc>
      </w:tr>
    </w:tbl>
    <w:p w:rsidR="004971B8" w:rsidRDefault="004971B8" w:rsidP="004971B8"/>
    <w:p w:rsidR="004971B8" w:rsidRDefault="004971B8" w:rsidP="004971B8">
      <w:pPr>
        <w:pStyle w:val="Heading2"/>
      </w:pPr>
      <w:r>
        <w:t>Conclusion</w:t>
      </w:r>
      <w:bookmarkStart w:id="0" w:name="_GoBack"/>
      <w:bookmarkEnd w:id="0"/>
    </w:p>
    <w:p w:rsidR="004971B8" w:rsidRDefault="004971B8" w:rsidP="004971B8">
      <w:pPr>
        <w:pStyle w:val="NormalWeb"/>
        <w:numPr>
          <w:ilvl w:val="0"/>
          <w:numId w:val="10"/>
        </w:numPr>
      </w:pPr>
      <w:r>
        <w:rPr>
          <w:rStyle w:val="Strong"/>
        </w:rPr>
        <w:t>Round Robin</w:t>
      </w:r>
      <w:r>
        <w:t xml:space="preserve"> is best suited for </w:t>
      </w:r>
      <w:r>
        <w:rPr>
          <w:rStyle w:val="Strong"/>
        </w:rPr>
        <w:t>time-sharing systems</w:t>
      </w:r>
      <w:r>
        <w:t xml:space="preserve"> where fairness and responsiveness are crucial.</w:t>
      </w:r>
    </w:p>
    <w:p w:rsidR="004971B8" w:rsidRDefault="004971B8" w:rsidP="004971B8">
      <w:pPr>
        <w:pStyle w:val="NormalWeb"/>
        <w:numPr>
          <w:ilvl w:val="0"/>
          <w:numId w:val="10"/>
        </w:numPr>
      </w:pPr>
      <w:r>
        <w:t>It prevents starvation since every process gets CPU time in a round.</w:t>
      </w:r>
    </w:p>
    <w:p w:rsidR="004971B8" w:rsidRDefault="004971B8" w:rsidP="004971B8">
      <w:pPr>
        <w:pStyle w:val="NormalWeb"/>
        <w:numPr>
          <w:ilvl w:val="0"/>
          <w:numId w:val="10"/>
        </w:numPr>
      </w:pPr>
      <w:r>
        <w:t xml:space="preserve">The </w:t>
      </w:r>
      <w:r>
        <w:rPr>
          <w:rStyle w:val="Strong"/>
        </w:rPr>
        <w:t>choice of quantum</w:t>
      </w:r>
      <w:r>
        <w:t xml:space="preserve"> plays a critical role:</w:t>
      </w:r>
    </w:p>
    <w:p w:rsidR="004971B8" w:rsidRDefault="004971B8" w:rsidP="004971B8">
      <w:pPr>
        <w:pStyle w:val="NormalWeb"/>
        <w:numPr>
          <w:ilvl w:val="1"/>
          <w:numId w:val="10"/>
        </w:numPr>
      </w:pPr>
      <w:r>
        <w:t>Too large → behaves like FCFS.</w:t>
      </w:r>
    </w:p>
    <w:p w:rsidR="004971B8" w:rsidRDefault="004971B8" w:rsidP="004971B8">
      <w:pPr>
        <w:pStyle w:val="NormalWeb"/>
        <w:numPr>
          <w:ilvl w:val="1"/>
          <w:numId w:val="10"/>
        </w:numPr>
      </w:pPr>
      <w:r>
        <w:t>Too small → increases overhead.</w:t>
      </w:r>
    </w:p>
    <w:p w:rsidR="004971B8" w:rsidRDefault="004971B8" w:rsidP="004971B8">
      <w:pPr>
        <w:pStyle w:val="NormalWeb"/>
        <w:numPr>
          <w:ilvl w:val="0"/>
          <w:numId w:val="10"/>
        </w:numPr>
      </w:pPr>
      <w:r>
        <w:t xml:space="preserve">Overall, Round Robin provides a balance between </w:t>
      </w:r>
      <w:r>
        <w:rPr>
          <w:rStyle w:val="Strong"/>
        </w:rPr>
        <w:t>fairness and efficiency</w:t>
      </w:r>
      <w:r>
        <w:t>, making it one of the most practical scheduling algorithms.</w:t>
      </w:r>
    </w:p>
    <w:p w:rsidR="004971B8" w:rsidRDefault="004971B8" w:rsidP="00F9703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</w:p>
    <w:sectPr w:rsidR="004971B8" w:rsidSect="00D32FC3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F6E" w:rsidRDefault="00A72F6E">
      <w:pPr>
        <w:spacing w:after="0" w:line="240" w:lineRule="auto"/>
      </w:pPr>
      <w:r>
        <w:separator/>
      </w:r>
    </w:p>
  </w:endnote>
  <w:endnote w:type="continuationSeparator" w:id="0">
    <w:p w:rsidR="00A72F6E" w:rsidRDefault="00A72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4005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51CF7" w:rsidRDefault="00851C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403" w:rsidRPr="00000403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51CF7" w:rsidRDefault="00851C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F6E" w:rsidRDefault="00A72F6E">
      <w:pPr>
        <w:spacing w:after="0" w:line="240" w:lineRule="auto"/>
      </w:pPr>
      <w:r>
        <w:separator/>
      </w:r>
    </w:p>
  </w:footnote>
  <w:footnote w:type="continuationSeparator" w:id="0">
    <w:p w:rsidR="00A72F6E" w:rsidRDefault="00A72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5F8" w:rsidRDefault="008D25F8" w:rsidP="008D25F8">
    <w:pPr>
      <w:pStyle w:val="Header"/>
      <w:tabs>
        <w:tab w:val="clear" w:pos="4680"/>
        <w:tab w:val="clear" w:pos="9360"/>
        <w:tab w:val="left" w:pos="3901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E0849"/>
    <w:multiLevelType w:val="multilevel"/>
    <w:tmpl w:val="F098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164E4"/>
    <w:multiLevelType w:val="hybridMultilevel"/>
    <w:tmpl w:val="A7946538"/>
    <w:lvl w:ilvl="0" w:tplc="919ED25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9A9A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E0890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8EB3D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6AAE6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86A64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8A6D4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8278E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7CB60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363244"/>
    <w:multiLevelType w:val="multilevel"/>
    <w:tmpl w:val="1D70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37524"/>
    <w:multiLevelType w:val="multilevel"/>
    <w:tmpl w:val="6040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A070A"/>
    <w:multiLevelType w:val="multilevel"/>
    <w:tmpl w:val="52A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362DE"/>
    <w:multiLevelType w:val="multilevel"/>
    <w:tmpl w:val="610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F3732"/>
    <w:multiLevelType w:val="multilevel"/>
    <w:tmpl w:val="56E4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720CD"/>
    <w:multiLevelType w:val="hybridMultilevel"/>
    <w:tmpl w:val="41688ADA"/>
    <w:lvl w:ilvl="0" w:tplc="622EEC7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28C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2AF5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2CA5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604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0019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A82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FEB2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C865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076A3B"/>
    <w:multiLevelType w:val="multilevel"/>
    <w:tmpl w:val="6A38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251394"/>
    <w:multiLevelType w:val="multilevel"/>
    <w:tmpl w:val="88D8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F"/>
    <w:rsid w:val="00000403"/>
    <w:rsid w:val="0007246F"/>
    <w:rsid w:val="00074F6C"/>
    <w:rsid w:val="000E635C"/>
    <w:rsid w:val="00100372"/>
    <w:rsid w:val="0010626A"/>
    <w:rsid w:val="00125551"/>
    <w:rsid w:val="00160545"/>
    <w:rsid w:val="00175029"/>
    <w:rsid w:val="00191687"/>
    <w:rsid w:val="001F4C64"/>
    <w:rsid w:val="00203557"/>
    <w:rsid w:val="002146F1"/>
    <w:rsid w:val="002404B6"/>
    <w:rsid w:val="0026618F"/>
    <w:rsid w:val="00267DEC"/>
    <w:rsid w:val="002D3E47"/>
    <w:rsid w:val="002D6856"/>
    <w:rsid w:val="002E0004"/>
    <w:rsid w:val="002F343A"/>
    <w:rsid w:val="002F7AFB"/>
    <w:rsid w:val="00322E80"/>
    <w:rsid w:val="003251A6"/>
    <w:rsid w:val="00346C1C"/>
    <w:rsid w:val="00354DBF"/>
    <w:rsid w:val="00375CB3"/>
    <w:rsid w:val="00390E1C"/>
    <w:rsid w:val="003A2774"/>
    <w:rsid w:val="003B3330"/>
    <w:rsid w:val="003B6364"/>
    <w:rsid w:val="003E3683"/>
    <w:rsid w:val="003F3D7C"/>
    <w:rsid w:val="003F616D"/>
    <w:rsid w:val="00406A9E"/>
    <w:rsid w:val="00406CDF"/>
    <w:rsid w:val="004157F0"/>
    <w:rsid w:val="00417939"/>
    <w:rsid w:val="00426FC4"/>
    <w:rsid w:val="00434C96"/>
    <w:rsid w:val="00485894"/>
    <w:rsid w:val="004971B8"/>
    <w:rsid w:val="004A156F"/>
    <w:rsid w:val="00512E5D"/>
    <w:rsid w:val="00516A0A"/>
    <w:rsid w:val="00531665"/>
    <w:rsid w:val="005B3B9C"/>
    <w:rsid w:val="005C32F5"/>
    <w:rsid w:val="005D2C45"/>
    <w:rsid w:val="005E0BDD"/>
    <w:rsid w:val="005E5FBA"/>
    <w:rsid w:val="005F26E1"/>
    <w:rsid w:val="00605094"/>
    <w:rsid w:val="0063601D"/>
    <w:rsid w:val="006534D7"/>
    <w:rsid w:val="00664D65"/>
    <w:rsid w:val="00677F61"/>
    <w:rsid w:val="006A6A4A"/>
    <w:rsid w:val="006A7AC8"/>
    <w:rsid w:val="006C053C"/>
    <w:rsid w:val="006D599A"/>
    <w:rsid w:val="006F779B"/>
    <w:rsid w:val="00710B00"/>
    <w:rsid w:val="00711DDB"/>
    <w:rsid w:val="007254F1"/>
    <w:rsid w:val="0074207F"/>
    <w:rsid w:val="007679C2"/>
    <w:rsid w:val="007807FF"/>
    <w:rsid w:val="00794946"/>
    <w:rsid w:val="007B06D1"/>
    <w:rsid w:val="007D26A3"/>
    <w:rsid w:val="00851CF7"/>
    <w:rsid w:val="008608D1"/>
    <w:rsid w:val="00865CF8"/>
    <w:rsid w:val="00866F4E"/>
    <w:rsid w:val="00890733"/>
    <w:rsid w:val="008D25F8"/>
    <w:rsid w:val="008F040D"/>
    <w:rsid w:val="008F1A74"/>
    <w:rsid w:val="00913B2B"/>
    <w:rsid w:val="00921BA1"/>
    <w:rsid w:val="00923AF9"/>
    <w:rsid w:val="0094485B"/>
    <w:rsid w:val="00963F85"/>
    <w:rsid w:val="009655D8"/>
    <w:rsid w:val="009707D5"/>
    <w:rsid w:val="00A21AE0"/>
    <w:rsid w:val="00A235C6"/>
    <w:rsid w:val="00A3381C"/>
    <w:rsid w:val="00A371BE"/>
    <w:rsid w:val="00A72F6E"/>
    <w:rsid w:val="00AD3FA4"/>
    <w:rsid w:val="00AD4BB4"/>
    <w:rsid w:val="00B11F3D"/>
    <w:rsid w:val="00B451B7"/>
    <w:rsid w:val="00B630EF"/>
    <w:rsid w:val="00BB02BD"/>
    <w:rsid w:val="00BB640E"/>
    <w:rsid w:val="00BD7230"/>
    <w:rsid w:val="00BF1D3A"/>
    <w:rsid w:val="00C23C09"/>
    <w:rsid w:val="00C335D3"/>
    <w:rsid w:val="00C62E9B"/>
    <w:rsid w:val="00C748AE"/>
    <w:rsid w:val="00C809B4"/>
    <w:rsid w:val="00C90AEA"/>
    <w:rsid w:val="00CD6339"/>
    <w:rsid w:val="00CD71F3"/>
    <w:rsid w:val="00D07819"/>
    <w:rsid w:val="00D32FC3"/>
    <w:rsid w:val="00D44D65"/>
    <w:rsid w:val="00D63C13"/>
    <w:rsid w:val="00D8123C"/>
    <w:rsid w:val="00DB419C"/>
    <w:rsid w:val="00DC0080"/>
    <w:rsid w:val="00DE519F"/>
    <w:rsid w:val="00DF2C49"/>
    <w:rsid w:val="00DF60B7"/>
    <w:rsid w:val="00E6437B"/>
    <w:rsid w:val="00E909F0"/>
    <w:rsid w:val="00EA0CF1"/>
    <w:rsid w:val="00EB3E82"/>
    <w:rsid w:val="00F37F0E"/>
    <w:rsid w:val="00F4722C"/>
    <w:rsid w:val="00F57D55"/>
    <w:rsid w:val="00F87616"/>
    <w:rsid w:val="00F97038"/>
    <w:rsid w:val="00FC048E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43E8-CB57-4FB2-ACAB-F98D8679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56F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722C"/>
    <w:pPr>
      <w:keepNext/>
      <w:keepLines/>
      <w:tabs>
        <w:tab w:val="center" w:pos="4680"/>
        <w:tab w:val="left" w:pos="6600"/>
      </w:tabs>
      <w:spacing w:before="360" w:after="12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80"/>
    <w:pPr>
      <w:keepNext/>
      <w:keepLines/>
      <w:spacing w:before="40" w:after="0" w:line="278" w:lineRule="auto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CF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22C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080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65CF8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4A15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6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A15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156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A156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A1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A156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9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66F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E368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1793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179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9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79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79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F8"/>
    <w:rPr>
      <w:rFonts w:ascii="Times New Roman" w:hAnsi="Times New Roman"/>
      <w:sz w:val="24"/>
    </w:rPr>
  </w:style>
  <w:style w:type="table" w:styleId="GridTable2-Accent1">
    <w:name w:val="Grid Table 2 Accent 1"/>
    <w:basedOn w:val="TableNormal"/>
    <w:uiPriority w:val="47"/>
    <w:rsid w:val="005F26E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F20CD-EA23-4DD2-8401-7B3FBEE4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13</cp:revision>
  <cp:lastPrinted>2024-12-09T06:56:00Z</cp:lastPrinted>
  <dcterms:created xsi:type="dcterms:W3CDTF">2025-02-16T12:41:00Z</dcterms:created>
  <dcterms:modified xsi:type="dcterms:W3CDTF">2025-08-28T08:24:00Z</dcterms:modified>
</cp:coreProperties>
</file>