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4018F" w14:textId="77777777" w:rsidR="009B0F3D" w:rsidRPr="009B0F3D" w:rsidRDefault="009B0F3D" w:rsidP="009B0F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B0F3D">
        <w:rPr>
          <w:rFonts w:ascii="Times New Roman" w:hAnsi="Times New Roman" w:cs="Times New Roman"/>
          <w:b/>
          <w:bCs/>
          <w:sz w:val="40"/>
          <w:szCs w:val="40"/>
        </w:rPr>
        <w:t>The University of Azad Jammu and Kashmir, Muzaffarabad</w:t>
      </w:r>
    </w:p>
    <w:tbl>
      <w:tblPr>
        <w:tblStyle w:val="TableGrid"/>
        <w:tblpPr w:leftFromText="180" w:rightFromText="180" w:vertAnchor="text" w:tblpY="366"/>
        <w:tblW w:w="9196" w:type="dxa"/>
        <w:tblLook w:val="04A0" w:firstRow="1" w:lastRow="0" w:firstColumn="1" w:lastColumn="0" w:noHBand="0" w:noVBand="1"/>
      </w:tblPr>
      <w:tblGrid>
        <w:gridCol w:w="3223"/>
        <w:gridCol w:w="5973"/>
      </w:tblGrid>
      <w:tr w:rsidR="009B0F3D" w14:paraId="39A7E7EB" w14:textId="77777777" w:rsidTr="009B0F3D">
        <w:trPr>
          <w:trHeight w:val="1270"/>
        </w:trPr>
        <w:tc>
          <w:tcPr>
            <w:tcW w:w="3223" w:type="dxa"/>
          </w:tcPr>
          <w:p w14:paraId="521D26B4" w14:textId="77777777" w:rsidR="009B0F3D" w:rsidRDefault="009B0F3D" w:rsidP="009B0F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Submitted To</w:t>
            </w:r>
          </w:p>
        </w:tc>
        <w:tc>
          <w:tcPr>
            <w:tcW w:w="5973" w:type="dxa"/>
          </w:tcPr>
          <w:p w14:paraId="4362A02E" w14:textId="77777777" w:rsidR="009B0F3D" w:rsidRDefault="009B0F3D" w:rsidP="009B0F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Engr. Awais Rathore</w:t>
            </w:r>
          </w:p>
        </w:tc>
      </w:tr>
      <w:tr w:rsidR="009B0F3D" w14:paraId="42CCE5DA" w14:textId="77777777" w:rsidTr="009B0F3D">
        <w:trPr>
          <w:trHeight w:val="1270"/>
        </w:trPr>
        <w:tc>
          <w:tcPr>
            <w:tcW w:w="3223" w:type="dxa"/>
          </w:tcPr>
          <w:p w14:paraId="7978E8BA" w14:textId="77777777" w:rsidR="009B0F3D" w:rsidRDefault="009B0F3D" w:rsidP="009B0F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Submitted By</w:t>
            </w:r>
          </w:p>
        </w:tc>
        <w:tc>
          <w:tcPr>
            <w:tcW w:w="5973" w:type="dxa"/>
          </w:tcPr>
          <w:p w14:paraId="2E8516EA" w14:textId="77777777" w:rsidR="009B0F3D" w:rsidRDefault="009B0F3D" w:rsidP="009B0F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Khurram Bashir Raja</w:t>
            </w:r>
          </w:p>
        </w:tc>
      </w:tr>
      <w:tr w:rsidR="009B0F3D" w14:paraId="4D05C7BA" w14:textId="77777777" w:rsidTr="009B0F3D">
        <w:trPr>
          <w:trHeight w:val="1325"/>
        </w:trPr>
        <w:tc>
          <w:tcPr>
            <w:tcW w:w="3223" w:type="dxa"/>
          </w:tcPr>
          <w:p w14:paraId="499AA3AD" w14:textId="77777777" w:rsidR="009B0F3D" w:rsidRDefault="009B0F3D" w:rsidP="009B0F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5973" w:type="dxa"/>
          </w:tcPr>
          <w:p w14:paraId="4C8608A0" w14:textId="77777777" w:rsidR="009B0F3D" w:rsidRDefault="009B0F3D" w:rsidP="009B0F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2022-SE-35</w:t>
            </w:r>
          </w:p>
        </w:tc>
      </w:tr>
      <w:tr w:rsidR="009B0F3D" w14:paraId="58850F68" w14:textId="77777777" w:rsidTr="009B0F3D">
        <w:trPr>
          <w:trHeight w:val="1270"/>
        </w:trPr>
        <w:tc>
          <w:tcPr>
            <w:tcW w:w="3223" w:type="dxa"/>
          </w:tcPr>
          <w:p w14:paraId="71CC1018" w14:textId="77777777" w:rsidR="009B0F3D" w:rsidRDefault="009B0F3D" w:rsidP="009B0F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Session</w:t>
            </w:r>
          </w:p>
        </w:tc>
        <w:tc>
          <w:tcPr>
            <w:tcW w:w="5973" w:type="dxa"/>
          </w:tcPr>
          <w:p w14:paraId="3C926DA4" w14:textId="77777777" w:rsidR="009B0F3D" w:rsidRDefault="009B0F3D" w:rsidP="009B0F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2022-26</w:t>
            </w:r>
          </w:p>
        </w:tc>
      </w:tr>
      <w:tr w:rsidR="009B0F3D" w14:paraId="57C08C05" w14:textId="77777777" w:rsidTr="009B0F3D">
        <w:trPr>
          <w:trHeight w:val="1270"/>
        </w:trPr>
        <w:tc>
          <w:tcPr>
            <w:tcW w:w="3223" w:type="dxa"/>
          </w:tcPr>
          <w:p w14:paraId="03ACF907" w14:textId="77777777" w:rsidR="009B0F3D" w:rsidRDefault="009B0F3D" w:rsidP="009B0F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Semester</w:t>
            </w:r>
          </w:p>
        </w:tc>
        <w:tc>
          <w:tcPr>
            <w:tcW w:w="5973" w:type="dxa"/>
          </w:tcPr>
          <w:p w14:paraId="1DDA38C4" w14:textId="77777777" w:rsidR="009B0F3D" w:rsidRDefault="009B0F3D" w:rsidP="009B0F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9B0F3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9B0F3D" w14:paraId="3158AB3B" w14:textId="77777777" w:rsidTr="009B0F3D">
        <w:trPr>
          <w:trHeight w:val="1270"/>
        </w:trPr>
        <w:tc>
          <w:tcPr>
            <w:tcW w:w="3223" w:type="dxa"/>
          </w:tcPr>
          <w:p w14:paraId="10C88D56" w14:textId="77777777" w:rsidR="009B0F3D" w:rsidRDefault="009B0F3D" w:rsidP="009B0F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Course Title</w:t>
            </w:r>
          </w:p>
        </w:tc>
        <w:tc>
          <w:tcPr>
            <w:tcW w:w="5973" w:type="dxa"/>
          </w:tcPr>
          <w:p w14:paraId="78E2D6D5" w14:textId="77777777" w:rsidR="009B0F3D" w:rsidRDefault="009B0F3D" w:rsidP="009B0F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Machine Learning</w:t>
            </w:r>
          </w:p>
        </w:tc>
      </w:tr>
      <w:tr w:rsidR="009B0F3D" w14:paraId="00ADD722" w14:textId="77777777" w:rsidTr="009B0F3D">
        <w:trPr>
          <w:trHeight w:val="1270"/>
        </w:trPr>
        <w:tc>
          <w:tcPr>
            <w:tcW w:w="3223" w:type="dxa"/>
          </w:tcPr>
          <w:p w14:paraId="0A0941DE" w14:textId="3D73FD01" w:rsidR="009B0F3D" w:rsidRDefault="009B0F3D" w:rsidP="009B0F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Course Code</w:t>
            </w:r>
          </w:p>
        </w:tc>
        <w:tc>
          <w:tcPr>
            <w:tcW w:w="5973" w:type="dxa"/>
          </w:tcPr>
          <w:p w14:paraId="203086BD" w14:textId="41FDB154" w:rsidR="009B0F3D" w:rsidRDefault="009B0F3D" w:rsidP="009B0F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SE-3105</w:t>
            </w:r>
          </w:p>
        </w:tc>
      </w:tr>
    </w:tbl>
    <w:p w14:paraId="0360E4E6" w14:textId="77777777" w:rsidR="009B0F3D" w:rsidRDefault="009B0F3D" w:rsidP="009B0F3D">
      <w:pPr>
        <w:rPr>
          <w:rFonts w:ascii="Times New Roman" w:hAnsi="Times New Roman" w:cs="Times New Roman"/>
          <w:sz w:val="32"/>
          <w:szCs w:val="32"/>
        </w:rPr>
      </w:pPr>
    </w:p>
    <w:p w14:paraId="4595379D" w14:textId="77777777" w:rsidR="009B0F3D" w:rsidRPr="009B0F3D" w:rsidRDefault="009B0F3D" w:rsidP="009B0F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48BB90" w14:textId="77777777" w:rsidR="009B0F3D" w:rsidRPr="009B0F3D" w:rsidRDefault="009B0F3D" w:rsidP="009B0F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B0F3D">
        <w:rPr>
          <w:rFonts w:ascii="Times New Roman" w:hAnsi="Times New Roman" w:cs="Times New Roman"/>
          <w:b/>
          <w:bCs/>
          <w:sz w:val="36"/>
          <w:szCs w:val="36"/>
        </w:rPr>
        <w:t>Bachelors of Science in Software Engineering (2022-26)</w:t>
      </w:r>
    </w:p>
    <w:p w14:paraId="08504E2B" w14:textId="77777777" w:rsidR="009B0F3D" w:rsidRPr="009B0F3D" w:rsidRDefault="009B0F3D" w:rsidP="009B0F3D">
      <w:pPr>
        <w:jc w:val="center"/>
        <w:rPr>
          <w:rFonts w:ascii="Times New Roman" w:hAnsi="Times New Roman" w:cs="Times New Roman"/>
          <w:sz w:val="36"/>
          <w:szCs w:val="36"/>
        </w:rPr>
      </w:pPr>
      <w:r w:rsidRPr="009B0F3D">
        <w:rPr>
          <w:rFonts w:ascii="Times New Roman" w:hAnsi="Times New Roman" w:cs="Times New Roman"/>
          <w:b/>
          <w:bCs/>
          <w:sz w:val="36"/>
          <w:szCs w:val="36"/>
        </w:rPr>
        <w:t>Department of Software Engineering</w:t>
      </w:r>
    </w:p>
    <w:p w14:paraId="1CE04800" w14:textId="599A1956" w:rsidR="00204F01" w:rsidRDefault="009B0F3D" w:rsidP="009B0F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B0F3D">
        <w:rPr>
          <w:rFonts w:ascii="Times New Roman" w:hAnsi="Times New Roman" w:cs="Times New Roman"/>
          <w:b/>
          <w:bCs/>
          <w:sz w:val="40"/>
          <w:szCs w:val="40"/>
        </w:rPr>
        <w:lastRenderedPageBreak/>
        <w:t>Report: Classification of MNIST Handwritten Digits Using Machine Learning</w:t>
      </w:r>
    </w:p>
    <w:p w14:paraId="542B0924" w14:textId="77777777" w:rsidR="009B0F3D" w:rsidRDefault="009B0F3D" w:rsidP="009B0F3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0F6F08" w14:textId="77777777" w:rsidR="009B0F3D" w:rsidRPr="009B0F3D" w:rsidRDefault="009B0F3D" w:rsidP="009B0F3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B0F3D">
        <w:rPr>
          <w:rFonts w:ascii="Times New Roman" w:hAnsi="Times New Roman" w:cs="Times New Roman"/>
          <w:b/>
          <w:bCs/>
          <w:sz w:val="40"/>
          <w:szCs w:val="40"/>
          <w:u w:val="single"/>
        </w:rPr>
        <w:t>Introduction</w:t>
      </w:r>
    </w:p>
    <w:p w14:paraId="57235E3F" w14:textId="77777777" w:rsidR="009B0F3D" w:rsidRDefault="009B0F3D" w:rsidP="009B0F3D">
      <w:pPr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>The MNIST dataset is a widely used benchmark in machine learning that consists of 70,000 grayscale images of handwritten digits (0–9). Each image is 28×28 pixels and is flattened into a 784-dimensional vector. The dataset is split into a training set (approximately 60,000 samples) and a test set (approximately 10,000 samples). In this project, we explore three different classification algorithms—Logistic Regression, k-Nearest Neighbors (k-NN), and Decision Tree—to evaluate their performance on this challenging dataset.</w:t>
      </w:r>
    </w:p>
    <w:p w14:paraId="0F60F152" w14:textId="77777777" w:rsidR="009B0F3D" w:rsidRPr="009B0F3D" w:rsidRDefault="009B0F3D" w:rsidP="009B0F3D">
      <w:pPr>
        <w:rPr>
          <w:rFonts w:ascii="Times New Roman" w:hAnsi="Times New Roman" w:cs="Times New Roman"/>
          <w:sz w:val="28"/>
          <w:szCs w:val="28"/>
        </w:rPr>
      </w:pPr>
    </w:p>
    <w:p w14:paraId="1CC8E41E" w14:textId="61E4240B" w:rsidR="009B0F3D" w:rsidRPr="009B0F3D" w:rsidRDefault="009B0F3D" w:rsidP="009B0F3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B0F3D">
        <w:rPr>
          <w:rFonts w:ascii="Times New Roman" w:hAnsi="Times New Roman" w:cs="Times New Roman"/>
          <w:b/>
          <w:bCs/>
          <w:sz w:val="40"/>
          <w:szCs w:val="40"/>
          <w:u w:val="single"/>
        </w:rPr>
        <w:t>Methodology</w:t>
      </w:r>
    </w:p>
    <w:p w14:paraId="411E3AF4" w14:textId="3FC86BC5" w:rsidR="009B0F3D" w:rsidRPr="009B0F3D" w:rsidRDefault="009B0F3D" w:rsidP="009B0F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B0F3D">
        <w:rPr>
          <w:rFonts w:ascii="Times New Roman" w:hAnsi="Times New Roman" w:cs="Times New Roman"/>
          <w:b/>
          <w:bCs/>
          <w:sz w:val="36"/>
          <w:szCs w:val="36"/>
        </w:rPr>
        <w:t>Dataset Preparation</w:t>
      </w:r>
    </w:p>
    <w:p w14:paraId="580EBFFF" w14:textId="77777777" w:rsidR="009B0F3D" w:rsidRDefault="009B0F3D" w:rsidP="009B0F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b/>
          <w:bCs/>
          <w:sz w:val="28"/>
          <w:szCs w:val="28"/>
        </w:rPr>
        <w:t>Data Loading:</w:t>
      </w:r>
      <w:r w:rsidRPr="009B0F3D">
        <w:rPr>
          <w:rFonts w:ascii="Times New Roman" w:hAnsi="Times New Roman" w:cs="Times New Roman"/>
          <w:sz w:val="28"/>
          <w:szCs w:val="28"/>
        </w:rPr>
        <w:br/>
        <w:t>The dataset was loaded from two CSV files: mnist_train.csv and mnist_test.csv. The files contain flattened image data along with a label column indicating the digit.</w:t>
      </w:r>
    </w:p>
    <w:p w14:paraId="2C6D7A06" w14:textId="69C51936" w:rsidR="000B39DE" w:rsidRPr="009B0F3D" w:rsidRDefault="000B39DE" w:rsidP="000B39DE">
      <w:pPr>
        <w:ind w:left="360"/>
        <w:rPr>
          <w:rFonts w:ascii="Times New Roman" w:hAnsi="Times New Roman" w:cs="Times New Roman"/>
          <w:sz w:val="28"/>
          <w:szCs w:val="28"/>
        </w:rPr>
      </w:pPr>
      <w:r w:rsidRPr="000B39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652613" wp14:editId="200413DB">
            <wp:extent cx="4410075" cy="2523853"/>
            <wp:effectExtent l="0" t="0" r="0" b="0"/>
            <wp:docPr id="210521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16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7752" cy="25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8875" w14:textId="77777777" w:rsidR="009B0F3D" w:rsidRDefault="009B0F3D" w:rsidP="009B0F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b/>
          <w:bCs/>
          <w:sz w:val="28"/>
          <w:szCs w:val="28"/>
        </w:rPr>
        <w:lastRenderedPageBreak/>
        <w:t>Missing Value Handling:</w:t>
      </w:r>
      <w:r w:rsidRPr="009B0F3D">
        <w:rPr>
          <w:rFonts w:ascii="Times New Roman" w:hAnsi="Times New Roman" w:cs="Times New Roman"/>
          <w:sz w:val="28"/>
          <w:szCs w:val="28"/>
        </w:rPr>
        <w:br/>
        <w:t>A check for missing values revealed none; hence no imputation was required.</w:t>
      </w:r>
    </w:p>
    <w:p w14:paraId="1038D3CE" w14:textId="3DAF492D" w:rsidR="000B39DE" w:rsidRPr="009B0F3D" w:rsidRDefault="000B39DE" w:rsidP="000B39DE">
      <w:pPr>
        <w:ind w:left="360"/>
        <w:rPr>
          <w:rFonts w:ascii="Times New Roman" w:hAnsi="Times New Roman" w:cs="Times New Roman"/>
          <w:sz w:val="28"/>
          <w:szCs w:val="28"/>
        </w:rPr>
      </w:pPr>
      <w:r w:rsidRPr="000B39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97146D" wp14:editId="3D4B20A6">
            <wp:extent cx="4276725" cy="3023864"/>
            <wp:effectExtent l="0" t="0" r="0" b="5715"/>
            <wp:docPr id="205446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66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613" cy="304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935A" w14:textId="01A79698" w:rsidR="009B0F3D" w:rsidRDefault="009B0F3D" w:rsidP="009B0F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b/>
          <w:bCs/>
          <w:sz w:val="28"/>
          <w:szCs w:val="28"/>
        </w:rPr>
        <w:t>Feature Scaling:</w:t>
      </w:r>
      <w:r w:rsidRPr="009B0F3D">
        <w:rPr>
          <w:rFonts w:ascii="Times New Roman" w:hAnsi="Times New Roman" w:cs="Times New Roman"/>
          <w:sz w:val="28"/>
          <w:szCs w:val="28"/>
        </w:rPr>
        <w:br/>
        <w:t>We applied Standard Scaling to standardize pixel values. This normalization is essential for algorithms like Logistic Regression and k-NN, which are sensitive to feature scales.</w:t>
      </w:r>
    </w:p>
    <w:p w14:paraId="060DC57E" w14:textId="67DECC8F" w:rsidR="000B39DE" w:rsidRPr="009B0F3D" w:rsidRDefault="000B39DE" w:rsidP="000B39DE">
      <w:pPr>
        <w:ind w:left="360"/>
        <w:rPr>
          <w:rFonts w:ascii="Times New Roman" w:hAnsi="Times New Roman" w:cs="Times New Roman"/>
          <w:sz w:val="28"/>
          <w:szCs w:val="28"/>
        </w:rPr>
      </w:pPr>
      <w:r w:rsidRPr="000B39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A72B2" wp14:editId="0993DCC2">
            <wp:extent cx="5334747" cy="2819400"/>
            <wp:effectExtent l="0" t="0" r="0" b="0"/>
            <wp:docPr id="203567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76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170" cy="28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4594" w14:textId="7B61D476" w:rsidR="009B0F3D" w:rsidRPr="009B0F3D" w:rsidRDefault="009B0F3D" w:rsidP="009B0F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B0F3D">
        <w:rPr>
          <w:rFonts w:ascii="Times New Roman" w:hAnsi="Times New Roman" w:cs="Times New Roman"/>
          <w:b/>
          <w:bCs/>
          <w:sz w:val="36"/>
          <w:szCs w:val="36"/>
        </w:rPr>
        <w:lastRenderedPageBreak/>
        <w:t>Models Used and Hyperparameters</w:t>
      </w:r>
    </w:p>
    <w:p w14:paraId="4C5FA953" w14:textId="19D36234" w:rsidR="009B0F3D" w:rsidRPr="009B0F3D" w:rsidRDefault="009B0F3D" w:rsidP="009B0F3D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b/>
          <w:bCs/>
          <w:sz w:val="32"/>
          <w:szCs w:val="32"/>
        </w:rPr>
        <w:t>Logistic Regression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821A2C1" w14:textId="77777777" w:rsidR="009B0F3D" w:rsidRPr="009B0F3D" w:rsidRDefault="009B0F3D" w:rsidP="009B0F3D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0F3D">
        <w:rPr>
          <w:rFonts w:ascii="Times New Roman" w:hAnsi="Times New Roman" w:cs="Times New Roman"/>
          <w:b/>
          <w:bCs/>
          <w:sz w:val="28"/>
          <w:szCs w:val="28"/>
        </w:rPr>
        <w:t xml:space="preserve">Configuration: </w:t>
      </w:r>
    </w:p>
    <w:p w14:paraId="7D6D9A67" w14:textId="77777777" w:rsidR="009B0F3D" w:rsidRPr="009B0F3D" w:rsidRDefault="009B0F3D" w:rsidP="009B0F3D">
      <w:pPr>
        <w:numPr>
          <w:ilvl w:val="2"/>
          <w:numId w:val="2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>Solver: saga</w:t>
      </w:r>
    </w:p>
    <w:p w14:paraId="70C96EE1" w14:textId="77777777" w:rsidR="009B0F3D" w:rsidRPr="009B0F3D" w:rsidRDefault="009B0F3D" w:rsidP="009B0F3D">
      <w:pPr>
        <w:numPr>
          <w:ilvl w:val="2"/>
          <w:numId w:val="2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>Multi-class: multinomial</w:t>
      </w:r>
    </w:p>
    <w:p w14:paraId="7AAFAB8A" w14:textId="77777777" w:rsidR="009B0F3D" w:rsidRPr="009B0F3D" w:rsidRDefault="009B0F3D" w:rsidP="009B0F3D">
      <w:pPr>
        <w:numPr>
          <w:ilvl w:val="2"/>
          <w:numId w:val="2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>Maximum Iterations: 15</w:t>
      </w:r>
    </w:p>
    <w:p w14:paraId="4054CC70" w14:textId="77777777" w:rsidR="009B0F3D" w:rsidRPr="009B0F3D" w:rsidRDefault="009B0F3D" w:rsidP="009B0F3D">
      <w:pPr>
        <w:numPr>
          <w:ilvl w:val="2"/>
          <w:numId w:val="2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>Random State: 0</w:t>
      </w:r>
    </w:p>
    <w:p w14:paraId="1033AF8B" w14:textId="77777777" w:rsidR="009B0F3D" w:rsidRPr="009B0F3D" w:rsidRDefault="009B0F3D" w:rsidP="009B0F3D">
      <w:pPr>
        <w:numPr>
          <w:ilvl w:val="2"/>
          <w:numId w:val="2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>Verbosity enabled for monitoring progress.</w:t>
      </w:r>
    </w:p>
    <w:p w14:paraId="29E22C95" w14:textId="77777777" w:rsidR="009B0F3D" w:rsidRDefault="009B0F3D" w:rsidP="009B0F3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>Rationale:</w:t>
      </w:r>
      <w:r w:rsidRPr="009B0F3D">
        <w:rPr>
          <w:rFonts w:ascii="Times New Roman" w:hAnsi="Times New Roman" w:cs="Times New Roman"/>
          <w:sz w:val="28"/>
          <w:szCs w:val="28"/>
        </w:rPr>
        <w:br/>
        <w:t>Logistic Regression is simple and fast to train, making it a good baseline model for multi-class classification.</w:t>
      </w:r>
    </w:p>
    <w:p w14:paraId="61377C4C" w14:textId="5EBCCF48" w:rsidR="000B39DE" w:rsidRDefault="000B39DE" w:rsidP="000B39DE">
      <w:pPr>
        <w:rPr>
          <w:rFonts w:ascii="Times New Roman" w:hAnsi="Times New Roman" w:cs="Times New Roman"/>
          <w:sz w:val="28"/>
          <w:szCs w:val="28"/>
        </w:rPr>
      </w:pPr>
      <w:r w:rsidRPr="000B39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729CB" wp14:editId="493857CA">
            <wp:extent cx="5943600" cy="1538605"/>
            <wp:effectExtent l="0" t="0" r="0" b="4445"/>
            <wp:docPr id="140260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08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354C" w14:textId="77777777" w:rsidR="000B39DE" w:rsidRPr="000B39DE" w:rsidRDefault="000B39DE" w:rsidP="000B39DE">
      <w:pPr>
        <w:rPr>
          <w:rFonts w:ascii="Times New Roman" w:hAnsi="Times New Roman" w:cs="Times New Roman"/>
          <w:sz w:val="28"/>
          <w:szCs w:val="28"/>
        </w:rPr>
      </w:pPr>
    </w:p>
    <w:p w14:paraId="64D515BC" w14:textId="77777777" w:rsidR="009B0F3D" w:rsidRPr="009B0F3D" w:rsidRDefault="009B0F3D" w:rsidP="009B0F3D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B0F3D">
        <w:rPr>
          <w:rFonts w:ascii="Times New Roman" w:hAnsi="Times New Roman" w:cs="Times New Roman"/>
          <w:b/>
          <w:bCs/>
          <w:sz w:val="32"/>
          <w:szCs w:val="32"/>
        </w:rPr>
        <w:t>k-Nearest Neighbors (k-NN):</w:t>
      </w:r>
    </w:p>
    <w:p w14:paraId="5DAFC3AF" w14:textId="77777777" w:rsidR="009B0F3D" w:rsidRPr="009B0F3D" w:rsidRDefault="009B0F3D" w:rsidP="009B0F3D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0F3D">
        <w:rPr>
          <w:rFonts w:ascii="Times New Roman" w:hAnsi="Times New Roman" w:cs="Times New Roman"/>
          <w:b/>
          <w:bCs/>
          <w:sz w:val="28"/>
          <w:szCs w:val="28"/>
        </w:rPr>
        <w:t xml:space="preserve">Configuration: </w:t>
      </w:r>
    </w:p>
    <w:p w14:paraId="3AF2EA1D" w14:textId="77777777" w:rsidR="009B0F3D" w:rsidRPr="009B0F3D" w:rsidRDefault="009B0F3D" w:rsidP="009B0F3D">
      <w:pPr>
        <w:numPr>
          <w:ilvl w:val="2"/>
          <w:numId w:val="2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>Number of Neighbors: 3 (this parameter was tuned based on validation performance)</w:t>
      </w:r>
    </w:p>
    <w:p w14:paraId="140C36B3" w14:textId="77777777" w:rsidR="009B0F3D" w:rsidRDefault="009B0F3D" w:rsidP="009B0F3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b/>
          <w:bCs/>
          <w:sz w:val="28"/>
          <w:szCs w:val="28"/>
        </w:rPr>
        <w:t>Rationale:</w:t>
      </w:r>
      <w:r w:rsidRPr="009B0F3D">
        <w:rPr>
          <w:rFonts w:ascii="Times New Roman" w:hAnsi="Times New Roman" w:cs="Times New Roman"/>
          <w:sz w:val="28"/>
          <w:szCs w:val="28"/>
        </w:rPr>
        <w:br/>
        <w:t>k-NN is a non-parametric method that makes predictions based on the closest training examples, which can be particularly effective when dealing with high-dimensional image data.</w:t>
      </w:r>
    </w:p>
    <w:p w14:paraId="0658636F" w14:textId="187B0674" w:rsidR="000B39DE" w:rsidRPr="009B0F3D" w:rsidRDefault="000B39DE" w:rsidP="000B39DE">
      <w:pPr>
        <w:ind w:left="630"/>
        <w:rPr>
          <w:rFonts w:ascii="Times New Roman" w:hAnsi="Times New Roman" w:cs="Times New Roman"/>
          <w:sz w:val="28"/>
          <w:szCs w:val="28"/>
        </w:rPr>
      </w:pPr>
      <w:r w:rsidRPr="000B39D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B353CD" wp14:editId="74A2BA22">
            <wp:extent cx="5668166" cy="1914792"/>
            <wp:effectExtent l="0" t="0" r="8890" b="9525"/>
            <wp:docPr id="77144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49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348A" w14:textId="77777777" w:rsidR="009B0F3D" w:rsidRPr="009B0F3D" w:rsidRDefault="009B0F3D" w:rsidP="009B0F3D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B0F3D">
        <w:rPr>
          <w:rFonts w:ascii="Times New Roman" w:hAnsi="Times New Roman" w:cs="Times New Roman"/>
          <w:b/>
          <w:bCs/>
          <w:sz w:val="32"/>
          <w:szCs w:val="32"/>
        </w:rPr>
        <w:t>Decision Tree:</w:t>
      </w:r>
    </w:p>
    <w:p w14:paraId="643B5EDC" w14:textId="77777777" w:rsidR="009B0F3D" w:rsidRPr="009B0F3D" w:rsidRDefault="009B0F3D" w:rsidP="009B0F3D">
      <w:pPr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0F3D">
        <w:rPr>
          <w:rFonts w:ascii="Times New Roman" w:hAnsi="Times New Roman" w:cs="Times New Roman"/>
          <w:b/>
          <w:bCs/>
          <w:sz w:val="28"/>
          <w:szCs w:val="28"/>
        </w:rPr>
        <w:t xml:space="preserve">Configuration: </w:t>
      </w:r>
    </w:p>
    <w:p w14:paraId="54B2F7C3" w14:textId="77777777" w:rsidR="009B0F3D" w:rsidRPr="009B0F3D" w:rsidRDefault="009B0F3D" w:rsidP="009B0F3D">
      <w:pPr>
        <w:numPr>
          <w:ilvl w:val="2"/>
          <w:numId w:val="2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>Maximum Depth: 10 (to avoid overfitting and control model complexity)</w:t>
      </w:r>
    </w:p>
    <w:p w14:paraId="70D7C582" w14:textId="77777777" w:rsidR="009B0F3D" w:rsidRPr="009B0F3D" w:rsidRDefault="009B0F3D" w:rsidP="009B0F3D">
      <w:pPr>
        <w:numPr>
          <w:ilvl w:val="2"/>
          <w:numId w:val="2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>Random State: 42</w:t>
      </w:r>
    </w:p>
    <w:p w14:paraId="20C10BFB" w14:textId="77777777" w:rsidR="009B0F3D" w:rsidRDefault="009B0F3D" w:rsidP="009B0F3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b/>
          <w:bCs/>
          <w:sz w:val="28"/>
          <w:szCs w:val="28"/>
        </w:rPr>
        <w:t>Rationale:</w:t>
      </w:r>
      <w:r w:rsidRPr="009B0F3D">
        <w:rPr>
          <w:rFonts w:ascii="Times New Roman" w:hAnsi="Times New Roman" w:cs="Times New Roman"/>
          <w:sz w:val="28"/>
          <w:szCs w:val="28"/>
        </w:rPr>
        <w:br/>
        <w:t>Decision Trees are highly interpretable and require no scaling. However, they can overfit in high-dimensional spaces like MNIST, hence depth limiting is applied.</w:t>
      </w:r>
    </w:p>
    <w:p w14:paraId="2A90C0D0" w14:textId="6399C648" w:rsidR="009B0F3D" w:rsidRPr="009B0F3D" w:rsidRDefault="000B39DE" w:rsidP="000B39DE">
      <w:pPr>
        <w:rPr>
          <w:rFonts w:ascii="Times New Roman" w:hAnsi="Times New Roman" w:cs="Times New Roman"/>
          <w:sz w:val="28"/>
          <w:szCs w:val="28"/>
        </w:rPr>
      </w:pPr>
      <w:r w:rsidRPr="000B39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50BFB" wp14:editId="48078583">
            <wp:extent cx="5943600" cy="1900555"/>
            <wp:effectExtent l="0" t="0" r="0" b="4445"/>
            <wp:docPr id="181373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38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6A7C" w14:textId="77777777" w:rsidR="009B0F3D" w:rsidRPr="009B0F3D" w:rsidRDefault="009B0F3D" w:rsidP="009B0F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B0F3D">
        <w:rPr>
          <w:rFonts w:ascii="Times New Roman" w:hAnsi="Times New Roman" w:cs="Times New Roman"/>
          <w:b/>
          <w:bCs/>
          <w:sz w:val="36"/>
          <w:szCs w:val="36"/>
        </w:rPr>
        <w:t>Model Evaluation</w:t>
      </w:r>
    </w:p>
    <w:p w14:paraId="6A02E9C4" w14:textId="77777777" w:rsidR="009B0F3D" w:rsidRPr="009B0F3D" w:rsidRDefault="009B0F3D" w:rsidP="009B0F3D">
      <w:pPr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>For each model, we evaluated:</w:t>
      </w:r>
    </w:p>
    <w:p w14:paraId="391AF393" w14:textId="61FA59F3" w:rsidR="000B39DE" w:rsidRPr="009B0F3D" w:rsidRDefault="009B0F3D" w:rsidP="000B39DE">
      <w:pPr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>Accuracy (using the test set</w:t>
      </w:r>
      <w:r w:rsidR="000B39DE">
        <w:rPr>
          <w:rFonts w:ascii="Times New Roman" w:hAnsi="Times New Roman" w:cs="Times New Roman"/>
          <w:sz w:val="28"/>
          <w:szCs w:val="28"/>
        </w:rPr>
        <w:t>)</w:t>
      </w:r>
    </w:p>
    <w:p w14:paraId="7A36FA7D" w14:textId="77777777" w:rsidR="009B0F3D" w:rsidRPr="009B0F3D" w:rsidRDefault="009B0F3D" w:rsidP="000B39DE">
      <w:pPr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>Classification Report (providing precision, recall, and F1-score for each digit)</w:t>
      </w:r>
    </w:p>
    <w:p w14:paraId="2A3484C6" w14:textId="77777777" w:rsidR="009B0F3D" w:rsidRPr="009B0F3D" w:rsidRDefault="009B0F3D" w:rsidP="000B39DE">
      <w:pPr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lastRenderedPageBreak/>
        <w:t>Confusion Matrix (to visually inspect misclassifications)</w:t>
      </w:r>
    </w:p>
    <w:p w14:paraId="3BD6610B" w14:textId="77777777" w:rsidR="009B0F3D" w:rsidRDefault="009B0F3D" w:rsidP="000B39DE">
      <w:pPr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>Finally, a bar plot compared the overall accuracy of the three models.</w:t>
      </w:r>
    </w:p>
    <w:p w14:paraId="14C4AD78" w14:textId="01A955C3" w:rsidR="000B39DE" w:rsidRDefault="000B39DE" w:rsidP="000B39DE">
      <w:pPr>
        <w:rPr>
          <w:rFonts w:ascii="Times New Roman" w:hAnsi="Times New Roman" w:cs="Times New Roman"/>
          <w:sz w:val="28"/>
          <w:szCs w:val="28"/>
        </w:rPr>
      </w:pPr>
      <w:r w:rsidRPr="000B39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BCDFD" wp14:editId="6F2A4CEF">
            <wp:extent cx="5068007" cy="1105054"/>
            <wp:effectExtent l="0" t="0" r="0" b="0"/>
            <wp:docPr id="130319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91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A1EF" w14:textId="77777777" w:rsidR="009B0F3D" w:rsidRPr="009B0F3D" w:rsidRDefault="009B0F3D" w:rsidP="009B0F3D">
      <w:pPr>
        <w:rPr>
          <w:rFonts w:ascii="Times New Roman" w:hAnsi="Times New Roman" w:cs="Times New Roman"/>
          <w:sz w:val="28"/>
          <w:szCs w:val="28"/>
        </w:rPr>
      </w:pPr>
    </w:p>
    <w:p w14:paraId="48A5A03B" w14:textId="77777777" w:rsidR="009B0F3D" w:rsidRPr="009B0F3D" w:rsidRDefault="009B0F3D" w:rsidP="009B0F3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B0F3D">
        <w:rPr>
          <w:rFonts w:ascii="Times New Roman" w:hAnsi="Times New Roman" w:cs="Times New Roman"/>
          <w:b/>
          <w:bCs/>
          <w:sz w:val="40"/>
          <w:szCs w:val="40"/>
          <w:u w:val="single"/>
        </w:rPr>
        <w:t>Results</w:t>
      </w:r>
    </w:p>
    <w:p w14:paraId="1500C7AF" w14:textId="77777777" w:rsidR="009B0F3D" w:rsidRPr="009B0F3D" w:rsidRDefault="009B0F3D" w:rsidP="009B0F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B0F3D">
        <w:rPr>
          <w:rFonts w:ascii="Times New Roman" w:hAnsi="Times New Roman" w:cs="Times New Roman"/>
          <w:b/>
          <w:bCs/>
          <w:sz w:val="36"/>
          <w:szCs w:val="36"/>
        </w:rPr>
        <w:t>Performance Metrics</w:t>
      </w:r>
    </w:p>
    <w:p w14:paraId="59F94CA7" w14:textId="77777777" w:rsidR="009B0F3D" w:rsidRPr="009B0F3D" w:rsidRDefault="009B0F3D" w:rsidP="009B0F3D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B0F3D">
        <w:rPr>
          <w:rFonts w:ascii="Times New Roman" w:hAnsi="Times New Roman" w:cs="Times New Roman"/>
          <w:b/>
          <w:bCs/>
          <w:sz w:val="32"/>
          <w:szCs w:val="32"/>
        </w:rPr>
        <w:t xml:space="preserve">Logistic Regression: </w:t>
      </w:r>
    </w:p>
    <w:p w14:paraId="4BFE98D4" w14:textId="4A0A8A6F" w:rsidR="009B0F3D" w:rsidRPr="009B0F3D" w:rsidRDefault="009B0F3D" w:rsidP="009B0F3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 xml:space="preserve">Accuracy: </w:t>
      </w:r>
      <w:r w:rsidRPr="009B0F3D">
        <w:rPr>
          <w:rFonts w:ascii="Times New Roman" w:hAnsi="Times New Roman" w:cs="Times New Roman"/>
          <w:i/>
          <w:iCs/>
          <w:sz w:val="28"/>
          <w:szCs w:val="28"/>
        </w:rPr>
        <w:t>Approximately 9</w:t>
      </w:r>
      <w:r w:rsidR="00D9202D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9B0F3D">
        <w:rPr>
          <w:rFonts w:ascii="Times New Roman" w:hAnsi="Times New Roman" w:cs="Times New Roman"/>
          <w:i/>
          <w:iCs/>
          <w:sz w:val="28"/>
          <w:szCs w:val="28"/>
        </w:rPr>
        <w:t>-9</w:t>
      </w:r>
      <w:r w:rsidR="00D9202D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B0F3D">
        <w:rPr>
          <w:rFonts w:ascii="Times New Roman" w:hAnsi="Times New Roman" w:cs="Times New Roman"/>
          <w:i/>
          <w:iCs/>
          <w:sz w:val="28"/>
          <w:szCs w:val="28"/>
        </w:rPr>
        <w:t>%</w:t>
      </w:r>
    </w:p>
    <w:p w14:paraId="0139E804" w14:textId="77777777" w:rsidR="009B0F3D" w:rsidRDefault="009B0F3D" w:rsidP="009B0F3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>The confusion matrix and classification report indicated reasonable performance, but it struggled with non-linear boundaries inherent in the digit data.</w:t>
      </w:r>
    </w:p>
    <w:p w14:paraId="6964C59A" w14:textId="68B91D14" w:rsidR="00D9202D" w:rsidRDefault="00D9202D" w:rsidP="00D9202D">
      <w:pPr>
        <w:ind w:left="1080"/>
        <w:rPr>
          <w:rFonts w:ascii="Times New Roman" w:hAnsi="Times New Roman" w:cs="Times New Roman"/>
          <w:sz w:val="28"/>
          <w:szCs w:val="28"/>
        </w:rPr>
      </w:pPr>
      <w:r w:rsidRPr="00D920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D64A8" wp14:editId="512B3315">
            <wp:extent cx="4086795" cy="3162741"/>
            <wp:effectExtent l="0" t="0" r="9525" b="0"/>
            <wp:docPr id="173084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418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8BA3" w14:textId="77777777" w:rsidR="00D901B1" w:rsidRPr="009B0F3D" w:rsidRDefault="00D901B1" w:rsidP="00D9202D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2586A39E" w14:textId="77777777" w:rsidR="009B0F3D" w:rsidRPr="009B0F3D" w:rsidRDefault="009B0F3D" w:rsidP="009B0F3D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B0F3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k-Nearest Neighbors (k-NN): </w:t>
      </w:r>
    </w:p>
    <w:p w14:paraId="393FA6C9" w14:textId="77777777" w:rsidR="009B0F3D" w:rsidRPr="009B0F3D" w:rsidRDefault="009B0F3D" w:rsidP="009B0F3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 xml:space="preserve">Accuracy: </w:t>
      </w:r>
      <w:r w:rsidRPr="009B0F3D">
        <w:rPr>
          <w:rFonts w:ascii="Times New Roman" w:hAnsi="Times New Roman" w:cs="Times New Roman"/>
          <w:i/>
          <w:iCs/>
          <w:sz w:val="28"/>
          <w:szCs w:val="28"/>
        </w:rPr>
        <w:t>Approximately 95-97%</w:t>
      </w:r>
    </w:p>
    <w:p w14:paraId="59EE4FD0" w14:textId="77777777" w:rsidR="009B0F3D" w:rsidRDefault="009B0F3D" w:rsidP="009B0F3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>k-NN achieved the highest accuracy. The model benefits from the local similarity of pixel patterns, leading to fewer misclassifications.</w:t>
      </w:r>
    </w:p>
    <w:p w14:paraId="3556A30F" w14:textId="30328909" w:rsidR="00D9202D" w:rsidRPr="009B0F3D" w:rsidRDefault="000B39DE" w:rsidP="00D9202D">
      <w:pPr>
        <w:ind w:left="1080"/>
        <w:rPr>
          <w:rFonts w:ascii="Times New Roman" w:hAnsi="Times New Roman" w:cs="Times New Roman"/>
          <w:sz w:val="28"/>
          <w:szCs w:val="28"/>
        </w:rPr>
      </w:pPr>
      <w:r w:rsidRPr="000B39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FE873" wp14:editId="373DEBC3">
            <wp:extent cx="3426795" cy="2466975"/>
            <wp:effectExtent l="0" t="0" r="2540" b="0"/>
            <wp:docPr id="132126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668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5774" cy="248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B82E" w14:textId="77777777" w:rsidR="009B0F3D" w:rsidRPr="009B0F3D" w:rsidRDefault="009B0F3D" w:rsidP="009B0F3D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B0F3D">
        <w:rPr>
          <w:rFonts w:ascii="Times New Roman" w:hAnsi="Times New Roman" w:cs="Times New Roman"/>
          <w:b/>
          <w:bCs/>
          <w:sz w:val="32"/>
          <w:szCs w:val="32"/>
        </w:rPr>
        <w:t xml:space="preserve">Decision Tree: </w:t>
      </w:r>
    </w:p>
    <w:p w14:paraId="003E797B" w14:textId="77777777" w:rsidR="009B0F3D" w:rsidRPr="009B0F3D" w:rsidRDefault="009B0F3D" w:rsidP="009B0F3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 xml:space="preserve">Accuracy: </w:t>
      </w:r>
      <w:r w:rsidRPr="009B0F3D">
        <w:rPr>
          <w:rFonts w:ascii="Times New Roman" w:hAnsi="Times New Roman" w:cs="Times New Roman"/>
          <w:i/>
          <w:iCs/>
          <w:sz w:val="28"/>
          <w:szCs w:val="28"/>
        </w:rPr>
        <w:t>Approximately 85-88%</w:t>
      </w:r>
    </w:p>
    <w:p w14:paraId="77C72312" w14:textId="77777777" w:rsidR="009B0F3D" w:rsidRDefault="009B0F3D" w:rsidP="009B0F3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sz w:val="28"/>
          <w:szCs w:val="28"/>
        </w:rPr>
        <w:t>Despite its fast training and interpretability, the Decision Tree underperformed due to its difficulty in handling the high-dimensional pixel data and potential overfitting issues.</w:t>
      </w:r>
    </w:p>
    <w:p w14:paraId="072555F0" w14:textId="5D8A70A1" w:rsidR="007505FF" w:rsidRPr="009B0F3D" w:rsidRDefault="000B39DE" w:rsidP="000B39DE">
      <w:pPr>
        <w:ind w:left="1080"/>
        <w:rPr>
          <w:rFonts w:ascii="Times New Roman" w:hAnsi="Times New Roman" w:cs="Times New Roman"/>
          <w:sz w:val="28"/>
          <w:szCs w:val="28"/>
        </w:rPr>
      </w:pPr>
      <w:r w:rsidRPr="000B39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89C5E" wp14:editId="6EF60269">
            <wp:extent cx="3647371" cy="2800350"/>
            <wp:effectExtent l="0" t="0" r="0" b="0"/>
            <wp:docPr id="69238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896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8942" cy="281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5D02" w14:textId="77777777" w:rsidR="009B0F3D" w:rsidRPr="009B0F3D" w:rsidRDefault="009B0F3D" w:rsidP="009B0F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B0F3D">
        <w:rPr>
          <w:rFonts w:ascii="Times New Roman" w:hAnsi="Times New Roman" w:cs="Times New Roman"/>
          <w:b/>
          <w:bCs/>
          <w:sz w:val="36"/>
          <w:szCs w:val="36"/>
        </w:rPr>
        <w:lastRenderedPageBreak/>
        <w:t>Visualization of Results</w:t>
      </w:r>
    </w:p>
    <w:p w14:paraId="6F91D424" w14:textId="77777777" w:rsidR="009B0F3D" w:rsidRDefault="009B0F3D" w:rsidP="009B0F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0F3D">
        <w:rPr>
          <w:rFonts w:ascii="Times New Roman" w:hAnsi="Times New Roman" w:cs="Times New Roman"/>
          <w:b/>
          <w:bCs/>
          <w:sz w:val="32"/>
          <w:szCs w:val="32"/>
        </w:rPr>
        <w:t>Confusion Matrices:</w:t>
      </w:r>
      <w:r w:rsidRPr="009B0F3D">
        <w:rPr>
          <w:rFonts w:ascii="Times New Roman" w:hAnsi="Times New Roman" w:cs="Times New Roman"/>
          <w:sz w:val="28"/>
          <w:szCs w:val="28"/>
        </w:rPr>
        <w:br/>
        <w:t>For each model, a confusion matrix heatmap was generated. These graphs visually display which digits were most frequently confused by each algorithm.</w:t>
      </w:r>
    </w:p>
    <w:p w14:paraId="2BAAECB9" w14:textId="3198B01C" w:rsidR="00D9202D" w:rsidRPr="00D9202D" w:rsidRDefault="00D9202D" w:rsidP="00D9202D">
      <w:pPr>
        <w:ind w:left="720"/>
        <w:rPr>
          <w:rFonts w:ascii="Times New Roman" w:hAnsi="Times New Roman" w:cs="Times New Roman"/>
        </w:rPr>
      </w:pPr>
      <w:r w:rsidRPr="00D9202D">
        <w:rPr>
          <w:rFonts w:ascii="Times New Roman" w:hAnsi="Times New Roman" w:cs="Times New Roman"/>
          <w:b/>
          <w:bCs/>
          <w:sz w:val="28"/>
          <w:szCs w:val="28"/>
        </w:rPr>
        <w:t>Logistic Regression CM:</w:t>
      </w:r>
    </w:p>
    <w:p w14:paraId="07373BB0" w14:textId="5156B376" w:rsidR="00D9202D" w:rsidRDefault="00D9202D" w:rsidP="00D9202D">
      <w:pPr>
        <w:ind w:left="720"/>
        <w:rPr>
          <w:rFonts w:ascii="Times New Roman" w:hAnsi="Times New Roman" w:cs="Times New Roman"/>
          <w:sz w:val="28"/>
          <w:szCs w:val="28"/>
        </w:rPr>
      </w:pPr>
      <w:r w:rsidRPr="00D920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F9BEC" wp14:editId="4C60C3CE">
            <wp:extent cx="3864221" cy="2924175"/>
            <wp:effectExtent l="0" t="0" r="3175" b="0"/>
            <wp:docPr id="182782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241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4610" cy="293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F0D7" w14:textId="68472527" w:rsidR="00D9202D" w:rsidRDefault="00D9202D" w:rsidP="00D9202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9202D">
        <w:rPr>
          <w:rFonts w:ascii="Times New Roman" w:hAnsi="Times New Roman" w:cs="Times New Roman"/>
          <w:b/>
          <w:bCs/>
          <w:sz w:val="28"/>
          <w:szCs w:val="28"/>
        </w:rPr>
        <w:t>KNN CM:</w:t>
      </w:r>
    </w:p>
    <w:p w14:paraId="3A5F3F28" w14:textId="79F376B7" w:rsidR="00D9202D" w:rsidRPr="00D9202D" w:rsidRDefault="00D9202D" w:rsidP="00D9202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920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1E5626" wp14:editId="1231ED66">
            <wp:extent cx="4539707" cy="2990850"/>
            <wp:effectExtent l="0" t="0" r="0" b="0"/>
            <wp:docPr id="107958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879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7201" cy="301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1834" w14:textId="3EBBCA2C" w:rsidR="00D9202D" w:rsidRDefault="00D9202D" w:rsidP="00D9202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9202D">
        <w:rPr>
          <w:rFonts w:ascii="Times New Roman" w:hAnsi="Times New Roman" w:cs="Times New Roman"/>
          <w:b/>
          <w:bCs/>
          <w:sz w:val="28"/>
          <w:szCs w:val="28"/>
        </w:rPr>
        <w:lastRenderedPageBreak/>
        <w:t>DECISION TREE CM:</w:t>
      </w:r>
    </w:p>
    <w:p w14:paraId="6CBBF82C" w14:textId="0C20D3E4" w:rsidR="00D9202D" w:rsidRPr="009B0F3D" w:rsidRDefault="00D9202D" w:rsidP="00D9202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920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6D8274" wp14:editId="5332DF70">
            <wp:extent cx="3738907" cy="3009900"/>
            <wp:effectExtent l="0" t="0" r="0" b="0"/>
            <wp:docPr id="208582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231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1348" cy="301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EAE" w14:textId="77777777" w:rsidR="009B0F3D" w:rsidRPr="007505FF" w:rsidRDefault="009B0F3D" w:rsidP="009B0F3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9B0F3D">
        <w:rPr>
          <w:rFonts w:ascii="Times New Roman" w:hAnsi="Times New Roman" w:cs="Times New Roman"/>
          <w:b/>
          <w:bCs/>
          <w:sz w:val="32"/>
          <w:szCs w:val="32"/>
        </w:rPr>
        <w:t>Accuracy Comparison:</w:t>
      </w:r>
      <w:r w:rsidRPr="009B0F3D">
        <w:rPr>
          <w:rFonts w:ascii="Times New Roman" w:hAnsi="Times New Roman" w:cs="Times New Roman"/>
          <w:sz w:val="28"/>
          <w:szCs w:val="28"/>
        </w:rPr>
        <w:br/>
        <w:t xml:space="preserve">A bar plot was used to compare the accuracy of all three </w:t>
      </w:r>
      <w:proofErr w:type="gramStart"/>
      <w:r w:rsidRPr="009B0F3D">
        <w:rPr>
          <w:rFonts w:ascii="Times New Roman" w:hAnsi="Times New Roman" w:cs="Times New Roman"/>
          <w:sz w:val="28"/>
          <w:szCs w:val="28"/>
        </w:rPr>
        <w:t>models</w:t>
      </w:r>
      <w:proofErr w:type="gramEnd"/>
      <w:r w:rsidRPr="009B0F3D">
        <w:rPr>
          <w:rFonts w:ascii="Times New Roman" w:hAnsi="Times New Roman" w:cs="Times New Roman"/>
          <w:sz w:val="28"/>
          <w:szCs w:val="28"/>
        </w:rPr>
        <w:t xml:space="preserve"> side by side. The bar plot clearly shows k-NN as the best performer.</w:t>
      </w:r>
    </w:p>
    <w:p w14:paraId="5B28D2D9" w14:textId="77777777" w:rsidR="007505FF" w:rsidRPr="009B0F3D" w:rsidRDefault="007505FF" w:rsidP="007505F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26C4017" w14:textId="61B2A12E" w:rsidR="007505FF" w:rsidRDefault="007505FF" w:rsidP="009B0F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505FF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51C1A44" wp14:editId="071F861F">
            <wp:extent cx="5943600" cy="3237865"/>
            <wp:effectExtent l="0" t="0" r="0" b="635"/>
            <wp:docPr id="203281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105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F377" w14:textId="611F0B49" w:rsidR="007505FF" w:rsidRDefault="007505FF" w:rsidP="009B0F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505FF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1D59EE2F" wp14:editId="352E3ED5">
            <wp:extent cx="6334716" cy="1466850"/>
            <wp:effectExtent l="0" t="0" r="9525" b="0"/>
            <wp:docPr id="32429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957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42004" cy="146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C221" w14:textId="1CDE4538" w:rsidR="007505FF" w:rsidRPr="007505FF" w:rsidRDefault="007505FF" w:rsidP="007505F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505FF">
        <w:rPr>
          <w:rFonts w:ascii="Times New Roman" w:hAnsi="Times New Roman" w:cs="Times New Roman"/>
          <w:b/>
          <w:bCs/>
          <w:sz w:val="40"/>
          <w:szCs w:val="40"/>
          <w:u w:val="single"/>
        </w:rPr>
        <w:t>Discussio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n</w:t>
      </w:r>
    </w:p>
    <w:p w14:paraId="07F912FA" w14:textId="77777777" w:rsidR="007505FF" w:rsidRPr="007505FF" w:rsidRDefault="007505FF" w:rsidP="007505F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505FF">
        <w:rPr>
          <w:rFonts w:ascii="Times New Roman" w:hAnsi="Times New Roman" w:cs="Times New Roman"/>
          <w:b/>
          <w:bCs/>
          <w:sz w:val="36"/>
          <w:szCs w:val="36"/>
        </w:rPr>
        <w:t>Why did k-NN perform better?</w:t>
      </w:r>
    </w:p>
    <w:p w14:paraId="7959B8F0" w14:textId="77777777" w:rsidR="007505FF" w:rsidRPr="007505FF" w:rsidRDefault="007505FF" w:rsidP="007505F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505FF">
        <w:rPr>
          <w:rFonts w:ascii="Times New Roman" w:hAnsi="Times New Roman" w:cs="Times New Roman"/>
          <w:b/>
          <w:bCs/>
          <w:sz w:val="28"/>
          <w:szCs w:val="28"/>
        </w:rPr>
        <w:t>Non-Parametric Nature:</w:t>
      </w:r>
      <w:r w:rsidRPr="007505FF">
        <w:rPr>
          <w:rFonts w:ascii="Times New Roman" w:hAnsi="Times New Roman" w:cs="Times New Roman"/>
          <w:sz w:val="28"/>
          <w:szCs w:val="28"/>
        </w:rPr>
        <w:br/>
        <w:t>k-NN does not assume any underlying linearity in the data and leverages local similarities in high-dimensional space, which is crucial for image data like MNIST.</w:t>
      </w:r>
    </w:p>
    <w:p w14:paraId="0218D144" w14:textId="77777777" w:rsidR="007505FF" w:rsidRPr="007505FF" w:rsidRDefault="007505FF" w:rsidP="007505F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505FF">
        <w:rPr>
          <w:rFonts w:ascii="Times New Roman" w:hAnsi="Times New Roman" w:cs="Times New Roman"/>
          <w:b/>
          <w:bCs/>
          <w:sz w:val="28"/>
          <w:szCs w:val="28"/>
        </w:rPr>
        <w:t>Effective Use of Standardized Features</w:t>
      </w:r>
      <w:r w:rsidRPr="007505FF">
        <w:rPr>
          <w:rFonts w:ascii="Times New Roman" w:hAnsi="Times New Roman" w:cs="Times New Roman"/>
          <w:sz w:val="28"/>
          <w:szCs w:val="28"/>
        </w:rPr>
        <w:t>:</w:t>
      </w:r>
      <w:r w:rsidRPr="007505FF">
        <w:rPr>
          <w:rFonts w:ascii="Times New Roman" w:hAnsi="Times New Roman" w:cs="Times New Roman"/>
          <w:sz w:val="28"/>
          <w:szCs w:val="28"/>
        </w:rPr>
        <w:br/>
        <w:t>Scaling the pixel values allowed k-NN to compute meaningful distances, leading to accurate nearest neighbor comparisons.</w:t>
      </w:r>
    </w:p>
    <w:p w14:paraId="3482B276" w14:textId="7AF1B60D" w:rsidR="007505FF" w:rsidRPr="007505FF" w:rsidRDefault="007505FF" w:rsidP="007505F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505FF">
        <w:rPr>
          <w:rFonts w:ascii="Times New Roman" w:hAnsi="Times New Roman" w:cs="Times New Roman"/>
          <w:b/>
          <w:bCs/>
          <w:sz w:val="28"/>
          <w:szCs w:val="28"/>
        </w:rPr>
        <w:t>Robustness to Complex Boundaries:</w:t>
      </w:r>
      <w:r w:rsidRPr="007505F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505FF">
        <w:rPr>
          <w:rFonts w:ascii="Times New Roman" w:hAnsi="Times New Roman" w:cs="Times New Roman"/>
          <w:sz w:val="28"/>
          <w:szCs w:val="28"/>
        </w:rPr>
        <w:t>k-NN can capture the intricate shapes and variations in handwritten digits, which is harder for linear models like Logistic Regression.</w:t>
      </w:r>
    </w:p>
    <w:p w14:paraId="40E88DA9" w14:textId="77777777" w:rsidR="007505FF" w:rsidRPr="007505FF" w:rsidRDefault="007505FF" w:rsidP="007505F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505FF">
        <w:rPr>
          <w:rFonts w:ascii="Times New Roman" w:hAnsi="Times New Roman" w:cs="Times New Roman"/>
          <w:b/>
          <w:bCs/>
          <w:sz w:val="36"/>
          <w:szCs w:val="36"/>
        </w:rPr>
        <w:t>Why was the Decision Tree less accurate?</w:t>
      </w:r>
    </w:p>
    <w:p w14:paraId="348F549E" w14:textId="77777777" w:rsidR="007505FF" w:rsidRPr="007505FF" w:rsidRDefault="007505FF" w:rsidP="007505F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505FF">
        <w:rPr>
          <w:rFonts w:ascii="Times New Roman" w:hAnsi="Times New Roman" w:cs="Times New Roman"/>
          <w:b/>
          <w:bCs/>
          <w:sz w:val="28"/>
          <w:szCs w:val="28"/>
        </w:rPr>
        <w:t>High</w:t>
      </w:r>
      <w:r w:rsidRPr="007505FF">
        <w:rPr>
          <w:rFonts w:ascii="Times New Roman" w:hAnsi="Times New Roman" w:cs="Times New Roman"/>
          <w:sz w:val="28"/>
          <w:szCs w:val="28"/>
        </w:rPr>
        <w:t xml:space="preserve"> </w:t>
      </w:r>
      <w:r w:rsidRPr="007505FF">
        <w:rPr>
          <w:rFonts w:ascii="Times New Roman" w:hAnsi="Times New Roman" w:cs="Times New Roman"/>
          <w:b/>
          <w:bCs/>
          <w:sz w:val="28"/>
          <w:szCs w:val="28"/>
        </w:rPr>
        <w:t>Dimensionality:</w:t>
      </w:r>
      <w:r w:rsidRPr="007505FF">
        <w:rPr>
          <w:rFonts w:ascii="Times New Roman" w:hAnsi="Times New Roman" w:cs="Times New Roman"/>
          <w:sz w:val="28"/>
          <w:szCs w:val="28"/>
        </w:rPr>
        <w:br/>
        <w:t>With 784 features, the tree often overfits or fails to generalize well, even when restricting its depth.</w:t>
      </w:r>
    </w:p>
    <w:p w14:paraId="79ADFFD8" w14:textId="77777777" w:rsidR="007505FF" w:rsidRPr="007505FF" w:rsidRDefault="007505FF" w:rsidP="007505F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505FF">
        <w:rPr>
          <w:rFonts w:ascii="Times New Roman" w:hAnsi="Times New Roman" w:cs="Times New Roman"/>
          <w:b/>
          <w:bCs/>
          <w:sz w:val="28"/>
          <w:szCs w:val="28"/>
        </w:rPr>
        <w:t>Sensitivity to Noise:</w:t>
      </w:r>
      <w:r w:rsidRPr="007505FF">
        <w:rPr>
          <w:rFonts w:ascii="Times New Roman" w:hAnsi="Times New Roman" w:cs="Times New Roman"/>
          <w:sz w:val="28"/>
          <w:szCs w:val="28"/>
        </w:rPr>
        <w:br/>
        <w:t>Small variations in pixel intensity can lead to splits that do not generalize well, resulting in lower overall accuracy.</w:t>
      </w:r>
    </w:p>
    <w:p w14:paraId="5AB212BD" w14:textId="07A5EFE2" w:rsidR="007505FF" w:rsidRPr="007505FF" w:rsidRDefault="007505FF" w:rsidP="007505F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505FF">
        <w:rPr>
          <w:rFonts w:ascii="Times New Roman" w:hAnsi="Times New Roman" w:cs="Times New Roman"/>
          <w:b/>
          <w:bCs/>
          <w:sz w:val="28"/>
          <w:szCs w:val="28"/>
        </w:rPr>
        <w:t>Limited Expressiveness:</w:t>
      </w:r>
      <w:r w:rsidRPr="007505FF">
        <w:rPr>
          <w:rFonts w:ascii="Times New Roman" w:hAnsi="Times New Roman" w:cs="Times New Roman"/>
          <w:sz w:val="28"/>
          <w:szCs w:val="28"/>
        </w:rPr>
        <w:br/>
        <w:t>Although interpretable, Decision Trees may not capture the subtle and complex patterns necessary for distinguishing between similar digits</w:t>
      </w:r>
      <w:r w:rsidR="00D9202D">
        <w:rPr>
          <w:rFonts w:ascii="Times New Roman" w:hAnsi="Times New Roman" w:cs="Times New Roman"/>
          <w:sz w:val="28"/>
          <w:szCs w:val="28"/>
        </w:rPr>
        <w:t>.</w:t>
      </w:r>
    </w:p>
    <w:p w14:paraId="1D15F95A" w14:textId="77777777" w:rsidR="007505FF" w:rsidRPr="007505FF" w:rsidRDefault="007505FF" w:rsidP="007505F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505FF">
        <w:rPr>
          <w:rFonts w:ascii="Times New Roman" w:hAnsi="Times New Roman" w:cs="Times New Roman"/>
          <w:b/>
          <w:bCs/>
          <w:sz w:val="36"/>
          <w:szCs w:val="36"/>
        </w:rPr>
        <w:lastRenderedPageBreak/>
        <w:t>Why didn’t Logistic Regression perform as well as KNN?</w:t>
      </w:r>
    </w:p>
    <w:p w14:paraId="6F0BB474" w14:textId="2C59D28B" w:rsidR="007505FF" w:rsidRPr="007505FF" w:rsidRDefault="007505FF" w:rsidP="007505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505FF">
        <w:rPr>
          <w:rFonts w:ascii="Times New Roman" w:hAnsi="Times New Roman" w:cs="Times New Roman"/>
          <w:b/>
          <w:bCs/>
          <w:sz w:val="28"/>
          <w:szCs w:val="28"/>
        </w:rPr>
        <w:t xml:space="preserve"> Logistic Regression assumes linear decision boundaries</w:t>
      </w:r>
      <w:r w:rsidRPr="007505FF">
        <w:rPr>
          <w:rFonts w:ascii="Times New Roman" w:hAnsi="Times New Roman" w:cs="Times New Roman"/>
          <w:sz w:val="28"/>
          <w:szCs w:val="28"/>
        </w:rPr>
        <w:t>.</w:t>
      </w:r>
    </w:p>
    <w:p w14:paraId="2F16C046" w14:textId="77777777" w:rsidR="007505FF" w:rsidRPr="007505FF" w:rsidRDefault="007505FF" w:rsidP="007505FF">
      <w:pPr>
        <w:ind w:left="720"/>
        <w:rPr>
          <w:rFonts w:ascii="Times New Roman" w:hAnsi="Times New Roman" w:cs="Times New Roman"/>
          <w:sz w:val="28"/>
          <w:szCs w:val="28"/>
        </w:rPr>
      </w:pPr>
      <w:r w:rsidRPr="007505FF">
        <w:rPr>
          <w:rFonts w:ascii="Times New Roman" w:hAnsi="Times New Roman" w:cs="Times New Roman"/>
          <w:sz w:val="28"/>
          <w:szCs w:val="28"/>
        </w:rPr>
        <w:t>Logistic Regression works best when data is linearly separable.</w:t>
      </w:r>
    </w:p>
    <w:p w14:paraId="5F456E27" w14:textId="77777777" w:rsidR="007505FF" w:rsidRDefault="007505FF" w:rsidP="007505FF">
      <w:pPr>
        <w:ind w:left="720"/>
        <w:rPr>
          <w:rFonts w:ascii="Times New Roman" w:hAnsi="Times New Roman" w:cs="Times New Roman"/>
          <w:sz w:val="28"/>
          <w:szCs w:val="28"/>
        </w:rPr>
      </w:pPr>
      <w:r w:rsidRPr="007505FF">
        <w:rPr>
          <w:rFonts w:ascii="Times New Roman" w:hAnsi="Times New Roman" w:cs="Times New Roman"/>
          <w:sz w:val="28"/>
          <w:szCs w:val="28"/>
        </w:rPr>
        <w:t>MNIST digits do not have a clear linear separation.</w:t>
      </w:r>
    </w:p>
    <w:p w14:paraId="6E8B7E90" w14:textId="7FEDC257" w:rsidR="007505FF" w:rsidRPr="007505FF" w:rsidRDefault="007505FF" w:rsidP="007505FF">
      <w:pPr>
        <w:ind w:left="720"/>
        <w:rPr>
          <w:rFonts w:ascii="Times New Roman" w:hAnsi="Times New Roman" w:cs="Times New Roman"/>
          <w:sz w:val="28"/>
          <w:szCs w:val="28"/>
        </w:rPr>
      </w:pPr>
      <w:r w:rsidRPr="007505FF">
        <w:rPr>
          <w:rFonts w:ascii="Times New Roman" w:hAnsi="Times New Roman" w:cs="Times New Roman"/>
          <w:sz w:val="28"/>
          <w:szCs w:val="28"/>
        </w:rPr>
        <w:t>Example: The number 8 has overlapping features with 0, 3, 6, 9, making it hard for Logistic Regression to classify correctly.</w:t>
      </w:r>
    </w:p>
    <w:p w14:paraId="78834EAC" w14:textId="4900AEB9" w:rsidR="007505FF" w:rsidRPr="00D9202D" w:rsidRDefault="007505FF" w:rsidP="00D920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202D">
        <w:rPr>
          <w:rFonts w:ascii="Times New Roman" w:hAnsi="Times New Roman" w:cs="Times New Roman"/>
          <w:b/>
          <w:bCs/>
          <w:sz w:val="28"/>
          <w:szCs w:val="28"/>
        </w:rPr>
        <w:t>Logistic Regression doesn’t capture spatial relationships.</w:t>
      </w:r>
    </w:p>
    <w:p w14:paraId="606E2022" w14:textId="77777777" w:rsidR="007505FF" w:rsidRPr="007505FF" w:rsidRDefault="007505FF" w:rsidP="00D9202D">
      <w:pPr>
        <w:ind w:left="795"/>
        <w:rPr>
          <w:rFonts w:ascii="Times New Roman" w:hAnsi="Times New Roman" w:cs="Times New Roman"/>
          <w:sz w:val="28"/>
          <w:szCs w:val="28"/>
        </w:rPr>
      </w:pPr>
      <w:r w:rsidRPr="007505FF">
        <w:rPr>
          <w:rFonts w:ascii="Times New Roman" w:hAnsi="Times New Roman" w:cs="Times New Roman"/>
          <w:sz w:val="28"/>
          <w:szCs w:val="28"/>
        </w:rPr>
        <w:t>Each MNIST image is flattened into a 1D vector (784 pixels in a row).</w:t>
      </w:r>
    </w:p>
    <w:p w14:paraId="7BD397BB" w14:textId="77777777" w:rsidR="007505FF" w:rsidRPr="007505FF" w:rsidRDefault="007505FF" w:rsidP="00D9202D">
      <w:pPr>
        <w:ind w:left="720"/>
        <w:rPr>
          <w:rFonts w:ascii="Times New Roman" w:hAnsi="Times New Roman" w:cs="Times New Roman"/>
          <w:sz w:val="28"/>
          <w:szCs w:val="28"/>
        </w:rPr>
      </w:pPr>
      <w:r w:rsidRPr="007505FF">
        <w:rPr>
          <w:rFonts w:ascii="Times New Roman" w:hAnsi="Times New Roman" w:cs="Times New Roman"/>
          <w:sz w:val="28"/>
          <w:szCs w:val="28"/>
        </w:rPr>
        <w:t>Logistic Regression treats each pixel independently, whereas KNN considers overall shape by comparing entire images.</w:t>
      </w:r>
    </w:p>
    <w:p w14:paraId="7F70E9E6" w14:textId="3EC7AB6F" w:rsidR="007505FF" w:rsidRPr="00D9202D" w:rsidRDefault="007505FF" w:rsidP="00D920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202D">
        <w:rPr>
          <w:rFonts w:ascii="Times New Roman" w:hAnsi="Times New Roman" w:cs="Times New Roman"/>
          <w:b/>
          <w:bCs/>
          <w:sz w:val="28"/>
          <w:szCs w:val="28"/>
        </w:rPr>
        <w:t>Logistic Regression works better for small feature sets.</w:t>
      </w:r>
    </w:p>
    <w:p w14:paraId="29CA1E42" w14:textId="77777777" w:rsidR="007505FF" w:rsidRPr="007505FF" w:rsidRDefault="007505FF" w:rsidP="00D9202D">
      <w:pPr>
        <w:ind w:left="720"/>
        <w:rPr>
          <w:rFonts w:ascii="Times New Roman" w:hAnsi="Times New Roman" w:cs="Times New Roman"/>
          <w:sz w:val="28"/>
          <w:szCs w:val="28"/>
        </w:rPr>
      </w:pPr>
      <w:r w:rsidRPr="007505FF">
        <w:rPr>
          <w:rFonts w:ascii="Times New Roman" w:hAnsi="Times New Roman" w:cs="Times New Roman"/>
          <w:sz w:val="28"/>
          <w:szCs w:val="28"/>
        </w:rPr>
        <w:t>It performs well when there are a few meaningful features, but in MNIST, each pixel is a feature.</w:t>
      </w:r>
    </w:p>
    <w:p w14:paraId="49F78DA3" w14:textId="77777777" w:rsidR="007505FF" w:rsidRPr="007505FF" w:rsidRDefault="007505FF" w:rsidP="00D9202D">
      <w:pPr>
        <w:ind w:left="720"/>
        <w:rPr>
          <w:rFonts w:ascii="Times New Roman" w:hAnsi="Times New Roman" w:cs="Times New Roman"/>
          <w:sz w:val="28"/>
          <w:szCs w:val="28"/>
        </w:rPr>
      </w:pPr>
      <w:r w:rsidRPr="007505FF">
        <w:rPr>
          <w:rFonts w:ascii="Times New Roman" w:hAnsi="Times New Roman" w:cs="Times New Roman"/>
          <w:sz w:val="28"/>
          <w:szCs w:val="28"/>
        </w:rPr>
        <w:t>Logistic Regression is not powerful enough to capture relationships between 784 features.</w:t>
      </w:r>
    </w:p>
    <w:p w14:paraId="09326355" w14:textId="77777777" w:rsidR="00D9202D" w:rsidRPr="00D9202D" w:rsidRDefault="00D9202D" w:rsidP="00D9202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9202D">
        <w:rPr>
          <w:rFonts w:ascii="Times New Roman" w:hAnsi="Times New Roman" w:cs="Times New Roman"/>
          <w:b/>
          <w:bCs/>
          <w:sz w:val="40"/>
          <w:szCs w:val="40"/>
          <w:u w:val="single"/>
        </w:rPr>
        <w:t>Conclusion</w:t>
      </w:r>
    </w:p>
    <w:p w14:paraId="6D19791C" w14:textId="77777777" w:rsidR="00D9202D" w:rsidRPr="00D9202D" w:rsidRDefault="00D9202D" w:rsidP="00D9202D">
      <w:pPr>
        <w:rPr>
          <w:rFonts w:ascii="Times New Roman" w:hAnsi="Times New Roman" w:cs="Times New Roman"/>
          <w:sz w:val="28"/>
          <w:szCs w:val="28"/>
        </w:rPr>
      </w:pPr>
      <w:r w:rsidRPr="00D9202D">
        <w:rPr>
          <w:rFonts w:ascii="Times New Roman" w:hAnsi="Times New Roman" w:cs="Times New Roman"/>
          <w:sz w:val="28"/>
          <w:szCs w:val="28"/>
        </w:rPr>
        <w:t>In this lab, we applied three different machine learning algorithms to the MNIST handwritten digits dataset:</w:t>
      </w:r>
    </w:p>
    <w:p w14:paraId="05482116" w14:textId="77777777" w:rsidR="00D9202D" w:rsidRPr="00D9202D" w:rsidRDefault="00D9202D" w:rsidP="00D9202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9202D">
        <w:rPr>
          <w:rFonts w:ascii="Times New Roman" w:hAnsi="Times New Roman" w:cs="Times New Roman"/>
          <w:sz w:val="28"/>
          <w:szCs w:val="28"/>
        </w:rPr>
        <w:t>Logistic Regression served as a fast and simple baseline, achieving moderate accuracy.</w:t>
      </w:r>
    </w:p>
    <w:p w14:paraId="3B29EA7C" w14:textId="77777777" w:rsidR="00D9202D" w:rsidRPr="00D9202D" w:rsidRDefault="00D9202D" w:rsidP="00D9202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9202D">
        <w:rPr>
          <w:rFonts w:ascii="Times New Roman" w:hAnsi="Times New Roman" w:cs="Times New Roman"/>
          <w:sz w:val="28"/>
          <w:szCs w:val="28"/>
        </w:rPr>
        <w:t>k-Nearest Neighbors (k-NN) achieved the highest accuracy (around 95-97%), leveraging local pixel similarities and benefiting from data scaling.</w:t>
      </w:r>
    </w:p>
    <w:p w14:paraId="5215784E" w14:textId="77777777" w:rsidR="00D9202D" w:rsidRPr="00D9202D" w:rsidRDefault="00D9202D" w:rsidP="00D9202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9202D">
        <w:rPr>
          <w:rFonts w:ascii="Times New Roman" w:hAnsi="Times New Roman" w:cs="Times New Roman"/>
          <w:sz w:val="28"/>
          <w:szCs w:val="28"/>
        </w:rPr>
        <w:t>Decision Trees provided interpretability but struggled with the high-dimensional nature of image data, resulting in lower performance (around 85-88%).</w:t>
      </w:r>
    </w:p>
    <w:p w14:paraId="1CB51956" w14:textId="3B2F3255" w:rsidR="00D9202D" w:rsidRDefault="00D9202D" w:rsidP="00D9202D">
      <w:pPr>
        <w:rPr>
          <w:rFonts w:ascii="Times New Roman" w:hAnsi="Times New Roman" w:cs="Times New Roman"/>
          <w:sz w:val="28"/>
          <w:szCs w:val="28"/>
        </w:rPr>
      </w:pPr>
      <w:r w:rsidRPr="00D9202D">
        <w:rPr>
          <w:rFonts w:ascii="Times New Roman" w:hAnsi="Times New Roman" w:cs="Times New Roman"/>
          <w:b/>
          <w:bCs/>
          <w:sz w:val="32"/>
          <w:szCs w:val="32"/>
        </w:rPr>
        <w:t>Final Recommendation:</w:t>
      </w:r>
      <w:r w:rsidRPr="00D9202D">
        <w:rPr>
          <w:rFonts w:ascii="Times New Roman" w:hAnsi="Times New Roman" w:cs="Times New Roman"/>
          <w:sz w:val="28"/>
          <w:szCs w:val="28"/>
        </w:rPr>
        <w:br/>
        <w:t>For the MNIST dataset, if accuracy is the primary goal, k-NN is the best-</w:t>
      </w:r>
      <w:r w:rsidRPr="00D9202D">
        <w:rPr>
          <w:rFonts w:ascii="Times New Roman" w:hAnsi="Times New Roman" w:cs="Times New Roman"/>
          <w:sz w:val="28"/>
          <w:szCs w:val="28"/>
        </w:rPr>
        <w:lastRenderedPageBreak/>
        <w:t>performing model among the three. However, if interpretability and training speed are more important, one might consider Logistic Regression or Decision Trees despite their lower accuracy.</w:t>
      </w:r>
    </w:p>
    <w:p w14:paraId="1DC6034B" w14:textId="77777777" w:rsidR="00D901B1" w:rsidRPr="00D9202D" w:rsidRDefault="00D901B1" w:rsidP="00D9202D">
      <w:pPr>
        <w:rPr>
          <w:rFonts w:ascii="Times New Roman" w:hAnsi="Times New Roman" w:cs="Times New Roman"/>
          <w:sz w:val="28"/>
          <w:szCs w:val="28"/>
        </w:rPr>
      </w:pPr>
    </w:p>
    <w:p w14:paraId="728F3620" w14:textId="23188ADE" w:rsidR="007505FF" w:rsidRPr="000B39DE" w:rsidRDefault="000B39DE" w:rsidP="000B39DE">
      <w:pPr>
        <w:pBdr>
          <w:bottom w:val="single" w:sz="18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 END</w:t>
      </w:r>
    </w:p>
    <w:sectPr w:rsidR="007505FF" w:rsidRPr="000B39DE" w:rsidSect="009B0F3D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FD7A2" w14:textId="77777777" w:rsidR="00DB2C9A" w:rsidRDefault="00DB2C9A" w:rsidP="00D9202D">
      <w:pPr>
        <w:spacing w:after="0" w:line="240" w:lineRule="auto"/>
      </w:pPr>
      <w:r>
        <w:separator/>
      </w:r>
    </w:p>
  </w:endnote>
  <w:endnote w:type="continuationSeparator" w:id="0">
    <w:p w14:paraId="0995F174" w14:textId="77777777" w:rsidR="00DB2C9A" w:rsidRDefault="00DB2C9A" w:rsidP="00D92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C605A" w14:textId="77777777" w:rsidR="00DB2C9A" w:rsidRDefault="00DB2C9A" w:rsidP="00D9202D">
      <w:pPr>
        <w:spacing w:after="0" w:line="240" w:lineRule="auto"/>
      </w:pPr>
      <w:r>
        <w:separator/>
      </w:r>
    </w:p>
  </w:footnote>
  <w:footnote w:type="continuationSeparator" w:id="0">
    <w:p w14:paraId="743220F0" w14:textId="77777777" w:rsidR="00DB2C9A" w:rsidRDefault="00DB2C9A" w:rsidP="00D92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1C18"/>
    <w:multiLevelType w:val="hybridMultilevel"/>
    <w:tmpl w:val="081C653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E7C64D0"/>
    <w:multiLevelType w:val="multilevel"/>
    <w:tmpl w:val="ADAE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479F4"/>
    <w:multiLevelType w:val="multilevel"/>
    <w:tmpl w:val="C436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75C0"/>
    <w:multiLevelType w:val="multilevel"/>
    <w:tmpl w:val="442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8363B"/>
    <w:multiLevelType w:val="multilevel"/>
    <w:tmpl w:val="6FDC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02AE0"/>
    <w:multiLevelType w:val="multilevel"/>
    <w:tmpl w:val="671CF646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  <w:bCs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6" w15:restartNumberingAfterBreak="0">
    <w:nsid w:val="4E35161A"/>
    <w:multiLevelType w:val="multilevel"/>
    <w:tmpl w:val="44BA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D40DA"/>
    <w:multiLevelType w:val="multilevel"/>
    <w:tmpl w:val="44F02F1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  <w:bCs/>
        <w:sz w:val="32"/>
        <w:szCs w:val="32"/>
      </w:rPr>
    </w:lvl>
    <w:lvl w:ilvl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8" w15:restartNumberingAfterBreak="0">
    <w:nsid w:val="57372B84"/>
    <w:multiLevelType w:val="multilevel"/>
    <w:tmpl w:val="6ADCE62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  <w:bCs/>
        <w:sz w:val="32"/>
        <w:szCs w:val="32"/>
      </w:rPr>
    </w:lvl>
    <w:lvl w:ilvl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9" w15:restartNumberingAfterBreak="0">
    <w:nsid w:val="5C771238"/>
    <w:multiLevelType w:val="multilevel"/>
    <w:tmpl w:val="A152671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  <w:bCs/>
        <w:sz w:val="32"/>
        <w:szCs w:val="32"/>
      </w:rPr>
    </w:lvl>
    <w:lvl w:ilvl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0" w15:restartNumberingAfterBreak="0">
    <w:nsid w:val="5D635A55"/>
    <w:multiLevelType w:val="multilevel"/>
    <w:tmpl w:val="41582496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  <w:bCs/>
        <w:sz w:val="32"/>
        <w:szCs w:val="32"/>
      </w:rPr>
    </w:lvl>
    <w:lvl w:ilvl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1" w15:restartNumberingAfterBreak="0">
    <w:nsid w:val="5DFA7834"/>
    <w:multiLevelType w:val="multilevel"/>
    <w:tmpl w:val="8B86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474D0"/>
    <w:multiLevelType w:val="hybridMultilevel"/>
    <w:tmpl w:val="224C0CD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706D65A2"/>
    <w:multiLevelType w:val="multilevel"/>
    <w:tmpl w:val="6324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D293B"/>
    <w:multiLevelType w:val="hybridMultilevel"/>
    <w:tmpl w:val="078AA5F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7091491E"/>
    <w:multiLevelType w:val="multilevel"/>
    <w:tmpl w:val="7E66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744785"/>
    <w:multiLevelType w:val="multilevel"/>
    <w:tmpl w:val="E774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06DFA"/>
    <w:multiLevelType w:val="multilevel"/>
    <w:tmpl w:val="A764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E2E78"/>
    <w:multiLevelType w:val="multilevel"/>
    <w:tmpl w:val="F6A2594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  <w:bCs/>
        <w:sz w:val="32"/>
        <w:szCs w:val="32"/>
      </w:rPr>
    </w:lvl>
    <w:lvl w:ilvl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9" w15:restartNumberingAfterBreak="0">
    <w:nsid w:val="7ADB6EF1"/>
    <w:multiLevelType w:val="multilevel"/>
    <w:tmpl w:val="64FA699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  <w:bCs/>
        <w:sz w:val="32"/>
        <w:szCs w:val="32"/>
      </w:rPr>
    </w:lvl>
    <w:lvl w:ilvl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484393178">
    <w:abstractNumId w:val="17"/>
  </w:num>
  <w:num w:numId="2" w16cid:durableId="349069782">
    <w:abstractNumId w:val="5"/>
  </w:num>
  <w:num w:numId="3" w16cid:durableId="1522352217">
    <w:abstractNumId w:val="3"/>
  </w:num>
  <w:num w:numId="4" w16cid:durableId="618537960">
    <w:abstractNumId w:val="8"/>
  </w:num>
  <w:num w:numId="5" w16cid:durableId="1470979429">
    <w:abstractNumId w:val="19"/>
  </w:num>
  <w:num w:numId="6" w16cid:durableId="1116560851">
    <w:abstractNumId w:val="10"/>
  </w:num>
  <w:num w:numId="7" w16cid:durableId="1687513094">
    <w:abstractNumId w:val="18"/>
  </w:num>
  <w:num w:numId="8" w16cid:durableId="504243277">
    <w:abstractNumId w:val="9"/>
  </w:num>
  <w:num w:numId="9" w16cid:durableId="872426092">
    <w:abstractNumId w:val="7"/>
  </w:num>
  <w:num w:numId="10" w16cid:durableId="1793593365">
    <w:abstractNumId w:val="13"/>
  </w:num>
  <w:num w:numId="11" w16cid:durableId="1219439958">
    <w:abstractNumId w:val="4"/>
  </w:num>
  <w:num w:numId="12" w16cid:durableId="187720433">
    <w:abstractNumId w:val="1"/>
  </w:num>
  <w:num w:numId="13" w16cid:durableId="540359420">
    <w:abstractNumId w:val="16"/>
  </w:num>
  <w:num w:numId="14" w16cid:durableId="56248785">
    <w:abstractNumId w:val="11"/>
  </w:num>
  <w:num w:numId="15" w16cid:durableId="2116441473">
    <w:abstractNumId w:val="2"/>
  </w:num>
  <w:num w:numId="16" w16cid:durableId="11035622">
    <w:abstractNumId w:val="15"/>
  </w:num>
  <w:num w:numId="17" w16cid:durableId="488860685">
    <w:abstractNumId w:val="12"/>
  </w:num>
  <w:num w:numId="18" w16cid:durableId="1045832639">
    <w:abstractNumId w:val="0"/>
  </w:num>
  <w:num w:numId="19" w16cid:durableId="754596133">
    <w:abstractNumId w:val="14"/>
  </w:num>
  <w:num w:numId="20" w16cid:durableId="18527232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3D"/>
    <w:rsid w:val="000B39DE"/>
    <w:rsid w:val="001507C5"/>
    <w:rsid w:val="00204F01"/>
    <w:rsid w:val="00326AF9"/>
    <w:rsid w:val="00485ED2"/>
    <w:rsid w:val="00576327"/>
    <w:rsid w:val="006E3A4F"/>
    <w:rsid w:val="007505FF"/>
    <w:rsid w:val="009B0F3D"/>
    <w:rsid w:val="00D901B1"/>
    <w:rsid w:val="00D9202D"/>
    <w:rsid w:val="00DB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5EF5"/>
  <w15:chartTrackingRefBased/>
  <w15:docId w15:val="{EE196278-039A-4AC9-85BF-0C0FAD4C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F3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F3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F3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F3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F3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F3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F3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F3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F3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F3D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9B0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02D"/>
  </w:style>
  <w:style w:type="paragraph" w:styleId="Footer">
    <w:name w:val="footer"/>
    <w:basedOn w:val="Normal"/>
    <w:link w:val="FooterChar"/>
    <w:uiPriority w:val="99"/>
    <w:unhideWhenUsed/>
    <w:rsid w:val="00D92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2025-03-18T18:13:00Z</dcterms:created>
  <dcterms:modified xsi:type="dcterms:W3CDTF">2025-03-18T19:03:00Z</dcterms:modified>
</cp:coreProperties>
</file>