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2ED8" w14:textId="77777777" w:rsidR="0063383E" w:rsidRDefault="0063383E" w:rsidP="0063383E">
      <w:r>
        <w:t>[4:47 PM] Shingala, Ankit (Guest)</w:t>
      </w:r>
    </w:p>
    <w:p w14:paraId="5C90EEDA" w14:textId="77777777" w:rsidR="0063383E" w:rsidRDefault="0063383E" w:rsidP="0063383E">
      <w:r>
        <w:t>Hi Kanan,</w:t>
      </w:r>
    </w:p>
    <w:p w14:paraId="3F281389" w14:textId="77777777" w:rsidR="0063383E" w:rsidRDefault="0063383E" w:rsidP="0063383E">
      <w:r>
        <w:t>Below are some specific aspects which needs to be considered</w:t>
      </w:r>
    </w:p>
    <w:p w14:paraId="7F824FA6" w14:textId="77777777" w:rsidR="0063383E" w:rsidRDefault="0063383E" w:rsidP="0063383E">
      <w:r>
        <w:t>1. Requirement.</w:t>
      </w:r>
    </w:p>
    <w:p w14:paraId="45368E30" w14:textId="77777777" w:rsidR="0063383E" w:rsidRDefault="0063383E" w:rsidP="0063383E">
      <w:r>
        <w:t>Preference 1 - To enable dual authentication in 2 methods (SSO and email)</w:t>
      </w:r>
    </w:p>
    <w:p w14:paraId="58F99D14" w14:textId="77777777" w:rsidR="0063383E" w:rsidRDefault="0063383E" w:rsidP="0063383E">
      <w:r>
        <w:tab/>
        <w:t>SSO for Tenant users and email for Contractors and Contingent Workforce.</w:t>
      </w:r>
    </w:p>
    <w:p w14:paraId="13F6411F" w14:textId="77777777" w:rsidR="00790C3A" w:rsidRDefault="0063383E" w:rsidP="0063383E">
      <w:pPr>
        <w:rPr>
          <w:color w:val="FF0000"/>
        </w:rPr>
      </w:pPr>
      <w:r>
        <w:t xml:space="preserve">Preference 2 - </w:t>
      </w:r>
      <w:r w:rsidRPr="00790C3A">
        <w:rPr>
          <w:color w:val="FF0000"/>
        </w:rPr>
        <w:t>Enable email authentication for all users (available as part of framework)</w:t>
      </w:r>
    </w:p>
    <w:p w14:paraId="15776EBF" w14:textId="2FDE835D" w:rsidR="0063383E" w:rsidRPr="00790C3A" w:rsidRDefault="00790C3A" w:rsidP="0063383E">
      <w:pPr>
        <w:rPr>
          <w:color w:val="000000" w:themeColor="text1"/>
        </w:rPr>
      </w:pPr>
      <w:r>
        <w:rPr>
          <w:color w:val="00B050"/>
        </w:rPr>
        <w:t xml:space="preserve">Case 1: </w:t>
      </w:r>
      <w:r>
        <w:rPr>
          <w:color w:val="000000" w:themeColor="text1"/>
        </w:rPr>
        <w:t xml:space="preserve">If </w:t>
      </w:r>
      <w:r w:rsidRPr="00723F5B">
        <w:rPr>
          <w:b/>
          <w:bCs/>
          <w:color w:val="000000" w:themeColor="text1"/>
        </w:rPr>
        <w:t>email is verified</w:t>
      </w:r>
      <w:r>
        <w:rPr>
          <w:color w:val="000000" w:themeColor="text1"/>
        </w:rPr>
        <w:t xml:space="preserve"> then only user can login with their password. Password must </w:t>
      </w:r>
      <w:r w:rsidR="00723F5B">
        <w:rPr>
          <w:color w:val="000000" w:themeColor="text1"/>
        </w:rPr>
        <w:t>require</w:t>
      </w:r>
      <w:r>
        <w:rPr>
          <w:color w:val="000000" w:themeColor="text1"/>
        </w:rPr>
        <w:t xml:space="preserve"> for login. If email is verified and user have no password then user can’t able to login</w:t>
      </w:r>
    </w:p>
    <w:p w14:paraId="5E2E02A1" w14:textId="62669E85" w:rsidR="00790C3A" w:rsidRPr="00790C3A" w:rsidRDefault="00790C3A" w:rsidP="0063383E">
      <w:pPr>
        <w:rPr>
          <w:color w:val="000000" w:themeColor="text1"/>
        </w:rPr>
      </w:pPr>
      <w:r>
        <w:rPr>
          <w:color w:val="00B050"/>
        </w:rPr>
        <w:t xml:space="preserve">Case 2: </w:t>
      </w:r>
      <w:r>
        <w:rPr>
          <w:color w:val="000000" w:themeColor="text1"/>
        </w:rPr>
        <w:t xml:space="preserve">If email is </w:t>
      </w:r>
      <w:r w:rsidRPr="00241163">
        <w:rPr>
          <w:b/>
          <w:bCs/>
          <w:color w:val="000000" w:themeColor="text1"/>
        </w:rPr>
        <w:t>not verified</w:t>
      </w:r>
      <w:r>
        <w:rPr>
          <w:color w:val="000000" w:themeColor="text1"/>
        </w:rPr>
        <w:t xml:space="preserve"> then user can’t able to login whether user has</w:t>
      </w:r>
      <w:r w:rsidR="00241163">
        <w:rPr>
          <w:color w:val="000000" w:themeColor="text1"/>
        </w:rPr>
        <w:t xml:space="preserve"> valid </w:t>
      </w:r>
      <w:r>
        <w:rPr>
          <w:color w:val="000000" w:themeColor="text1"/>
        </w:rPr>
        <w:t>password.</w:t>
      </w:r>
    </w:p>
    <w:p w14:paraId="21E04EB6" w14:textId="51D13325" w:rsidR="0063383E" w:rsidRDefault="0063383E" w:rsidP="0063383E">
      <w:r>
        <w:t>For email authentication mentioned above:</w:t>
      </w:r>
    </w:p>
    <w:p w14:paraId="35384DDF" w14:textId="77777777" w:rsidR="0063383E" w:rsidRPr="00790C3A" w:rsidRDefault="0063383E" w:rsidP="0063383E">
      <w:pPr>
        <w:rPr>
          <w:color w:val="FF0000"/>
        </w:rPr>
      </w:pPr>
      <w:r w:rsidRPr="00790C3A">
        <w:rPr>
          <w:color w:val="FF0000"/>
        </w:rPr>
        <w:t>Verification of email I'd is a must.</w:t>
      </w:r>
    </w:p>
    <w:p w14:paraId="4C102EDD" w14:textId="77777777" w:rsidR="0063383E" w:rsidRDefault="0063383E" w:rsidP="0063383E">
      <w:r>
        <w:t xml:space="preserve"> </w:t>
      </w:r>
    </w:p>
    <w:p w14:paraId="23E2BFBC" w14:textId="77777777" w:rsidR="0063383E" w:rsidRDefault="0063383E" w:rsidP="0063383E">
      <w:r>
        <w:t>This verification can happen with below option</w:t>
      </w:r>
    </w:p>
    <w:p w14:paraId="4CE254E8" w14:textId="066246B4" w:rsidR="0063383E" w:rsidRDefault="0063383E" w:rsidP="0063383E">
      <w:r>
        <w:t>1. Enable "send activation email" for all users (Tenant, Contractor and Contingent).</w:t>
      </w:r>
    </w:p>
    <w:p w14:paraId="033F188C" w14:textId="3BD43E00" w:rsidR="00723F5B" w:rsidRDefault="00723F5B" w:rsidP="0063383E">
      <w:r w:rsidRPr="00723F5B">
        <w:rPr>
          <w:color w:val="00B050"/>
        </w:rPr>
        <w:t>Case 1:</w:t>
      </w:r>
      <w:r>
        <w:t xml:space="preserve"> Required to set password from UI</w:t>
      </w:r>
    </w:p>
    <w:p w14:paraId="347F77ED" w14:textId="585B67B5" w:rsidR="00723F5B" w:rsidRDefault="00723F5B" w:rsidP="0063383E">
      <w:r w:rsidRPr="00723F5B">
        <w:rPr>
          <w:color w:val="00B050"/>
        </w:rPr>
        <w:t>Case 2:</w:t>
      </w:r>
      <w:r>
        <w:t xml:space="preserve"> Set random password from back end</w:t>
      </w:r>
    </w:p>
    <w:p w14:paraId="45A65F33" w14:textId="72B5BE98" w:rsidR="00723F5B" w:rsidRPr="00723F5B" w:rsidRDefault="00723F5B" w:rsidP="0063383E">
      <w:pPr>
        <w:rPr>
          <w:color w:val="FF0000"/>
        </w:rPr>
      </w:pPr>
      <w:r w:rsidRPr="00723F5B">
        <w:rPr>
          <w:color w:val="FF0000"/>
        </w:rPr>
        <w:t xml:space="preserve">Note: </w:t>
      </w:r>
      <w:r w:rsidR="004D687B">
        <w:rPr>
          <w:color w:val="FF0000"/>
        </w:rPr>
        <w:t xml:space="preserve">Admin must need to give </w:t>
      </w:r>
      <w:r w:rsidRPr="00723F5B">
        <w:rPr>
          <w:color w:val="FF0000"/>
        </w:rPr>
        <w:t>password manually</w:t>
      </w:r>
      <w:r w:rsidR="004D687B">
        <w:rPr>
          <w:color w:val="FF0000"/>
        </w:rPr>
        <w:t>. Otherwise after verifying email user not able to login.</w:t>
      </w:r>
      <w:r w:rsidRPr="00723F5B">
        <w:rPr>
          <w:color w:val="FF0000"/>
        </w:rPr>
        <w:t xml:space="preserve"> </w:t>
      </w:r>
    </w:p>
    <w:p w14:paraId="2D1141E0" w14:textId="07C70083" w:rsidR="0063383E" w:rsidRDefault="0063383E" w:rsidP="0063383E">
      <w:r>
        <w:t>2. In bulk upload, it will not be activated,</w:t>
      </w:r>
      <w:r w:rsidR="004D687B">
        <w:t xml:space="preserve"> </w:t>
      </w:r>
      <w:r>
        <w:t>the admin will have to go individually and activate this option through edit.</w:t>
      </w:r>
    </w:p>
    <w:p w14:paraId="3EE69531" w14:textId="0B582338" w:rsidR="004D687B" w:rsidRDefault="004D687B" w:rsidP="004D687B">
      <w:r w:rsidRPr="00723F5B">
        <w:rPr>
          <w:color w:val="00B050"/>
        </w:rPr>
        <w:t>Case 1:</w:t>
      </w:r>
      <w:r>
        <w:t xml:space="preserve"> </w:t>
      </w:r>
      <w:r w:rsidR="00457E51">
        <w:t>Se</w:t>
      </w:r>
      <w:r>
        <w:t xml:space="preserve">t password from </w:t>
      </w:r>
      <w:r w:rsidR="00457E51">
        <w:t xml:space="preserve">bulk upload excel </w:t>
      </w:r>
    </w:p>
    <w:p w14:paraId="2EF657A9" w14:textId="1237EEB7" w:rsidR="004D687B" w:rsidRDefault="004D687B" w:rsidP="004D687B">
      <w:r w:rsidRPr="00723F5B">
        <w:rPr>
          <w:color w:val="00B050"/>
        </w:rPr>
        <w:t>Case 2:</w:t>
      </w:r>
      <w:r>
        <w:t xml:space="preserve"> Set random password from back end</w:t>
      </w:r>
    </w:p>
    <w:p w14:paraId="301823A8" w14:textId="77777777" w:rsidR="00457E51" w:rsidRPr="00457E51" w:rsidRDefault="00457E51" w:rsidP="00457E51">
      <w:pPr>
        <w:rPr>
          <w:color w:val="FF0000"/>
        </w:rPr>
      </w:pPr>
      <w:r w:rsidRPr="00457E51">
        <w:rPr>
          <w:color w:val="FF0000"/>
        </w:rPr>
        <w:t>Note: Mail sending not done in bulk upload so we can set email verified property in server side.</w:t>
      </w:r>
    </w:p>
    <w:p w14:paraId="5B503CFB" w14:textId="77777777" w:rsidR="00457E51" w:rsidRPr="00723F5B" w:rsidRDefault="00457E51" w:rsidP="00457E51">
      <w:pPr>
        <w:rPr>
          <w:color w:val="FF0000"/>
        </w:rPr>
      </w:pPr>
      <w:r w:rsidRPr="00723F5B">
        <w:rPr>
          <w:color w:val="FF0000"/>
        </w:rPr>
        <w:t xml:space="preserve">Note: </w:t>
      </w:r>
      <w:r>
        <w:rPr>
          <w:color w:val="FF0000"/>
        </w:rPr>
        <w:t xml:space="preserve">Admin must need to give </w:t>
      </w:r>
      <w:r w:rsidRPr="00723F5B">
        <w:rPr>
          <w:color w:val="FF0000"/>
        </w:rPr>
        <w:t>password manually</w:t>
      </w:r>
      <w:r>
        <w:rPr>
          <w:color w:val="FF0000"/>
        </w:rPr>
        <w:t>. Otherwise after verifying email user not able to login.</w:t>
      </w:r>
      <w:r w:rsidRPr="00723F5B">
        <w:rPr>
          <w:color w:val="FF0000"/>
        </w:rPr>
        <w:t xml:space="preserve"> </w:t>
      </w:r>
    </w:p>
    <w:p w14:paraId="7DB613A4" w14:textId="77777777" w:rsidR="0063383E" w:rsidRPr="002A60CC" w:rsidRDefault="0063383E" w:rsidP="0063383E">
      <w:pPr>
        <w:rPr>
          <w:b/>
          <w:bCs/>
        </w:rPr>
      </w:pPr>
      <w:r w:rsidRPr="002A60CC">
        <w:rPr>
          <w:b/>
          <w:bCs/>
        </w:rPr>
        <w:t>Password setting</w:t>
      </w:r>
    </w:p>
    <w:p w14:paraId="4D1C6DAB" w14:textId="77777777" w:rsidR="0063383E" w:rsidRDefault="0063383E" w:rsidP="0063383E">
      <w:r>
        <w:t>Current framework - On creating manual entry from front end, an email of "change password" goes to the user.</w:t>
      </w:r>
    </w:p>
    <w:p w14:paraId="7A6893EF" w14:textId="77777777" w:rsidR="002A60CC" w:rsidRDefault="0063383E" w:rsidP="0063383E">
      <w:r>
        <w:t xml:space="preserve"> </w:t>
      </w:r>
    </w:p>
    <w:p w14:paraId="37ABDF4A" w14:textId="77777777" w:rsidR="002A60CC" w:rsidRDefault="002A60CC" w:rsidP="0063383E"/>
    <w:p w14:paraId="79B40186" w14:textId="77777777" w:rsidR="002A60CC" w:rsidRDefault="002A60CC" w:rsidP="0063383E"/>
    <w:p w14:paraId="11289DAF" w14:textId="77777777" w:rsidR="002A60CC" w:rsidRDefault="002A60CC" w:rsidP="0063383E"/>
    <w:p w14:paraId="08EC390B" w14:textId="09AB715C" w:rsidR="0063383E" w:rsidRDefault="0063383E" w:rsidP="0063383E">
      <w:r>
        <w:lastRenderedPageBreak/>
        <w:t>Required Framework-</w:t>
      </w:r>
    </w:p>
    <w:p w14:paraId="69550E05" w14:textId="3A4B50A5" w:rsidR="0063383E" w:rsidRDefault="0063383E" w:rsidP="0063383E">
      <w:r>
        <w:t>1. Allow admin to set password while creating user (tenant, contractor,</w:t>
      </w:r>
      <w:r w:rsidR="002A60CC">
        <w:t xml:space="preserve"> </w:t>
      </w:r>
      <w:r>
        <w:t xml:space="preserve">workforce). </w:t>
      </w:r>
    </w:p>
    <w:p w14:paraId="7F07CA67" w14:textId="77777777" w:rsidR="0063383E" w:rsidRDefault="0063383E" w:rsidP="0063383E">
      <w:r>
        <w:t xml:space="preserve">   If the password is set by Admin, default email will not go to the user. </w:t>
      </w:r>
    </w:p>
    <w:p w14:paraId="68ECC388" w14:textId="77777777" w:rsidR="0063383E" w:rsidRDefault="0063383E" w:rsidP="0063383E">
      <w:r>
        <w:t xml:space="preserve">   However, there is an option which can be enabled by Admin "reset password in next login" </w:t>
      </w:r>
    </w:p>
    <w:p w14:paraId="5E162AD2" w14:textId="77777777" w:rsidR="0063383E" w:rsidRDefault="0063383E" w:rsidP="0063383E">
      <w:r>
        <w:t xml:space="preserve">   which can be enabled if Admin requires.</w:t>
      </w:r>
    </w:p>
    <w:p w14:paraId="1375A225" w14:textId="77777777" w:rsidR="0063383E" w:rsidRDefault="0063383E" w:rsidP="0063383E">
      <w:r>
        <w:t>2. If an option "user set password" selected, admin will not insert password and the user will get an email to generate password.</w:t>
      </w:r>
    </w:p>
    <w:p w14:paraId="22DA0F7A" w14:textId="75FBCAF8" w:rsidR="0063383E" w:rsidRDefault="0063383E" w:rsidP="0063383E">
      <w:r>
        <w:t xml:space="preserve">3. When "user set password" is enabled, "send activation email" will be disabled by default (as the user is verifying </w:t>
      </w:r>
      <w:r w:rsidR="00F70786">
        <w:t>email,</w:t>
      </w:r>
      <w:r>
        <w:t xml:space="preserve"> I'd by resetting his password)</w:t>
      </w:r>
    </w:p>
    <w:p w14:paraId="22909157" w14:textId="77777777" w:rsidR="0063383E" w:rsidRDefault="0063383E" w:rsidP="0063383E">
      <w:r>
        <w:t xml:space="preserve"> </w:t>
      </w:r>
    </w:p>
    <w:p w14:paraId="7F691113" w14:textId="48E4F366" w:rsidR="00994FB7" w:rsidRPr="002C6DFD" w:rsidRDefault="0063383E" w:rsidP="00AE2B5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Hope the above clarifies</w:t>
      </w:r>
      <w:r w:rsidR="00AE2B59">
        <w:t>.</w:t>
      </w:r>
    </w:p>
    <w:p w14:paraId="53FC6839" w14:textId="77777777" w:rsidR="002C6DFD" w:rsidRDefault="002C6DFD" w:rsidP="0063383E"/>
    <w:sectPr w:rsidR="002C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94ACA" w14:textId="77777777" w:rsidR="006525F4" w:rsidRDefault="006525F4" w:rsidP="00F70786">
      <w:pPr>
        <w:spacing w:after="0" w:line="240" w:lineRule="auto"/>
      </w:pPr>
      <w:r>
        <w:separator/>
      </w:r>
    </w:p>
  </w:endnote>
  <w:endnote w:type="continuationSeparator" w:id="0">
    <w:p w14:paraId="1086494E" w14:textId="77777777" w:rsidR="006525F4" w:rsidRDefault="006525F4" w:rsidP="00F7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393D" w14:textId="77777777" w:rsidR="006525F4" w:rsidRDefault="006525F4" w:rsidP="00F70786">
      <w:pPr>
        <w:spacing w:after="0" w:line="240" w:lineRule="auto"/>
      </w:pPr>
      <w:r>
        <w:separator/>
      </w:r>
    </w:p>
  </w:footnote>
  <w:footnote w:type="continuationSeparator" w:id="0">
    <w:p w14:paraId="1CE8A2C3" w14:textId="77777777" w:rsidR="006525F4" w:rsidRDefault="006525F4" w:rsidP="00F70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3E"/>
    <w:rsid w:val="00241163"/>
    <w:rsid w:val="002A60CC"/>
    <w:rsid w:val="002C0CCD"/>
    <w:rsid w:val="002C6DFD"/>
    <w:rsid w:val="00403BF4"/>
    <w:rsid w:val="00457E51"/>
    <w:rsid w:val="004D687B"/>
    <w:rsid w:val="0063383E"/>
    <w:rsid w:val="006525F4"/>
    <w:rsid w:val="00723F5B"/>
    <w:rsid w:val="00790C3A"/>
    <w:rsid w:val="008716CF"/>
    <w:rsid w:val="009147BE"/>
    <w:rsid w:val="00994FB7"/>
    <w:rsid w:val="00AE2B59"/>
    <w:rsid w:val="00F7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B118"/>
  <w15:chartTrackingRefBased/>
  <w15:docId w15:val="{ABD96E71-FCCD-4C4A-B383-F1748687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86"/>
  </w:style>
  <w:style w:type="paragraph" w:styleId="Footer">
    <w:name w:val="footer"/>
    <w:basedOn w:val="Normal"/>
    <w:link w:val="FooterChar"/>
    <w:uiPriority w:val="99"/>
    <w:unhideWhenUsed/>
    <w:rsid w:val="00F70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Panwala</dc:creator>
  <cp:keywords/>
  <dc:description/>
  <cp:lastModifiedBy>Khushbu Panwala</cp:lastModifiedBy>
  <cp:revision>12</cp:revision>
  <dcterms:created xsi:type="dcterms:W3CDTF">2020-12-31T03:29:00Z</dcterms:created>
  <dcterms:modified xsi:type="dcterms:W3CDTF">2020-12-31T10:56:00Z</dcterms:modified>
</cp:coreProperties>
</file>