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D1CC" w14:textId="5271484E" w:rsidR="00AF46F5" w:rsidRDefault="00AF46F5">
      <w:r w:rsidRPr="00AF46F5">
        <w:t>Login flow displays customer list instead of personal details entry page.</w:t>
      </w:r>
    </w:p>
    <w:p w14:paraId="04EE783D" w14:textId="77777777" w:rsidR="00AF46F5" w:rsidRDefault="00AF46F5"/>
    <w:p w14:paraId="269B1480" w14:textId="6EB73162" w:rsidR="006D0DEE" w:rsidRDefault="00AF46F5">
      <w:r w:rsidRPr="00AF46F5">
        <w:drawing>
          <wp:inline distT="0" distB="0" distL="0" distR="0" wp14:anchorId="6B8DFCBF" wp14:editId="330BEB59">
            <wp:extent cx="5731510" cy="2808605"/>
            <wp:effectExtent l="0" t="0" r="2540" b="0"/>
            <wp:docPr id="1654781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12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F5"/>
    <w:rsid w:val="006D0DEE"/>
    <w:rsid w:val="00962900"/>
    <w:rsid w:val="00AF46F5"/>
    <w:rsid w:val="00C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03FD"/>
  <w15:chartTrackingRefBased/>
  <w15:docId w15:val="{ADA9E8E0-18CF-4BE6-BE2A-7C73CFEB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1</cp:revision>
  <dcterms:created xsi:type="dcterms:W3CDTF">2025-08-09T11:53:00Z</dcterms:created>
  <dcterms:modified xsi:type="dcterms:W3CDTF">2025-08-09T11:53:00Z</dcterms:modified>
</cp:coreProperties>
</file>