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Borders>
              <w:top w:val="none" w:color="FFFFFF" w:sz="0"/>
              <w:left w:val="none" w:color="FFFFFF" w:sz="0"/>
              <w:bottom w:val="none" w:color="FFFFFF" w:sz="0"/>
              <w:right w:val="none" w:color="FFFFFF" w:sz="0"/>
            </w:tcBorders>
            <w:shd w:fill="0B0E14" w:val="clear"/>
            <w:tcMar>
              <w:top w:type="dxa" w:w="600"/>
              <w:left w:type="dxa" w:w="480"/>
              <w:bottom w:type="dxa" w:w="600"/>
              <w:right w:type="dxa" w:w="480"/>
            </w:tcMar>
          </w:tcPr>
          <w:p>
            <w:pPr>
              <w:jc w:val="left"/>
            </w:pPr>
            <w:r>
              <w:rPr>
                <w:rFonts w:ascii="Arial" w:cs="Arial" w:eastAsia="Arial" w:hAnsi="Arial"/>
                <w:b/>
                <w:bCs/>
                <w:color w:val="22D3EE"/>
                <w:spacing w:val="160"/>
                <w:sz w:val="64"/>
                <w:szCs w:val="64"/>
              </w:rPr>
              <w:t xml:space="preserve">CODEQUEST</w:t>
            </w:r>
          </w:p>
          <w:p>
            <w:pPr>
              <w:spacing w:before="80"/>
              <w:jc w:val="left"/>
            </w:pPr>
            <w:r>
              <w:rPr>
                <w:rFonts w:ascii="Arial" w:cs="Arial" w:eastAsia="Arial" w:hAnsi="Arial"/>
                <w:color w:val="A855F7"/>
                <w:sz w:val="28"/>
                <w:szCs w:val="28"/>
              </w:rPr>
              <w:t xml:space="preserve">Future Scope — Full Implementation Roadmap</w:t>
            </w:r>
          </w:p>
          <w:p>
            <w:pPr>
              <w:spacing w:before="120"/>
              <w:jc w:val="left"/>
            </w:pPr>
            <w:r>
              <w:rPr>
                <w:rFonts w:ascii="Arial" w:cs="Arial" w:eastAsia="Arial" w:hAnsi="Arial"/>
                <w:color w:val="94A3B8"/>
                <w:sz w:val="20"/>
                <w:szCs w:val="20"/>
              </w:rPr>
              <w:t xml:space="preserve">Team of 4  ·  5 Features  ·  Technical Specifications + Owner Map</w:t>
            </w:r>
          </w:p>
          <w:p>
            <w:pPr>
              <w:spacing w:before="40"/>
            </w:pPr>
            <w:r>
              <w:rPr>
                <w:rFonts w:ascii="Arial" w:cs="Arial" w:eastAsia="Arial" w:hAnsi="Arial"/>
                <w:color w:val="64748B"/>
                <w:sz w:val="18"/>
                <w:szCs w:val="18"/>
              </w:rPr>
              <w:t xml:space="preserve">Capybara  ·  HackMol 7.0  ·  NIT Jalandhar / NIT Bathinda</w:t>
            </w:r>
          </w:p>
        </w:tc>
      </w:tr>
    </w:tbl>
    <w:p/>
    <w:p>
      <w:pPr>
        <w:pStyle w:val="Heading1"/>
        <w:spacing w:after="160" w:before="360"/>
      </w:pPr>
      <w:r>
        <w:rPr>
          <w:rFonts w:ascii="Arial" w:cs="Arial" w:eastAsia="Arial" w:hAnsi="Arial"/>
          <w:b/>
          <w:bCs/>
          <w:color w:val="111827"/>
          <w:sz w:val="36"/>
          <w:szCs w:val="36"/>
        </w:rPr>
        <w:t xml:space="preserve">Team Roles &amp; Ownership</w:t>
      </w:r>
    </w:p>
    <w:p>
      <w:pPr>
        <w:spacing w:after="80" w:before="60"/>
      </w:pPr>
      <w:r>
        <w:rPr>
          <w:rFonts w:ascii="Arial" w:cs="Arial" w:eastAsia="Arial" w:hAnsi="Arial"/>
          <w:sz w:val="22"/>
          <w:szCs w:val="22"/>
        </w:rPr>
        <w:t xml:space="preserve">Two existing members continue their specialisations. Two new members fill the gaps that the post-hackathon feature set demands.</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000"/>
        <w:gridCol w:w="6960"/>
      </w:tblGrid>
      <w:tr>
        <w:tc>
          <w:tcPr>
            <w:tcW w:type="dxa" w:w="400"/>
            <w:tcBorders>
              <w:top w:val="single" w:color="DDDDDD" w:sz="1"/>
              <w:left w:val="single" w:color="DDDDDD" w:sz="1"/>
              <w:bottom w:val="single" w:color="DDDDDD" w:sz="1"/>
              <w:right w:val="single" w:color="DDDDDD" w:sz="1"/>
            </w:tcBorders>
            <w:shd w:fill="0EA5E9" w:val="clear"/>
            <w:tcMar>
              <w:top w:type="dxa" w:w="100"/>
              <w:left w:type="dxa" w:w="120"/>
              <w:bottom w:type="dxa" w:w="100"/>
              <w:right w:type="dxa" w:w="120"/>
            </w:tcMar>
            <w:vAlign w:val="center"/>
          </w:tcPr>
          <w:p>
            <w:pPr>
              <w:jc w:val="center"/>
            </w:pPr>
            <w:r>
              <w:rPr>
                <w:rFonts w:ascii="Arial" w:cs="Arial" w:eastAsia="Arial" w:hAnsi="Arial"/>
                <w:b/>
                <w:bCs/>
                <w:color w:val="FFFFFF"/>
                <w:sz w:val="32"/>
                <w:szCs w:val="32"/>
              </w:rPr>
              <w:t xml:space="preserve">A</w:t>
            </w:r>
          </w:p>
        </w:tc>
        <w:tc>
          <w:tcPr>
            <w:tcW w:type="dxa" w:w="2000"/>
            <w:tcBorders>
              <w:top w:val="single" w:color="DDDDDD" w:sz="1"/>
              <w:left w:val="single" w:color="DDDDDD" w:sz="1"/>
              <w:bottom w:val="single" w:color="DDDDDD" w:sz="1"/>
              <w:right w:val="single" w:color="DDDDDD" w:sz="1"/>
            </w:tcBorders>
            <w:tcMar>
              <w:top w:type="dxa" w:w="100"/>
              <w:left w:type="dxa" w:w="140"/>
              <w:bottom w:type="dxa" w:w="100"/>
              <w:right w:type="dxa" w:w="120"/>
            </w:tcMar>
          </w:tcPr>
          <w:p>
            <w:r>
              <w:rPr>
                <w:rFonts w:ascii="Arial" w:cs="Arial" w:eastAsia="Arial" w:hAnsi="Arial"/>
                <w:b/>
                <w:bCs/>
                <w:color w:val="111827"/>
                <w:sz w:val="20"/>
                <w:szCs w:val="20"/>
              </w:rPr>
              <w:t xml:space="preserve">Flutter Dev (Existing)</w:t>
            </w:r>
          </w:p>
          <w:p>
            <w:pPr>
              <w:spacing w:before="40"/>
            </w:pPr>
            <w:r>
              <w:rPr>
                <w:rFonts w:ascii="Arial" w:cs="Arial" w:eastAsia="Arial" w:hAnsi="Arial"/>
                <w:color w:val="6B7280"/>
                <w:sz w:val="16"/>
                <w:szCs w:val="16"/>
              </w:rPr>
              <w:t xml:space="preserve">P1 Smart Tutor UI · P2 Syntax Toggle · P2 Battle Screen · P5 BLE Flutter</w:t>
            </w:r>
          </w:p>
        </w:tc>
        <w:tc>
          <w:tcPr>
            <w:tcW w:type="dxa" w:w="6960"/>
            <w:tcBorders>
              <w:top w:val="single" w:color="DDDDDD" w:sz="1"/>
              <w:left w:val="single" w:color="DDDDDD" w:sz="1"/>
              <w:bottom w:val="single" w:color="DDDDDD" w:sz="1"/>
              <w:right w:val="single" w:color="DDDDDD" w:sz="1"/>
            </w:tcBorders>
            <w:tcMar>
              <w:top w:type="dxa" w:w="100"/>
              <w:left w:type="dxa" w:w="140"/>
              <w:bottom w:type="dxa" w:w="100"/>
              <w:right w:type="dxa" w:w="120"/>
            </w:tcMar>
          </w:tcPr>
          <w:p>
            <w:r>
              <w:rPr>
                <w:rFonts w:ascii="Arial" w:cs="Arial" w:eastAsia="Arial" w:hAnsi="Arial"/>
                <w:color w:val="374151"/>
                <w:sz w:val="19"/>
                <w:szCs w:val="19"/>
              </w:rPr>
              <w:t xml:space="preserve">All Flutter screens, widgets, state management (Riverpod/Provider)</w:t>
            </w:r>
          </w:p>
        </w:tc>
      </w:tr>
      <w:tr>
        <w:tc>
          <w:tcPr>
            <w:tcW w:type="dxa" w:w="400"/>
            <w:tcBorders>
              <w:top w:val="single" w:color="DDDDDD" w:sz="1"/>
              <w:left w:val="single" w:color="DDDDDD" w:sz="1"/>
              <w:bottom w:val="single" w:color="DDDDDD" w:sz="1"/>
              <w:right w:val="single" w:color="DDDDDD" w:sz="1"/>
            </w:tcBorders>
            <w:shd w:fill="8B5CF6" w:val="clear"/>
            <w:tcMar>
              <w:top w:type="dxa" w:w="100"/>
              <w:left w:type="dxa" w:w="120"/>
              <w:bottom w:type="dxa" w:w="100"/>
              <w:right w:type="dxa" w:w="120"/>
            </w:tcMar>
            <w:vAlign w:val="center"/>
          </w:tcPr>
          <w:p>
            <w:pPr>
              <w:jc w:val="center"/>
            </w:pPr>
            <w:r>
              <w:rPr>
                <w:rFonts w:ascii="Arial" w:cs="Arial" w:eastAsia="Arial" w:hAnsi="Arial"/>
                <w:b/>
                <w:bCs/>
                <w:color w:val="FFFFFF"/>
                <w:sz w:val="32"/>
                <w:szCs w:val="32"/>
              </w:rPr>
              <w:t xml:space="preserve">B</w:t>
            </w:r>
          </w:p>
        </w:tc>
        <w:tc>
          <w:tcPr>
            <w:tcW w:type="dxa" w:w="2000"/>
            <w:tcBorders>
              <w:top w:val="single" w:color="DDDDDD" w:sz="1"/>
              <w:left w:val="single" w:color="DDDDDD" w:sz="1"/>
              <w:bottom w:val="single" w:color="DDDDDD" w:sz="1"/>
              <w:right w:val="single" w:color="DDDDDD" w:sz="1"/>
            </w:tcBorders>
            <w:tcMar>
              <w:top w:type="dxa" w:w="100"/>
              <w:left w:type="dxa" w:w="140"/>
              <w:bottom w:type="dxa" w:w="100"/>
              <w:right w:type="dxa" w:w="120"/>
            </w:tcMar>
          </w:tcPr>
          <w:p>
            <w:r>
              <w:rPr>
                <w:rFonts w:ascii="Arial" w:cs="Arial" w:eastAsia="Arial" w:hAnsi="Arial"/>
                <w:b/>
                <w:bCs/>
                <w:color w:val="111827"/>
                <w:sz w:val="20"/>
                <w:szCs w:val="20"/>
              </w:rPr>
              <w:t xml:space="preserve">Backend Dev (Existing)</w:t>
            </w:r>
          </w:p>
          <w:p>
            <w:pPr>
              <w:spacing w:before="40"/>
            </w:pPr>
            <w:r>
              <w:rPr>
                <w:rFonts w:ascii="Arial" w:cs="Arial" w:eastAsia="Arial" w:hAnsi="Arial"/>
                <w:color w:val="6B7280"/>
                <w:sz w:val="16"/>
                <w:szCs w:val="16"/>
              </w:rPr>
              <w:t xml:space="preserve">P1 AI endpoints · P3 WebSockets · P4 Dashboard API · P5 Firmware bridge</w:t>
            </w:r>
          </w:p>
        </w:tc>
        <w:tc>
          <w:tcPr>
            <w:tcW w:type="dxa" w:w="6960"/>
            <w:tcBorders>
              <w:top w:val="single" w:color="DDDDDD" w:sz="1"/>
              <w:left w:val="single" w:color="DDDDDD" w:sz="1"/>
              <w:bottom w:val="single" w:color="DDDDDD" w:sz="1"/>
              <w:right w:val="single" w:color="DDDDDD" w:sz="1"/>
            </w:tcBorders>
            <w:tcMar>
              <w:top w:type="dxa" w:w="100"/>
              <w:left w:type="dxa" w:w="140"/>
              <w:bottom w:type="dxa" w:w="100"/>
              <w:right w:type="dxa" w:w="120"/>
            </w:tcMar>
          </w:tcPr>
          <w:p>
            <w:r>
              <w:rPr>
                <w:rFonts w:ascii="Arial" w:cs="Arial" w:eastAsia="Arial" w:hAnsi="Arial"/>
                <w:color w:val="374151"/>
                <w:sz w:val="19"/>
                <w:szCs w:val="19"/>
              </w:rPr>
              <w:t xml:space="preserve">Node.js/Express, MongoDB models, REST API, AI proxy endpoints</w:t>
            </w:r>
          </w:p>
        </w:tc>
      </w:tr>
      <w:tr>
        <w:tc>
          <w:tcPr>
            <w:tcW w:type="dxa" w:w="400"/>
            <w:tcBorders>
              <w:top w:val="single" w:color="DDDDDD" w:sz="1"/>
              <w:left w:val="single" w:color="DDDDDD" w:sz="1"/>
              <w:bottom w:val="single" w:color="DDDDDD" w:sz="1"/>
              <w:right w:val="single" w:color="DDDDDD" w:sz="1"/>
            </w:tcBorders>
            <w:shd w:fill="F59E0B" w:val="clear"/>
            <w:tcMar>
              <w:top w:type="dxa" w:w="100"/>
              <w:left w:type="dxa" w:w="120"/>
              <w:bottom w:type="dxa" w:w="100"/>
              <w:right w:type="dxa" w:w="120"/>
            </w:tcMar>
            <w:vAlign w:val="center"/>
          </w:tcPr>
          <w:p>
            <w:pPr>
              <w:jc w:val="center"/>
            </w:pPr>
            <w:r>
              <w:rPr>
                <w:rFonts w:ascii="Arial" w:cs="Arial" w:eastAsia="Arial" w:hAnsi="Arial"/>
                <w:b/>
                <w:bCs/>
                <w:color w:val="FFFFFF"/>
                <w:sz w:val="32"/>
                <w:szCs w:val="32"/>
              </w:rPr>
              <w:t xml:space="preserve">C</w:t>
            </w:r>
          </w:p>
        </w:tc>
        <w:tc>
          <w:tcPr>
            <w:tcW w:type="dxa" w:w="2000"/>
            <w:tcBorders>
              <w:top w:val="single" w:color="DDDDDD" w:sz="1"/>
              <w:left w:val="single" w:color="DDDDDD" w:sz="1"/>
              <w:bottom w:val="single" w:color="DDDDDD" w:sz="1"/>
              <w:right w:val="single" w:color="DDDDDD" w:sz="1"/>
            </w:tcBorders>
            <w:tcMar>
              <w:top w:type="dxa" w:w="100"/>
              <w:left w:type="dxa" w:w="140"/>
              <w:bottom w:type="dxa" w:w="100"/>
              <w:right w:type="dxa" w:w="120"/>
            </w:tcMar>
          </w:tcPr>
          <w:p>
            <w:r>
              <w:rPr>
                <w:rFonts w:ascii="Arial" w:cs="Arial" w:eastAsia="Arial" w:hAnsi="Arial"/>
                <w:b/>
                <w:bCs/>
                <w:color w:val="111827"/>
                <w:sz w:val="20"/>
                <w:szCs w:val="20"/>
              </w:rPr>
              <w:t xml:space="preserve">New Member — Web/React</w:t>
            </w:r>
          </w:p>
          <w:p>
            <w:pPr>
              <w:spacing w:before="40"/>
            </w:pPr>
            <w:r>
              <w:rPr>
                <w:rFonts w:ascii="Arial" w:cs="Arial" w:eastAsia="Arial" w:hAnsi="Arial"/>
                <w:color w:val="6B7280"/>
                <w:sz w:val="16"/>
                <w:szCs w:val="16"/>
              </w:rPr>
              <w:t xml:space="preserve">P4 Dashboard UI · P4 Classroom mgmt · P3 Leaderboard web view</w:t>
            </w:r>
          </w:p>
        </w:tc>
        <w:tc>
          <w:tcPr>
            <w:tcW w:type="dxa" w:w="6960"/>
            <w:tcBorders>
              <w:top w:val="single" w:color="DDDDDD" w:sz="1"/>
              <w:left w:val="single" w:color="DDDDDD" w:sz="1"/>
              <w:bottom w:val="single" w:color="DDDDDD" w:sz="1"/>
              <w:right w:val="single" w:color="DDDDDD" w:sz="1"/>
            </w:tcBorders>
            <w:tcMar>
              <w:top w:type="dxa" w:w="100"/>
              <w:left w:type="dxa" w:w="140"/>
              <w:bottom w:type="dxa" w:w="100"/>
              <w:right w:type="dxa" w:w="120"/>
            </w:tcMar>
          </w:tcPr>
          <w:p>
            <w:r>
              <w:rPr>
                <w:rFonts w:ascii="Arial" w:cs="Arial" w:eastAsia="Arial" w:hAnsi="Arial"/>
                <w:color w:val="374151"/>
                <w:sz w:val="19"/>
                <w:szCs w:val="19"/>
              </w:rPr>
              <w:t xml:space="preserve">Educator Dashboard (React/Next.js), analytics charts, teacher portal</w:t>
            </w:r>
          </w:p>
        </w:tc>
      </w:tr>
      <w:tr>
        <w:tc>
          <w:tcPr>
            <w:tcW w:type="dxa" w:w="400"/>
            <w:tcBorders>
              <w:top w:val="single" w:color="DDDDDD" w:sz="1"/>
              <w:left w:val="single" w:color="DDDDDD" w:sz="1"/>
              <w:bottom w:val="single" w:color="DDDDDD" w:sz="1"/>
              <w:right w:val="single" w:color="DDDDDD" w:sz="1"/>
            </w:tcBorders>
            <w:shd w:fill="10B981" w:val="clear"/>
            <w:tcMar>
              <w:top w:type="dxa" w:w="100"/>
              <w:left w:type="dxa" w:w="120"/>
              <w:bottom w:type="dxa" w:w="100"/>
              <w:right w:type="dxa" w:w="120"/>
            </w:tcMar>
            <w:vAlign w:val="center"/>
          </w:tcPr>
          <w:p>
            <w:pPr>
              <w:jc w:val="center"/>
            </w:pPr>
            <w:r>
              <w:rPr>
                <w:rFonts w:ascii="Arial" w:cs="Arial" w:eastAsia="Arial" w:hAnsi="Arial"/>
                <w:b/>
                <w:bCs/>
                <w:color w:val="FFFFFF"/>
                <w:sz w:val="32"/>
                <w:szCs w:val="32"/>
              </w:rPr>
              <w:t xml:space="preserve">D</w:t>
            </w:r>
          </w:p>
        </w:tc>
        <w:tc>
          <w:tcPr>
            <w:tcW w:type="dxa" w:w="2000"/>
            <w:tcBorders>
              <w:top w:val="single" w:color="DDDDDD" w:sz="1"/>
              <w:left w:val="single" w:color="DDDDDD" w:sz="1"/>
              <w:bottom w:val="single" w:color="DDDDDD" w:sz="1"/>
              <w:right w:val="single" w:color="DDDDDD" w:sz="1"/>
            </w:tcBorders>
            <w:tcMar>
              <w:top w:type="dxa" w:w="100"/>
              <w:left w:type="dxa" w:w="140"/>
              <w:bottom w:type="dxa" w:w="100"/>
              <w:right w:type="dxa" w:w="120"/>
            </w:tcMar>
          </w:tcPr>
          <w:p>
            <w:r>
              <w:rPr>
                <w:rFonts w:ascii="Arial" w:cs="Arial" w:eastAsia="Arial" w:hAnsi="Arial"/>
                <w:b/>
                <w:bCs/>
                <w:color w:val="111827"/>
                <w:sz w:val="20"/>
                <w:szCs w:val="20"/>
              </w:rPr>
              <w:t xml:space="preserve">New Member — AI/Research</w:t>
            </w:r>
          </w:p>
          <w:p>
            <w:pPr>
              <w:spacing w:before="40"/>
            </w:pPr>
            <w:r>
              <w:rPr>
                <w:rFonts w:ascii="Arial" w:cs="Arial" w:eastAsia="Arial" w:hAnsi="Arial"/>
                <w:color w:val="6B7280"/>
                <w:sz w:val="16"/>
                <w:szCs w:val="16"/>
              </w:rPr>
              <w:t xml:space="preserve">P1 Smart Tutor prompts · P2 Code-gen templates · P5 IoT protocol research</w:t>
            </w:r>
          </w:p>
        </w:tc>
        <w:tc>
          <w:tcPr>
            <w:tcW w:type="dxa" w:w="6960"/>
            <w:tcBorders>
              <w:top w:val="single" w:color="DDDDDD" w:sz="1"/>
              <w:left w:val="single" w:color="DDDDDD" w:sz="1"/>
              <w:bottom w:val="single" w:color="DDDDDD" w:sz="1"/>
              <w:right w:val="single" w:color="DDDDDD" w:sz="1"/>
            </w:tcBorders>
            <w:tcMar>
              <w:top w:type="dxa" w:w="100"/>
              <w:left w:type="dxa" w:w="140"/>
              <w:bottom w:type="dxa" w:w="100"/>
              <w:right w:type="dxa" w:w="120"/>
            </w:tcMar>
          </w:tcPr>
          <w:p>
            <w:r>
              <w:rPr>
                <w:rFonts w:ascii="Arial" w:cs="Arial" w:eastAsia="Arial" w:hAnsi="Arial"/>
                <w:color w:val="374151"/>
                <w:sz w:val="19"/>
                <w:szCs w:val="19"/>
              </w:rPr>
              <w:t xml:space="preserve">Prompt engineering, AI quality testing, IoT research, content strategy</w:t>
            </w:r>
          </w:p>
        </w:tc>
      </w:tr>
    </w:tbl>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2520"/>
        <w:gridCol w:w="2520"/>
      </w:tblGrid>
      <w:tr>
        <w:tc>
          <w:tcPr>
            <w:tcW w:type="dxa" w:w="2520"/>
            <w:tcBorders>
              <w:top w:val="single" w:color="DDDDDD" w:sz="1"/>
              <w:left w:val="single" w:color="DDDDDD" w:sz="1"/>
              <w:bottom w:val="single" w:color="DDDDDD" w:sz="1"/>
              <w:right w:val="single" w:color="DDDDDD" w:sz="1"/>
            </w:tcBorders>
            <w:shd w:fill="0EA5E9" w:val="clear"/>
            <w:tcMar>
              <w:top w:type="dxa" w:w="80"/>
              <w:left w:type="dxa" w:w="160"/>
              <w:bottom w:type="dxa" w:w="80"/>
              <w:right w:type="dxa" w:w="160"/>
            </w:tcMar>
          </w:tcPr>
          <w:p>
            <w:r>
              <w:rPr>
                <w:rFonts w:ascii="Arial" w:cs="Arial" w:eastAsia="Arial" w:hAnsi="Arial"/>
                <w:b/>
                <w:bCs/>
                <w:color w:val="0EA5E9"/>
                <w:sz w:val="20"/>
                <w:szCs w:val="20"/>
              </w:rPr>
              <w:t xml:space="preserve">A  Flutter Dev</w:t>
            </w:r>
          </w:p>
          <w:p>
            <w:r>
              <w:rPr>
                <w:rFonts w:ascii="Arial" w:cs="Arial" w:eastAsia="Arial" w:hAnsi="Arial"/>
                <w:color w:val="374151"/>
                <w:sz w:val="17"/>
                <w:szCs w:val="17"/>
              </w:rPr>
              <w:t xml:space="preserve">UI · Widgets · State</w:t>
            </w:r>
          </w:p>
        </w:tc>
        <w:tc>
          <w:tcPr>
            <w:tcW w:type="dxa" w:w="2520"/>
            <w:tcBorders>
              <w:top w:val="single" w:color="DDDDDD" w:sz="1"/>
              <w:left w:val="single" w:color="DDDDDD" w:sz="1"/>
              <w:bottom w:val="single" w:color="DDDDDD" w:sz="1"/>
              <w:right w:val="single" w:color="DDDDDD" w:sz="1"/>
            </w:tcBorders>
            <w:shd w:fill="8B5CF6" w:val="clear"/>
            <w:tcMar>
              <w:top w:type="dxa" w:w="80"/>
              <w:left w:type="dxa" w:w="160"/>
              <w:bottom w:type="dxa" w:w="80"/>
              <w:right w:type="dxa" w:w="160"/>
            </w:tcMar>
          </w:tcPr>
          <w:p>
            <w:r>
              <w:rPr>
                <w:rFonts w:ascii="Arial" w:cs="Arial" w:eastAsia="Arial" w:hAnsi="Arial"/>
                <w:b/>
                <w:bCs/>
                <w:color w:val="8B5CF6"/>
                <w:sz w:val="20"/>
                <w:szCs w:val="20"/>
              </w:rPr>
              <w:t xml:space="preserve">B  Backend Dev</w:t>
            </w:r>
          </w:p>
          <w:p>
            <w:r>
              <w:rPr>
                <w:rFonts w:ascii="Arial" w:cs="Arial" w:eastAsia="Arial" w:hAnsi="Arial"/>
                <w:color w:val="374151"/>
                <w:sz w:val="17"/>
                <w:szCs w:val="17"/>
              </w:rPr>
              <w:t xml:space="preserve">Node.js · MongoDB · AI</w:t>
            </w:r>
          </w:p>
        </w:tc>
        <w:tc>
          <w:tcPr>
            <w:tcW w:type="dxa" w:w="2520"/>
            <w:tcBorders>
              <w:top w:val="single" w:color="DDDDDD" w:sz="1"/>
              <w:left w:val="single" w:color="DDDDDD" w:sz="1"/>
              <w:bottom w:val="single" w:color="DDDDDD" w:sz="1"/>
              <w:right w:val="single" w:color="DDDDDD" w:sz="1"/>
            </w:tcBorders>
            <w:shd w:fill="F59E0B" w:val="clear"/>
            <w:tcMar>
              <w:top w:type="dxa" w:w="80"/>
              <w:left w:type="dxa" w:w="160"/>
              <w:bottom w:type="dxa" w:w="80"/>
              <w:right w:type="dxa" w:w="160"/>
            </w:tcMar>
          </w:tcPr>
          <w:p>
            <w:r>
              <w:rPr>
                <w:rFonts w:ascii="Arial" w:cs="Arial" w:eastAsia="Arial" w:hAnsi="Arial"/>
                <w:b/>
                <w:bCs/>
                <w:color w:val="F59E0B"/>
                <w:sz w:val="20"/>
                <w:szCs w:val="20"/>
              </w:rPr>
              <w:t xml:space="preserve">C  Web Developer</w:t>
            </w:r>
          </w:p>
          <w:p>
            <w:r>
              <w:rPr>
                <w:rFonts w:ascii="Arial" w:cs="Arial" w:eastAsia="Arial" w:hAnsi="Arial"/>
                <w:color w:val="374151"/>
                <w:sz w:val="17"/>
                <w:szCs w:val="17"/>
              </w:rPr>
              <w:t xml:space="preserve">React/Next.js · Dashboard</w:t>
            </w:r>
          </w:p>
        </w:tc>
        <w:tc>
          <w:tcPr>
            <w:tcW w:type="dxa" w:w="2520"/>
            <w:tcBorders>
              <w:top w:val="single" w:color="DDDDDD" w:sz="1"/>
              <w:left w:val="single" w:color="DDDDDD" w:sz="1"/>
              <w:bottom w:val="single" w:color="DDDDDD" w:sz="1"/>
              <w:right w:val="single" w:color="DDDDDD" w:sz="1"/>
            </w:tcBorders>
            <w:shd w:fill="10B981" w:val="clear"/>
            <w:tcMar>
              <w:top w:type="dxa" w:w="80"/>
              <w:left w:type="dxa" w:w="160"/>
              <w:bottom w:type="dxa" w:w="80"/>
              <w:right w:type="dxa" w:w="160"/>
            </w:tcMar>
          </w:tcPr>
          <w:p>
            <w:r>
              <w:rPr>
                <w:rFonts w:ascii="Arial" w:cs="Arial" w:eastAsia="Arial" w:hAnsi="Arial"/>
                <w:b/>
                <w:bCs/>
                <w:color w:val="10B981"/>
                <w:sz w:val="20"/>
                <w:szCs w:val="20"/>
              </w:rPr>
              <w:t xml:space="preserve">D  AI / Research</w:t>
            </w:r>
          </w:p>
          <w:p>
            <w:r>
              <w:rPr>
                <w:rFonts w:ascii="Arial" w:cs="Arial" w:eastAsia="Arial" w:hAnsi="Arial"/>
                <w:color w:val="374151"/>
                <w:sz w:val="17"/>
                <w:szCs w:val="17"/>
              </w:rPr>
              <w:t xml:space="preserve">Prompts · IoT · QA</w:t>
            </w:r>
          </w:p>
        </w:tc>
      </w:tr>
    </w:tbl>
    <w:p/>
    <w:p/>
    <w:p>
      <w:pPr>
        <w:pBdr>
          <w:bottom w:val="single" w:color="E5E7EB" w:sz="4" w:space="1"/>
        </w:pBdr>
        <w:spacing w:after="16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EA5E9" w:val="clear"/>
            <w:tcMar>
              <w:top w:type="dxa" w:w="200"/>
              <w:left w:type="dxa" w:w="300"/>
              <w:bottom w:type="dxa" w:w="200"/>
              <w:right w:type="dxa" w:w="300"/>
            </w:tcMar>
          </w:tcPr>
          <w:p>
            <w:pPr>
              <w:jc w:val="left"/>
            </w:pPr>
            <w:r>
              <w:rPr>
                <w:rFonts w:ascii="Arial" w:cs="Arial" w:eastAsia="Arial" w:hAnsi="Arial"/>
                <w:b/>
                <w:bCs/>
                <w:color w:val="FFFFFF"/>
                <w:sz w:val="28"/>
                <w:szCs w:val="28"/>
              </w:rPr>
              <w:t xml:space="preserve">PHASE 1  ·  </w:t>
            </w:r>
            <w:r>
              <w:rPr>
                <w:rFonts w:ascii="Arial" w:cs="Arial" w:eastAsia="Arial" w:hAnsi="Arial"/>
                <w:b/>
                <w:bCs/>
                <w:color w:val="FFFFFF"/>
                <w:sz w:val="32"/>
                <w:szCs w:val="32"/>
              </w:rPr>
              <w:t xml:space="preserve">AI-Powered Smart Tutor</w:t>
            </w:r>
          </w:p>
          <w:p>
            <w:pPr>
              <w:jc w:val="left"/>
            </w:pPr>
            <w:r>
              <w:rPr>
                <w:rFonts w:ascii="Arial" w:cs="Arial" w:eastAsia="Arial" w:hAnsi="Arial"/>
                <w:color w:val="E0F2FE"/>
                <w:sz w:val="20"/>
                <w:szCs w:val="20"/>
              </w:rPr>
              <w:t xml:space="preserve">Build on the existing _AskAISheet · Add proactive hints · Hint progression system</w:t>
            </w:r>
          </w:p>
        </w:tc>
      </w:tr>
    </w:tbl>
    <w:p/>
    <w:p>
      <w:pPr>
        <w:pStyle w:val="Heading2"/>
        <w:spacing w:after="120" w:before="280"/>
      </w:pPr>
      <w:r>
        <w:rPr>
          <w:rFonts w:ascii="Arial" w:cs="Arial" w:eastAsia="Arial" w:hAnsi="Arial"/>
          <w:b/>
          <w:bCs/>
          <w:color w:val="1D4ED8"/>
          <w:sz w:val="28"/>
          <w:szCs w:val="28"/>
        </w:rPr>
        <w:t xml:space="preserve">What Your Pitch Said vs What Needs Building</w:t>
      </w:r>
    </w:p>
    <w:p>
      <w:pPr>
        <w:spacing w:after="80" w:before="60"/>
      </w:pPr>
      <w:r>
        <w:rPr>
          <w:rFonts w:ascii="Arial" w:cs="Arial" w:eastAsia="Arial" w:hAnsi="Arial"/>
          <w:sz w:val="22"/>
          <w:szCs w:val="22"/>
        </w:rPr>
        <w:t xml:space="preserve">Your pitch described contextual hints during problem-solving — "You've defined the variable, but where are you using it?" Your existing quiz_screen.dart already has an _AskAISheet that fires post-answer. Phase 1 extends this into a full proactive tutor system active during the question, not just after failure.</w:t>
      </w:r>
    </w:p>
    <w:p/>
    <w:p>
      <w:pPr>
        <w:spacing w:after="80" w:before="200"/>
      </w:pPr>
      <w:r>
        <w:rPr>
          <w:rFonts w:ascii="Arial" w:cs="Arial" w:eastAsia="Arial" w:hAnsi="Arial"/>
          <w:b/>
          <w:bCs/>
          <w:color w:val="374151"/>
          <w:sz w:val="24"/>
          <w:szCs w:val="24"/>
        </w:rPr>
        <w:t xml:space="preserve">Three-Level Hint System (The "Socratic Ladder")</w:t>
      </w:r>
    </w:p>
    <w:p>
      <w:pPr>
        <w:pStyle w:val="ListParagraph"/>
        <w:numPr>
          <w:ilvl w:val="0"/>
          <w:numId w:val="2"/>
        </w:numPr>
        <w:spacing w:after="40" w:before="40"/>
      </w:pPr>
      <w:r>
        <w:rPr>
          <w:rFonts w:ascii="Arial" w:cs="Arial" w:eastAsia="Arial" w:hAnsi="Arial"/>
          <w:sz w:val="20"/>
          <w:szCs w:val="20"/>
        </w:rPr>
        <w:t xml:space="preserve">Level 1 — Nudge: A vague directional hint. "Think about what the blank is asking for."</w:t>
      </w:r>
    </w:p>
    <w:p>
      <w:pPr>
        <w:pStyle w:val="ListParagraph"/>
        <w:numPr>
          <w:ilvl w:val="0"/>
          <w:numId w:val="2"/>
        </w:numPr>
        <w:spacing w:after="40" w:before="40"/>
      </w:pPr>
      <w:r>
        <w:rPr>
          <w:rFonts w:ascii="Arial" w:cs="Arial" w:eastAsia="Arial" w:hAnsi="Arial"/>
          <w:sz w:val="20"/>
          <w:szCs w:val="20"/>
        </w:rPr>
        <w:t xml:space="preserve">Level 2 — Clue: Reveals the concept without the answer. "You need to tell C which type of data to store here."</w:t>
      </w:r>
    </w:p>
    <w:p>
      <w:pPr>
        <w:pStyle w:val="ListParagraph"/>
        <w:numPr>
          <w:ilvl w:val="0"/>
          <w:numId w:val="2"/>
        </w:numPr>
        <w:spacing w:after="40" w:before="40"/>
      </w:pPr>
      <w:r>
        <w:rPr>
          <w:rFonts w:ascii="Arial" w:cs="Arial" w:eastAsia="Arial" w:hAnsi="Arial"/>
          <w:sz w:val="20"/>
          <w:szCs w:val="20"/>
        </w:rPr>
        <w:t xml:space="preserve">Level 3 — Reveal: Shows the answer with an explanation. Costs 1 heart (loss aversion mechanic).</w:t>
      </w:r>
    </w:p>
    <w:p/>
    <w:p>
      <w:pPr>
        <w:spacing w:after="80" w:before="200"/>
      </w:pPr>
      <w:r>
        <w:rPr>
          <w:rFonts w:ascii="Arial" w:cs="Arial" w:eastAsia="Arial" w:hAnsi="Arial"/>
          <w:b/>
          <w:bCs/>
          <w:color w:val="374151"/>
          <w:sz w:val="24"/>
          <w:szCs w:val="24"/>
        </w:rPr>
        <w:t xml:space="preserve">Data Model Changes</w:t>
      </w:r>
    </w:p>
    <w:p>
      <w:pPr>
        <w:spacing w:after="60" w:before="60"/>
        <w:ind w:left="720"/>
      </w:pPr>
      <w:r>
        <w:rPr>
          <w:rFonts w:ascii="Courier New" w:cs="Courier New" w:eastAsia="Courier New" w:hAnsi="Courier New"/>
          <w:color w:val="1e40af"/>
          <w:sz w:val="18"/>
          <w:szCs w:val="18"/>
        </w:rPr>
        <w:t xml:space="preserve">// Add to QuizQuestion in quest_models.dart</w:t>
      </w:r>
    </w:p>
    <w:p>
      <w:pPr>
        <w:spacing w:after="60" w:before="60"/>
        <w:ind w:left="720"/>
      </w:pPr>
      <w:r>
        <w:rPr>
          <w:rFonts w:ascii="Courier New" w:cs="Courier New" w:eastAsia="Courier New" w:hAnsi="Courier New"/>
          <w:color w:val="1e40af"/>
          <w:sz w:val="18"/>
          <w:szCs w:val="18"/>
        </w:rPr>
        <w:t xml:space="preserve">final int? hintCost;          // hearts cost for hint level 3</w:t>
      </w:r>
    </w:p>
    <w:p>
      <w:pPr>
        <w:spacing w:after="60" w:before="60"/>
        <w:ind w:left="720"/>
      </w:pPr>
      <w:r>
        <w:rPr>
          <w:rFonts w:ascii="Courier New" w:cs="Courier New" w:eastAsia="Courier New" w:hAnsi="Courier New"/>
          <w:color w:val="1e40af"/>
          <w:sz w:val="18"/>
          <w:szCs w:val="18"/>
        </w:rPr>
        <w:t xml:space="preserve">final String? hintNudge;      // pre-written Level 1 hint</w:t>
      </w:r>
    </w:p>
    <w:p>
      <w:pPr>
        <w:spacing w:after="60" w:before="60"/>
        <w:ind w:left="720"/>
      </w:pPr>
      <w:r>
        <w:rPr>
          <w:rFonts w:ascii="Courier New" w:cs="Courier New" w:eastAsia="Courier New" w:hAnsi="Courier New"/>
          <w:color w:val="1e40af"/>
          <w:sz w:val="18"/>
          <w:szCs w:val="18"/>
        </w:rPr>
        <w:t xml:space="preserve">final String? hintClue;       // pre-written Level 2 hint</w:t>
      </w:r>
    </w:p>
    <w:p>
      <w:pPr>
        <w:spacing w:after="60" w:before="60"/>
        <w:ind w:left="720"/>
      </w:pPr>
      <w:r>
        <w:rPr>
          <w:rFonts w:ascii="Courier New" w:cs="Courier New" w:eastAsia="Courier New" w:hAnsi="Courier New"/>
          <w:color w:val="1e40af"/>
          <w:sz w:val="18"/>
          <w:szCs w:val="18"/>
        </w:rPr>
        <w:t xml:space="preserve">// Level 3 is always AI-generated dynamically</w:t>
      </w:r>
    </w:p>
    <w:p/>
    <w:p>
      <w:pPr>
        <w:spacing w:after="80" w:before="200"/>
      </w:pPr>
      <w:r>
        <w:rPr>
          <w:rFonts w:ascii="Arial" w:cs="Arial" w:eastAsia="Arial" w:hAnsi="Arial"/>
          <w:b/>
          <w:bCs/>
          <w:color w:val="374151"/>
          <w:sz w:val="24"/>
          <w:szCs w:val="24"/>
        </w:rPr>
        <w:t xml:space="preserve">New Flutter Widget: HintButton</w:t>
      </w:r>
    </w:p>
    <w:p>
      <w:pPr>
        <w:spacing w:after="80" w:before="60"/>
      </w:pPr>
      <w:r>
        <w:rPr>
          <w:rFonts w:ascii="Arial" w:cs="Arial" w:eastAsia="Arial" w:hAnsi="Arial"/>
          <w:sz w:val="22"/>
          <w:szCs w:val="22"/>
        </w:rPr>
        <w:t xml:space="preserve">Add to quiz_screen.dart alongside the CHECK button. Tracks hint level state (0→1→2→3) per question. Level 1 and 2 show from stored data (fast, no API call). Level 3 calls the backend.</w:t>
      </w:r>
    </w:p>
    <w:p>
      <w:pPr>
        <w:spacing w:after="60" w:before="60"/>
        <w:ind w:left="720"/>
      </w:pPr>
      <w:r>
        <w:rPr>
          <w:rFonts w:ascii="Courier New" w:cs="Courier New" w:eastAsia="Courier New" w:hAnsi="Courier New"/>
          <w:color w:val="1e40af"/>
          <w:sz w:val="18"/>
          <w:szCs w:val="18"/>
        </w:rPr>
        <w:t xml:space="preserve">// State to add to _QuizScreenState:</w:t>
      </w:r>
    </w:p>
    <w:p>
      <w:pPr>
        <w:spacing w:after="60" w:before="60"/>
        <w:ind w:left="720"/>
      </w:pPr>
      <w:r>
        <w:rPr>
          <w:rFonts w:ascii="Courier New" w:cs="Courier New" w:eastAsia="Courier New" w:hAnsi="Courier New"/>
          <w:color w:val="1e40af"/>
          <w:sz w:val="18"/>
          <w:szCs w:val="18"/>
        </w:rPr>
        <w:t xml:space="preserve">int _hintLevel = 0;           // 0 = no hint shown yet</w:t>
      </w:r>
    </w:p>
    <w:p>
      <w:pPr>
        <w:spacing w:after="60" w:before="60"/>
        <w:ind w:left="720"/>
      </w:pPr>
      <w:r>
        <w:rPr>
          <w:rFonts w:ascii="Courier New" w:cs="Courier New" w:eastAsia="Courier New" w:hAnsi="Courier New"/>
          <w:color w:val="1e40af"/>
          <w:sz w:val="18"/>
          <w:szCs w:val="18"/>
        </w:rPr>
        <w:t xml:space="preserve">String? _currentHintText;</w:t>
      </w:r>
    </w:p>
    <w:p>
      <w:pPr>
        <w:spacing w:after="60" w:before="60"/>
        <w:ind w:left="720"/>
      </w:pPr>
      <w:r>
        <w:rPr>
          <w:rFonts w:ascii="Courier New" w:cs="Courier New" w:eastAsia="Courier New" w:hAnsi="Courier New"/>
          <w:color w:val="1e40af"/>
          <w:sz w:val="18"/>
          <w:szCs w:val="18"/>
        </w:rPr>
        <w:t xml:space="preserve"/>
      </w:r>
    </w:p>
    <w:p>
      <w:pPr>
        <w:spacing w:after="60" w:before="60"/>
        <w:ind w:left="720"/>
      </w:pPr>
      <w:r>
        <w:rPr>
          <w:rFonts w:ascii="Courier New" w:cs="Courier New" w:eastAsia="Courier New" w:hAnsi="Courier New"/>
          <w:color w:val="1e40af"/>
          <w:sz w:val="18"/>
          <w:szCs w:val="18"/>
        </w:rPr>
        <w:t xml:space="preserve">void _onHintTap() async {</w:t>
      </w:r>
    </w:p>
    <w:p>
      <w:pPr>
        <w:spacing w:after="60" w:before="60"/>
        <w:ind w:left="720"/>
      </w:pPr>
      <w:r>
        <w:rPr>
          <w:rFonts w:ascii="Courier New" w:cs="Courier New" w:eastAsia="Courier New" w:hAnsi="Courier New"/>
          <w:color w:val="1e40af"/>
          <w:sz w:val="18"/>
          <w:szCs w:val="18"/>
        </w:rPr>
        <w:t xml:space="preserve">  if (_hintLevel == 0) { _hintLevel = 1; _currentHintText = q.hintNudge; }</w:t>
      </w:r>
    </w:p>
    <w:p>
      <w:pPr>
        <w:spacing w:after="60" w:before="60"/>
        <w:ind w:left="720"/>
      </w:pPr>
      <w:r>
        <w:rPr>
          <w:rFonts w:ascii="Courier New" w:cs="Courier New" w:eastAsia="Courier New" w:hAnsi="Courier New"/>
          <w:color w:val="1e40af"/>
          <w:sz w:val="18"/>
          <w:szCs w:val="18"/>
        </w:rPr>
        <w:t xml:space="preserve">  else if (_hintLevel == 1) { _hintLevel = 2; _currentHintText = q.hintClue; }</w:t>
      </w:r>
    </w:p>
    <w:p>
      <w:pPr>
        <w:spacing w:after="60" w:before="60"/>
        <w:ind w:left="720"/>
      </w:pPr>
      <w:r>
        <w:rPr>
          <w:rFonts w:ascii="Courier New" w:cs="Courier New" w:eastAsia="Courier New" w:hAnsi="Courier New"/>
          <w:color w:val="1e40af"/>
          <w:sz w:val="18"/>
          <w:szCs w:val="18"/>
        </w:rPr>
        <w:t xml:space="preserve">  else if (_hintLevel == 2 &amp;&amp; _hearts &gt;= 1) {</w:t>
      </w:r>
    </w:p>
    <w:p>
      <w:pPr>
        <w:spacing w:after="60" w:before="60"/>
        <w:ind w:left="720"/>
      </w:pPr>
      <w:r>
        <w:rPr>
          <w:rFonts w:ascii="Courier New" w:cs="Courier New" w:eastAsia="Courier New" w:hAnsi="Courier New"/>
          <w:color w:val="1e40af"/>
          <w:sz w:val="18"/>
          <w:szCs w:val="18"/>
        </w:rPr>
        <w:t xml:space="preserve">    _hearts--;  // deduct heart</w:t>
      </w:r>
    </w:p>
    <w:p>
      <w:pPr>
        <w:spacing w:after="60" w:before="60"/>
        <w:ind w:left="720"/>
      </w:pPr>
      <w:r>
        <w:rPr>
          <w:rFonts w:ascii="Courier New" w:cs="Courier New" w:eastAsia="Courier New" w:hAnsi="Courier New"/>
          <w:color w:val="1e40af"/>
          <w:sz w:val="18"/>
          <w:szCs w:val="18"/>
        </w:rPr>
        <w:t xml:space="preserve">    _hintLevel = 3;</w:t>
      </w:r>
    </w:p>
    <w:p>
      <w:pPr>
        <w:spacing w:after="60" w:before="60"/>
        <w:ind w:left="720"/>
      </w:pPr>
      <w:r>
        <w:rPr>
          <w:rFonts w:ascii="Courier New" w:cs="Courier New" w:eastAsia="Courier New" w:hAnsi="Courier New"/>
          <w:color w:val="1e40af"/>
          <w:sz w:val="18"/>
          <w:szCs w:val="18"/>
        </w:rPr>
        <w:t xml:space="preserve">    // call /api/ai/hint — returns AI-generated specific hint</w:t>
      </w:r>
    </w:p>
    <w:p>
      <w:pPr>
        <w:spacing w:after="60" w:before="60"/>
        <w:ind w:left="720"/>
      </w:pPr>
      <w:r>
        <w:rPr>
          <w:rFonts w:ascii="Courier New" w:cs="Courier New" w:eastAsia="Courier New" w:hAnsi="Courier New"/>
          <w:color w:val="1e40af"/>
          <w:sz w:val="18"/>
          <w:szCs w:val="18"/>
        </w:rPr>
        <w:t xml:space="preserve">  }</w:t>
      </w:r>
    </w:p>
    <w:p>
      <w:pPr>
        <w:spacing w:after="60" w:before="60"/>
        <w:ind w:left="720"/>
      </w:pPr>
      <w:r>
        <w:rPr>
          <w:rFonts w:ascii="Courier New" w:cs="Courier New" w:eastAsia="Courier New" w:hAnsi="Courier New"/>
          <w:color w:val="1e40af"/>
          <w:sz w:val="18"/>
          <w:szCs w:val="18"/>
        </w:rPr>
        <w:t xml:space="preserve">  setState(() {});</w:t>
      </w:r>
    </w:p>
    <w:p>
      <w:pPr>
        <w:spacing w:after="60" w:before="60"/>
        <w:ind w:left="720"/>
      </w:pPr>
      <w:r>
        <w:rPr>
          <w:rFonts w:ascii="Courier New" w:cs="Courier New" w:eastAsia="Courier New" w:hAnsi="Courier New"/>
          <w:color w:val="1e40af"/>
          <w:sz w:val="18"/>
          <w:szCs w:val="18"/>
        </w:rPr>
        <w:t xml:space="preserve">}</w:t>
      </w:r>
    </w:p>
    <w:p/>
    <w:p>
      <w:pPr>
        <w:spacing w:after="80" w:before="200"/>
      </w:pPr>
      <w:r>
        <w:rPr>
          <w:rFonts w:ascii="Arial" w:cs="Arial" w:eastAsia="Arial" w:hAnsi="Arial"/>
          <w:b/>
          <w:bCs/>
          <w:color w:val="374151"/>
          <w:sz w:val="24"/>
          <w:szCs w:val="24"/>
        </w:rPr>
        <w:t xml:space="preserve">Smart Context Analysis (The "Proactive" Part)</w:t>
      </w:r>
    </w:p>
    <w:p>
      <w:pPr>
        <w:spacing w:after="80" w:before="60"/>
      </w:pPr>
      <w:r>
        <w:rPr>
          <w:rFonts w:ascii="Arial" w:cs="Arial" w:eastAsia="Arial" w:hAnsi="Arial"/>
          <w:sz w:val="22"/>
          <w:szCs w:val="22"/>
        </w:rPr>
        <w:t xml:space="preserve">For drag-drop and reorder questions, the AI can analyse the user's in-progress placement and give targeted feedback. Pass current _placedTokens and _reorderedLines to the hint endpoint.</w:t>
      </w:r>
    </w:p>
    <w:p>
      <w:pPr>
        <w:spacing w:after="60" w:before="60"/>
        <w:ind w:left="720"/>
      </w:pPr>
      <w:r>
        <w:rPr>
          <w:rFonts w:ascii="Courier New" w:cs="Courier New" w:eastAsia="Courier New" w:hAnsi="Courier New"/>
          <w:color w:val="1e40af"/>
          <w:sz w:val="18"/>
          <w:szCs w:val="18"/>
        </w:rPr>
        <w:t xml:space="preserve">// Node.js: POST /api/ai/hint</w:t>
      </w:r>
    </w:p>
    <w:p>
      <w:pPr>
        <w:spacing w:after="60" w:before="60"/>
        <w:ind w:left="720"/>
      </w:pPr>
      <w:r>
        <w:rPr>
          <w:rFonts w:ascii="Courier New" w:cs="Courier New" w:eastAsia="Courier New" w:hAnsi="Courier New"/>
          <w:color w:val="1e40af"/>
          <w:sz w:val="18"/>
          <w:szCs w:val="18"/>
        </w:rPr>
        <w:t xml:space="preserve">// Body: { questionText, correctAnswer, userCurrentState,</w:t>
      </w:r>
    </w:p>
    <w:p>
      <w:pPr>
        <w:spacing w:after="60" w:before="60"/>
        <w:ind w:left="720"/>
      </w:pPr>
      <w:r>
        <w:rPr>
          <w:rFonts w:ascii="Courier New" w:cs="Courier New" w:eastAsia="Courier New" w:hAnsi="Courier New"/>
          <w:color w:val="1e40af"/>
          <w:sz w:val="18"/>
          <w:szCs w:val="18"/>
        </w:rPr>
        <w:t xml:space="preserve">//         hintLevel, conceptTag, language }</w:t>
      </w:r>
    </w:p>
    <w:p>
      <w:pPr>
        <w:spacing w:after="60" w:before="60"/>
        <w:ind w:left="720"/>
      </w:pPr>
      <w:r>
        <w:rPr>
          <w:rFonts w:ascii="Courier New" w:cs="Courier New" w:eastAsia="Courier New" w:hAnsi="Courier New"/>
          <w:color w:val="1e40af"/>
          <w:sz w:val="18"/>
          <w:szCs w:val="18"/>
        </w:rPr>
        <w:t xml:space="preserve">// Returns: { hint: "You have 'int' in slot 1 — </w:t>
      </w:r>
    </w:p>
    <w:p>
      <w:pPr>
        <w:spacing w:after="60" w:before="60"/>
        <w:ind w:left="720"/>
      </w:pPr>
      <w:r>
        <w:rPr>
          <w:rFonts w:ascii="Courier New" w:cs="Courier New" w:eastAsia="Courier New" w:hAnsi="Courier New"/>
          <w:color w:val="1e40af"/>
          <w:sz w:val="18"/>
          <w:szCs w:val="18"/>
        </w:rPr>
        <w:t xml:space="preserve">//   that's right. But slot 2 needs a name for the function..." }</w:t>
      </w:r>
    </w:p>
    <w:p/>
    <w:p>
      <w:pPr>
        <w:spacing w:after="80" w:before="200"/>
      </w:pPr>
      <w:r>
        <w:rPr>
          <w:rFonts w:ascii="Arial" w:cs="Arial" w:eastAsia="Arial" w:hAnsi="Arial"/>
          <w:b/>
          <w:bCs/>
          <w:color w:val="374151"/>
          <w:sz w:val="24"/>
          <w:szCs w:val="24"/>
        </w:rPr>
        <w:t xml:space="preserve">Phase 1 Task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500"/>
        <w:gridCol w:w="1500"/>
        <w:gridCol w:w="4560"/>
        <w:gridCol w:w="1100"/>
      </w:tblGrid>
      <w:tr>
        <w:tc>
          <w:tcPr>
            <w:tcW w:type="dxa" w:w="700"/>
            <w:tcBorders>
              <w:top w:val="single" w:color="DDDDDD" w:sz="1"/>
              <w:left w:val="single" w:color="DDDDDD" w:sz="1"/>
              <w:bottom w:val="single" w:color="DDDDDD" w:sz="1"/>
              <w:right w:val="single" w:color="DDDDDD" w:sz="1"/>
            </w:tcBorders>
            <w:shd w:fill="1E3A5F" w:val="clear"/>
            <w:tcMar>
              <w:top w:type="dxa" w:w="60"/>
              <w:left w:type="dxa" w:w="120"/>
              <w:bottom w:type="dxa" w:w="60"/>
              <w:right w:type="dxa" w:w="120"/>
            </w:tcMar>
          </w:tcPr>
          <w:p>
            <w:r>
              <w:rPr>
                <w:rFonts w:ascii="Arial" w:cs="Arial" w:eastAsia="Arial" w:hAnsi="Arial"/>
                <w:b/>
                <w:bCs/>
                <w:color w:val="FFFFFF"/>
                <w:sz w:val="18"/>
                <w:szCs w:val="18"/>
              </w:rPr>
              <w:t xml:space="preserve">ID</w:t>
            </w:r>
          </w:p>
        </w:tc>
        <w:tc>
          <w:tcPr>
            <w:tcW w:type="dxa" w:w="1500"/>
            <w:tcBorders>
              <w:top w:val="single" w:color="DDDDDD" w:sz="1"/>
              <w:left w:val="single" w:color="DDDDDD" w:sz="1"/>
              <w:bottom w:val="single" w:color="DDDDDD" w:sz="1"/>
              <w:right w:val="single" w:color="DDDDDD" w:sz="1"/>
            </w:tcBorders>
            <w:shd w:fill="1E3A5F" w:val="clear"/>
            <w:tcMar>
              <w:top w:type="dxa" w:w="60"/>
              <w:left w:type="dxa" w:w="120"/>
              <w:bottom w:type="dxa" w:w="60"/>
              <w:right w:type="dxa" w:w="120"/>
            </w:tcMar>
          </w:tcPr>
          <w:p>
            <w:r>
              <w:rPr>
                <w:rFonts w:ascii="Arial" w:cs="Arial" w:eastAsia="Arial" w:hAnsi="Arial"/>
                <w:b/>
                <w:bCs/>
                <w:color w:val="FFFFFF"/>
                <w:sz w:val="18"/>
                <w:szCs w:val="18"/>
              </w:rPr>
              <w:t xml:space="preserve">Owner</w:t>
            </w:r>
          </w:p>
        </w:tc>
        <w:tc>
          <w:tcPr>
            <w:tcW w:type="dxa" w:w="1500"/>
            <w:tcBorders>
              <w:top w:val="single" w:color="DDDDDD" w:sz="1"/>
              <w:left w:val="single" w:color="DDDDDD" w:sz="1"/>
              <w:bottom w:val="single" w:color="DDDDDD" w:sz="1"/>
              <w:right w:val="single" w:color="DDDDDD" w:sz="1"/>
            </w:tcBorders>
            <w:shd w:fill="1E3A5F" w:val="clear"/>
            <w:tcMar>
              <w:top w:type="dxa" w:w="60"/>
              <w:left w:type="dxa" w:w="120"/>
              <w:bottom w:type="dxa" w:w="60"/>
              <w:right w:type="dxa" w:w="120"/>
            </w:tcMar>
          </w:tcPr>
          <w:p>
            <w:r>
              <w:rPr>
                <w:rFonts w:ascii="Arial" w:cs="Arial" w:eastAsia="Arial" w:hAnsi="Arial"/>
                <w:b/>
                <w:bCs/>
                <w:color w:val="FFFFFF"/>
                <w:sz w:val="18"/>
                <w:szCs w:val="18"/>
              </w:rPr>
              <w:t xml:space="preserve">File / Module</w:t>
            </w:r>
          </w:p>
        </w:tc>
        <w:tc>
          <w:tcPr>
            <w:tcW w:type="dxa" w:w="4560"/>
            <w:tcBorders>
              <w:top w:val="single" w:color="DDDDDD" w:sz="1"/>
              <w:left w:val="single" w:color="DDDDDD" w:sz="1"/>
              <w:bottom w:val="single" w:color="DDDDDD" w:sz="1"/>
              <w:right w:val="single" w:color="DDDDDD" w:sz="1"/>
            </w:tcBorders>
            <w:shd w:fill="1E3A5F" w:val="clear"/>
            <w:tcMar>
              <w:top w:type="dxa" w:w="60"/>
              <w:left w:type="dxa" w:w="120"/>
              <w:bottom w:type="dxa" w:w="60"/>
              <w:right w:type="dxa" w:w="120"/>
            </w:tcMar>
          </w:tcPr>
          <w:p>
            <w:r>
              <w:rPr>
                <w:rFonts w:ascii="Arial" w:cs="Arial" w:eastAsia="Arial" w:hAnsi="Arial"/>
                <w:b/>
                <w:bCs/>
                <w:color w:val="FFFFFF"/>
                <w:sz w:val="18"/>
                <w:szCs w:val="18"/>
              </w:rPr>
              <w:t xml:space="preserve">Description &amp; Code Reference</w:t>
            </w:r>
          </w:p>
        </w:tc>
        <w:tc>
          <w:tcPr>
            <w:tcW w:type="dxa" w:w="1100"/>
            <w:tcBorders>
              <w:top w:val="single" w:color="DDDDDD" w:sz="1"/>
              <w:left w:val="single" w:color="DDDDDD" w:sz="1"/>
              <w:bottom w:val="single" w:color="DDDDDD" w:sz="1"/>
              <w:right w:val="single" w:color="DDDDDD" w:sz="1"/>
            </w:tcBorders>
            <w:shd w:fill="1E3A5F" w:val="clear"/>
            <w:tcMar>
              <w:top w:type="dxa" w:w="60"/>
              <w:left w:type="dxa" w:w="120"/>
              <w:bottom w:type="dxa" w:w="60"/>
              <w:right w:type="dxa" w:w="120"/>
            </w:tcMar>
          </w:tcPr>
          <w:p>
            <w:r>
              <w:rPr>
                <w:rFonts w:ascii="Arial" w:cs="Arial" w:eastAsia="Arial" w:hAnsi="Arial"/>
                <w:b/>
                <w:bCs/>
                <w:color w:val="FFFFFF"/>
                <w:sz w:val="18"/>
                <w:szCs w:val="18"/>
              </w:rPr>
              <w:t xml:space="preserve">Est.</w:t>
            </w:r>
          </w:p>
        </w:tc>
      </w:tr>
      <w:tr>
        <w:tc>
          <w:tcPr>
            <w:tcW w:type="dxa" w:w="7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Courier New" w:cs="Courier New" w:eastAsia="Courier New" w:hAnsi="Courier New"/>
                <w:b/>
                <w:bCs/>
                <w:color w:val="1D4ED8"/>
                <w:sz w:val="17"/>
                <w:szCs w:val="17"/>
              </w:rPr>
              <w:t xml:space="preserve">P1-1</w:t>
            </w:r>
          </w:p>
        </w:tc>
        <w:tc>
          <w:tcPr>
            <w:tcW w:type="dxa" w:w="1500"/>
            <w:tcBorders>
              <w:top w:val="single" w:color="DDDDDD" w:sz="1"/>
              <w:left w:val="single" w:color="DDDDDD" w:sz="1"/>
              <w:bottom w:val="single" w:color="DDDDDD" w:sz="1"/>
              <w:right w:val="single" w:color="DDDDDD" w:sz="1"/>
            </w:tcBorders>
            <w:shd w:fill="0EA5E9" w:val="clear"/>
            <w:tcMar>
              <w:top w:type="dxa" w:w="60"/>
              <w:left w:type="dxa" w:w="120"/>
              <w:bottom w:type="dxa" w:w="60"/>
              <w:right w:type="dxa" w:w="120"/>
            </w:tcMar>
          </w:tcPr>
          <w:p>
            <w:r>
              <w:rPr>
                <w:rFonts w:ascii="Arial" w:cs="Arial" w:eastAsia="Arial" w:hAnsi="Arial"/>
                <w:b/>
                <w:bCs/>
                <w:color w:val="0EA5E9"/>
                <w:sz w:val="17"/>
                <w:szCs w:val="17"/>
              </w:rPr>
              <w:t xml:space="preserve">Flutter Dev (A)</w:t>
            </w:r>
          </w:p>
        </w:tc>
        <w:tc>
          <w:tcPr>
            <w:tcW w:type="dxa" w:w="15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Courier New" w:cs="Courier New" w:eastAsia="Courier New" w:hAnsi="Courier New"/>
                <w:color w:val="374151"/>
                <w:sz w:val="17"/>
                <w:szCs w:val="17"/>
              </w:rPr>
              <w:t xml:space="preserve">quest_models.dart</w:t>
            </w:r>
          </w:p>
        </w:tc>
        <w:tc>
          <w:tcPr>
            <w:tcW w:type="dxa" w:w="45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111827"/>
                <w:sz w:val="18"/>
                <w:szCs w:val="18"/>
              </w:rPr>
              <w:t xml:space="preserve">Add hintNudge, hintClue, hintCost fields to QuizQuestion. Update fromJson() with fallback.</w:t>
            </w:r>
          </w:p>
        </w:tc>
        <w:tc>
          <w:tcPr>
            <w:tcW w:type="dxa" w:w="11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374151"/>
                <w:sz w:val="17"/>
                <w:szCs w:val="17"/>
              </w:rPr>
              <w:t xml:space="preserve">30 min</w:t>
            </w:r>
          </w:p>
        </w:tc>
      </w:tr>
      <w:tr>
        <w:tc>
          <w:tcPr>
            <w:tcW w:type="dxa" w:w="7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Courier New" w:cs="Courier New" w:eastAsia="Courier New" w:hAnsi="Courier New"/>
                <w:b/>
                <w:bCs/>
                <w:color w:val="1D4ED8"/>
                <w:sz w:val="17"/>
                <w:szCs w:val="17"/>
              </w:rPr>
              <w:t xml:space="preserve">P1-2</w:t>
            </w:r>
          </w:p>
        </w:tc>
        <w:tc>
          <w:tcPr>
            <w:tcW w:type="dxa" w:w="1500"/>
            <w:tcBorders>
              <w:top w:val="single" w:color="DDDDDD" w:sz="1"/>
              <w:left w:val="single" w:color="DDDDDD" w:sz="1"/>
              <w:bottom w:val="single" w:color="DDDDDD" w:sz="1"/>
              <w:right w:val="single" w:color="DDDDDD" w:sz="1"/>
            </w:tcBorders>
            <w:shd w:fill="0EA5E9" w:val="clear"/>
            <w:tcMar>
              <w:top w:type="dxa" w:w="60"/>
              <w:left w:type="dxa" w:w="120"/>
              <w:bottom w:type="dxa" w:w="60"/>
              <w:right w:type="dxa" w:w="120"/>
            </w:tcMar>
          </w:tcPr>
          <w:p>
            <w:r>
              <w:rPr>
                <w:rFonts w:ascii="Arial" w:cs="Arial" w:eastAsia="Arial" w:hAnsi="Arial"/>
                <w:b/>
                <w:bCs/>
                <w:color w:val="0EA5E9"/>
                <w:sz w:val="17"/>
                <w:szCs w:val="17"/>
              </w:rPr>
              <w:t xml:space="preserve">Flutter Dev (A)</w:t>
            </w:r>
          </w:p>
        </w:tc>
        <w:tc>
          <w:tcPr>
            <w:tcW w:type="dxa" w:w="15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Courier New" w:cs="Courier New" w:eastAsia="Courier New" w:hAnsi="Courier New"/>
                <w:color w:val="374151"/>
                <w:sz w:val="17"/>
                <w:szCs w:val="17"/>
              </w:rPr>
              <w:t xml:space="preserve">quiz_screen.dart</w:t>
            </w:r>
          </w:p>
        </w:tc>
        <w:tc>
          <w:tcPr>
            <w:tcW w:type="dxa" w:w="45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111827"/>
                <w:sz w:val="18"/>
                <w:szCs w:val="18"/>
              </w:rPr>
              <w:t xml:space="preserve">Add HintButton widget below question. Manage _hintLevel state. Show hint text in expandable card above answer choices.</w:t>
            </w:r>
          </w:p>
        </w:tc>
        <w:tc>
          <w:tcPr>
            <w:tcW w:type="dxa" w:w="11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374151"/>
                <w:sz w:val="17"/>
                <w:szCs w:val="17"/>
              </w:rPr>
              <w:t xml:space="preserve">1.5 hr</w:t>
            </w:r>
          </w:p>
        </w:tc>
      </w:tr>
      <w:tr>
        <w:tc>
          <w:tcPr>
            <w:tcW w:type="dxa" w:w="7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Courier New" w:cs="Courier New" w:eastAsia="Courier New" w:hAnsi="Courier New"/>
                <w:b/>
                <w:bCs/>
                <w:color w:val="1D4ED8"/>
                <w:sz w:val="17"/>
                <w:szCs w:val="17"/>
              </w:rPr>
              <w:t xml:space="preserve">P1-3</w:t>
            </w:r>
          </w:p>
        </w:tc>
        <w:tc>
          <w:tcPr>
            <w:tcW w:type="dxa" w:w="1500"/>
            <w:tcBorders>
              <w:top w:val="single" w:color="DDDDDD" w:sz="1"/>
              <w:left w:val="single" w:color="DDDDDD" w:sz="1"/>
              <w:bottom w:val="single" w:color="DDDDDD" w:sz="1"/>
              <w:right w:val="single" w:color="DDDDDD" w:sz="1"/>
            </w:tcBorders>
            <w:shd w:fill="0EA5E9" w:val="clear"/>
            <w:tcMar>
              <w:top w:type="dxa" w:w="60"/>
              <w:left w:type="dxa" w:w="120"/>
              <w:bottom w:type="dxa" w:w="60"/>
              <w:right w:type="dxa" w:w="120"/>
            </w:tcMar>
          </w:tcPr>
          <w:p>
            <w:r>
              <w:rPr>
                <w:rFonts w:ascii="Arial" w:cs="Arial" w:eastAsia="Arial" w:hAnsi="Arial"/>
                <w:b/>
                <w:bCs/>
                <w:color w:val="0EA5E9"/>
                <w:sz w:val="17"/>
                <w:szCs w:val="17"/>
              </w:rPr>
              <w:t xml:space="preserve">Flutter Dev (A)</w:t>
            </w:r>
          </w:p>
        </w:tc>
        <w:tc>
          <w:tcPr>
            <w:tcW w:type="dxa" w:w="15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Courier New" w:cs="Courier New" w:eastAsia="Courier New" w:hAnsi="Courier New"/>
                <w:color w:val="374151"/>
                <w:sz w:val="17"/>
                <w:szCs w:val="17"/>
              </w:rPr>
              <w:t xml:space="preserve">quiz_screen.dart</w:t>
            </w:r>
          </w:p>
        </w:tc>
        <w:tc>
          <w:tcPr>
            <w:tcW w:type="dxa" w:w="45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111827"/>
                <w:sz w:val="18"/>
                <w:szCs w:val="18"/>
              </w:rPr>
              <w:t xml:space="preserve">Wire Level 3 hint to POST /api/ai/hint. Show pulsing loader, then reveal AI text. Deduct heart via provider.completeSubtopic logic.</w:t>
            </w:r>
          </w:p>
        </w:tc>
        <w:tc>
          <w:tcPr>
            <w:tcW w:type="dxa" w:w="11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374151"/>
                <w:sz w:val="17"/>
                <w:szCs w:val="17"/>
              </w:rPr>
              <w:t xml:space="preserve">45 min</w:t>
            </w:r>
          </w:p>
        </w:tc>
      </w:tr>
      <w:tr>
        <w:tc>
          <w:tcPr>
            <w:tcW w:type="dxa" w:w="7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Courier New" w:cs="Courier New" w:eastAsia="Courier New" w:hAnsi="Courier New"/>
                <w:b/>
                <w:bCs/>
                <w:color w:val="1D4ED8"/>
                <w:sz w:val="17"/>
                <w:szCs w:val="17"/>
              </w:rPr>
              <w:t xml:space="preserve">P1-4</w:t>
            </w:r>
          </w:p>
        </w:tc>
        <w:tc>
          <w:tcPr>
            <w:tcW w:type="dxa" w:w="1500"/>
            <w:tcBorders>
              <w:top w:val="single" w:color="DDDDDD" w:sz="1"/>
              <w:left w:val="single" w:color="DDDDDD" w:sz="1"/>
              <w:bottom w:val="single" w:color="DDDDDD" w:sz="1"/>
              <w:right w:val="single" w:color="DDDDDD" w:sz="1"/>
            </w:tcBorders>
            <w:shd w:fill="8B5CF6" w:val="clear"/>
            <w:tcMar>
              <w:top w:type="dxa" w:w="60"/>
              <w:left w:type="dxa" w:w="120"/>
              <w:bottom w:type="dxa" w:w="60"/>
              <w:right w:type="dxa" w:w="120"/>
            </w:tcMar>
          </w:tcPr>
          <w:p>
            <w:r>
              <w:rPr>
                <w:rFonts w:ascii="Arial" w:cs="Arial" w:eastAsia="Arial" w:hAnsi="Arial"/>
                <w:b/>
                <w:bCs/>
                <w:color w:val="8B5CF6"/>
                <w:sz w:val="17"/>
                <w:szCs w:val="17"/>
              </w:rPr>
              <w:t xml:space="preserve">Backend Dev (B)</w:t>
            </w:r>
          </w:p>
        </w:tc>
        <w:tc>
          <w:tcPr>
            <w:tcW w:type="dxa" w:w="15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Courier New" w:cs="Courier New" w:eastAsia="Courier New" w:hAnsi="Courier New"/>
                <w:color w:val="374151"/>
                <w:sz w:val="17"/>
                <w:szCs w:val="17"/>
              </w:rPr>
              <w:t xml:space="preserve">routes/ai.js</w:t>
            </w:r>
          </w:p>
        </w:tc>
        <w:tc>
          <w:tcPr>
            <w:tcW w:type="dxa" w:w="45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111827"/>
                <w:sz w:val="18"/>
                <w:szCs w:val="18"/>
              </w:rPr>
              <w:t xml:space="preserve">Add POST /api/ai/hint endpoint. Build context-aware prompt: pass placed tokens + correct answer. Return { hint } JSON.</w:t>
            </w:r>
          </w:p>
        </w:tc>
        <w:tc>
          <w:tcPr>
            <w:tcW w:type="dxa" w:w="11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374151"/>
                <w:sz w:val="17"/>
                <w:szCs w:val="17"/>
              </w:rPr>
              <w:t xml:space="preserve">1 hr</w:t>
            </w:r>
          </w:p>
        </w:tc>
      </w:tr>
      <w:tr>
        <w:tc>
          <w:tcPr>
            <w:tcW w:type="dxa" w:w="7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Courier New" w:cs="Courier New" w:eastAsia="Courier New" w:hAnsi="Courier New"/>
                <w:b/>
                <w:bCs/>
                <w:color w:val="1D4ED8"/>
                <w:sz w:val="17"/>
                <w:szCs w:val="17"/>
              </w:rPr>
              <w:t xml:space="preserve">P1-5</w:t>
            </w:r>
          </w:p>
        </w:tc>
        <w:tc>
          <w:tcPr>
            <w:tcW w:type="dxa" w:w="1500"/>
            <w:tcBorders>
              <w:top w:val="single" w:color="DDDDDD" w:sz="1"/>
              <w:left w:val="single" w:color="DDDDDD" w:sz="1"/>
              <w:bottom w:val="single" w:color="DDDDDD" w:sz="1"/>
              <w:right w:val="single" w:color="DDDDDD" w:sz="1"/>
            </w:tcBorders>
            <w:shd w:fill="10B981" w:val="clear"/>
            <w:tcMar>
              <w:top w:type="dxa" w:w="60"/>
              <w:left w:type="dxa" w:w="120"/>
              <w:bottom w:type="dxa" w:w="60"/>
              <w:right w:type="dxa" w:w="120"/>
            </w:tcMar>
          </w:tcPr>
          <w:p>
            <w:r>
              <w:rPr>
                <w:rFonts w:ascii="Arial" w:cs="Arial" w:eastAsia="Arial" w:hAnsi="Arial"/>
                <w:b/>
                <w:bCs/>
                <w:color w:val="10B981"/>
                <w:sz w:val="17"/>
                <w:szCs w:val="17"/>
              </w:rPr>
              <w:t xml:space="preserve">New Member D</w:t>
            </w:r>
          </w:p>
        </w:tc>
        <w:tc>
          <w:tcPr>
            <w:tcW w:type="dxa" w:w="15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Courier New" w:cs="Courier New" w:eastAsia="Courier New" w:hAnsi="Courier New"/>
                <w:color w:val="374151"/>
                <w:sz w:val="17"/>
                <w:szCs w:val="17"/>
              </w:rPr>
              <w:t xml:space="preserve">prompts/hint.txt</w:t>
            </w:r>
          </w:p>
        </w:tc>
        <w:tc>
          <w:tcPr>
            <w:tcW w:type="dxa" w:w="45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111827"/>
                <w:sz w:val="18"/>
                <w:szCs w:val="18"/>
              </w:rPr>
              <w:t xml:space="preserve">Write and A/B test the hint prompt template. Must produce specific hints (not generic). Test with 20 questions across all 4 languages.</w:t>
            </w:r>
          </w:p>
        </w:tc>
        <w:tc>
          <w:tcPr>
            <w:tcW w:type="dxa" w:w="11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374151"/>
                <w:sz w:val="17"/>
                <w:szCs w:val="17"/>
              </w:rPr>
              <w:t xml:space="preserve">2 hr</w:t>
            </w:r>
          </w:p>
        </w:tc>
      </w:tr>
      <w:tr>
        <w:tc>
          <w:tcPr>
            <w:tcW w:type="dxa" w:w="7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Courier New" w:cs="Courier New" w:eastAsia="Courier New" w:hAnsi="Courier New"/>
                <w:b/>
                <w:bCs/>
                <w:color w:val="1D4ED8"/>
                <w:sz w:val="17"/>
                <w:szCs w:val="17"/>
              </w:rPr>
              <w:t xml:space="preserve">P1-6</w:t>
            </w:r>
          </w:p>
        </w:tc>
        <w:tc>
          <w:tcPr>
            <w:tcW w:type="dxa" w:w="1500"/>
            <w:tcBorders>
              <w:top w:val="single" w:color="DDDDDD" w:sz="1"/>
              <w:left w:val="single" w:color="DDDDDD" w:sz="1"/>
              <w:bottom w:val="single" w:color="DDDDDD" w:sz="1"/>
              <w:right w:val="single" w:color="DDDDDD" w:sz="1"/>
            </w:tcBorders>
            <w:shd w:fill="10B981" w:val="clear"/>
            <w:tcMar>
              <w:top w:type="dxa" w:w="60"/>
              <w:left w:type="dxa" w:w="120"/>
              <w:bottom w:type="dxa" w:w="60"/>
              <w:right w:type="dxa" w:w="120"/>
            </w:tcMar>
          </w:tcPr>
          <w:p>
            <w:r>
              <w:rPr>
                <w:rFonts w:ascii="Arial" w:cs="Arial" w:eastAsia="Arial" w:hAnsi="Arial"/>
                <w:b/>
                <w:bCs/>
                <w:color w:val="10B981"/>
                <w:sz w:val="17"/>
                <w:szCs w:val="17"/>
              </w:rPr>
              <w:t xml:space="preserve">New Member D</w:t>
            </w:r>
          </w:p>
        </w:tc>
        <w:tc>
          <w:tcPr>
            <w:tcW w:type="dxa" w:w="15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Courier New" w:cs="Courier New" w:eastAsia="Courier New" w:hAnsi="Courier New"/>
                <w:color w:val="374151"/>
                <w:sz w:val="17"/>
                <w:szCs w:val="17"/>
              </w:rPr>
              <w:t xml:space="preserve">content/hints.json</w:t>
            </w:r>
          </w:p>
        </w:tc>
        <w:tc>
          <w:tcPr>
            <w:tcW w:type="dxa" w:w="45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111827"/>
                <w:sz w:val="18"/>
                <w:szCs w:val="18"/>
              </w:rPr>
              <w:t xml:space="preserve">Write Level 1 and Level 2 hints for all existing local demo questions (28 questions across 4 languages). Format: { questionId, nudge, clue }.</w:t>
            </w:r>
          </w:p>
        </w:tc>
        <w:tc>
          <w:tcPr>
            <w:tcW w:type="dxa" w:w="11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374151"/>
                <w:sz w:val="17"/>
                <w:szCs w:val="17"/>
              </w:rPr>
              <w:t xml:space="preserve">3 hr</w:t>
            </w:r>
          </w:p>
        </w:tc>
      </w:tr>
      <w:tr>
        <w:tc>
          <w:tcPr>
            <w:tcW w:type="dxa" w:w="7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Courier New" w:cs="Courier New" w:eastAsia="Courier New" w:hAnsi="Courier New"/>
                <w:b/>
                <w:bCs/>
                <w:color w:val="1D4ED8"/>
                <w:sz w:val="17"/>
                <w:szCs w:val="17"/>
              </w:rPr>
              <w:t xml:space="preserve">P1-7</w:t>
            </w:r>
          </w:p>
        </w:tc>
        <w:tc>
          <w:tcPr>
            <w:tcW w:type="dxa" w:w="1500"/>
            <w:tcBorders>
              <w:top w:val="single" w:color="DDDDDD" w:sz="1"/>
              <w:left w:val="single" w:color="DDDDDD" w:sz="1"/>
              <w:bottom w:val="single" w:color="DDDDDD" w:sz="1"/>
              <w:right w:val="single" w:color="DDDDDD" w:sz="1"/>
            </w:tcBorders>
            <w:shd w:fill="8B5CF6" w:val="clear"/>
            <w:tcMar>
              <w:top w:type="dxa" w:w="60"/>
              <w:left w:type="dxa" w:w="120"/>
              <w:bottom w:type="dxa" w:w="60"/>
              <w:right w:type="dxa" w:w="120"/>
            </w:tcMar>
          </w:tcPr>
          <w:p>
            <w:r>
              <w:rPr>
                <w:rFonts w:ascii="Arial" w:cs="Arial" w:eastAsia="Arial" w:hAnsi="Arial"/>
                <w:b/>
                <w:bCs/>
                <w:color w:val="8B5CF6"/>
                <w:sz w:val="17"/>
                <w:szCs w:val="17"/>
              </w:rPr>
              <w:t xml:space="preserve">Backend Dev (B)</w:t>
            </w:r>
          </w:p>
        </w:tc>
        <w:tc>
          <w:tcPr>
            <w:tcW w:type="dxa" w:w="15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Courier New" w:cs="Courier New" w:eastAsia="Courier New" w:hAnsi="Courier New"/>
                <w:color w:val="374151"/>
                <w:sz w:val="17"/>
                <w:szCs w:val="17"/>
              </w:rPr>
              <w:t xml:space="preserve">models/Question.js</w:t>
            </w:r>
          </w:p>
        </w:tc>
        <w:tc>
          <w:tcPr>
            <w:tcW w:type="dxa" w:w="45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111827"/>
                <w:sz w:val="18"/>
                <w:szCs w:val="18"/>
              </w:rPr>
              <w:t xml:space="preserve">Add hintNudge, hintClue, hintCost fields to MongoDB question schema with defaults.</w:t>
            </w:r>
          </w:p>
        </w:tc>
        <w:tc>
          <w:tcPr>
            <w:tcW w:type="dxa" w:w="11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374151"/>
                <w:sz w:val="17"/>
                <w:szCs w:val="17"/>
              </w:rPr>
              <w:t xml:space="preserve">20 min</w:t>
            </w:r>
          </w:p>
        </w:tc>
      </w:tr>
    </w:tbl>
    <w:p/>
    <w:p>
      <w:pPr>
        <w:spacing w:after="80" w:before="200"/>
      </w:pPr>
      <w:r>
        <w:rPr>
          <w:rFonts w:ascii="Arial" w:cs="Arial" w:eastAsia="Arial" w:hAnsi="Arial"/>
          <w:b/>
          <w:bCs/>
          <w:color w:val="374151"/>
          <w:sz w:val="24"/>
          <w:szCs w:val="24"/>
        </w:rPr>
        <w:t xml:space="preserve">Phase 1 API Contract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000"/>
        <w:gridCol w:w="6160"/>
      </w:tblGrid>
      <w:tr>
        <w:tc>
          <w:tcPr>
            <w:tcW w:type="dxa" w:w="2200"/>
            <w:tcBorders>
              <w:top w:val="single" w:color="DDDDDD" w:sz="1"/>
              <w:left w:val="single" w:color="DDDDDD" w:sz="1"/>
              <w:bottom w:val="single" w:color="DDDDDD" w:sz="1"/>
              <w:right w:val="single" w:color="DDDDDD" w:sz="1"/>
            </w:tcBorders>
            <w:shd w:fill="1E3A5F" w:val="clear"/>
            <w:tcMar>
              <w:top w:type="dxa" w:w="60"/>
              <w:left w:type="dxa" w:w="120"/>
              <w:bottom w:type="dxa" w:w="60"/>
              <w:right w:type="dxa" w:w="120"/>
            </w:tcMar>
          </w:tcPr>
          <w:p>
            <w:r>
              <w:rPr>
                <w:rFonts w:ascii="Arial" w:cs="Arial" w:eastAsia="Arial" w:hAnsi="Arial"/>
                <w:b/>
                <w:bCs/>
                <w:color w:val="FFFFFF"/>
                <w:sz w:val="18"/>
                <w:szCs w:val="18"/>
              </w:rPr>
              <w:t xml:space="preserve">Endpoint</w:t>
            </w:r>
          </w:p>
        </w:tc>
        <w:tc>
          <w:tcPr>
            <w:tcW w:type="dxa" w:w="1000"/>
            <w:tcBorders>
              <w:top w:val="single" w:color="DDDDDD" w:sz="1"/>
              <w:left w:val="single" w:color="DDDDDD" w:sz="1"/>
              <w:bottom w:val="single" w:color="DDDDDD" w:sz="1"/>
              <w:right w:val="single" w:color="DDDDDD" w:sz="1"/>
            </w:tcBorders>
            <w:shd w:fill="1E3A5F" w:val="clear"/>
            <w:tcMar>
              <w:top w:type="dxa" w:w="60"/>
              <w:left w:type="dxa" w:w="120"/>
              <w:bottom w:type="dxa" w:w="60"/>
              <w:right w:type="dxa" w:w="120"/>
            </w:tcMar>
          </w:tcPr>
          <w:p>
            <w:r>
              <w:rPr>
                <w:rFonts w:ascii="Arial" w:cs="Arial" w:eastAsia="Arial" w:hAnsi="Arial"/>
                <w:b/>
                <w:bCs/>
                <w:color w:val="FFFFFF"/>
                <w:sz w:val="18"/>
                <w:szCs w:val="18"/>
              </w:rPr>
              <w:t xml:space="preserve">Method</w:t>
            </w:r>
          </w:p>
        </w:tc>
        <w:tc>
          <w:tcPr>
            <w:tcW w:type="dxa" w:w="6160"/>
            <w:tcBorders>
              <w:top w:val="single" w:color="DDDDDD" w:sz="1"/>
              <w:left w:val="single" w:color="DDDDDD" w:sz="1"/>
              <w:bottom w:val="single" w:color="DDDDDD" w:sz="1"/>
              <w:right w:val="single" w:color="DDDDDD" w:sz="1"/>
            </w:tcBorders>
            <w:shd w:fill="1E3A5F" w:val="clear"/>
            <w:tcMar>
              <w:top w:type="dxa" w:w="60"/>
              <w:left w:type="dxa" w:w="120"/>
              <w:bottom w:type="dxa" w:w="60"/>
              <w:right w:type="dxa" w:w="120"/>
            </w:tcMar>
          </w:tcPr>
          <w:p>
            <w:r>
              <w:rPr>
                <w:rFonts w:ascii="Arial" w:cs="Arial" w:eastAsia="Arial" w:hAnsi="Arial"/>
                <w:b/>
                <w:bCs/>
                <w:color w:val="FFFFFF"/>
                <w:sz w:val="18"/>
                <w:szCs w:val="18"/>
              </w:rPr>
              <w:t xml:space="preserve">Purpose &amp; Payload</w:t>
            </w:r>
          </w:p>
        </w:tc>
      </w:tr>
      <w:tr>
        <w:tc>
          <w:tcPr>
            <w:tcW w:type="dxa" w:w="22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Courier New" w:cs="Courier New" w:eastAsia="Courier New" w:hAnsi="Courier New"/>
                <w:color w:val="1D4ED8"/>
                <w:sz w:val="17"/>
                <w:szCs w:val="17"/>
              </w:rPr>
              <w:t xml:space="preserve">/api/ai/hint</w:t>
            </w:r>
          </w:p>
        </w:tc>
        <w:tc>
          <w:tcPr>
            <w:tcW w:type="dxa" w:w="1000"/>
            <w:tcBorders>
              <w:top w:val="single" w:color="DDDDDD" w:sz="1"/>
              <w:left w:val="single" w:color="DDDDDD" w:sz="1"/>
              <w:bottom w:val="single" w:color="DDDDDD" w:sz="1"/>
              <w:right w:val="single" w:color="DDDDDD" w:sz="1"/>
            </w:tcBorders>
            <w:shd w:fill="2563EB" w:val="clear"/>
            <w:tcMar>
              <w:top w:type="dxa" w:w="60"/>
              <w:left w:type="dxa" w:w="120"/>
              <w:bottom w:type="dxa" w:w="60"/>
              <w:right w:type="dxa" w:w="120"/>
            </w:tcMar>
          </w:tcPr>
          <w:p>
            <w:pPr>
              <w:jc w:val="center"/>
            </w:pPr>
            <w:r>
              <w:rPr>
                <w:rFonts w:ascii="Arial" w:cs="Arial" w:eastAsia="Arial" w:hAnsi="Arial"/>
                <w:b/>
                <w:bCs/>
                <w:color w:val="2563EB"/>
                <w:sz w:val="17"/>
                <w:szCs w:val="17"/>
              </w:rPr>
              <w:t xml:space="preserve">POST</w:t>
            </w:r>
          </w:p>
        </w:tc>
        <w:tc>
          <w:tcPr>
            <w:tcW w:type="dxa" w:w="61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374151"/>
                <w:sz w:val="18"/>
                <w:szCs w:val="18"/>
              </w:rPr>
              <w:t xml:space="preserve">Body: { questionText, correctAnswer, userCurrentState, hintLevel, conceptTag }. Returns: { hint: string }. Proxies to Claude Haiku. Level 3 only.</w:t>
            </w:r>
          </w:p>
        </w:tc>
      </w:tr>
      <w:tr>
        <w:tc>
          <w:tcPr>
            <w:tcW w:type="dxa" w:w="22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Courier New" w:cs="Courier New" w:eastAsia="Courier New" w:hAnsi="Courier New"/>
                <w:color w:val="1D4ED8"/>
                <w:sz w:val="17"/>
                <w:szCs w:val="17"/>
              </w:rPr>
              <w:t xml:space="preserve">/api/ai/explain</w:t>
            </w:r>
          </w:p>
        </w:tc>
        <w:tc>
          <w:tcPr>
            <w:tcW w:type="dxa" w:w="1000"/>
            <w:tcBorders>
              <w:top w:val="single" w:color="DDDDDD" w:sz="1"/>
              <w:left w:val="single" w:color="DDDDDD" w:sz="1"/>
              <w:bottom w:val="single" w:color="DDDDDD" w:sz="1"/>
              <w:right w:val="single" w:color="DDDDDD" w:sz="1"/>
            </w:tcBorders>
            <w:shd w:fill="2563EB" w:val="clear"/>
            <w:tcMar>
              <w:top w:type="dxa" w:w="60"/>
              <w:left w:type="dxa" w:w="120"/>
              <w:bottom w:type="dxa" w:w="60"/>
              <w:right w:type="dxa" w:w="120"/>
            </w:tcMar>
          </w:tcPr>
          <w:p>
            <w:pPr>
              <w:jc w:val="center"/>
            </w:pPr>
            <w:r>
              <w:rPr>
                <w:rFonts w:ascii="Arial" w:cs="Arial" w:eastAsia="Arial" w:hAnsi="Arial"/>
                <w:b/>
                <w:bCs/>
                <w:color w:val="2563EB"/>
                <w:sz w:val="17"/>
                <w:szCs w:val="17"/>
              </w:rPr>
              <w:t xml:space="preserve">POST</w:t>
            </w:r>
          </w:p>
        </w:tc>
        <w:tc>
          <w:tcPr>
            <w:tcW w:type="dxa" w:w="61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374151"/>
                <w:sz w:val="18"/>
                <w:szCs w:val="18"/>
              </w:rPr>
              <w:t xml:space="preserve">Existing endpoint — move API key from Flutter binary to here. Body: { question, correctAnswer, userAnswer, codeContext }. Returns: { explanation }</w:t>
            </w:r>
          </w:p>
        </w:tc>
      </w:tr>
    </w:tbl>
    <w:p/>
    <w:p/>
    <w:p>
      <w:pPr>
        <w:pBdr>
          <w:bottom w:val="single" w:color="E5E7EB" w:sz="4" w:space="1"/>
        </w:pBdr>
        <w:spacing w:after="16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8B5CF6" w:val="clear"/>
            <w:tcMar>
              <w:top w:type="dxa" w:w="200"/>
              <w:left w:type="dxa" w:w="300"/>
              <w:bottom w:type="dxa" w:w="200"/>
              <w:right w:type="dxa" w:w="300"/>
            </w:tcMar>
          </w:tcPr>
          <w:p>
            <w:pPr>
              <w:jc w:val="left"/>
            </w:pPr>
            <w:r>
              <w:rPr>
                <w:rFonts w:ascii="Arial" w:cs="Arial" w:eastAsia="Arial" w:hAnsi="Arial"/>
                <w:b/>
                <w:bCs/>
                <w:color w:val="FFFFFF"/>
                <w:sz w:val="28"/>
                <w:szCs w:val="28"/>
              </w:rPr>
              <w:t xml:space="preserve">PHASE 2  ·  </w:t>
            </w:r>
            <w:r>
              <w:rPr>
                <w:rFonts w:ascii="Arial" w:cs="Arial" w:eastAsia="Arial" w:hAnsi="Arial"/>
                <w:b/>
                <w:bCs/>
                <w:color w:val="FFFFFF"/>
                <w:sz w:val="32"/>
                <w:szCs w:val="32"/>
              </w:rPr>
              <w:t xml:space="preserve">Syntax Toggle — Bridge to Real IDEs</w:t>
            </w:r>
          </w:p>
          <w:p>
            <w:pPr>
              <w:jc w:val="left"/>
            </w:pPr>
            <w:r>
              <w:rPr>
                <w:rFonts w:ascii="Arial" w:cs="Arial" w:eastAsia="Arial" w:hAnsi="Arial"/>
                <w:color w:val="E0F2FE"/>
                <w:sz w:val="20"/>
                <w:szCs w:val="20"/>
              </w:rPr>
              <w:t xml:space="preserve">As user builds answers in blocks, real code generates live on screen</w:t>
            </w:r>
          </w:p>
        </w:tc>
      </w:tr>
    </w:tbl>
    <w:p/>
    <w:p>
      <w:pPr>
        <w:pStyle w:val="Heading2"/>
        <w:spacing w:after="120" w:before="280"/>
      </w:pPr>
      <w:r>
        <w:rPr>
          <w:rFonts w:ascii="Arial" w:cs="Arial" w:eastAsia="Arial" w:hAnsi="Arial"/>
          <w:b/>
          <w:bCs/>
          <w:color w:val="1D4ED8"/>
          <w:sz w:val="28"/>
          <w:szCs w:val="28"/>
        </w:rPr>
        <w:t xml:space="preserve">The Core Innovation</w:t>
      </w:r>
    </w:p>
    <w:p>
      <w:pPr>
        <w:spacing w:after="80" w:before="60"/>
      </w:pPr>
      <w:r>
        <w:rPr>
          <w:rFonts w:ascii="Arial" w:cs="Arial" w:eastAsia="Arial" w:hAnsi="Arial"/>
          <w:sz w:val="22"/>
          <w:szCs w:val="22"/>
        </w:rPr>
        <w:t xml:space="preserve">Your pitch described this as the most unique differentiator: "As a child masters the logic blocks, they can toggle a switch to see the actual Python or JavaScript code generate in real-time." This is the feature that makes CodeQuest genuinely different from every competitor including Scratch, Blockly, and Codecademy.</w:t>
      </w:r>
    </w:p>
    <w:p/>
    <w:p>
      <w:pPr>
        <w:spacing w:after="80" w:before="200"/>
      </w:pPr>
      <w:r>
        <w:rPr>
          <w:rFonts w:ascii="Arial" w:cs="Arial" w:eastAsia="Arial" w:hAnsi="Arial"/>
          <w:b/>
          <w:bCs/>
          <w:color w:val="374151"/>
          <w:sz w:val="24"/>
          <w:szCs w:val="24"/>
        </w:rPr>
        <w:t xml:space="preserve">How It Works — The Code Generator Engine</w:t>
      </w:r>
    </w:p>
    <w:p>
      <w:pPr>
        <w:spacing w:after="80" w:before="60"/>
      </w:pPr>
      <w:r>
        <w:rPr>
          <w:rFonts w:ascii="Arial" w:cs="Arial" w:eastAsia="Arial" w:hAnsi="Arial"/>
          <w:sz w:val="22"/>
          <w:szCs w:val="22"/>
        </w:rPr>
        <w:t xml:space="preserve">A CodeGenerator class maps each question type and user answer state to real syntax. It fires on every setState() in quiz_screen.dart, so the code preview updates live as the user drags tokens or types.</w:t>
      </w:r>
    </w:p>
    <w:p>
      <w:pPr>
        <w:spacing w:after="60" w:before="60"/>
        <w:ind w:left="720"/>
      </w:pPr>
      <w:r>
        <w:rPr>
          <w:rFonts w:ascii="Courier New" w:cs="Courier New" w:eastAsia="Courier New" w:hAnsi="Courier New"/>
          <w:color w:val="1e40af"/>
          <w:sz w:val="18"/>
          <w:szCs w:val="18"/>
        </w:rPr>
        <w:t xml:space="preserve">// lib/services/code_generator.dart  (NEW FILE)</w:t>
      </w:r>
    </w:p>
    <w:p>
      <w:pPr>
        <w:spacing w:after="60" w:before="60"/>
        <w:ind w:left="720"/>
      </w:pPr>
      <w:r>
        <w:rPr>
          <w:rFonts w:ascii="Courier New" w:cs="Courier New" w:eastAsia="Courier New" w:hAnsi="Courier New"/>
          <w:color w:val="1e40af"/>
          <w:sz w:val="18"/>
          <w:szCs w:val="18"/>
        </w:rPr>
        <w:t xml:space="preserve">class CodeGenerator {</w:t>
      </w:r>
    </w:p>
    <w:p>
      <w:pPr>
        <w:spacing w:after="60" w:before="60"/>
        <w:ind w:left="720"/>
      </w:pPr>
      <w:r>
        <w:rPr>
          <w:rFonts w:ascii="Courier New" w:cs="Courier New" w:eastAsia="Courier New" w:hAnsi="Courier New"/>
          <w:color w:val="1e40af"/>
          <w:sz w:val="18"/>
          <w:szCs w:val="18"/>
        </w:rPr>
        <w:t xml:space="preserve">  static String generate({</w:t>
      </w:r>
    </w:p>
    <w:p>
      <w:pPr>
        <w:spacing w:after="60" w:before="60"/>
        <w:ind w:left="720"/>
      </w:pPr>
      <w:r>
        <w:rPr>
          <w:rFonts w:ascii="Courier New" w:cs="Courier New" w:eastAsia="Courier New" w:hAnsi="Courier New"/>
          <w:color w:val="1e40af"/>
          <w:sz w:val="18"/>
          <w:szCs w:val="18"/>
        </w:rPr>
        <w:t xml:space="preserve">    required QuizQuestion question,</w:t>
      </w:r>
    </w:p>
    <w:p>
      <w:pPr>
        <w:spacing w:after="60" w:before="60"/>
        <w:ind w:left="720"/>
      </w:pPr>
      <w:r>
        <w:rPr>
          <w:rFonts w:ascii="Courier New" w:cs="Courier New" w:eastAsia="Courier New" w:hAnsi="Courier New"/>
          <w:color w:val="1e40af"/>
          <w:sz w:val="18"/>
          <w:szCs w:val="18"/>
        </w:rPr>
        <w:t xml:space="preserve">    required String language,        // "c", "python", "javascript", "cpp"</w:t>
      </w:r>
    </w:p>
    <w:p>
      <w:pPr>
        <w:spacing w:after="60" w:before="60"/>
        <w:ind w:left="720"/>
      </w:pPr>
      <w:r>
        <w:rPr>
          <w:rFonts w:ascii="Courier New" w:cs="Courier New" w:eastAsia="Courier New" w:hAnsi="Courier New"/>
          <w:color w:val="1e40af"/>
          <w:sz w:val="18"/>
          <w:szCs w:val="18"/>
        </w:rPr>
        <w:t xml:space="preserve">    required List&lt;String&gt; placed,    // current drag-drop state</w:t>
      </w:r>
    </w:p>
    <w:p>
      <w:pPr>
        <w:spacing w:after="60" w:before="60"/>
        <w:ind w:left="720"/>
      </w:pPr>
      <w:r>
        <w:rPr>
          <w:rFonts w:ascii="Courier New" w:cs="Courier New" w:eastAsia="Courier New" w:hAnsi="Courier New"/>
          <w:color w:val="1e40af"/>
          <w:sz w:val="18"/>
          <w:szCs w:val="18"/>
        </w:rPr>
        <w:t xml:space="preserve">    required String userTyped,       // fill-blank state</w:t>
      </w:r>
    </w:p>
    <w:p>
      <w:pPr>
        <w:spacing w:after="60" w:before="60"/>
        <w:ind w:left="720"/>
      </w:pPr>
      <w:r>
        <w:rPr>
          <w:rFonts w:ascii="Courier New" w:cs="Courier New" w:eastAsia="Courier New" w:hAnsi="Courier New"/>
          <w:color w:val="1e40af"/>
          <w:sz w:val="18"/>
          <w:szCs w:val="18"/>
        </w:rPr>
        <w:t xml:space="preserve">  }) {</w:t>
      </w:r>
    </w:p>
    <w:p>
      <w:pPr>
        <w:spacing w:after="60" w:before="60"/>
        <w:ind w:left="720"/>
      </w:pPr>
      <w:r>
        <w:rPr>
          <w:rFonts w:ascii="Courier New" w:cs="Courier New" w:eastAsia="Courier New" w:hAnsi="Courier New"/>
          <w:color w:val="1e40af"/>
          <w:sz w:val="18"/>
          <w:szCs w:val="18"/>
        </w:rPr>
        <w:t xml:space="preserve">    // Fills the codeTemplate blanks with user's current tokens</w:t>
      </w:r>
    </w:p>
    <w:p>
      <w:pPr>
        <w:spacing w:after="60" w:before="60"/>
        <w:ind w:left="720"/>
      </w:pPr>
      <w:r>
        <w:rPr>
          <w:rFonts w:ascii="Courier New" w:cs="Courier New" w:eastAsia="Courier New" w:hAnsi="Courier New"/>
          <w:color w:val="1e40af"/>
          <w:sz w:val="18"/>
          <w:szCs w:val="18"/>
        </w:rPr>
        <w:t xml:space="preserve">    // Returns syntax-highlighted code string</w:t>
      </w:r>
    </w:p>
    <w:p>
      <w:pPr>
        <w:spacing w:after="60" w:before="60"/>
        <w:ind w:left="720"/>
      </w:pPr>
      <w:r>
        <w:rPr>
          <w:rFonts w:ascii="Courier New" w:cs="Courier New" w:eastAsia="Courier New" w:hAnsi="Courier New"/>
          <w:color w:val="1e40af"/>
          <w:sz w:val="18"/>
          <w:szCs w:val="18"/>
        </w:rPr>
        <w:t xml:space="preserve">  }</w:t>
      </w:r>
    </w:p>
    <w:p>
      <w:pPr>
        <w:spacing w:after="60" w:before="60"/>
        <w:ind w:left="720"/>
      </w:pPr>
      <w:r>
        <w:rPr>
          <w:rFonts w:ascii="Courier New" w:cs="Courier New" w:eastAsia="Courier New" w:hAnsi="Courier New"/>
          <w:color w:val="1e40af"/>
          <w:sz w:val="18"/>
          <w:szCs w:val="18"/>
        </w:rPr>
        <w:t xml:space="preserve">}</w:t>
      </w:r>
    </w:p>
    <w:p/>
    <w:p>
      <w:pPr>
        <w:spacing w:after="80" w:before="200"/>
      </w:pPr>
      <w:r>
        <w:rPr>
          <w:rFonts w:ascii="Arial" w:cs="Arial" w:eastAsia="Arial" w:hAnsi="Arial"/>
          <w:b/>
          <w:bCs/>
          <w:color w:val="374151"/>
          <w:sz w:val="24"/>
          <w:szCs w:val="24"/>
        </w:rPr>
        <w:t xml:space="preserve">UI: Split View with Toggle</w:t>
      </w:r>
    </w:p>
    <w:p>
      <w:pPr>
        <w:spacing w:after="80" w:before="60"/>
      </w:pPr>
      <w:r>
        <w:rPr>
          <w:rFonts w:ascii="Arial" w:cs="Arial" w:eastAsia="Arial" w:hAnsi="Arial"/>
          <w:sz w:val="22"/>
          <w:szCs w:val="22"/>
        </w:rPr>
        <w:t xml:space="preserve">A toggle button in the quiz AppBar switches between "Block Mode" (current UI) and "Code Mode" (shows generated syntax). In Code Mode, the question area shows a live code editor view using flutter_highlight.</w:t>
      </w:r>
    </w:p>
    <w:p>
      <w:pPr>
        <w:spacing w:after="60" w:before="60"/>
        <w:ind w:left="720"/>
      </w:pPr>
      <w:r>
        <w:rPr>
          <w:rFonts w:ascii="Courier New" w:cs="Courier New" w:eastAsia="Courier New" w:hAnsi="Courier New"/>
          <w:color w:val="1e40af"/>
          <w:sz w:val="18"/>
          <w:szCs w:val="18"/>
        </w:rPr>
        <w:t xml:space="preserve">// pubspec.yaml — add:</w:t>
      </w:r>
    </w:p>
    <w:p>
      <w:pPr>
        <w:spacing w:after="60" w:before="60"/>
        <w:ind w:left="720"/>
      </w:pPr>
      <w:r>
        <w:rPr>
          <w:rFonts w:ascii="Courier New" w:cs="Courier New" w:eastAsia="Courier New" w:hAnsi="Courier New"/>
          <w:color w:val="1e40af"/>
          <w:sz w:val="18"/>
          <w:szCs w:val="18"/>
        </w:rPr>
        <w:t xml:space="preserve">flutter_highlight: ^0.7.0   // syntax highlighting</w:t>
      </w:r>
    </w:p>
    <w:p>
      <w:pPr>
        <w:spacing w:after="60" w:before="60"/>
        <w:ind w:left="720"/>
      </w:pPr>
      <w:r>
        <w:rPr>
          <w:rFonts w:ascii="Courier New" w:cs="Courier New" w:eastAsia="Courier New" w:hAnsi="Courier New"/>
          <w:color w:val="1e40af"/>
          <w:sz w:val="18"/>
          <w:szCs w:val="18"/>
        </w:rPr>
        <w:t xml:space="preserve"/>
      </w:r>
    </w:p>
    <w:p>
      <w:pPr>
        <w:spacing w:after="60" w:before="60"/>
        <w:ind w:left="720"/>
      </w:pPr>
      <w:r>
        <w:rPr>
          <w:rFonts w:ascii="Courier New" w:cs="Courier New" w:eastAsia="Courier New" w:hAnsi="Courier New"/>
          <w:color w:val="1e40af"/>
          <w:sz w:val="18"/>
          <w:szCs w:val="18"/>
        </w:rPr>
        <w:t xml:space="preserve">// In quiz_screen.dart, add to AppBar actions:</w:t>
      </w:r>
    </w:p>
    <w:p>
      <w:pPr>
        <w:spacing w:after="60" w:before="60"/>
        <w:ind w:left="720"/>
      </w:pPr>
      <w:r>
        <w:rPr>
          <w:rFonts w:ascii="Courier New" w:cs="Courier New" w:eastAsia="Courier New" w:hAnsi="Courier New"/>
          <w:color w:val="1e40af"/>
          <w:sz w:val="18"/>
          <w:szCs w:val="18"/>
        </w:rPr>
        <w:t xml:space="preserve">IconButton(</w:t>
      </w:r>
    </w:p>
    <w:p>
      <w:pPr>
        <w:spacing w:after="60" w:before="60"/>
        <w:ind w:left="720"/>
      </w:pPr>
      <w:r>
        <w:rPr>
          <w:rFonts w:ascii="Courier New" w:cs="Courier New" w:eastAsia="Courier New" w:hAnsi="Courier New"/>
          <w:color w:val="1e40af"/>
          <w:sz w:val="18"/>
          <w:szCs w:val="18"/>
        </w:rPr>
        <w:t xml:space="preserve">  icon: Icon(_showCode ? Icons.view_module : Icons.code),</w:t>
      </w:r>
    </w:p>
    <w:p>
      <w:pPr>
        <w:spacing w:after="60" w:before="60"/>
        <w:ind w:left="720"/>
      </w:pPr>
      <w:r>
        <w:rPr>
          <w:rFonts w:ascii="Courier New" w:cs="Courier New" w:eastAsia="Courier New" w:hAnsi="Courier New"/>
          <w:color w:val="1e40af"/>
          <w:sz w:val="18"/>
          <w:szCs w:val="18"/>
        </w:rPr>
        <w:t xml:space="preserve">  onPressed: () =&gt; setState(() =&gt; _showCode = !_showCode),</w:t>
      </w:r>
    </w:p>
    <w:p>
      <w:pPr>
        <w:spacing w:after="60" w:before="60"/>
        <w:ind w:left="720"/>
      </w:pPr>
      <w:r>
        <w:rPr>
          <w:rFonts w:ascii="Courier New" w:cs="Courier New" w:eastAsia="Courier New" w:hAnsi="Courier New"/>
          <w:color w:val="1e40af"/>
          <w:sz w:val="18"/>
          <w:szCs w:val="18"/>
        </w:rPr>
        <w:t xml:space="preserve">)</w:t>
      </w:r>
    </w:p>
    <w:p>
      <w:pPr>
        <w:spacing w:after="60" w:before="60"/>
        <w:ind w:left="720"/>
      </w:pPr>
      <w:r>
        <w:rPr>
          <w:rFonts w:ascii="Courier New" w:cs="Courier New" w:eastAsia="Courier New" w:hAnsi="Courier New"/>
          <w:color w:val="1e40af"/>
          <w:sz w:val="18"/>
          <w:szCs w:val="18"/>
        </w:rPr>
        <w:t xml:space="preserve">// When _showCode is true, replace question body with:</w:t>
      </w:r>
    </w:p>
    <w:p>
      <w:pPr>
        <w:spacing w:after="60" w:before="60"/>
        <w:ind w:left="720"/>
      </w:pPr>
      <w:r>
        <w:rPr>
          <w:rFonts w:ascii="Courier New" w:cs="Courier New" w:eastAsia="Courier New" w:hAnsi="Courier New"/>
          <w:color w:val="1e40af"/>
          <w:sz w:val="18"/>
          <w:szCs w:val="18"/>
        </w:rPr>
        <w:t xml:space="preserve">HightlightView(</w:t>
      </w:r>
    </w:p>
    <w:p>
      <w:pPr>
        <w:spacing w:after="60" w:before="60"/>
        <w:ind w:left="720"/>
      </w:pPr>
      <w:r>
        <w:rPr>
          <w:rFonts w:ascii="Courier New" w:cs="Courier New" w:eastAsia="Courier New" w:hAnsi="Courier New"/>
          <w:color w:val="1e40af"/>
          <w:sz w:val="18"/>
          <w:szCs w:val="18"/>
        </w:rPr>
        <w:t xml:space="preserve">  CodeGenerator.generate(question, language, placed, typed),</w:t>
      </w:r>
    </w:p>
    <w:p>
      <w:pPr>
        <w:spacing w:after="60" w:before="60"/>
        <w:ind w:left="720"/>
      </w:pPr>
      <w:r>
        <w:rPr>
          <w:rFonts w:ascii="Courier New" w:cs="Courier New" w:eastAsia="Courier New" w:hAnsi="Courier New"/>
          <w:color w:val="1e40af"/>
          <w:sz w:val="18"/>
          <w:szCs w:val="18"/>
        </w:rPr>
        <w:t xml:space="preserve">  language: currentLanguage, theme: atomOneDarkTheme,</w:t>
      </w:r>
    </w:p>
    <w:p>
      <w:pPr>
        <w:spacing w:after="60" w:before="60"/>
        <w:ind w:left="720"/>
      </w:pPr>
      <w:r>
        <w:rPr>
          <w:rFonts w:ascii="Courier New" w:cs="Courier New" w:eastAsia="Courier New" w:hAnsi="Courier New"/>
          <w:color w:val="1e40af"/>
          <w:sz w:val="18"/>
          <w:szCs w:val="18"/>
        </w:rPr>
        <w:t xml:space="preserve">)</w:t>
      </w:r>
    </w:p>
    <w:p/>
    <w:p>
      <w:pPr>
        <w:spacing w:after="80" w:before="200"/>
      </w:pPr>
      <w:r>
        <w:rPr>
          <w:rFonts w:ascii="Arial" w:cs="Arial" w:eastAsia="Arial" w:hAnsi="Arial"/>
          <w:b/>
          <w:bCs/>
          <w:color w:val="374151"/>
          <w:sz w:val="24"/>
          <w:szCs w:val="24"/>
        </w:rPr>
        <w:t xml:space="preserve">Language-Specific Templates</w:t>
      </w:r>
    </w:p>
    <w:p>
      <w:pPr>
        <w:spacing w:after="80" w:before="60"/>
      </w:pPr>
      <w:r>
        <w:rPr>
          <w:rFonts w:ascii="Arial" w:cs="Arial" w:eastAsia="Arial" w:hAnsi="Arial"/>
          <w:sz w:val="22"/>
          <w:szCs w:val="22"/>
        </w:rPr>
        <w:t xml:space="preserve">Each concept has a template per language. The generator fills the blanks from user state and returns runnable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3900"/>
        <w:gridCol w:w="3900"/>
      </w:tblGrid>
      <w:tr>
        <w:tc>
          <w:tcPr>
            <w:tcW w:type="dxa" w:w="1560"/>
            <w:tcBorders>
              <w:top w:val="single" w:color="DDDDDD" w:sz="1"/>
              <w:left w:val="single" w:color="DDDDDD" w:sz="1"/>
              <w:bottom w:val="single" w:color="DDDDDD" w:sz="1"/>
              <w:right w:val="single" w:color="DDDDDD" w:sz="1"/>
            </w:tcBorders>
            <w:shd w:fill="1E3A5F" w:val="clear"/>
            <w:tcMar>
              <w:top w:type="dxa" w:w="60"/>
              <w:left w:type="dxa" w:w="120"/>
              <w:bottom w:type="dxa" w:w="60"/>
              <w:right w:type="dxa" w:w="120"/>
            </w:tcMar>
          </w:tcPr>
          <w:p>
            <w:r>
              <w:rPr>
                <w:rFonts w:ascii="Arial" w:cs="Arial" w:eastAsia="Arial" w:hAnsi="Arial"/>
                <w:b/>
                <w:bCs/>
                <w:color w:val="FFFFFF"/>
                <w:sz w:val="18"/>
                <w:szCs w:val="18"/>
              </w:rPr>
              <w:t xml:space="preserve">Concept</w:t>
            </w:r>
          </w:p>
        </w:tc>
        <w:tc>
          <w:tcPr>
            <w:tcW w:type="dxa" w:w="3900"/>
            <w:tcBorders>
              <w:top w:val="single" w:color="DDDDDD" w:sz="1"/>
              <w:left w:val="single" w:color="DDDDDD" w:sz="1"/>
              <w:bottom w:val="single" w:color="DDDDDD" w:sz="1"/>
              <w:right w:val="single" w:color="DDDDDD" w:sz="1"/>
            </w:tcBorders>
            <w:shd w:fill="1E3A5F" w:val="clear"/>
            <w:tcMar>
              <w:top w:type="dxa" w:w="60"/>
              <w:left w:type="dxa" w:w="120"/>
              <w:bottom w:type="dxa" w:w="60"/>
              <w:right w:type="dxa" w:w="120"/>
            </w:tcMar>
          </w:tcPr>
          <w:p>
            <w:r>
              <w:rPr>
                <w:rFonts w:ascii="Arial" w:cs="Arial" w:eastAsia="Arial" w:hAnsi="Arial"/>
                <w:b/>
                <w:bCs/>
                <w:color w:val="FFFFFF"/>
                <w:sz w:val="18"/>
                <w:szCs w:val="18"/>
              </w:rPr>
              <w:t xml:space="preserve">C Template</w:t>
            </w:r>
          </w:p>
        </w:tc>
        <w:tc>
          <w:tcPr>
            <w:tcW w:type="dxa" w:w="3900"/>
            <w:tcBorders>
              <w:top w:val="single" w:color="DDDDDD" w:sz="1"/>
              <w:left w:val="single" w:color="DDDDDD" w:sz="1"/>
              <w:bottom w:val="single" w:color="DDDDDD" w:sz="1"/>
              <w:right w:val="single" w:color="DDDDDD" w:sz="1"/>
            </w:tcBorders>
            <w:shd w:fill="1E3A5F" w:val="clear"/>
            <w:tcMar>
              <w:top w:type="dxa" w:w="60"/>
              <w:left w:type="dxa" w:w="120"/>
              <w:bottom w:type="dxa" w:w="60"/>
              <w:right w:type="dxa" w:w="120"/>
            </w:tcMar>
          </w:tcPr>
          <w:p>
            <w:r>
              <w:rPr>
                <w:rFonts w:ascii="Arial" w:cs="Arial" w:eastAsia="Arial" w:hAnsi="Arial"/>
                <w:b/>
                <w:bCs/>
                <w:color w:val="FFFFFF"/>
                <w:sz w:val="18"/>
                <w:szCs w:val="18"/>
              </w:rPr>
              <w:t xml:space="preserve">Python Template</w:t>
            </w:r>
          </w:p>
        </w:tc>
      </w:tr>
      <w:tr>
        <w:tc>
          <w:tcPr>
            <w:tcW w:type="dxa" w:w="15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b/>
                <w:bCs/>
                <w:color w:val="374151"/>
                <w:sz w:val="17"/>
                <w:szCs w:val="17"/>
              </w:rPr>
              <w:t xml:space="preserve">Entry Point</w:t>
            </w:r>
          </w:p>
        </w:tc>
        <w:tc>
          <w:tcPr>
            <w:tcW w:type="dxa" w:w="39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Courier New" w:cs="Courier New" w:eastAsia="Courier New" w:hAnsi="Courier New"/>
                <w:color w:val="1D4ED8"/>
                <w:sz w:val="16"/>
                <w:szCs w:val="16"/>
              </w:rPr>
              <w:t xml:space="preserve">int main(void) {
    [user_code]
    return 0;
}</w:t>
            </w:r>
          </w:p>
        </w:tc>
        <w:tc>
          <w:tcPr>
            <w:tcW w:type="dxa" w:w="39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Courier New" w:cs="Courier New" w:eastAsia="Courier New" w:hAnsi="Courier New"/>
                <w:color w:val="059669"/>
                <w:sz w:val="16"/>
                <w:szCs w:val="16"/>
              </w:rPr>
              <w:t xml:space="preserve">def main():
    [user_code]
if __name__ == "__main__":
    main()</w:t>
            </w:r>
          </w:p>
        </w:tc>
      </w:tr>
      <w:tr>
        <w:tc>
          <w:tcPr>
            <w:tcW w:type="dxa" w:w="15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b/>
                <w:bCs/>
                <w:color w:val="374151"/>
                <w:sz w:val="17"/>
                <w:szCs w:val="17"/>
              </w:rPr>
              <w:t xml:space="preserve">Variable</w:t>
            </w:r>
          </w:p>
        </w:tc>
        <w:tc>
          <w:tcPr>
            <w:tcW w:type="dxa" w:w="39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Courier New" w:cs="Courier New" w:eastAsia="Courier New" w:hAnsi="Courier New"/>
                <w:color w:val="1D4ED8"/>
                <w:sz w:val="16"/>
                <w:szCs w:val="16"/>
              </w:rPr>
              <w:t xml:space="preserve">[type] [name] = [value];</w:t>
            </w:r>
          </w:p>
        </w:tc>
        <w:tc>
          <w:tcPr>
            <w:tcW w:type="dxa" w:w="39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Courier New" w:cs="Courier New" w:eastAsia="Courier New" w:hAnsi="Courier New"/>
                <w:color w:val="059669"/>
                <w:sz w:val="16"/>
                <w:szCs w:val="16"/>
              </w:rPr>
              <w:t xml:space="preserve">[name] = [value]</w:t>
            </w:r>
          </w:p>
        </w:tc>
      </w:tr>
      <w:tr>
        <w:tc>
          <w:tcPr>
            <w:tcW w:type="dxa" w:w="15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b/>
                <w:bCs/>
                <w:color w:val="374151"/>
                <w:sz w:val="17"/>
                <w:szCs w:val="17"/>
              </w:rPr>
              <w:t xml:space="preserve">Print</w:t>
            </w:r>
          </w:p>
        </w:tc>
        <w:tc>
          <w:tcPr>
            <w:tcW w:type="dxa" w:w="39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Courier New" w:cs="Courier New" w:eastAsia="Courier New" w:hAnsi="Courier New"/>
                <w:color w:val="1D4ED8"/>
                <w:sz w:val="16"/>
                <w:szCs w:val="16"/>
              </w:rPr>
              <w:t xml:space="preserve">printf("[text]\n");</w:t>
            </w:r>
          </w:p>
        </w:tc>
        <w:tc>
          <w:tcPr>
            <w:tcW w:type="dxa" w:w="39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Courier New" w:cs="Courier New" w:eastAsia="Courier New" w:hAnsi="Courier New"/>
                <w:color w:val="059669"/>
                <w:sz w:val="16"/>
                <w:szCs w:val="16"/>
              </w:rPr>
              <w:t xml:space="preserve">print("[text]")</w:t>
            </w:r>
          </w:p>
        </w:tc>
      </w:tr>
      <w:tr>
        <w:tc>
          <w:tcPr>
            <w:tcW w:type="dxa" w:w="15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b/>
                <w:bCs/>
                <w:color w:val="374151"/>
                <w:sz w:val="17"/>
                <w:szCs w:val="17"/>
              </w:rPr>
              <w:t xml:space="preserve">If Statement</w:t>
            </w:r>
          </w:p>
        </w:tc>
        <w:tc>
          <w:tcPr>
            <w:tcW w:type="dxa" w:w="39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Courier New" w:cs="Courier New" w:eastAsia="Courier New" w:hAnsi="Courier New"/>
                <w:color w:val="1D4ED8"/>
                <w:sz w:val="16"/>
                <w:szCs w:val="16"/>
              </w:rPr>
              <w:t xml:space="preserve">if ([condition]) {
    [body]
}</w:t>
            </w:r>
          </w:p>
        </w:tc>
        <w:tc>
          <w:tcPr>
            <w:tcW w:type="dxa" w:w="39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Courier New" w:cs="Courier New" w:eastAsia="Courier New" w:hAnsi="Courier New"/>
                <w:color w:val="059669"/>
                <w:sz w:val="16"/>
                <w:szCs w:val="16"/>
              </w:rPr>
              <w:t xml:space="preserve">if [condition]:
    [body]</w:t>
            </w:r>
          </w:p>
        </w:tc>
      </w:tr>
      <w:tr>
        <w:tc>
          <w:tcPr>
            <w:tcW w:type="dxa" w:w="15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b/>
                <w:bCs/>
                <w:color w:val="374151"/>
                <w:sz w:val="17"/>
                <w:szCs w:val="17"/>
              </w:rPr>
              <w:t xml:space="preserve">Loop (for)</w:t>
            </w:r>
          </w:p>
        </w:tc>
        <w:tc>
          <w:tcPr>
            <w:tcW w:type="dxa" w:w="39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Courier New" w:cs="Courier New" w:eastAsia="Courier New" w:hAnsi="Courier New"/>
                <w:color w:val="1D4ED8"/>
                <w:sz w:val="16"/>
                <w:szCs w:val="16"/>
              </w:rPr>
              <w:t xml:space="preserve">for (int i=0; i&lt;[n]; i++) {
    [body]
}</w:t>
            </w:r>
          </w:p>
        </w:tc>
        <w:tc>
          <w:tcPr>
            <w:tcW w:type="dxa" w:w="39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Courier New" w:cs="Courier New" w:eastAsia="Courier New" w:hAnsi="Courier New"/>
                <w:color w:val="059669"/>
                <w:sz w:val="16"/>
                <w:szCs w:val="16"/>
              </w:rPr>
              <w:t xml:space="preserve">for i in range([n]):
    [body]</w:t>
            </w:r>
          </w:p>
        </w:tc>
      </w:tr>
    </w:tbl>
    <w:p/>
    <w:p>
      <w:pPr>
        <w:spacing w:after="80" w:before="200"/>
      </w:pPr>
      <w:r>
        <w:rPr>
          <w:rFonts w:ascii="Arial" w:cs="Arial" w:eastAsia="Arial" w:hAnsi="Arial"/>
          <w:b/>
          <w:bCs/>
          <w:color w:val="374151"/>
          <w:sz w:val="24"/>
          <w:szCs w:val="24"/>
        </w:rPr>
        <w:t xml:space="preserve">Phase 2 Task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500"/>
        <w:gridCol w:w="1500"/>
        <w:gridCol w:w="4560"/>
        <w:gridCol w:w="1100"/>
      </w:tblGrid>
      <w:tr>
        <w:tc>
          <w:tcPr>
            <w:tcW w:type="dxa" w:w="700"/>
            <w:tcBorders>
              <w:top w:val="single" w:color="DDDDDD" w:sz="1"/>
              <w:left w:val="single" w:color="DDDDDD" w:sz="1"/>
              <w:bottom w:val="single" w:color="DDDDDD" w:sz="1"/>
              <w:right w:val="single" w:color="DDDDDD" w:sz="1"/>
            </w:tcBorders>
            <w:shd w:fill="1E3A5F" w:val="clear"/>
            <w:tcMar>
              <w:top w:type="dxa" w:w="60"/>
              <w:left w:type="dxa" w:w="120"/>
              <w:bottom w:type="dxa" w:w="60"/>
              <w:right w:type="dxa" w:w="120"/>
            </w:tcMar>
          </w:tcPr>
          <w:p>
            <w:r>
              <w:rPr>
                <w:rFonts w:ascii="Arial" w:cs="Arial" w:eastAsia="Arial" w:hAnsi="Arial"/>
                <w:b/>
                <w:bCs/>
                <w:color w:val="FFFFFF"/>
                <w:sz w:val="18"/>
                <w:szCs w:val="18"/>
              </w:rPr>
              <w:t xml:space="preserve">ID</w:t>
            </w:r>
          </w:p>
        </w:tc>
        <w:tc>
          <w:tcPr>
            <w:tcW w:type="dxa" w:w="1500"/>
            <w:tcBorders>
              <w:top w:val="single" w:color="DDDDDD" w:sz="1"/>
              <w:left w:val="single" w:color="DDDDDD" w:sz="1"/>
              <w:bottom w:val="single" w:color="DDDDDD" w:sz="1"/>
              <w:right w:val="single" w:color="DDDDDD" w:sz="1"/>
            </w:tcBorders>
            <w:shd w:fill="1E3A5F" w:val="clear"/>
            <w:tcMar>
              <w:top w:type="dxa" w:w="60"/>
              <w:left w:type="dxa" w:w="120"/>
              <w:bottom w:type="dxa" w:w="60"/>
              <w:right w:type="dxa" w:w="120"/>
            </w:tcMar>
          </w:tcPr>
          <w:p>
            <w:r>
              <w:rPr>
                <w:rFonts w:ascii="Arial" w:cs="Arial" w:eastAsia="Arial" w:hAnsi="Arial"/>
                <w:b/>
                <w:bCs/>
                <w:color w:val="FFFFFF"/>
                <w:sz w:val="18"/>
                <w:szCs w:val="18"/>
              </w:rPr>
              <w:t xml:space="preserve">Owner</w:t>
            </w:r>
          </w:p>
        </w:tc>
        <w:tc>
          <w:tcPr>
            <w:tcW w:type="dxa" w:w="1500"/>
            <w:tcBorders>
              <w:top w:val="single" w:color="DDDDDD" w:sz="1"/>
              <w:left w:val="single" w:color="DDDDDD" w:sz="1"/>
              <w:bottom w:val="single" w:color="DDDDDD" w:sz="1"/>
              <w:right w:val="single" w:color="DDDDDD" w:sz="1"/>
            </w:tcBorders>
            <w:shd w:fill="1E3A5F" w:val="clear"/>
            <w:tcMar>
              <w:top w:type="dxa" w:w="60"/>
              <w:left w:type="dxa" w:w="120"/>
              <w:bottom w:type="dxa" w:w="60"/>
              <w:right w:type="dxa" w:w="120"/>
            </w:tcMar>
          </w:tcPr>
          <w:p>
            <w:r>
              <w:rPr>
                <w:rFonts w:ascii="Arial" w:cs="Arial" w:eastAsia="Arial" w:hAnsi="Arial"/>
                <w:b/>
                <w:bCs/>
                <w:color w:val="FFFFFF"/>
                <w:sz w:val="18"/>
                <w:szCs w:val="18"/>
              </w:rPr>
              <w:t xml:space="preserve">File / Module</w:t>
            </w:r>
          </w:p>
        </w:tc>
        <w:tc>
          <w:tcPr>
            <w:tcW w:type="dxa" w:w="4560"/>
            <w:tcBorders>
              <w:top w:val="single" w:color="DDDDDD" w:sz="1"/>
              <w:left w:val="single" w:color="DDDDDD" w:sz="1"/>
              <w:bottom w:val="single" w:color="DDDDDD" w:sz="1"/>
              <w:right w:val="single" w:color="DDDDDD" w:sz="1"/>
            </w:tcBorders>
            <w:shd w:fill="1E3A5F" w:val="clear"/>
            <w:tcMar>
              <w:top w:type="dxa" w:w="60"/>
              <w:left w:type="dxa" w:w="120"/>
              <w:bottom w:type="dxa" w:w="60"/>
              <w:right w:type="dxa" w:w="120"/>
            </w:tcMar>
          </w:tcPr>
          <w:p>
            <w:r>
              <w:rPr>
                <w:rFonts w:ascii="Arial" w:cs="Arial" w:eastAsia="Arial" w:hAnsi="Arial"/>
                <w:b/>
                <w:bCs/>
                <w:color w:val="FFFFFF"/>
                <w:sz w:val="18"/>
                <w:szCs w:val="18"/>
              </w:rPr>
              <w:t xml:space="preserve">Description &amp; Code Reference</w:t>
            </w:r>
          </w:p>
        </w:tc>
        <w:tc>
          <w:tcPr>
            <w:tcW w:type="dxa" w:w="1100"/>
            <w:tcBorders>
              <w:top w:val="single" w:color="DDDDDD" w:sz="1"/>
              <w:left w:val="single" w:color="DDDDDD" w:sz="1"/>
              <w:bottom w:val="single" w:color="DDDDDD" w:sz="1"/>
              <w:right w:val="single" w:color="DDDDDD" w:sz="1"/>
            </w:tcBorders>
            <w:shd w:fill="1E3A5F" w:val="clear"/>
            <w:tcMar>
              <w:top w:type="dxa" w:w="60"/>
              <w:left w:type="dxa" w:w="120"/>
              <w:bottom w:type="dxa" w:w="60"/>
              <w:right w:type="dxa" w:w="120"/>
            </w:tcMar>
          </w:tcPr>
          <w:p>
            <w:r>
              <w:rPr>
                <w:rFonts w:ascii="Arial" w:cs="Arial" w:eastAsia="Arial" w:hAnsi="Arial"/>
                <w:b/>
                <w:bCs/>
                <w:color w:val="FFFFFF"/>
                <w:sz w:val="18"/>
                <w:szCs w:val="18"/>
              </w:rPr>
              <w:t xml:space="preserve">Est.</w:t>
            </w:r>
          </w:p>
        </w:tc>
      </w:tr>
      <w:tr>
        <w:tc>
          <w:tcPr>
            <w:tcW w:type="dxa" w:w="7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Courier New" w:cs="Courier New" w:eastAsia="Courier New" w:hAnsi="Courier New"/>
                <w:b/>
                <w:bCs/>
                <w:color w:val="1D4ED8"/>
                <w:sz w:val="17"/>
                <w:szCs w:val="17"/>
              </w:rPr>
              <w:t xml:space="preserve">P2-1</w:t>
            </w:r>
          </w:p>
        </w:tc>
        <w:tc>
          <w:tcPr>
            <w:tcW w:type="dxa" w:w="1500"/>
            <w:tcBorders>
              <w:top w:val="single" w:color="DDDDDD" w:sz="1"/>
              <w:left w:val="single" w:color="DDDDDD" w:sz="1"/>
              <w:bottom w:val="single" w:color="DDDDDD" w:sz="1"/>
              <w:right w:val="single" w:color="DDDDDD" w:sz="1"/>
            </w:tcBorders>
            <w:shd w:fill="10B981" w:val="clear"/>
            <w:tcMar>
              <w:top w:type="dxa" w:w="60"/>
              <w:left w:type="dxa" w:w="120"/>
              <w:bottom w:type="dxa" w:w="60"/>
              <w:right w:type="dxa" w:w="120"/>
            </w:tcMar>
          </w:tcPr>
          <w:p>
            <w:r>
              <w:rPr>
                <w:rFonts w:ascii="Arial" w:cs="Arial" w:eastAsia="Arial" w:hAnsi="Arial"/>
                <w:b/>
                <w:bCs/>
                <w:color w:val="10B981"/>
                <w:sz w:val="17"/>
                <w:szCs w:val="17"/>
              </w:rPr>
              <w:t xml:space="preserve">New Member D</w:t>
            </w:r>
          </w:p>
        </w:tc>
        <w:tc>
          <w:tcPr>
            <w:tcW w:type="dxa" w:w="15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Courier New" w:cs="Courier New" w:eastAsia="Courier New" w:hAnsi="Courier New"/>
                <w:color w:val="374151"/>
                <w:sz w:val="17"/>
                <w:szCs w:val="17"/>
              </w:rPr>
              <w:t xml:space="preserve">assets/templates/</w:t>
            </w:r>
          </w:p>
        </w:tc>
        <w:tc>
          <w:tcPr>
            <w:tcW w:type="dxa" w:w="45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111827"/>
                <w:sz w:val="18"/>
                <w:szCs w:val="18"/>
              </w:rPr>
              <w:t xml:space="preserve">Write code templates for all 5 concepts × 4 languages = 20 templates. Format: JSON with placeholders matching blank positions in quiz questions.</w:t>
            </w:r>
          </w:p>
        </w:tc>
        <w:tc>
          <w:tcPr>
            <w:tcW w:type="dxa" w:w="11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374151"/>
                <w:sz w:val="17"/>
                <w:szCs w:val="17"/>
              </w:rPr>
              <w:t xml:space="preserve">3 hr</w:t>
            </w:r>
          </w:p>
        </w:tc>
      </w:tr>
      <w:tr>
        <w:tc>
          <w:tcPr>
            <w:tcW w:type="dxa" w:w="7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Courier New" w:cs="Courier New" w:eastAsia="Courier New" w:hAnsi="Courier New"/>
                <w:b/>
                <w:bCs/>
                <w:color w:val="1D4ED8"/>
                <w:sz w:val="17"/>
                <w:szCs w:val="17"/>
              </w:rPr>
              <w:t xml:space="preserve">P2-2</w:t>
            </w:r>
          </w:p>
        </w:tc>
        <w:tc>
          <w:tcPr>
            <w:tcW w:type="dxa" w:w="1500"/>
            <w:tcBorders>
              <w:top w:val="single" w:color="DDDDDD" w:sz="1"/>
              <w:left w:val="single" w:color="DDDDDD" w:sz="1"/>
              <w:bottom w:val="single" w:color="DDDDDD" w:sz="1"/>
              <w:right w:val="single" w:color="DDDDDD" w:sz="1"/>
            </w:tcBorders>
            <w:shd w:fill="0EA5E9" w:val="clear"/>
            <w:tcMar>
              <w:top w:type="dxa" w:w="60"/>
              <w:left w:type="dxa" w:w="120"/>
              <w:bottom w:type="dxa" w:w="60"/>
              <w:right w:type="dxa" w:w="120"/>
            </w:tcMar>
          </w:tcPr>
          <w:p>
            <w:r>
              <w:rPr>
                <w:rFonts w:ascii="Arial" w:cs="Arial" w:eastAsia="Arial" w:hAnsi="Arial"/>
                <w:b/>
                <w:bCs/>
                <w:color w:val="0EA5E9"/>
                <w:sz w:val="17"/>
                <w:szCs w:val="17"/>
              </w:rPr>
              <w:t xml:space="preserve">Flutter Dev (A)</w:t>
            </w:r>
          </w:p>
        </w:tc>
        <w:tc>
          <w:tcPr>
            <w:tcW w:type="dxa" w:w="15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Courier New" w:cs="Courier New" w:eastAsia="Courier New" w:hAnsi="Courier New"/>
                <w:color w:val="374151"/>
                <w:sz w:val="17"/>
                <w:szCs w:val="17"/>
              </w:rPr>
              <w:t xml:space="preserve">services/code_generator.dart</w:t>
            </w:r>
          </w:p>
        </w:tc>
        <w:tc>
          <w:tcPr>
            <w:tcW w:type="dxa" w:w="45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111827"/>
                <w:sz w:val="18"/>
                <w:szCs w:val="18"/>
              </w:rPr>
              <w:t xml:space="preserve">Build CodeGenerator.generate() that fills template blanks from placed tokens, typed text, reordered lines. Returns language-appropriate formatted string.</w:t>
            </w:r>
          </w:p>
        </w:tc>
        <w:tc>
          <w:tcPr>
            <w:tcW w:type="dxa" w:w="11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374151"/>
                <w:sz w:val="17"/>
                <w:szCs w:val="17"/>
              </w:rPr>
              <w:t xml:space="preserve">2 hr</w:t>
            </w:r>
          </w:p>
        </w:tc>
      </w:tr>
      <w:tr>
        <w:tc>
          <w:tcPr>
            <w:tcW w:type="dxa" w:w="7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Courier New" w:cs="Courier New" w:eastAsia="Courier New" w:hAnsi="Courier New"/>
                <w:b/>
                <w:bCs/>
                <w:color w:val="1D4ED8"/>
                <w:sz w:val="17"/>
                <w:szCs w:val="17"/>
              </w:rPr>
              <w:t xml:space="preserve">P2-3</w:t>
            </w:r>
          </w:p>
        </w:tc>
        <w:tc>
          <w:tcPr>
            <w:tcW w:type="dxa" w:w="1500"/>
            <w:tcBorders>
              <w:top w:val="single" w:color="DDDDDD" w:sz="1"/>
              <w:left w:val="single" w:color="DDDDDD" w:sz="1"/>
              <w:bottom w:val="single" w:color="DDDDDD" w:sz="1"/>
              <w:right w:val="single" w:color="DDDDDD" w:sz="1"/>
            </w:tcBorders>
            <w:shd w:fill="0EA5E9" w:val="clear"/>
            <w:tcMar>
              <w:top w:type="dxa" w:w="60"/>
              <w:left w:type="dxa" w:w="120"/>
              <w:bottom w:type="dxa" w:w="60"/>
              <w:right w:type="dxa" w:w="120"/>
            </w:tcMar>
          </w:tcPr>
          <w:p>
            <w:r>
              <w:rPr>
                <w:rFonts w:ascii="Arial" w:cs="Arial" w:eastAsia="Arial" w:hAnsi="Arial"/>
                <w:b/>
                <w:bCs/>
                <w:color w:val="0EA5E9"/>
                <w:sz w:val="17"/>
                <w:szCs w:val="17"/>
              </w:rPr>
              <w:t xml:space="preserve">Flutter Dev (A)</w:t>
            </w:r>
          </w:p>
        </w:tc>
        <w:tc>
          <w:tcPr>
            <w:tcW w:type="dxa" w:w="15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Courier New" w:cs="Courier New" w:eastAsia="Courier New" w:hAnsi="Courier New"/>
                <w:color w:val="374151"/>
                <w:sz w:val="17"/>
                <w:szCs w:val="17"/>
              </w:rPr>
              <w:t xml:space="preserve">quiz_screen.dart</w:t>
            </w:r>
          </w:p>
        </w:tc>
        <w:tc>
          <w:tcPr>
            <w:tcW w:type="dxa" w:w="45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111827"/>
                <w:sz w:val="18"/>
                <w:szCs w:val="18"/>
              </w:rPr>
              <w:t xml:space="preserve">Add _showCode toggle bool to state. Add code/view_module AppBar icon. Conditionally render HightlightView vs question body.</w:t>
            </w:r>
          </w:p>
        </w:tc>
        <w:tc>
          <w:tcPr>
            <w:tcW w:type="dxa" w:w="11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374151"/>
                <w:sz w:val="17"/>
                <w:szCs w:val="17"/>
              </w:rPr>
              <w:t xml:space="preserve">1 hr</w:t>
            </w:r>
          </w:p>
        </w:tc>
      </w:tr>
      <w:tr>
        <w:tc>
          <w:tcPr>
            <w:tcW w:type="dxa" w:w="7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Courier New" w:cs="Courier New" w:eastAsia="Courier New" w:hAnsi="Courier New"/>
                <w:b/>
                <w:bCs/>
                <w:color w:val="1D4ED8"/>
                <w:sz w:val="17"/>
                <w:szCs w:val="17"/>
              </w:rPr>
              <w:t xml:space="preserve">P2-4</w:t>
            </w:r>
          </w:p>
        </w:tc>
        <w:tc>
          <w:tcPr>
            <w:tcW w:type="dxa" w:w="1500"/>
            <w:tcBorders>
              <w:top w:val="single" w:color="DDDDDD" w:sz="1"/>
              <w:left w:val="single" w:color="DDDDDD" w:sz="1"/>
              <w:bottom w:val="single" w:color="DDDDDD" w:sz="1"/>
              <w:right w:val="single" w:color="DDDDDD" w:sz="1"/>
            </w:tcBorders>
            <w:shd w:fill="0EA5E9" w:val="clear"/>
            <w:tcMar>
              <w:top w:type="dxa" w:w="60"/>
              <w:left w:type="dxa" w:w="120"/>
              <w:bottom w:type="dxa" w:w="60"/>
              <w:right w:type="dxa" w:w="120"/>
            </w:tcMar>
          </w:tcPr>
          <w:p>
            <w:r>
              <w:rPr>
                <w:rFonts w:ascii="Arial" w:cs="Arial" w:eastAsia="Arial" w:hAnsi="Arial"/>
                <w:b/>
                <w:bCs/>
                <w:color w:val="0EA5E9"/>
                <w:sz w:val="17"/>
                <w:szCs w:val="17"/>
              </w:rPr>
              <w:t xml:space="preserve">Flutter Dev (A)</w:t>
            </w:r>
          </w:p>
        </w:tc>
        <w:tc>
          <w:tcPr>
            <w:tcW w:type="dxa" w:w="15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Courier New" w:cs="Courier New" w:eastAsia="Courier New" w:hAnsi="Courier New"/>
                <w:color w:val="374151"/>
                <w:sz w:val="17"/>
                <w:szCs w:val="17"/>
              </w:rPr>
              <w:t xml:space="preserve">pubspec.yaml</w:t>
            </w:r>
          </w:p>
        </w:tc>
        <w:tc>
          <w:tcPr>
            <w:tcW w:type="dxa" w:w="45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111827"/>
                <w:sz w:val="18"/>
                <w:szCs w:val="18"/>
              </w:rPr>
              <w:t xml:space="preserve">Add flutter_highlight package. Configure atom_one_dark theme. Test on all 6 question types.</w:t>
            </w:r>
          </w:p>
        </w:tc>
        <w:tc>
          <w:tcPr>
            <w:tcW w:type="dxa" w:w="11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374151"/>
                <w:sz w:val="17"/>
                <w:szCs w:val="17"/>
              </w:rPr>
              <w:t xml:space="preserve">30 min</w:t>
            </w:r>
          </w:p>
        </w:tc>
      </w:tr>
      <w:tr>
        <w:tc>
          <w:tcPr>
            <w:tcW w:type="dxa" w:w="7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Courier New" w:cs="Courier New" w:eastAsia="Courier New" w:hAnsi="Courier New"/>
                <w:b/>
                <w:bCs/>
                <w:color w:val="1D4ED8"/>
                <w:sz w:val="17"/>
                <w:szCs w:val="17"/>
              </w:rPr>
              <w:t xml:space="preserve">P2-5</w:t>
            </w:r>
          </w:p>
        </w:tc>
        <w:tc>
          <w:tcPr>
            <w:tcW w:type="dxa" w:w="1500"/>
            <w:tcBorders>
              <w:top w:val="single" w:color="DDDDDD" w:sz="1"/>
              <w:left w:val="single" w:color="DDDDDD" w:sz="1"/>
              <w:bottom w:val="single" w:color="DDDDDD" w:sz="1"/>
              <w:right w:val="single" w:color="DDDDDD" w:sz="1"/>
            </w:tcBorders>
            <w:shd w:fill="10B981" w:val="clear"/>
            <w:tcMar>
              <w:top w:type="dxa" w:w="60"/>
              <w:left w:type="dxa" w:w="120"/>
              <w:bottom w:type="dxa" w:w="60"/>
              <w:right w:type="dxa" w:w="120"/>
            </w:tcMar>
          </w:tcPr>
          <w:p>
            <w:r>
              <w:rPr>
                <w:rFonts w:ascii="Arial" w:cs="Arial" w:eastAsia="Arial" w:hAnsi="Arial"/>
                <w:b/>
                <w:bCs/>
                <w:color w:val="10B981"/>
                <w:sz w:val="17"/>
                <w:szCs w:val="17"/>
              </w:rPr>
              <w:t xml:space="preserve">New Member D</w:t>
            </w:r>
          </w:p>
        </w:tc>
        <w:tc>
          <w:tcPr>
            <w:tcW w:type="dxa" w:w="15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Courier New" w:cs="Courier New" w:eastAsia="Courier New" w:hAnsi="Courier New"/>
                <w:color w:val="374151"/>
                <w:sz w:val="17"/>
                <w:szCs w:val="17"/>
              </w:rPr>
              <w:t xml:space="preserve">content/templates.json</w:t>
            </w:r>
          </w:p>
        </w:tc>
        <w:tc>
          <w:tcPr>
            <w:tcW w:type="dxa" w:w="45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111827"/>
                <w:sz w:val="18"/>
                <w:szCs w:val="18"/>
              </w:rPr>
              <w:t xml:space="preserve">QA every template: confirm generated code is syntactically valid for each language. Run each template output through an online compiler.</w:t>
            </w:r>
          </w:p>
        </w:tc>
        <w:tc>
          <w:tcPr>
            <w:tcW w:type="dxa" w:w="11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374151"/>
                <w:sz w:val="17"/>
                <w:szCs w:val="17"/>
              </w:rPr>
              <w:t xml:space="preserve">2 hr</w:t>
            </w:r>
          </w:p>
        </w:tc>
      </w:tr>
    </w:tbl>
    <w:p/>
    <w:p/>
    <w:p>
      <w:pPr>
        <w:pBdr>
          <w:bottom w:val="single" w:color="E5E7EB" w:sz="4" w:space="1"/>
        </w:pBdr>
        <w:spacing w:after="16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59E0B" w:val="clear"/>
            <w:tcMar>
              <w:top w:type="dxa" w:w="200"/>
              <w:left w:type="dxa" w:w="300"/>
              <w:bottom w:type="dxa" w:w="200"/>
              <w:right w:type="dxa" w:w="300"/>
            </w:tcMar>
          </w:tcPr>
          <w:p>
            <w:pPr>
              <w:jc w:val="left"/>
            </w:pPr>
            <w:r>
              <w:rPr>
                <w:rFonts w:ascii="Arial" w:cs="Arial" w:eastAsia="Arial" w:hAnsi="Arial"/>
                <w:b/>
                <w:bCs/>
                <w:color w:val="FFFFFF"/>
                <w:sz w:val="28"/>
                <w:szCs w:val="28"/>
              </w:rPr>
              <w:t xml:space="preserve">PHASE 3  ·  </w:t>
            </w:r>
            <w:r>
              <w:rPr>
                <w:rFonts w:ascii="Arial" w:cs="Arial" w:eastAsia="Arial" w:hAnsi="Arial"/>
                <w:b/>
                <w:bCs/>
                <w:color w:val="FFFFFF"/>
                <w:sz w:val="32"/>
                <w:szCs w:val="32"/>
              </w:rPr>
              <w:t xml:space="preserve">Multiplayer Code Battles — The Arena</w:t>
            </w:r>
          </w:p>
          <w:p>
            <w:pPr>
              <w:jc w:val="left"/>
            </w:pPr>
            <w:r>
              <w:rPr>
                <w:rFonts w:ascii="Arial" w:cs="Arial" w:eastAsia="Arial" w:hAnsi="Arial"/>
                <w:color w:val="E0F2FE"/>
                <w:sz w:val="20"/>
                <w:szCs w:val="20"/>
              </w:rPr>
              <w:t xml:space="preserve">Async duels + Co-op mode using WebSockets · Same quiz seed shared between runners</w:t>
            </w:r>
          </w:p>
        </w:tc>
      </w:tr>
    </w:tbl>
    <w:p/>
    <w:p>
      <w:pPr>
        <w:pStyle w:val="Heading2"/>
        <w:spacing w:after="120" w:before="280"/>
      </w:pPr>
      <w:r>
        <w:rPr>
          <w:rFonts w:ascii="Arial" w:cs="Arial" w:eastAsia="Arial" w:hAnsi="Arial"/>
          <w:b/>
          <w:bCs/>
          <w:color w:val="1D4ED8"/>
          <w:sz w:val="28"/>
          <w:szCs w:val="28"/>
        </w:rPr>
        <w:t xml:space="preserve">Architecture: Async First, Real-Time Optional</w:t>
      </w:r>
    </w:p>
    <w:p>
      <w:pPr>
        <w:spacing w:after="80" w:before="60"/>
      </w:pPr>
      <w:r>
        <w:rPr>
          <w:rFonts w:ascii="Arial" w:cs="Arial" w:eastAsia="Arial" w:hAnsi="Arial"/>
          <w:sz w:val="22"/>
          <w:szCs w:val="22"/>
        </w:rPr>
        <w:t xml:space="preserve">Real-time synchronised duels require both players to be online simultaneously. For a hackathon demo, async battles (both players attempt the same 5-question quiz within a 24-hour window, then compare scores) are far more reliable and still demonstrate the social mechanic. The architecture supports upgrading to real-time WebSockets later without changing the data model.</w:t>
      </w:r>
    </w:p>
    <w:p/>
    <w:p>
      <w:pPr>
        <w:spacing w:after="80" w:before="200"/>
      </w:pPr>
      <w:r>
        <w:rPr>
          <w:rFonts w:ascii="Arial" w:cs="Arial" w:eastAsia="Arial" w:hAnsi="Arial"/>
          <w:b/>
          <w:bCs/>
          <w:color w:val="374151"/>
          <w:sz w:val="24"/>
          <w:szCs w:val="24"/>
        </w:rPr>
        <w:t xml:space="preserve">MongoDB Schema: Battle Model</w:t>
      </w:r>
    </w:p>
    <w:p>
      <w:pPr>
        <w:spacing w:after="60" w:before="60"/>
        <w:ind w:left="720"/>
      </w:pPr>
      <w:r>
        <w:rPr>
          <w:rFonts w:ascii="Courier New" w:cs="Courier New" w:eastAsia="Courier New" w:hAnsi="Courier New"/>
          <w:color w:val="1e40af"/>
          <w:sz w:val="18"/>
          <w:szCs w:val="18"/>
        </w:rPr>
        <w:t xml:space="preserve">// models/Battle.js  (NEW)</w:t>
      </w:r>
    </w:p>
    <w:p>
      <w:pPr>
        <w:spacing w:after="60" w:before="60"/>
        <w:ind w:left="720"/>
      </w:pPr>
      <w:r>
        <w:rPr>
          <w:rFonts w:ascii="Courier New" w:cs="Courier New" w:eastAsia="Courier New" w:hAnsi="Courier New"/>
          <w:color w:val="1e40af"/>
          <w:sz w:val="18"/>
          <w:szCs w:val="18"/>
        </w:rPr>
        <w:t xml:space="preserve">const BattleSchema = new Schema({</w:t>
      </w:r>
    </w:p>
    <w:p>
      <w:pPr>
        <w:spacing w:after="60" w:before="60"/>
        <w:ind w:left="720"/>
      </w:pPr>
      <w:r>
        <w:rPr>
          <w:rFonts w:ascii="Courier New" w:cs="Courier New" w:eastAsia="Courier New" w:hAnsi="Courier New"/>
          <w:color w:val="1e40af"/>
          <w:sz w:val="18"/>
          <w:szCs w:val="18"/>
        </w:rPr>
        <w:t xml:space="preserve">  challengerId:   { type: String, required: true },  // Firebase UID</w:t>
      </w:r>
    </w:p>
    <w:p>
      <w:pPr>
        <w:spacing w:after="60" w:before="60"/>
        <w:ind w:left="720"/>
      </w:pPr>
      <w:r>
        <w:rPr>
          <w:rFonts w:ascii="Courier New" w:cs="Courier New" w:eastAsia="Courier New" w:hAnsi="Courier New"/>
          <w:color w:val="1e40af"/>
          <w:sz w:val="18"/>
          <w:szCs w:val="18"/>
        </w:rPr>
        <w:t xml:space="preserve">  challengedId:   { type: String, required: true },</w:t>
      </w:r>
    </w:p>
    <w:p>
      <w:pPr>
        <w:spacing w:after="60" w:before="60"/>
        <w:ind w:left="720"/>
      </w:pPr>
      <w:r>
        <w:rPr>
          <w:rFonts w:ascii="Courier New" w:cs="Courier New" w:eastAsia="Courier New" w:hAnsi="Courier New"/>
          <w:color w:val="1e40af"/>
          <w:sz w:val="18"/>
          <w:szCs w:val="18"/>
        </w:rPr>
        <w:t xml:space="preserve">  vaultId:        { type: String, required: true },</w:t>
      </w:r>
    </w:p>
    <w:p>
      <w:pPr>
        <w:spacing w:after="60" w:before="60"/>
        <w:ind w:left="720"/>
      </w:pPr>
      <w:r>
        <w:rPr>
          <w:rFonts w:ascii="Courier New" w:cs="Courier New" w:eastAsia="Courier New" w:hAnsi="Courier New"/>
          <w:color w:val="1e40af"/>
          <w:sz w:val="18"/>
          <w:szCs w:val="18"/>
        </w:rPr>
        <w:t xml:space="preserve">  questionSeed:   { type: Number, required: true },  // same seed = same Qs</w:t>
      </w:r>
    </w:p>
    <w:p>
      <w:pPr>
        <w:spacing w:after="60" w:before="60"/>
        <w:ind w:left="720"/>
      </w:pPr>
      <w:r>
        <w:rPr>
          <w:rFonts w:ascii="Courier New" w:cs="Courier New" w:eastAsia="Courier New" w:hAnsi="Courier New"/>
          <w:color w:val="1e40af"/>
          <w:sz w:val="18"/>
          <w:szCs w:val="18"/>
        </w:rPr>
        <w:t xml:space="preserve">  status:         { type: String, enum: ["pending","active","completed"] },</w:t>
      </w:r>
    </w:p>
    <w:p>
      <w:pPr>
        <w:spacing w:after="60" w:before="60"/>
        <w:ind w:left="720"/>
      </w:pPr>
      <w:r>
        <w:rPr>
          <w:rFonts w:ascii="Courier New" w:cs="Courier New" w:eastAsia="Courier New" w:hAnsi="Courier New"/>
          <w:color w:val="1e40af"/>
          <w:sz w:val="18"/>
          <w:szCs w:val="18"/>
        </w:rPr>
        <w:t xml:space="preserve">  challengerScore:{ type: Number, default: null },</w:t>
      </w:r>
    </w:p>
    <w:p>
      <w:pPr>
        <w:spacing w:after="60" w:before="60"/>
        <w:ind w:left="720"/>
      </w:pPr>
      <w:r>
        <w:rPr>
          <w:rFonts w:ascii="Courier New" w:cs="Courier New" w:eastAsia="Courier New" w:hAnsi="Courier New"/>
          <w:color w:val="1e40af"/>
          <w:sz w:val="18"/>
          <w:szCs w:val="18"/>
        </w:rPr>
        <w:t xml:space="preserve">  challengedScore:{ type: Number, default: null },</w:t>
      </w:r>
    </w:p>
    <w:p>
      <w:pPr>
        <w:spacing w:after="60" w:before="60"/>
        <w:ind w:left="720"/>
      </w:pPr>
      <w:r>
        <w:rPr>
          <w:rFonts w:ascii="Courier New" w:cs="Courier New" w:eastAsia="Courier New" w:hAnsi="Courier New"/>
          <w:color w:val="1e40af"/>
          <w:sz w:val="18"/>
          <w:szCs w:val="18"/>
        </w:rPr>
        <w:t xml:space="preserve">  expiresAt:      { type: Date },                    // 24hr window</w:t>
      </w:r>
    </w:p>
    <w:p>
      <w:pPr>
        <w:spacing w:after="60" w:before="60"/>
        <w:ind w:left="720"/>
      </w:pPr>
      <w:r>
        <w:rPr>
          <w:rFonts w:ascii="Courier New" w:cs="Courier New" w:eastAsia="Courier New" w:hAnsi="Courier New"/>
          <w:color w:val="1e40af"/>
          <w:sz w:val="18"/>
          <w:szCs w:val="18"/>
        </w:rPr>
        <w:t xml:space="preserve">  winnerId:       { type: String, default: null },</w:t>
      </w:r>
    </w:p>
    <w:p>
      <w:pPr>
        <w:spacing w:after="60" w:before="60"/>
        <w:ind w:left="720"/>
      </w:pPr>
      <w:r>
        <w:rPr>
          <w:rFonts w:ascii="Courier New" w:cs="Courier New" w:eastAsia="Courier New" w:hAnsi="Courier New"/>
          <w:color w:val="1e40af"/>
          <w:sz w:val="18"/>
          <w:szCs w:val="18"/>
        </w:rPr>
        <w:t xml:space="preserve">  createdAt:      { type: Date, default: Date.now },</w:t>
      </w:r>
    </w:p>
    <w:p>
      <w:pPr>
        <w:spacing w:after="60" w:before="60"/>
        <w:ind w:left="720"/>
      </w:pPr>
      <w:r>
        <w:rPr>
          <w:rFonts w:ascii="Courier New" w:cs="Courier New" w:eastAsia="Courier New" w:hAnsi="Courier New"/>
          <w:color w:val="1e40af"/>
          <w:sz w:val="18"/>
          <w:szCs w:val="18"/>
        </w:rPr>
        <w:t xml:space="preserve">});</w:t>
      </w:r>
    </w:p>
    <w:p/>
    <w:p>
      <w:pPr>
        <w:spacing w:after="80" w:before="200"/>
      </w:pPr>
      <w:r>
        <w:rPr>
          <w:rFonts w:ascii="Arial" w:cs="Arial" w:eastAsia="Arial" w:hAnsi="Arial"/>
          <w:b/>
          <w:bCs/>
          <w:color w:val="374151"/>
          <w:sz w:val="24"/>
          <w:szCs w:val="24"/>
        </w:rPr>
        <w:t xml:space="preserve">Flutter: Arena Screen</w:t>
      </w:r>
    </w:p>
    <w:p>
      <w:pPr>
        <w:spacing w:after="80" w:before="60"/>
      </w:pPr>
      <w:r>
        <w:rPr>
          <w:rFonts w:ascii="Arial" w:cs="Arial" w:eastAsia="Arial" w:hAnsi="Arial"/>
          <w:sz w:val="22"/>
          <w:szCs w:val="22"/>
        </w:rPr>
        <w:t xml:space="preserve">The existing rank-2.dart (leaderboard) is already well-structured. Arena gets its own screen with three tabs: Active Duels (challenges you have to respond to), Pending Duels (waiting for opponent), and Issue Challenge (search for a runner by username and select a vault).</w:t>
      </w:r>
    </w:p>
    <w:p>
      <w:pPr>
        <w:spacing w:after="60" w:before="60"/>
        <w:ind w:left="720"/>
      </w:pPr>
      <w:r>
        <w:rPr>
          <w:rFonts w:ascii="Courier New" w:cs="Courier New" w:eastAsia="Courier New" w:hAnsi="Courier New"/>
          <w:color w:val="1e40af"/>
          <w:sz w:val="18"/>
          <w:szCs w:val="18"/>
        </w:rPr>
        <w:t xml:space="preserve">// lib/screens/arena_screen.dart  (NEW)</w:t>
      </w:r>
    </w:p>
    <w:p>
      <w:pPr>
        <w:spacing w:after="60" w:before="60"/>
        <w:ind w:left="720"/>
      </w:pPr>
      <w:r>
        <w:rPr>
          <w:rFonts w:ascii="Courier New" w:cs="Courier New" w:eastAsia="Courier New" w:hAnsi="Courier New"/>
          <w:color w:val="1e40af"/>
          <w:sz w:val="18"/>
          <w:szCs w:val="18"/>
        </w:rPr>
        <w:t xml:space="preserve">// Uses DefaultTabController with 3 tabs</w:t>
      </w:r>
    </w:p>
    <w:p>
      <w:pPr>
        <w:spacing w:after="60" w:before="60"/>
        <w:ind w:left="720"/>
      </w:pPr>
      <w:r>
        <w:rPr>
          <w:rFonts w:ascii="Courier New" w:cs="Courier New" w:eastAsia="Courier New" w:hAnsi="Courier New"/>
          <w:color w:val="1e40af"/>
          <w:sz w:val="18"/>
          <w:szCs w:val="18"/>
        </w:rPr>
        <w:t xml:space="preserve">// ActiveDuels tab: ListView of BattleModel where status=="active"</w:t>
      </w:r>
    </w:p>
    <w:p>
      <w:pPr>
        <w:spacing w:after="60" w:before="60"/>
        <w:ind w:left="720"/>
      </w:pPr>
      <w:r>
        <w:rPr>
          <w:rFonts w:ascii="Courier New" w:cs="Courier New" w:eastAsia="Courier New" w:hAnsi="Courier New"/>
          <w:color w:val="1e40af"/>
          <w:sz w:val="18"/>
          <w:szCs w:val="18"/>
        </w:rPr>
        <w:t xml:space="preserve">//   and challengedId == currentUser</w:t>
      </w:r>
    </w:p>
    <w:p>
      <w:pPr>
        <w:spacing w:after="60" w:before="60"/>
        <w:ind w:left="720"/>
      </w:pPr>
      <w:r>
        <w:rPr>
          <w:rFonts w:ascii="Courier New" w:cs="Courier New" w:eastAsia="Courier New" w:hAnsi="Courier New"/>
          <w:color w:val="1e40af"/>
          <w:sz w:val="18"/>
          <w:szCs w:val="18"/>
        </w:rPr>
        <w:t xml:space="preserve">// PendingDuels: challenges you issued, awaiting opponent</w:t>
      </w:r>
    </w:p>
    <w:p>
      <w:pPr>
        <w:spacing w:after="60" w:before="60"/>
        <w:ind w:left="720"/>
      </w:pPr>
      <w:r>
        <w:rPr>
          <w:rFonts w:ascii="Courier New" w:cs="Courier New" w:eastAsia="Courier New" w:hAnsi="Courier New"/>
          <w:color w:val="1e40af"/>
          <w:sz w:val="18"/>
          <w:szCs w:val="18"/>
        </w:rPr>
        <w:t xml:space="preserve">// Issue: username search field + vault picker + send button</w:t>
      </w:r>
    </w:p>
    <w:p/>
    <w:p>
      <w:pPr>
        <w:spacing w:after="80" w:before="200"/>
      </w:pPr>
      <w:r>
        <w:rPr>
          <w:rFonts w:ascii="Arial" w:cs="Arial" w:eastAsia="Arial" w:hAnsi="Arial"/>
          <w:b/>
          <w:bCs/>
          <w:color w:val="374151"/>
          <w:sz w:val="24"/>
          <w:szCs w:val="24"/>
        </w:rPr>
        <w:t xml:space="preserve">Question Seed System</w:t>
      </w:r>
    </w:p>
    <w:p>
      <w:pPr>
        <w:spacing w:after="80" w:before="60"/>
      </w:pPr>
      <w:r>
        <w:rPr>
          <w:rFonts w:ascii="Arial" w:cs="Arial" w:eastAsia="Arial" w:hAnsi="Arial"/>
          <w:sz w:val="22"/>
          <w:szCs w:val="22"/>
        </w:rPr>
        <w:t xml:space="preserve">To ensure both players get identical questions, the quiz generation uses a deterministic seed. The seed is stored in the Battle document. Both clients pass the seed to /api/breach/generate and receive identical AI-generated questions in identical order.</w:t>
      </w:r>
    </w:p>
    <w:p>
      <w:pPr>
        <w:spacing w:after="60" w:before="60"/>
        <w:ind w:left="720"/>
      </w:pPr>
      <w:r>
        <w:rPr>
          <w:rFonts w:ascii="Courier New" w:cs="Courier New" w:eastAsia="Courier New" w:hAnsi="Courier New"/>
          <w:color w:val="1e40af"/>
          <w:sz w:val="18"/>
          <w:szCs w:val="18"/>
        </w:rPr>
        <w:t xml:space="preserve">// Node.js: seed-based question generation</w:t>
      </w:r>
    </w:p>
    <w:p>
      <w:pPr>
        <w:spacing w:after="60" w:before="60"/>
        <w:ind w:left="720"/>
      </w:pPr>
      <w:r>
        <w:rPr>
          <w:rFonts w:ascii="Courier New" w:cs="Courier New" w:eastAsia="Courier New" w:hAnsi="Courier New"/>
          <w:color w:val="1e40af"/>
          <w:sz w:val="18"/>
          <w:szCs w:val="18"/>
        </w:rPr>
        <w:t xml:space="preserve">const { SeededRandom } = require("./utils/seeded_random");</w:t>
      </w:r>
    </w:p>
    <w:p>
      <w:pPr>
        <w:spacing w:after="60" w:before="60"/>
        <w:ind w:left="720"/>
      </w:pPr>
      <w:r>
        <w:rPr>
          <w:rFonts w:ascii="Courier New" w:cs="Courier New" w:eastAsia="Courier New" w:hAnsi="Courier New"/>
          <w:color w:val="1e40af"/>
          <w:sz w:val="18"/>
          <w:szCs w:val="18"/>
        </w:rPr>
        <w:t xml:space="preserve">// When generating for a battle:</w:t>
      </w:r>
    </w:p>
    <w:p>
      <w:pPr>
        <w:spacing w:after="60" w:before="60"/>
        <w:ind w:left="720"/>
      </w:pPr>
      <w:r>
        <w:rPr>
          <w:rFonts w:ascii="Courier New" w:cs="Courier New" w:eastAsia="Courier New" w:hAnsi="Courier New"/>
          <w:color w:val="1e40af"/>
          <w:sz w:val="18"/>
          <w:szCs w:val="18"/>
        </w:rPr>
        <w:t xml:space="preserve">const rng = new SeededRandom(battle.questionSeed);</w:t>
      </w:r>
    </w:p>
    <w:p>
      <w:pPr>
        <w:spacing w:after="60" w:before="60"/>
        <w:ind w:left="720"/>
      </w:pPr>
      <w:r>
        <w:rPr>
          <w:rFonts w:ascii="Courier New" w:cs="Courier New" w:eastAsia="Courier New" w:hAnsi="Courier New"/>
          <w:color w:val="1e40af"/>
          <w:sz w:val="18"/>
          <w:szCs w:val="18"/>
        </w:rPr>
        <w:t xml:space="preserve">// Use rng.next() instead of Math.random() in Genkit prompt</w:t>
      </w:r>
    </w:p>
    <w:p>
      <w:pPr>
        <w:spacing w:after="60" w:before="60"/>
        <w:ind w:left="720"/>
      </w:pPr>
      <w:r>
        <w:rPr>
          <w:rFonts w:ascii="Courier New" w:cs="Courier New" w:eastAsia="Courier New" w:hAnsi="Courier New"/>
          <w:color w:val="1e40af"/>
          <w:sz w:val="18"/>
          <w:szCs w:val="18"/>
        </w:rPr>
        <w:t xml:space="preserve">// Both players get bit-identical question set</w:t>
      </w:r>
    </w:p>
    <w:p/>
    <w:p>
      <w:pPr>
        <w:spacing w:after="80" w:before="200"/>
      </w:pPr>
      <w:r>
        <w:rPr>
          <w:rFonts w:ascii="Arial" w:cs="Arial" w:eastAsia="Arial" w:hAnsi="Arial"/>
          <w:b/>
          <w:bCs/>
          <w:color w:val="374151"/>
          <w:sz w:val="24"/>
          <w:szCs w:val="24"/>
        </w:rPr>
        <w:t xml:space="preserve">Phase 3 Task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500"/>
        <w:gridCol w:w="1500"/>
        <w:gridCol w:w="4560"/>
        <w:gridCol w:w="1100"/>
      </w:tblGrid>
      <w:tr>
        <w:tc>
          <w:tcPr>
            <w:tcW w:type="dxa" w:w="700"/>
            <w:tcBorders>
              <w:top w:val="single" w:color="DDDDDD" w:sz="1"/>
              <w:left w:val="single" w:color="DDDDDD" w:sz="1"/>
              <w:bottom w:val="single" w:color="DDDDDD" w:sz="1"/>
              <w:right w:val="single" w:color="DDDDDD" w:sz="1"/>
            </w:tcBorders>
            <w:shd w:fill="1E3A5F" w:val="clear"/>
            <w:tcMar>
              <w:top w:type="dxa" w:w="60"/>
              <w:left w:type="dxa" w:w="120"/>
              <w:bottom w:type="dxa" w:w="60"/>
              <w:right w:type="dxa" w:w="120"/>
            </w:tcMar>
          </w:tcPr>
          <w:p>
            <w:r>
              <w:rPr>
                <w:rFonts w:ascii="Arial" w:cs="Arial" w:eastAsia="Arial" w:hAnsi="Arial"/>
                <w:b/>
                <w:bCs/>
                <w:color w:val="FFFFFF"/>
                <w:sz w:val="18"/>
                <w:szCs w:val="18"/>
              </w:rPr>
              <w:t xml:space="preserve">ID</w:t>
            </w:r>
          </w:p>
        </w:tc>
        <w:tc>
          <w:tcPr>
            <w:tcW w:type="dxa" w:w="1500"/>
            <w:tcBorders>
              <w:top w:val="single" w:color="DDDDDD" w:sz="1"/>
              <w:left w:val="single" w:color="DDDDDD" w:sz="1"/>
              <w:bottom w:val="single" w:color="DDDDDD" w:sz="1"/>
              <w:right w:val="single" w:color="DDDDDD" w:sz="1"/>
            </w:tcBorders>
            <w:shd w:fill="1E3A5F" w:val="clear"/>
            <w:tcMar>
              <w:top w:type="dxa" w:w="60"/>
              <w:left w:type="dxa" w:w="120"/>
              <w:bottom w:type="dxa" w:w="60"/>
              <w:right w:type="dxa" w:w="120"/>
            </w:tcMar>
          </w:tcPr>
          <w:p>
            <w:r>
              <w:rPr>
                <w:rFonts w:ascii="Arial" w:cs="Arial" w:eastAsia="Arial" w:hAnsi="Arial"/>
                <w:b/>
                <w:bCs/>
                <w:color w:val="FFFFFF"/>
                <w:sz w:val="18"/>
                <w:szCs w:val="18"/>
              </w:rPr>
              <w:t xml:space="preserve">Owner</w:t>
            </w:r>
          </w:p>
        </w:tc>
        <w:tc>
          <w:tcPr>
            <w:tcW w:type="dxa" w:w="1500"/>
            <w:tcBorders>
              <w:top w:val="single" w:color="DDDDDD" w:sz="1"/>
              <w:left w:val="single" w:color="DDDDDD" w:sz="1"/>
              <w:bottom w:val="single" w:color="DDDDDD" w:sz="1"/>
              <w:right w:val="single" w:color="DDDDDD" w:sz="1"/>
            </w:tcBorders>
            <w:shd w:fill="1E3A5F" w:val="clear"/>
            <w:tcMar>
              <w:top w:type="dxa" w:w="60"/>
              <w:left w:type="dxa" w:w="120"/>
              <w:bottom w:type="dxa" w:w="60"/>
              <w:right w:type="dxa" w:w="120"/>
            </w:tcMar>
          </w:tcPr>
          <w:p>
            <w:r>
              <w:rPr>
                <w:rFonts w:ascii="Arial" w:cs="Arial" w:eastAsia="Arial" w:hAnsi="Arial"/>
                <w:b/>
                <w:bCs/>
                <w:color w:val="FFFFFF"/>
                <w:sz w:val="18"/>
                <w:szCs w:val="18"/>
              </w:rPr>
              <w:t xml:space="preserve">File / Module</w:t>
            </w:r>
          </w:p>
        </w:tc>
        <w:tc>
          <w:tcPr>
            <w:tcW w:type="dxa" w:w="4560"/>
            <w:tcBorders>
              <w:top w:val="single" w:color="DDDDDD" w:sz="1"/>
              <w:left w:val="single" w:color="DDDDDD" w:sz="1"/>
              <w:bottom w:val="single" w:color="DDDDDD" w:sz="1"/>
              <w:right w:val="single" w:color="DDDDDD" w:sz="1"/>
            </w:tcBorders>
            <w:shd w:fill="1E3A5F" w:val="clear"/>
            <w:tcMar>
              <w:top w:type="dxa" w:w="60"/>
              <w:left w:type="dxa" w:w="120"/>
              <w:bottom w:type="dxa" w:w="60"/>
              <w:right w:type="dxa" w:w="120"/>
            </w:tcMar>
          </w:tcPr>
          <w:p>
            <w:r>
              <w:rPr>
                <w:rFonts w:ascii="Arial" w:cs="Arial" w:eastAsia="Arial" w:hAnsi="Arial"/>
                <w:b/>
                <w:bCs/>
                <w:color w:val="FFFFFF"/>
                <w:sz w:val="18"/>
                <w:szCs w:val="18"/>
              </w:rPr>
              <w:t xml:space="preserve">Description &amp; Code Reference</w:t>
            </w:r>
          </w:p>
        </w:tc>
        <w:tc>
          <w:tcPr>
            <w:tcW w:type="dxa" w:w="1100"/>
            <w:tcBorders>
              <w:top w:val="single" w:color="DDDDDD" w:sz="1"/>
              <w:left w:val="single" w:color="DDDDDD" w:sz="1"/>
              <w:bottom w:val="single" w:color="DDDDDD" w:sz="1"/>
              <w:right w:val="single" w:color="DDDDDD" w:sz="1"/>
            </w:tcBorders>
            <w:shd w:fill="1E3A5F" w:val="clear"/>
            <w:tcMar>
              <w:top w:type="dxa" w:w="60"/>
              <w:left w:type="dxa" w:w="120"/>
              <w:bottom w:type="dxa" w:w="60"/>
              <w:right w:type="dxa" w:w="120"/>
            </w:tcMar>
          </w:tcPr>
          <w:p>
            <w:r>
              <w:rPr>
                <w:rFonts w:ascii="Arial" w:cs="Arial" w:eastAsia="Arial" w:hAnsi="Arial"/>
                <w:b/>
                <w:bCs/>
                <w:color w:val="FFFFFF"/>
                <w:sz w:val="18"/>
                <w:szCs w:val="18"/>
              </w:rPr>
              <w:t xml:space="preserve">Est.</w:t>
            </w:r>
          </w:p>
        </w:tc>
      </w:tr>
      <w:tr>
        <w:tc>
          <w:tcPr>
            <w:tcW w:type="dxa" w:w="7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Courier New" w:cs="Courier New" w:eastAsia="Courier New" w:hAnsi="Courier New"/>
                <w:b/>
                <w:bCs/>
                <w:color w:val="1D4ED8"/>
                <w:sz w:val="17"/>
                <w:szCs w:val="17"/>
              </w:rPr>
              <w:t xml:space="preserve">P3-1</w:t>
            </w:r>
          </w:p>
        </w:tc>
        <w:tc>
          <w:tcPr>
            <w:tcW w:type="dxa" w:w="1500"/>
            <w:tcBorders>
              <w:top w:val="single" w:color="DDDDDD" w:sz="1"/>
              <w:left w:val="single" w:color="DDDDDD" w:sz="1"/>
              <w:bottom w:val="single" w:color="DDDDDD" w:sz="1"/>
              <w:right w:val="single" w:color="DDDDDD" w:sz="1"/>
            </w:tcBorders>
            <w:shd w:fill="8B5CF6" w:val="clear"/>
            <w:tcMar>
              <w:top w:type="dxa" w:w="60"/>
              <w:left w:type="dxa" w:w="120"/>
              <w:bottom w:type="dxa" w:w="60"/>
              <w:right w:type="dxa" w:w="120"/>
            </w:tcMar>
          </w:tcPr>
          <w:p>
            <w:r>
              <w:rPr>
                <w:rFonts w:ascii="Arial" w:cs="Arial" w:eastAsia="Arial" w:hAnsi="Arial"/>
                <w:b/>
                <w:bCs/>
                <w:color w:val="8B5CF6"/>
                <w:sz w:val="17"/>
                <w:szCs w:val="17"/>
              </w:rPr>
              <w:t xml:space="preserve">Backend Dev (B)</w:t>
            </w:r>
          </w:p>
        </w:tc>
        <w:tc>
          <w:tcPr>
            <w:tcW w:type="dxa" w:w="15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Courier New" w:cs="Courier New" w:eastAsia="Courier New" w:hAnsi="Courier New"/>
                <w:color w:val="374151"/>
                <w:sz w:val="17"/>
                <w:szCs w:val="17"/>
              </w:rPr>
              <w:t xml:space="preserve">models/Battle.js</w:t>
            </w:r>
          </w:p>
        </w:tc>
        <w:tc>
          <w:tcPr>
            <w:tcW w:type="dxa" w:w="45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111827"/>
                <w:sz w:val="18"/>
                <w:szCs w:val="18"/>
              </w:rPr>
              <w:t xml:space="preserve">Create Battle mongoose model. Add indexes on challengerId, challengedId, status for fast queries.</w:t>
            </w:r>
          </w:p>
        </w:tc>
        <w:tc>
          <w:tcPr>
            <w:tcW w:type="dxa" w:w="11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374151"/>
                <w:sz w:val="17"/>
                <w:szCs w:val="17"/>
              </w:rPr>
              <w:t xml:space="preserve">30 min</w:t>
            </w:r>
          </w:p>
        </w:tc>
      </w:tr>
      <w:tr>
        <w:tc>
          <w:tcPr>
            <w:tcW w:type="dxa" w:w="7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Courier New" w:cs="Courier New" w:eastAsia="Courier New" w:hAnsi="Courier New"/>
                <w:b/>
                <w:bCs/>
                <w:color w:val="1D4ED8"/>
                <w:sz w:val="17"/>
                <w:szCs w:val="17"/>
              </w:rPr>
              <w:t xml:space="preserve">P3-2</w:t>
            </w:r>
          </w:p>
        </w:tc>
        <w:tc>
          <w:tcPr>
            <w:tcW w:type="dxa" w:w="1500"/>
            <w:tcBorders>
              <w:top w:val="single" w:color="DDDDDD" w:sz="1"/>
              <w:left w:val="single" w:color="DDDDDD" w:sz="1"/>
              <w:bottom w:val="single" w:color="DDDDDD" w:sz="1"/>
              <w:right w:val="single" w:color="DDDDDD" w:sz="1"/>
            </w:tcBorders>
            <w:shd w:fill="8B5CF6" w:val="clear"/>
            <w:tcMar>
              <w:top w:type="dxa" w:w="60"/>
              <w:left w:type="dxa" w:w="120"/>
              <w:bottom w:type="dxa" w:w="60"/>
              <w:right w:type="dxa" w:w="120"/>
            </w:tcMar>
          </w:tcPr>
          <w:p>
            <w:r>
              <w:rPr>
                <w:rFonts w:ascii="Arial" w:cs="Arial" w:eastAsia="Arial" w:hAnsi="Arial"/>
                <w:b/>
                <w:bCs/>
                <w:color w:val="8B5CF6"/>
                <w:sz w:val="17"/>
                <w:szCs w:val="17"/>
              </w:rPr>
              <w:t xml:space="preserve">Backend Dev (B)</w:t>
            </w:r>
          </w:p>
        </w:tc>
        <w:tc>
          <w:tcPr>
            <w:tcW w:type="dxa" w:w="15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Courier New" w:cs="Courier New" w:eastAsia="Courier New" w:hAnsi="Courier New"/>
                <w:color w:val="374151"/>
                <w:sz w:val="17"/>
                <w:szCs w:val="17"/>
              </w:rPr>
              <w:t xml:space="preserve">routes/arena.js</w:t>
            </w:r>
          </w:p>
        </w:tc>
        <w:tc>
          <w:tcPr>
            <w:tcW w:type="dxa" w:w="45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111827"/>
                <w:sz w:val="18"/>
                <w:szCs w:val="18"/>
              </w:rPr>
              <w:t xml:space="preserve">CRUD endpoints: issue challenge, accept/decline, submit score, get active battles. Wire to Battle model.</w:t>
            </w:r>
          </w:p>
        </w:tc>
        <w:tc>
          <w:tcPr>
            <w:tcW w:type="dxa" w:w="11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374151"/>
                <w:sz w:val="17"/>
                <w:szCs w:val="17"/>
              </w:rPr>
              <w:t xml:space="preserve">2 hr</w:t>
            </w:r>
          </w:p>
        </w:tc>
      </w:tr>
      <w:tr>
        <w:tc>
          <w:tcPr>
            <w:tcW w:type="dxa" w:w="7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Courier New" w:cs="Courier New" w:eastAsia="Courier New" w:hAnsi="Courier New"/>
                <w:b/>
                <w:bCs/>
                <w:color w:val="1D4ED8"/>
                <w:sz w:val="17"/>
                <w:szCs w:val="17"/>
              </w:rPr>
              <w:t xml:space="preserve">P3-3</w:t>
            </w:r>
          </w:p>
        </w:tc>
        <w:tc>
          <w:tcPr>
            <w:tcW w:type="dxa" w:w="1500"/>
            <w:tcBorders>
              <w:top w:val="single" w:color="DDDDDD" w:sz="1"/>
              <w:left w:val="single" w:color="DDDDDD" w:sz="1"/>
              <w:bottom w:val="single" w:color="DDDDDD" w:sz="1"/>
              <w:right w:val="single" w:color="DDDDDD" w:sz="1"/>
            </w:tcBorders>
            <w:shd w:fill="8B5CF6" w:val="clear"/>
            <w:tcMar>
              <w:top w:type="dxa" w:w="60"/>
              <w:left w:type="dxa" w:w="120"/>
              <w:bottom w:type="dxa" w:w="60"/>
              <w:right w:type="dxa" w:w="120"/>
            </w:tcMar>
          </w:tcPr>
          <w:p>
            <w:r>
              <w:rPr>
                <w:rFonts w:ascii="Arial" w:cs="Arial" w:eastAsia="Arial" w:hAnsi="Arial"/>
                <w:b/>
                <w:bCs/>
                <w:color w:val="8B5CF6"/>
                <w:sz w:val="17"/>
                <w:szCs w:val="17"/>
              </w:rPr>
              <w:t xml:space="preserve">Backend Dev (B)</w:t>
            </w:r>
          </w:p>
        </w:tc>
        <w:tc>
          <w:tcPr>
            <w:tcW w:type="dxa" w:w="15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Courier New" w:cs="Courier New" w:eastAsia="Courier New" w:hAnsi="Courier New"/>
                <w:color w:val="374151"/>
                <w:sz w:val="17"/>
                <w:szCs w:val="17"/>
              </w:rPr>
              <w:t xml:space="preserve">utils/seeded_random.js</w:t>
            </w:r>
          </w:p>
        </w:tc>
        <w:tc>
          <w:tcPr>
            <w:tcW w:type="dxa" w:w="45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111827"/>
                <w:sz w:val="18"/>
                <w:szCs w:val="18"/>
              </w:rPr>
              <w:t xml:space="preserve">Implement mulberry32 seeded PRNG. Modify /breach/generate to accept optional seed parameter.</w:t>
            </w:r>
          </w:p>
        </w:tc>
        <w:tc>
          <w:tcPr>
            <w:tcW w:type="dxa" w:w="11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374151"/>
                <w:sz w:val="17"/>
                <w:szCs w:val="17"/>
              </w:rPr>
              <w:t xml:space="preserve">45 min</w:t>
            </w:r>
          </w:p>
        </w:tc>
      </w:tr>
      <w:tr>
        <w:tc>
          <w:tcPr>
            <w:tcW w:type="dxa" w:w="7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Courier New" w:cs="Courier New" w:eastAsia="Courier New" w:hAnsi="Courier New"/>
                <w:b/>
                <w:bCs/>
                <w:color w:val="1D4ED8"/>
                <w:sz w:val="17"/>
                <w:szCs w:val="17"/>
              </w:rPr>
              <w:t xml:space="preserve">P3-4</w:t>
            </w:r>
          </w:p>
        </w:tc>
        <w:tc>
          <w:tcPr>
            <w:tcW w:type="dxa" w:w="1500"/>
            <w:tcBorders>
              <w:top w:val="single" w:color="DDDDDD" w:sz="1"/>
              <w:left w:val="single" w:color="DDDDDD" w:sz="1"/>
              <w:bottom w:val="single" w:color="DDDDDD" w:sz="1"/>
              <w:right w:val="single" w:color="DDDDDD" w:sz="1"/>
            </w:tcBorders>
            <w:shd w:fill="0EA5E9" w:val="clear"/>
            <w:tcMar>
              <w:top w:type="dxa" w:w="60"/>
              <w:left w:type="dxa" w:w="120"/>
              <w:bottom w:type="dxa" w:w="60"/>
              <w:right w:type="dxa" w:w="120"/>
            </w:tcMar>
          </w:tcPr>
          <w:p>
            <w:r>
              <w:rPr>
                <w:rFonts w:ascii="Arial" w:cs="Arial" w:eastAsia="Arial" w:hAnsi="Arial"/>
                <w:b/>
                <w:bCs/>
                <w:color w:val="0EA5E9"/>
                <w:sz w:val="17"/>
                <w:szCs w:val="17"/>
              </w:rPr>
              <w:t xml:space="preserve">Flutter Dev (A)</w:t>
            </w:r>
          </w:p>
        </w:tc>
        <w:tc>
          <w:tcPr>
            <w:tcW w:type="dxa" w:w="15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Courier New" w:cs="Courier New" w:eastAsia="Courier New" w:hAnsi="Courier New"/>
                <w:color w:val="374151"/>
                <w:sz w:val="17"/>
                <w:szCs w:val="17"/>
              </w:rPr>
              <w:t xml:space="preserve">screens/arena_screen.dart</w:t>
            </w:r>
          </w:p>
        </w:tc>
        <w:tc>
          <w:tcPr>
            <w:tcW w:type="dxa" w:w="45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111827"/>
                <w:sz w:val="18"/>
                <w:szCs w:val="18"/>
              </w:rPr>
              <w:t xml:space="preserve">Build 3-tab Arena screen. Active, Pending, and Issue tabs. Pull from GET /api/arena/battles. Show challenger username, vault name, expiry timer.</w:t>
            </w:r>
          </w:p>
        </w:tc>
        <w:tc>
          <w:tcPr>
            <w:tcW w:type="dxa" w:w="11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374151"/>
                <w:sz w:val="17"/>
                <w:szCs w:val="17"/>
              </w:rPr>
              <w:t xml:space="preserve">3 hr</w:t>
            </w:r>
          </w:p>
        </w:tc>
      </w:tr>
      <w:tr>
        <w:tc>
          <w:tcPr>
            <w:tcW w:type="dxa" w:w="7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Courier New" w:cs="Courier New" w:eastAsia="Courier New" w:hAnsi="Courier New"/>
                <w:b/>
                <w:bCs/>
                <w:color w:val="1D4ED8"/>
                <w:sz w:val="17"/>
                <w:szCs w:val="17"/>
              </w:rPr>
              <w:t xml:space="preserve">P3-5</w:t>
            </w:r>
          </w:p>
        </w:tc>
        <w:tc>
          <w:tcPr>
            <w:tcW w:type="dxa" w:w="1500"/>
            <w:tcBorders>
              <w:top w:val="single" w:color="DDDDDD" w:sz="1"/>
              <w:left w:val="single" w:color="DDDDDD" w:sz="1"/>
              <w:bottom w:val="single" w:color="DDDDDD" w:sz="1"/>
              <w:right w:val="single" w:color="DDDDDD" w:sz="1"/>
            </w:tcBorders>
            <w:shd w:fill="0EA5E9" w:val="clear"/>
            <w:tcMar>
              <w:top w:type="dxa" w:w="60"/>
              <w:left w:type="dxa" w:w="120"/>
              <w:bottom w:type="dxa" w:w="60"/>
              <w:right w:type="dxa" w:w="120"/>
            </w:tcMar>
          </w:tcPr>
          <w:p>
            <w:r>
              <w:rPr>
                <w:rFonts w:ascii="Arial" w:cs="Arial" w:eastAsia="Arial" w:hAnsi="Arial"/>
                <w:b/>
                <w:bCs/>
                <w:color w:val="0EA5E9"/>
                <w:sz w:val="17"/>
                <w:szCs w:val="17"/>
              </w:rPr>
              <w:t xml:space="preserve">Flutter Dev (A)</w:t>
            </w:r>
          </w:p>
        </w:tc>
        <w:tc>
          <w:tcPr>
            <w:tcW w:type="dxa" w:w="15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Courier New" w:cs="Courier New" w:eastAsia="Courier New" w:hAnsi="Courier New"/>
                <w:color w:val="374151"/>
                <w:sz w:val="17"/>
                <w:szCs w:val="17"/>
              </w:rPr>
              <w:t xml:space="preserve">screens/arena_screen.dart</w:t>
            </w:r>
          </w:p>
        </w:tc>
        <w:tc>
          <w:tcPr>
            <w:tcW w:type="dxa" w:w="45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111827"/>
                <w:sz w:val="18"/>
                <w:szCs w:val="18"/>
              </w:rPr>
              <w:t xml:space="preserve">Issue Challenge flow: username search (GET /api/user/search?q=), vault selector bottom sheet, POST /api/arena/challenge.</w:t>
            </w:r>
          </w:p>
        </w:tc>
        <w:tc>
          <w:tcPr>
            <w:tcW w:type="dxa" w:w="11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374151"/>
                <w:sz w:val="17"/>
                <w:szCs w:val="17"/>
              </w:rPr>
              <w:t xml:space="preserve">1.5 hr</w:t>
            </w:r>
          </w:p>
        </w:tc>
      </w:tr>
      <w:tr>
        <w:tc>
          <w:tcPr>
            <w:tcW w:type="dxa" w:w="7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Courier New" w:cs="Courier New" w:eastAsia="Courier New" w:hAnsi="Courier New"/>
                <w:b/>
                <w:bCs/>
                <w:color w:val="1D4ED8"/>
                <w:sz w:val="17"/>
                <w:szCs w:val="17"/>
              </w:rPr>
              <w:t xml:space="preserve">P3-6</w:t>
            </w:r>
          </w:p>
        </w:tc>
        <w:tc>
          <w:tcPr>
            <w:tcW w:type="dxa" w:w="1500"/>
            <w:tcBorders>
              <w:top w:val="single" w:color="DDDDDD" w:sz="1"/>
              <w:left w:val="single" w:color="DDDDDD" w:sz="1"/>
              <w:bottom w:val="single" w:color="DDDDDD" w:sz="1"/>
              <w:right w:val="single" w:color="DDDDDD" w:sz="1"/>
            </w:tcBorders>
            <w:shd w:fill="0EA5E9" w:val="clear"/>
            <w:tcMar>
              <w:top w:type="dxa" w:w="60"/>
              <w:left w:type="dxa" w:w="120"/>
              <w:bottom w:type="dxa" w:w="60"/>
              <w:right w:type="dxa" w:w="120"/>
            </w:tcMar>
          </w:tcPr>
          <w:p>
            <w:r>
              <w:rPr>
                <w:rFonts w:ascii="Arial" w:cs="Arial" w:eastAsia="Arial" w:hAnsi="Arial"/>
                <w:b/>
                <w:bCs/>
                <w:color w:val="0EA5E9"/>
                <w:sz w:val="17"/>
                <w:szCs w:val="17"/>
              </w:rPr>
              <w:t xml:space="preserve">Flutter Dev (A)</w:t>
            </w:r>
          </w:p>
        </w:tc>
        <w:tc>
          <w:tcPr>
            <w:tcW w:type="dxa" w:w="15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Courier New" w:cs="Courier New" w:eastAsia="Courier New" w:hAnsi="Courier New"/>
                <w:color w:val="374151"/>
                <w:sz w:val="17"/>
                <w:szCs w:val="17"/>
              </w:rPr>
              <w:t xml:space="preserve">screens/battle_result_screen.dart</w:t>
            </w:r>
          </w:p>
        </w:tc>
        <w:tc>
          <w:tcPr>
            <w:tcW w:type="dxa" w:w="45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111827"/>
                <w:sz w:val="18"/>
                <w:szCs w:val="18"/>
              </w:rPr>
              <w:t xml:space="preserve">Battle result screen: side-by-side score comparison, winner badge, "rematch" button. Only shown when both scores are in.</w:t>
            </w:r>
          </w:p>
        </w:tc>
        <w:tc>
          <w:tcPr>
            <w:tcW w:type="dxa" w:w="11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374151"/>
                <w:sz w:val="17"/>
                <w:szCs w:val="17"/>
              </w:rPr>
              <w:t xml:space="preserve">1 hr</w:t>
            </w:r>
          </w:p>
        </w:tc>
      </w:tr>
      <w:tr>
        <w:tc>
          <w:tcPr>
            <w:tcW w:type="dxa" w:w="7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Courier New" w:cs="Courier New" w:eastAsia="Courier New" w:hAnsi="Courier New"/>
                <w:b/>
                <w:bCs/>
                <w:color w:val="1D4ED8"/>
                <w:sz w:val="17"/>
                <w:szCs w:val="17"/>
              </w:rPr>
              <w:t xml:space="preserve">P3-7</w:t>
            </w:r>
          </w:p>
        </w:tc>
        <w:tc>
          <w:tcPr>
            <w:tcW w:type="dxa" w:w="1500"/>
            <w:tcBorders>
              <w:top w:val="single" w:color="DDDDDD" w:sz="1"/>
              <w:left w:val="single" w:color="DDDDDD" w:sz="1"/>
              <w:bottom w:val="single" w:color="DDDDDD" w:sz="1"/>
              <w:right w:val="single" w:color="DDDDDD" w:sz="1"/>
            </w:tcBorders>
            <w:shd w:fill="8B5CF6" w:val="clear"/>
            <w:tcMar>
              <w:top w:type="dxa" w:w="60"/>
              <w:left w:type="dxa" w:w="120"/>
              <w:bottom w:type="dxa" w:w="60"/>
              <w:right w:type="dxa" w:w="120"/>
            </w:tcMar>
          </w:tcPr>
          <w:p>
            <w:r>
              <w:rPr>
                <w:rFonts w:ascii="Arial" w:cs="Arial" w:eastAsia="Arial" w:hAnsi="Arial"/>
                <w:b/>
                <w:bCs/>
                <w:color w:val="8B5CF6"/>
                <w:sz w:val="17"/>
                <w:szCs w:val="17"/>
              </w:rPr>
              <w:t xml:space="preserve">Backend Dev (B)</w:t>
            </w:r>
          </w:p>
        </w:tc>
        <w:tc>
          <w:tcPr>
            <w:tcW w:type="dxa" w:w="15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Courier New" w:cs="Courier New" w:eastAsia="Courier New" w:hAnsi="Courier New"/>
                <w:color w:val="374151"/>
                <w:sz w:val="17"/>
                <w:szCs w:val="17"/>
              </w:rPr>
              <w:t xml:space="preserve">services/notification.js</w:t>
            </w:r>
          </w:p>
        </w:tc>
        <w:tc>
          <w:tcPr>
            <w:tcW w:type="dxa" w:w="45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111827"/>
                <w:sz w:val="18"/>
                <w:szCs w:val="18"/>
              </w:rPr>
              <w:t xml:space="preserve">Push notification when opponent completes their battle attempt. Use Firebase Cloud Messaging (FCM) — already using Firebase Auth.</w:t>
            </w:r>
          </w:p>
        </w:tc>
        <w:tc>
          <w:tcPr>
            <w:tcW w:type="dxa" w:w="11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374151"/>
                <w:sz w:val="17"/>
                <w:szCs w:val="17"/>
              </w:rPr>
              <w:t xml:space="preserve">1.5 hr</w:t>
            </w:r>
          </w:p>
        </w:tc>
      </w:tr>
      <w:tr>
        <w:tc>
          <w:tcPr>
            <w:tcW w:type="dxa" w:w="7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Courier New" w:cs="Courier New" w:eastAsia="Courier New" w:hAnsi="Courier New"/>
                <w:b/>
                <w:bCs/>
                <w:color w:val="1D4ED8"/>
                <w:sz w:val="17"/>
                <w:szCs w:val="17"/>
              </w:rPr>
              <w:t xml:space="preserve">P3-8</w:t>
            </w:r>
          </w:p>
        </w:tc>
        <w:tc>
          <w:tcPr>
            <w:tcW w:type="dxa" w:w="1500"/>
            <w:tcBorders>
              <w:top w:val="single" w:color="DDDDDD" w:sz="1"/>
              <w:left w:val="single" w:color="DDDDDD" w:sz="1"/>
              <w:bottom w:val="single" w:color="DDDDDD" w:sz="1"/>
              <w:right w:val="single" w:color="DDDDDD" w:sz="1"/>
            </w:tcBorders>
            <w:shd w:fill="F59E0B" w:val="clear"/>
            <w:tcMar>
              <w:top w:type="dxa" w:w="60"/>
              <w:left w:type="dxa" w:w="120"/>
              <w:bottom w:type="dxa" w:w="60"/>
              <w:right w:type="dxa" w:w="120"/>
            </w:tcMar>
          </w:tcPr>
          <w:p>
            <w:r>
              <w:rPr>
                <w:rFonts w:ascii="Arial" w:cs="Arial" w:eastAsia="Arial" w:hAnsi="Arial"/>
                <w:b/>
                <w:bCs/>
                <w:color w:val="F59E0B"/>
                <w:sz w:val="17"/>
                <w:szCs w:val="17"/>
              </w:rPr>
              <w:t xml:space="preserve">New Member C</w:t>
            </w:r>
          </w:p>
        </w:tc>
        <w:tc>
          <w:tcPr>
            <w:tcW w:type="dxa" w:w="15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Courier New" w:cs="Courier New" w:eastAsia="Courier New" w:hAnsi="Courier New"/>
                <w:color w:val="374151"/>
                <w:sz w:val="17"/>
                <w:szCs w:val="17"/>
              </w:rPr>
              <w:t xml:space="preserve">web/leaderboard/</w:t>
            </w:r>
          </w:p>
        </w:tc>
        <w:tc>
          <w:tcPr>
            <w:tcW w:type="dxa" w:w="45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111827"/>
                <w:sz w:val="18"/>
                <w:szCs w:val="18"/>
              </w:rPr>
              <w:t xml:space="preserve">Web view of the arena leaderboard (top 100 runners globally). Read-only, no auth required. Shareable link for social proof.</w:t>
            </w:r>
          </w:p>
        </w:tc>
        <w:tc>
          <w:tcPr>
            <w:tcW w:type="dxa" w:w="11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374151"/>
                <w:sz w:val="17"/>
                <w:szCs w:val="17"/>
              </w:rPr>
              <w:t xml:space="preserve">2 hr</w:t>
            </w:r>
          </w:p>
        </w:tc>
      </w:tr>
    </w:tbl>
    <w:p>
      <w:pPr>
        <w:spacing w:after="80" w:before="200"/>
      </w:pPr>
      <w:r>
        <w:rPr>
          <w:rFonts w:ascii="Arial" w:cs="Arial" w:eastAsia="Arial" w:hAnsi="Arial"/>
          <w:b/>
          <w:bCs/>
          <w:color w:val="374151"/>
          <w:sz w:val="24"/>
          <w:szCs w:val="24"/>
        </w:rPr>
        <w:t xml:space="preserve">Phase 3 API Contract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000"/>
        <w:gridCol w:w="6160"/>
      </w:tblGrid>
      <w:tr>
        <w:tc>
          <w:tcPr>
            <w:tcW w:type="dxa" w:w="2200"/>
            <w:tcBorders>
              <w:top w:val="single" w:color="DDDDDD" w:sz="1"/>
              <w:left w:val="single" w:color="DDDDDD" w:sz="1"/>
              <w:bottom w:val="single" w:color="DDDDDD" w:sz="1"/>
              <w:right w:val="single" w:color="DDDDDD" w:sz="1"/>
            </w:tcBorders>
            <w:shd w:fill="1E3A5F" w:val="clear"/>
            <w:tcMar>
              <w:top w:type="dxa" w:w="60"/>
              <w:left w:type="dxa" w:w="120"/>
              <w:bottom w:type="dxa" w:w="60"/>
              <w:right w:type="dxa" w:w="120"/>
            </w:tcMar>
          </w:tcPr>
          <w:p>
            <w:r>
              <w:rPr>
                <w:rFonts w:ascii="Arial" w:cs="Arial" w:eastAsia="Arial" w:hAnsi="Arial"/>
                <w:b/>
                <w:bCs/>
                <w:color w:val="FFFFFF"/>
                <w:sz w:val="18"/>
                <w:szCs w:val="18"/>
              </w:rPr>
              <w:t xml:space="preserve">Endpoint</w:t>
            </w:r>
          </w:p>
        </w:tc>
        <w:tc>
          <w:tcPr>
            <w:tcW w:type="dxa" w:w="1000"/>
            <w:tcBorders>
              <w:top w:val="single" w:color="DDDDDD" w:sz="1"/>
              <w:left w:val="single" w:color="DDDDDD" w:sz="1"/>
              <w:bottom w:val="single" w:color="DDDDDD" w:sz="1"/>
              <w:right w:val="single" w:color="DDDDDD" w:sz="1"/>
            </w:tcBorders>
            <w:shd w:fill="1E3A5F" w:val="clear"/>
            <w:tcMar>
              <w:top w:type="dxa" w:w="60"/>
              <w:left w:type="dxa" w:w="120"/>
              <w:bottom w:type="dxa" w:w="60"/>
              <w:right w:type="dxa" w:w="120"/>
            </w:tcMar>
          </w:tcPr>
          <w:p>
            <w:r>
              <w:rPr>
                <w:rFonts w:ascii="Arial" w:cs="Arial" w:eastAsia="Arial" w:hAnsi="Arial"/>
                <w:b/>
                <w:bCs/>
                <w:color w:val="FFFFFF"/>
                <w:sz w:val="18"/>
                <w:szCs w:val="18"/>
              </w:rPr>
              <w:t xml:space="preserve">Method</w:t>
            </w:r>
          </w:p>
        </w:tc>
        <w:tc>
          <w:tcPr>
            <w:tcW w:type="dxa" w:w="6160"/>
            <w:tcBorders>
              <w:top w:val="single" w:color="DDDDDD" w:sz="1"/>
              <w:left w:val="single" w:color="DDDDDD" w:sz="1"/>
              <w:bottom w:val="single" w:color="DDDDDD" w:sz="1"/>
              <w:right w:val="single" w:color="DDDDDD" w:sz="1"/>
            </w:tcBorders>
            <w:shd w:fill="1E3A5F" w:val="clear"/>
            <w:tcMar>
              <w:top w:type="dxa" w:w="60"/>
              <w:left w:type="dxa" w:w="120"/>
              <w:bottom w:type="dxa" w:w="60"/>
              <w:right w:type="dxa" w:w="120"/>
            </w:tcMar>
          </w:tcPr>
          <w:p>
            <w:r>
              <w:rPr>
                <w:rFonts w:ascii="Arial" w:cs="Arial" w:eastAsia="Arial" w:hAnsi="Arial"/>
                <w:b/>
                <w:bCs/>
                <w:color w:val="FFFFFF"/>
                <w:sz w:val="18"/>
                <w:szCs w:val="18"/>
              </w:rPr>
              <w:t xml:space="preserve">Purpose &amp; Payload</w:t>
            </w:r>
          </w:p>
        </w:tc>
      </w:tr>
      <w:tr>
        <w:tc>
          <w:tcPr>
            <w:tcW w:type="dxa" w:w="22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Courier New" w:cs="Courier New" w:eastAsia="Courier New" w:hAnsi="Courier New"/>
                <w:color w:val="1D4ED8"/>
                <w:sz w:val="17"/>
                <w:szCs w:val="17"/>
              </w:rPr>
              <w:t xml:space="preserve">/api/arena/battles</w:t>
            </w:r>
          </w:p>
        </w:tc>
        <w:tc>
          <w:tcPr>
            <w:tcW w:type="dxa" w:w="1000"/>
            <w:tcBorders>
              <w:top w:val="single" w:color="DDDDDD" w:sz="1"/>
              <w:left w:val="single" w:color="DDDDDD" w:sz="1"/>
              <w:bottom w:val="single" w:color="DDDDDD" w:sz="1"/>
              <w:right w:val="single" w:color="DDDDDD" w:sz="1"/>
            </w:tcBorders>
            <w:shd w:fill="059669" w:val="clear"/>
            <w:tcMar>
              <w:top w:type="dxa" w:w="60"/>
              <w:left w:type="dxa" w:w="120"/>
              <w:bottom w:type="dxa" w:w="60"/>
              <w:right w:type="dxa" w:w="120"/>
            </w:tcMar>
          </w:tcPr>
          <w:p>
            <w:pPr>
              <w:jc w:val="center"/>
            </w:pPr>
            <w:r>
              <w:rPr>
                <w:rFonts w:ascii="Arial" w:cs="Arial" w:eastAsia="Arial" w:hAnsi="Arial"/>
                <w:b/>
                <w:bCs/>
                <w:color w:val="059669"/>
                <w:sz w:val="17"/>
                <w:szCs w:val="17"/>
              </w:rPr>
              <w:t xml:space="preserve">GET</w:t>
            </w:r>
          </w:p>
        </w:tc>
        <w:tc>
          <w:tcPr>
            <w:tcW w:type="dxa" w:w="61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374151"/>
                <w:sz w:val="18"/>
                <w:szCs w:val="18"/>
              </w:rPr>
              <w:t xml:space="preserve">Returns active + pending battles for authenticated runner. Query: ?status=active|pending|completed</w:t>
            </w:r>
          </w:p>
        </w:tc>
      </w:tr>
      <w:tr>
        <w:tc>
          <w:tcPr>
            <w:tcW w:type="dxa" w:w="22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Courier New" w:cs="Courier New" w:eastAsia="Courier New" w:hAnsi="Courier New"/>
                <w:color w:val="1D4ED8"/>
                <w:sz w:val="17"/>
                <w:szCs w:val="17"/>
              </w:rPr>
              <w:t xml:space="preserve">/api/arena/challenge</w:t>
            </w:r>
          </w:p>
        </w:tc>
        <w:tc>
          <w:tcPr>
            <w:tcW w:type="dxa" w:w="1000"/>
            <w:tcBorders>
              <w:top w:val="single" w:color="DDDDDD" w:sz="1"/>
              <w:left w:val="single" w:color="DDDDDD" w:sz="1"/>
              <w:bottom w:val="single" w:color="DDDDDD" w:sz="1"/>
              <w:right w:val="single" w:color="DDDDDD" w:sz="1"/>
            </w:tcBorders>
            <w:shd w:fill="2563EB" w:val="clear"/>
            <w:tcMar>
              <w:top w:type="dxa" w:w="60"/>
              <w:left w:type="dxa" w:w="120"/>
              <w:bottom w:type="dxa" w:w="60"/>
              <w:right w:type="dxa" w:w="120"/>
            </w:tcMar>
          </w:tcPr>
          <w:p>
            <w:pPr>
              <w:jc w:val="center"/>
            </w:pPr>
            <w:r>
              <w:rPr>
                <w:rFonts w:ascii="Arial" w:cs="Arial" w:eastAsia="Arial" w:hAnsi="Arial"/>
                <w:b/>
                <w:bCs/>
                <w:color w:val="2563EB"/>
                <w:sz w:val="17"/>
                <w:szCs w:val="17"/>
              </w:rPr>
              <w:t xml:space="preserve">POST</w:t>
            </w:r>
          </w:p>
        </w:tc>
        <w:tc>
          <w:tcPr>
            <w:tcW w:type="dxa" w:w="61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374151"/>
                <w:sz w:val="18"/>
                <w:szCs w:val="18"/>
              </w:rPr>
              <w:t xml:space="preserve">Body: { challengedUsername, vaultId }. Creates Battle doc, generates seed, sends FCM push to opponent. Returns { battleId }</w:t>
            </w:r>
          </w:p>
        </w:tc>
      </w:tr>
      <w:tr>
        <w:tc>
          <w:tcPr>
            <w:tcW w:type="dxa" w:w="22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Courier New" w:cs="Courier New" w:eastAsia="Courier New" w:hAnsi="Courier New"/>
                <w:color w:val="1D4ED8"/>
                <w:sz w:val="17"/>
                <w:szCs w:val="17"/>
              </w:rPr>
              <w:t xml:space="preserve">/api/arena/battles/:id/accept</w:t>
            </w:r>
          </w:p>
        </w:tc>
        <w:tc>
          <w:tcPr>
            <w:tcW w:type="dxa" w:w="1000"/>
            <w:tcBorders>
              <w:top w:val="single" w:color="DDDDDD" w:sz="1"/>
              <w:left w:val="single" w:color="DDDDDD" w:sz="1"/>
              <w:bottom w:val="single" w:color="DDDDDD" w:sz="1"/>
              <w:right w:val="single" w:color="DDDDDD" w:sz="1"/>
            </w:tcBorders>
            <w:shd w:fill="2563EB" w:val="clear"/>
            <w:tcMar>
              <w:top w:type="dxa" w:w="60"/>
              <w:left w:type="dxa" w:w="120"/>
              <w:bottom w:type="dxa" w:w="60"/>
              <w:right w:type="dxa" w:w="120"/>
            </w:tcMar>
          </w:tcPr>
          <w:p>
            <w:pPr>
              <w:jc w:val="center"/>
            </w:pPr>
            <w:r>
              <w:rPr>
                <w:rFonts w:ascii="Arial" w:cs="Arial" w:eastAsia="Arial" w:hAnsi="Arial"/>
                <w:b/>
                <w:bCs/>
                <w:color w:val="2563EB"/>
                <w:sz w:val="17"/>
                <w:szCs w:val="17"/>
              </w:rPr>
              <w:t xml:space="preserve">POST</w:t>
            </w:r>
          </w:p>
        </w:tc>
        <w:tc>
          <w:tcPr>
            <w:tcW w:type="dxa" w:w="61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374151"/>
                <w:sz w:val="18"/>
                <w:szCs w:val="18"/>
              </w:rPr>
              <w:t xml:space="preserve">Sets status to active. Opponent can now attempt the quiz with the shared seed.</w:t>
            </w:r>
          </w:p>
        </w:tc>
      </w:tr>
      <w:tr>
        <w:tc>
          <w:tcPr>
            <w:tcW w:type="dxa" w:w="22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Courier New" w:cs="Courier New" w:eastAsia="Courier New" w:hAnsi="Courier New"/>
                <w:color w:val="1D4ED8"/>
                <w:sz w:val="17"/>
                <w:szCs w:val="17"/>
              </w:rPr>
              <w:t xml:space="preserve">/api/arena/battles/:id/score</w:t>
            </w:r>
          </w:p>
        </w:tc>
        <w:tc>
          <w:tcPr>
            <w:tcW w:type="dxa" w:w="1000"/>
            <w:tcBorders>
              <w:top w:val="single" w:color="DDDDDD" w:sz="1"/>
              <w:left w:val="single" w:color="DDDDDD" w:sz="1"/>
              <w:bottom w:val="single" w:color="DDDDDD" w:sz="1"/>
              <w:right w:val="single" w:color="DDDDDD" w:sz="1"/>
            </w:tcBorders>
            <w:shd w:fill="2563EB" w:val="clear"/>
            <w:tcMar>
              <w:top w:type="dxa" w:w="60"/>
              <w:left w:type="dxa" w:w="120"/>
              <w:bottom w:type="dxa" w:w="60"/>
              <w:right w:type="dxa" w:w="120"/>
            </w:tcMar>
          </w:tcPr>
          <w:p>
            <w:pPr>
              <w:jc w:val="center"/>
            </w:pPr>
            <w:r>
              <w:rPr>
                <w:rFonts w:ascii="Arial" w:cs="Arial" w:eastAsia="Arial" w:hAnsi="Arial"/>
                <w:b/>
                <w:bCs/>
                <w:color w:val="2563EB"/>
                <w:sz w:val="17"/>
                <w:szCs w:val="17"/>
              </w:rPr>
              <w:t xml:space="preserve">POST</w:t>
            </w:r>
          </w:p>
        </w:tc>
        <w:tc>
          <w:tcPr>
            <w:tcW w:type="dxa" w:w="61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374151"/>
                <w:sz w:val="18"/>
                <w:szCs w:val="18"/>
              </w:rPr>
              <w:t xml:space="preserve">Body: { score, xpEarned }. Updates challenger or challenged score. If both submitted, calculates winner.</w:t>
            </w:r>
          </w:p>
        </w:tc>
      </w:tr>
      <w:tr>
        <w:tc>
          <w:tcPr>
            <w:tcW w:type="dxa" w:w="22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Courier New" w:cs="Courier New" w:eastAsia="Courier New" w:hAnsi="Courier New"/>
                <w:color w:val="1D4ED8"/>
                <w:sz w:val="17"/>
                <w:szCs w:val="17"/>
              </w:rPr>
              <w:t xml:space="preserve">/api/user/search</w:t>
            </w:r>
          </w:p>
        </w:tc>
        <w:tc>
          <w:tcPr>
            <w:tcW w:type="dxa" w:w="1000"/>
            <w:tcBorders>
              <w:top w:val="single" w:color="DDDDDD" w:sz="1"/>
              <w:left w:val="single" w:color="DDDDDD" w:sz="1"/>
              <w:bottom w:val="single" w:color="DDDDDD" w:sz="1"/>
              <w:right w:val="single" w:color="DDDDDD" w:sz="1"/>
            </w:tcBorders>
            <w:shd w:fill="059669" w:val="clear"/>
            <w:tcMar>
              <w:top w:type="dxa" w:w="60"/>
              <w:left w:type="dxa" w:w="120"/>
              <w:bottom w:type="dxa" w:w="60"/>
              <w:right w:type="dxa" w:w="120"/>
            </w:tcMar>
          </w:tcPr>
          <w:p>
            <w:pPr>
              <w:jc w:val="center"/>
            </w:pPr>
            <w:r>
              <w:rPr>
                <w:rFonts w:ascii="Arial" w:cs="Arial" w:eastAsia="Arial" w:hAnsi="Arial"/>
                <w:b/>
                <w:bCs/>
                <w:color w:val="059669"/>
                <w:sz w:val="17"/>
                <w:szCs w:val="17"/>
              </w:rPr>
              <w:t xml:space="preserve">GET</w:t>
            </w:r>
          </w:p>
        </w:tc>
        <w:tc>
          <w:tcPr>
            <w:tcW w:type="dxa" w:w="61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374151"/>
                <w:sz w:val="18"/>
                <w:szCs w:val="18"/>
              </w:rPr>
              <w:t xml:space="preserve">Query: ?q=username_prefix. Returns { users: [{ username, xp, tier }] } for friend search.</w:t>
            </w:r>
          </w:p>
        </w:tc>
      </w:tr>
    </w:tbl>
    <w:p/>
    <w:p/>
    <w:p>
      <w:pPr>
        <w:pBdr>
          <w:bottom w:val="single" w:color="E5E7EB" w:sz="4" w:space="1"/>
        </w:pBdr>
        <w:spacing w:after="16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0B981" w:val="clear"/>
            <w:tcMar>
              <w:top w:type="dxa" w:w="200"/>
              <w:left w:type="dxa" w:w="300"/>
              <w:bottom w:type="dxa" w:w="200"/>
              <w:right w:type="dxa" w:w="300"/>
            </w:tcMar>
          </w:tcPr>
          <w:p>
            <w:pPr>
              <w:jc w:val="left"/>
            </w:pPr>
            <w:r>
              <w:rPr>
                <w:rFonts w:ascii="Arial" w:cs="Arial" w:eastAsia="Arial" w:hAnsi="Arial"/>
                <w:b/>
                <w:bCs/>
                <w:color w:val="FFFFFF"/>
                <w:sz w:val="28"/>
                <w:szCs w:val="28"/>
              </w:rPr>
              <w:t xml:space="preserve">PHASE 4  ·  </w:t>
            </w:r>
            <w:r>
              <w:rPr>
                <w:rFonts w:ascii="Arial" w:cs="Arial" w:eastAsia="Arial" w:hAnsi="Arial"/>
                <w:b/>
                <w:bCs/>
                <w:color w:val="FFFFFF"/>
                <w:sz w:val="32"/>
                <w:szCs w:val="32"/>
              </w:rPr>
              <w:t xml:space="preserve">B2B Educator Dashboard</w:t>
            </w:r>
          </w:p>
          <w:p>
            <w:pPr>
              <w:jc w:val="left"/>
            </w:pPr>
            <w:r>
              <w:rPr>
                <w:rFonts w:ascii="Arial" w:cs="Arial" w:eastAsia="Arial" w:hAnsi="Arial"/>
                <w:color w:val="E0F2FE"/>
                <w:sz w:val="20"/>
                <w:szCs w:val="20"/>
              </w:rPr>
              <w:t xml:space="preserve">React/Next.js web portal · Teacher role · Classroom analytics · Assignment system</w:t>
            </w:r>
          </w:p>
        </w:tc>
      </w:tr>
    </w:tbl>
    <w:p/>
    <w:p>
      <w:pPr>
        <w:pStyle w:val="Heading2"/>
        <w:spacing w:after="120" w:before="280"/>
      </w:pPr>
      <w:r>
        <w:rPr>
          <w:rFonts w:ascii="Arial" w:cs="Arial" w:eastAsia="Arial" w:hAnsi="Arial"/>
          <w:b/>
          <w:bCs/>
          <w:color w:val="1D4ED8"/>
          <w:sz w:val="28"/>
          <w:szCs w:val="28"/>
        </w:rPr>
        <w:t xml:space="preserve">Architecture: Separate Web App, Shared Backend</w:t>
      </w:r>
    </w:p>
    <w:p>
      <w:pPr>
        <w:spacing w:after="80" w:before="60"/>
      </w:pPr>
      <w:r>
        <w:rPr>
          <w:rFonts w:ascii="Arial" w:cs="Arial" w:eastAsia="Arial" w:hAnsi="Arial"/>
          <w:sz w:val="22"/>
          <w:szCs w:val="22"/>
        </w:rPr>
        <w:t xml:space="preserve">The educator dashboard is a React/Next.js web application that talks to the same Node.js/MongoDB backend as the mobile app. The existing API just needs teacher-specific endpoints added. New Member C owns this entire phase — it is their primary contribution to the project.</w:t>
      </w:r>
    </w:p>
    <w:p/>
    <w:p>
      <w:pPr>
        <w:spacing w:after="80" w:before="200"/>
      </w:pPr>
      <w:r>
        <w:rPr>
          <w:rFonts w:ascii="Arial" w:cs="Arial" w:eastAsia="Arial" w:hAnsi="Arial"/>
          <w:b/>
          <w:bCs/>
          <w:color w:val="374151"/>
          <w:sz w:val="24"/>
          <w:szCs w:val="24"/>
        </w:rPr>
        <w:t xml:space="preserve">New MongoDB Models</w:t>
      </w:r>
    </w:p>
    <w:p>
      <w:pPr>
        <w:spacing w:after="60" w:before="60"/>
        <w:ind w:left="720"/>
      </w:pPr>
      <w:r>
        <w:rPr>
          <w:rFonts w:ascii="Courier New" w:cs="Courier New" w:eastAsia="Courier New" w:hAnsi="Courier New"/>
          <w:color w:val="1e40af"/>
          <w:sz w:val="18"/>
          <w:szCs w:val="18"/>
        </w:rPr>
        <w:t xml:space="preserve">// models/Teacher.js  (NEW)</w:t>
      </w:r>
    </w:p>
    <w:p>
      <w:pPr>
        <w:spacing w:after="60" w:before="60"/>
        <w:ind w:left="720"/>
      </w:pPr>
      <w:r>
        <w:rPr>
          <w:rFonts w:ascii="Courier New" w:cs="Courier New" w:eastAsia="Courier New" w:hAnsi="Courier New"/>
          <w:color w:val="1e40af"/>
          <w:sz w:val="18"/>
          <w:szCs w:val="18"/>
        </w:rPr>
        <w:t xml:space="preserve">{ userId, name, school, classrooms: [ObjectId], createdAt }</w:t>
      </w:r>
    </w:p>
    <w:p>
      <w:pPr>
        <w:spacing w:after="60" w:before="60"/>
        <w:ind w:left="720"/>
      </w:pPr>
      <w:r>
        <w:rPr>
          <w:rFonts w:ascii="Courier New" w:cs="Courier New" w:eastAsia="Courier New" w:hAnsi="Courier New"/>
          <w:color w:val="1e40af"/>
          <w:sz w:val="18"/>
          <w:szCs w:val="18"/>
        </w:rPr>
        <w:t xml:space="preserve"/>
      </w:r>
    </w:p>
    <w:p>
      <w:pPr>
        <w:spacing w:after="60" w:before="60"/>
        <w:ind w:left="720"/>
      </w:pPr>
      <w:r>
        <w:rPr>
          <w:rFonts w:ascii="Courier New" w:cs="Courier New" w:eastAsia="Courier New" w:hAnsi="Courier New"/>
          <w:color w:val="1e40af"/>
          <w:sz w:val="18"/>
          <w:szCs w:val="18"/>
        </w:rPr>
        <w:t xml:space="preserve">// models/Classroom.js  (NEW)</w:t>
      </w:r>
    </w:p>
    <w:p>
      <w:pPr>
        <w:spacing w:after="60" w:before="60"/>
        <w:ind w:left="720"/>
      </w:pPr>
      <w:r>
        <w:rPr>
          <w:rFonts w:ascii="Courier New" w:cs="Courier New" w:eastAsia="Courier New" w:hAnsi="Courier New"/>
          <w:color w:val="1e40af"/>
          <w:sz w:val="18"/>
          <w:szCs w:val="18"/>
        </w:rPr>
        <w:t xml:space="preserve">{ teacherId, name, inviteCode, students: [userId],</w:t>
      </w:r>
    </w:p>
    <w:p>
      <w:pPr>
        <w:spacing w:after="60" w:before="60"/>
        <w:ind w:left="720"/>
      </w:pPr>
      <w:r>
        <w:rPr>
          <w:rFonts w:ascii="Courier New" w:cs="Courier New" w:eastAsia="Courier New" w:hAnsi="Courier New"/>
          <w:color w:val="1e40af"/>
          <w:sz w:val="18"/>
          <w:szCs w:val="18"/>
        </w:rPr>
        <w:t xml:space="preserve">  assignments: [{ vaultId, dueDate, assignedAt }], createdAt }</w:t>
      </w:r>
    </w:p>
    <w:p/>
    <w:p>
      <w:pPr>
        <w:spacing w:after="80" w:before="200"/>
      </w:pPr>
      <w:r>
        <w:rPr>
          <w:rFonts w:ascii="Arial" w:cs="Arial" w:eastAsia="Arial" w:hAnsi="Arial"/>
          <w:b/>
          <w:bCs/>
          <w:color w:val="374151"/>
          <w:sz w:val="24"/>
          <w:szCs w:val="24"/>
        </w:rPr>
        <w:t xml:space="preserve">Teacher Role in Existing UserModel</w:t>
      </w:r>
    </w:p>
    <w:p>
      <w:pPr>
        <w:spacing w:after="80" w:before="60"/>
      </w:pPr>
      <w:r>
        <w:rPr>
          <w:rFonts w:ascii="Arial" w:cs="Arial" w:eastAsia="Arial" w:hAnsi="Arial"/>
          <w:sz w:val="22"/>
          <w:szCs w:val="22"/>
        </w:rPr>
        <w:t xml:space="preserve">Add a role field to the existing user schema. When role === "teacher", the mobile app shows a "Switch to Teacher Mode" option that deep-links to the dashboard URL.</w:t>
      </w:r>
    </w:p>
    <w:p>
      <w:pPr>
        <w:spacing w:after="60" w:before="60"/>
        <w:ind w:left="720"/>
      </w:pPr>
      <w:r>
        <w:rPr>
          <w:rFonts w:ascii="Courier New" w:cs="Courier New" w:eastAsia="Courier New" w:hAnsi="Courier New"/>
          <w:color w:val="1e40af"/>
          <w:sz w:val="18"/>
          <w:szCs w:val="18"/>
        </w:rPr>
        <w:t xml:space="preserve">// models/User.js — add:</w:t>
      </w:r>
    </w:p>
    <w:p>
      <w:pPr>
        <w:spacing w:after="60" w:before="60"/>
        <w:ind w:left="720"/>
      </w:pPr>
      <w:r>
        <w:rPr>
          <w:rFonts w:ascii="Courier New" w:cs="Courier New" w:eastAsia="Courier New" w:hAnsi="Courier New"/>
          <w:color w:val="1e40af"/>
          <w:sz w:val="18"/>
          <w:szCs w:val="18"/>
        </w:rPr>
        <w:t xml:space="preserve">role: { type: String, enum: ["student","teacher","admin"], default: "student" }</w:t>
      </w:r>
    </w:p>
    <w:p/>
    <w:p>
      <w:pPr>
        <w:spacing w:after="80" w:before="200"/>
      </w:pPr>
      <w:r>
        <w:rPr>
          <w:rFonts w:ascii="Arial" w:cs="Arial" w:eastAsia="Arial" w:hAnsi="Arial"/>
          <w:b/>
          <w:bCs/>
          <w:color w:val="374151"/>
          <w:sz w:val="24"/>
          <w:szCs w:val="24"/>
        </w:rPr>
        <w:t xml:space="preserve">Dashboard Pages (New Member C builds all of these)</w:t>
      </w:r>
    </w:p>
    <w:p>
      <w:pPr>
        <w:pStyle w:val="ListParagraph"/>
        <w:numPr>
          <w:ilvl w:val="0"/>
          <w:numId w:val="2"/>
        </w:numPr>
        <w:spacing w:after="40" w:before="40"/>
      </w:pPr>
      <w:r>
        <w:rPr>
          <w:rFonts w:ascii="Arial" w:cs="Arial" w:eastAsia="Arial" w:hAnsi="Arial"/>
          <w:sz w:val="20"/>
          <w:szCs w:val="20"/>
        </w:rPr>
        <w:t xml:space="preserve">Login page — teacher email/password auth via existing JWT endpoint</w:t>
      </w:r>
    </w:p>
    <w:p>
      <w:pPr>
        <w:pStyle w:val="ListParagraph"/>
        <w:numPr>
          <w:ilvl w:val="0"/>
          <w:numId w:val="2"/>
        </w:numPr>
        <w:spacing w:after="40" w:before="40"/>
      </w:pPr>
      <w:r>
        <w:rPr>
          <w:rFonts w:ascii="Arial" w:cs="Arial" w:eastAsia="Arial" w:hAnsi="Arial"/>
          <w:sz w:val="20"/>
          <w:szCs w:val="20"/>
        </w:rPr>
        <w:t xml:space="preserve">Dashboard home — class overview cards: completion rate, average score, at-risk students</w:t>
      </w:r>
    </w:p>
    <w:p>
      <w:pPr>
        <w:pStyle w:val="ListParagraph"/>
        <w:numPr>
          <w:ilvl w:val="0"/>
          <w:numId w:val="2"/>
        </w:numPr>
        <w:spacing w:after="40" w:before="40"/>
      </w:pPr>
      <w:r>
        <w:rPr>
          <w:rFonts w:ascii="Arial" w:cs="Arial" w:eastAsia="Arial" w:hAnsi="Arial"/>
          <w:sz w:val="20"/>
          <w:szCs w:val="20"/>
        </w:rPr>
        <w:t xml:space="preserve">Student roster — table of students, XP, streak, last active date, vaults completed</w:t>
      </w:r>
    </w:p>
    <w:p>
      <w:pPr>
        <w:pStyle w:val="ListParagraph"/>
        <w:numPr>
          <w:ilvl w:val="0"/>
          <w:numId w:val="2"/>
        </w:numPr>
        <w:spacing w:after="40" w:before="40"/>
      </w:pPr>
      <w:r>
        <w:rPr>
          <w:rFonts w:ascii="Arial" w:cs="Arial" w:eastAsia="Arial" w:hAnsi="Arial"/>
          <w:sz w:val="20"/>
          <w:szCs w:val="20"/>
        </w:rPr>
        <w:t xml:space="preserve">Assignment page — pick a vault, set due date, assign to class. Students see it in TODAY tab.</w:t>
      </w:r>
    </w:p>
    <w:p>
      <w:pPr>
        <w:pStyle w:val="ListParagraph"/>
        <w:numPr>
          <w:ilvl w:val="0"/>
          <w:numId w:val="2"/>
        </w:numPr>
        <w:spacing w:after="40" w:before="40"/>
      </w:pPr>
      <w:r>
        <w:rPr>
          <w:rFonts w:ascii="Arial" w:cs="Arial" w:eastAsia="Arial" w:hAnsi="Arial"/>
          <w:sz w:val="20"/>
          <w:szCs w:val="20"/>
        </w:rPr>
        <w:t xml:space="preserve">Analytics page — per-vault charts: most failed questions, average attempt count, concept heatmap</w:t>
      </w:r>
    </w:p>
    <w:p>
      <w:pPr>
        <w:pStyle w:val="ListParagraph"/>
        <w:numPr>
          <w:ilvl w:val="0"/>
          <w:numId w:val="2"/>
        </w:numPr>
        <w:spacing w:after="40" w:before="40"/>
      </w:pPr>
      <w:r>
        <w:rPr>
          <w:rFonts w:ascii="Arial" w:cs="Arial" w:eastAsia="Arial" w:hAnsi="Arial"/>
          <w:sz w:val="20"/>
          <w:szCs w:val="20"/>
        </w:rPr>
        <w:t xml:space="preserve">Student detail — click any student to see their full progress, wrong answers, and AI-generated misconceptions</w:t>
      </w:r>
    </w:p>
    <w:p/>
    <w:p>
      <w:pPr>
        <w:spacing w:after="80" w:before="200"/>
      </w:pPr>
      <w:r>
        <w:rPr>
          <w:rFonts w:ascii="Arial" w:cs="Arial" w:eastAsia="Arial" w:hAnsi="Arial"/>
          <w:b/>
          <w:bCs/>
          <w:color w:val="374151"/>
          <w:sz w:val="24"/>
          <w:szCs w:val="24"/>
        </w:rPr>
        <w:t xml:space="preserve">Phase 4 Task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500"/>
        <w:gridCol w:w="1500"/>
        <w:gridCol w:w="4560"/>
        <w:gridCol w:w="1100"/>
      </w:tblGrid>
      <w:tr>
        <w:tc>
          <w:tcPr>
            <w:tcW w:type="dxa" w:w="700"/>
            <w:tcBorders>
              <w:top w:val="single" w:color="DDDDDD" w:sz="1"/>
              <w:left w:val="single" w:color="DDDDDD" w:sz="1"/>
              <w:bottom w:val="single" w:color="DDDDDD" w:sz="1"/>
              <w:right w:val="single" w:color="DDDDDD" w:sz="1"/>
            </w:tcBorders>
            <w:shd w:fill="1E3A5F" w:val="clear"/>
            <w:tcMar>
              <w:top w:type="dxa" w:w="60"/>
              <w:left w:type="dxa" w:w="120"/>
              <w:bottom w:type="dxa" w:w="60"/>
              <w:right w:type="dxa" w:w="120"/>
            </w:tcMar>
          </w:tcPr>
          <w:p>
            <w:r>
              <w:rPr>
                <w:rFonts w:ascii="Arial" w:cs="Arial" w:eastAsia="Arial" w:hAnsi="Arial"/>
                <w:b/>
                <w:bCs/>
                <w:color w:val="FFFFFF"/>
                <w:sz w:val="18"/>
                <w:szCs w:val="18"/>
              </w:rPr>
              <w:t xml:space="preserve">ID</w:t>
            </w:r>
          </w:p>
        </w:tc>
        <w:tc>
          <w:tcPr>
            <w:tcW w:type="dxa" w:w="1500"/>
            <w:tcBorders>
              <w:top w:val="single" w:color="DDDDDD" w:sz="1"/>
              <w:left w:val="single" w:color="DDDDDD" w:sz="1"/>
              <w:bottom w:val="single" w:color="DDDDDD" w:sz="1"/>
              <w:right w:val="single" w:color="DDDDDD" w:sz="1"/>
            </w:tcBorders>
            <w:shd w:fill="1E3A5F" w:val="clear"/>
            <w:tcMar>
              <w:top w:type="dxa" w:w="60"/>
              <w:left w:type="dxa" w:w="120"/>
              <w:bottom w:type="dxa" w:w="60"/>
              <w:right w:type="dxa" w:w="120"/>
            </w:tcMar>
          </w:tcPr>
          <w:p>
            <w:r>
              <w:rPr>
                <w:rFonts w:ascii="Arial" w:cs="Arial" w:eastAsia="Arial" w:hAnsi="Arial"/>
                <w:b/>
                <w:bCs/>
                <w:color w:val="FFFFFF"/>
                <w:sz w:val="18"/>
                <w:szCs w:val="18"/>
              </w:rPr>
              <w:t xml:space="preserve">Owner</w:t>
            </w:r>
          </w:p>
        </w:tc>
        <w:tc>
          <w:tcPr>
            <w:tcW w:type="dxa" w:w="1500"/>
            <w:tcBorders>
              <w:top w:val="single" w:color="DDDDDD" w:sz="1"/>
              <w:left w:val="single" w:color="DDDDDD" w:sz="1"/>
              <w:bottom w:val="single" w:color="DDDDDD" w:sz="1"/>
              <w:right w:val="single" w:color="DDDDDD" w:sz="1"/>
            </w:tcBorders>
            <w:shd w:fill="1E3A5F" w:val="clear"/>
            <w:tcMar>
              <w:top w:type="dxa" w:w="60"/>
              <w:left w:type="dxa" w:w="120"/>
              <w:bottom w:type="dxa" w:w="60"/>
              <w:right w:type="dxa" w:w="120"/>
            </w:tcMar>
          </w:tcPr>
          <w:p>
            <w:r>
              <w:rPr>
                <w:rFonts w:ascii="Arial" w:cs="Arial" w:eastAsia="Arial" w:hAnsi="Arial"/>
                <w:b/>
                <w:bCs/>
                <w:color w:val="FFFFFF"/>
                <w:sz w:val="18"/>
                <w:szCs w:val="18"/>
              </w:rPr>
              <w:t xml:space="preserve">File / Module</w:t>
            </w:r>
          </w:p>
        </w:tc>
        <w:tc>
          <w:tcPr>
            <w:tcW w:type="dxa" w:w="4560"/>
            <w:tcBorders>
              <w:top w:val="single" w:color="DDDDDD" w:sz="1"/>
              <w:left w:val="single" w:color="DDDDDD" w:sz="1"/>
              <w:bottom w:val="single" w:color="DDDDDD" w:sz="1"/>
              <w:right w:val="single" w:color="DDDDDD" w:sz="1"/>
            </w:tcBorders>
            <w:shd w:fill="1E3A5F" w:val="clear"/>
            <w:tcMar>
              <w:top w:type="dxa" w:w="60"/>
              <w:left w:type="dxa" w:w="120"/>
              <w:bottom w:type="dxa" w:w="60"/>
              <w:right w:type="dxa" w:w="120"/>
            </w:tcMar>
          </w:tcPr>
          <w:p>
            <w:r>
              <w:rPr>
                <w:rFonts w:ascii="Arial" w:cs="Arial" w:eastAsia="Arial" w:hAnsi="Arial"/>
                <w:b/>
                <w:bCs/>
                <w:color w:val="FFFFFF"/>
                <w:sz w:val="18"/>
                <w:szCs w:val="18"/>
              </w:rPr>
              <w:t xml:space="preserve">Description &amp; Code Reference</w:t>
            </w:r>
          </w:p>
        </w:tc>
        <w:tc>
          <w:tcPr>
            <w:tcW w:type="dxa" w:w="1100"/>
            <w:tcBorders>
              <w:top w:val="single" w:color="DDDDDD" w:sz="1"/>
              <w:left w:val="single" w:color="DDDDDD" w:sz="1"/>
              <w:bottom w:val="single" w:color="DDDDDD" w:sz="1"/>
              <w:right w:val="single" w:color="DDDDDD" w:sz="1"/>
            </w:tcBorders>
            <w:shd w:fill="1E3A5F" w:val="clear"/>
            <w:tcMar>
              <w:top w:type="dxa" w:w="60"/>
              <w:left w:type="dxa" w:w="120"/>
              <w:bottom w:type="dxa" w:w="60"/>
              <w:right w:type="dxa" w:w="120"/>
            </w:tcMar>
          </w:tcPr>
          <w:p>
            <w:r>
              <w:rPr>
                <w:rFonts w:ascii="Arial" w:cs="Arial" w:eastAsia="Arial" w:hAnsi="Arial"/>
                <w:b/>
                <w:bCs/>
                <w:color w:val="FFFFFF"/>
                <w:sz w:val="18"/>
                <w:szCs w:val="18"/>
              </w:rPr>
              <w:t xml:space="preserve">Est.</w:t>
            </w:r>
          </w:p>
        </w:tc>
      </w:tr>
      <w:tr>
        <w:tc>
          <w:tcPr>
            <w:tcW w:type="dxa" w:w="7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Courier New" w:cs="Courier New" w:eastAsia="Courier New" w:hAnsi="Courier New"/>
                <w:b/>
                <w:bCs/>
                <w:color w:val="1D4ED8"/>
                <w:sz w:val="17"/>
                <w:szCs w:val="17"/>
              </w:rPr>
              <w:t xml:space="preserve">P4-1</w:t>
            </w:r>
          </w:p>
        </w:tc>
        <w:tc>
          <w:tcPr>
            <w:tcW w:type="dxa" w:w="1500"/>
            <w:tcBorders>
              <w:top w:val="single" w:color="DDDDDD" w:sz="1"/>
              <w:left w:val="single" w:color="DDDDDD" w:sz="1"/>
              <w:bottom w:val="single" w:color="DDDDDD" w:sz="1"/>
              <w:right w:val="single" w:color="DDDDDD" w:sz="1"/>
            </w:tcBorders>
            <w:shd w:fill="8B5CF6" w:val="clear"/>
            <w:tcMar>
              <w:top w:type="dxa" w:w="60"/>
              <w:left w:type="dxa" w:w="120"/>
              <w:bottom w:type="dxa" w:w="60"/>
              <w:right w:type="dxa" w:w="120"/>
            </w:tcMar>
          </w:tcPr>
          <w:p>
            <w:r>
              <w:rPr>
                <w:rFonts w:ascii="Arial" w:cs="Arial" w:eastAsia="Arial" w:hAnsi="Arial"/>
                <w:b/>
                <w:bCs/>
                <w:color w:val="8B5CF6"/>
                <w:sz w:val="17"/>
                <w:szCs w:val="17"/>
              </w:rPr>
              <w:t xml:space="preserve">Backend Dev (B)</w:t>
            </w:r>
          </w:p>
        </w:tc>
        <w:tc>
          <w:tcPr>
            <w:tcW w:type="dxa" w:w="15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Courier New" w:cs="Courier New" w:eastAsia="Courier New" w:hAnsi="Courier New"/>
                <w:color w:val="374151"/>
                <w:sz w:val="17"/>
                <w:szCs w:val="17"/>
              </w:rPr>
              <w:t xml:space="preserve">models/Teacher.js</w:t>
            </w:r>
          </w:p>
        </w:tc>
        <w:tc>
          <w:tcPr>
            <w:tcW w:type="dxa" w:w="45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111827"/>
                <w:sz w:val="18"/>
                <w:szCs w:val="18"/>
              </w:rPr>
              <w:t xml:space="preserve">Create Teacher and Classroom schemas. Add role field to User schema. Teacher-only middleware that checks role.</w:t>
            </w:r>
          </w:p>
        </w:tc>
        <w:tc>
          <w:tcPr>
            <w:tcW w:type="dxa" w:w="11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374151"/>
                <w:sz w:val="17"/>
                <w:szCs w:val="17"/>
              </w:rPr>
              <w:t xml:space="preserve">45 min</w:t>
            </w:r>
          </w:p>
        </w:tc>
      </w:tr>
      <w:tr>
        <w:tc>
          <w:tcPr>
            <w:tcW w:type="dxa" w:w="7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Courier New" w:cs="Courier New" w:eastAsia="Courier New" w:hAnsi="Courier New"/>
                <w:b/>
                <w:bCs/>
                <w:color w:val="1D4ED8"/>
                <w:sz w:val="17"/>
                <w:szCs w:val="17"/>
              </w:rPr>
              <w:t xml:space="preserve">P4-2</w:t>
            </w:r>
          </w:p>
        </w:tc>
        <w:tc>
          <w:tcPr>
            <w:tcW w:type="dxa" w:w="1500"/>
            <w:tcBorders>
              <w:top w:val="single" w:color="DDDDDD" w:sz="1"/>
              <w:left w:val="single" w:color="DDDDDD" w:sz="1"/>
              <w:bottom w:val="single" w:color="DDDDDD" w:sz="1"/>
              <w:right w:val="single" w:color="DDDDDD" w:sz="1"/>
            </w:tcBorders>
            <w:shd w:fill="8B5CF6" w:val="clear"/>
            <w:tcMar>
              <w:top w:type="dxa" w:w="60"/>
              <w:left w:type="dxa" w:w="120"/>
              <w:bottom w:type="dxa" w:w="60"/>
              <w:right w:type="dxa" w:w="120"/>
            </w:tcMar>
          </w:tcPr>
          <w:p>
            <w:r>
              <w:rPr>
                <w:rFonts w:ascii="Arial" w:cs="Arial" w:eastAsia="Arial" w:hAnsi="Arial"/>
                <w:b/>
                <w:bCs/>
                <w:color w:val="8B5CF6"/>
                <w:sz w:val="17"/>
                <w:szCs w:val="17"/>
              </w:rPr>
              <w:t xml:space="preserve">Backend Dev (B)</w:t>
            </w:r>
          </w:p>
        </w:tc>
        <w:tc>
          <w:tcPr>
            <w:tcW w:type="dxa" w:w="15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Courier New" w:cs="Courier New" w:eastAsia="Courier New" w:hAnsi="Courier New"/>
                <w:color w:val="374151"/>
                <w:sz w:val="17"/>
                <w:szCs w:val="17"/>
              </w:rPr>
              <w:t xml:space="preserve">routes/teacher.js</w:t>
            </w:r>
          </w:p>
        </w:tc>
        <w:tc>
          <w:tcPr>
            <w:tcW w:type="dxa" w:w="45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111827"/>
                <w:sz w:val="18"/>
                <w:szCs w:val="18"/>
              </w:rPr>
              <w:t xml:space="preserve">Classroom CRUD, student roster, assignment creation, analytics aggregation endpoints. See API contract below.</w:t>
            </w:r>
          </w:p>
        </w:tc>
        <w:tc>
          <w:tcPr>
            <w:tcW w:type="dxa" w:w="11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374151"/>
                <w:sz w:val="17"/>
                <w:szCs w:val="17"/>
              </w:rPr>
              <w:t xml:space="preserve">3 hr</w:t>
            </w:r>
          </w:p>
        </w:tc>
      </w:tr>
      <w:tr>
        <w:tc>
          <w:tcPr>
            <w:tcW w:type="dxa" w:w="7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Courier New" w:cs="Courier New" w:eastAsia="Courier New" w:hAnsi="Courier New"/>
                <w:b/>
                <w:bCs/>
                <w:color w:val="1D4ED8"/>
                <w:sz w:val="17"/>
                <w:szCs w:val="17"/>
              </w:rPr>
              <w:t xml:space="preserve">P4-3</w:t>
            </w:r>
          </w:p>
        </w:tc>
        <w:tc>
          <w:tcPr>
            <w:tcW w:type="dxa" w:w="1500"/>
            <w:tcBorders>
              <w:top w:val="single" w:color="DDDDDD" w:sz="1"/>
              <w:left w:val="single" w:color="DDDDDD" w:sz="1"/>
              <w:bottom w:val="single" w:color="DDDDDD" w:sz="1"/>
              <w:right w:val="single" w:color="DDDDDD" w:sz="1"/>
            </w:tcBorders>
            <w:shd w:fill="F59E0B" w:val="clear"/>
            <w:tcMar>
              <w:top w:type="dxa" w:w="60"/>
              <w:left w:type="dxa" w:w="120"/>
              <w:bottom w:type="dxa" w:w="60"/>
              <w:right w:type="dxa" w:w="120"/>
            </w:tcMar>
          </w:tcPr>
          <w:p>
            <w:r>
              <w:rPr>
                <w:rFonts w:ascii="Arial" w:cs="Arial" w:eastAsia="Arial" w:hAnsi="Arial"/>
                <w:b/>
                <w:bCs/>
                <w:color w:val="F59E0B"/>
                <w:sz w:val="17"/>
                <w:szCs w:val="17"/>
              </w:rPr>
              <w:t xml:space="preserve">New Member C</w:t>
            </w:r>
          </w:p>
        </w:tc>
        <w:tc>
          <w:tcPr>
            <w:tcW w:type="dxa" w:w="15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Courier New" w:cs="Courier New" w:eastAsia="Courier New" w:hAnsi="Courier New"/>
                <w:color w:val="374151"/>
                <w:sz w:val="17"/>
                <w:szCs w:val="17"/>
              </w:rPr>
              <w:t xml:space="preserve">web/dashboard/</w:t>
            </w:r>
          </w:p>
        </w:tc>
        <w:tc>
          <w:tcPr>
            <w:tcW w:type="dxa" w:w="45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111827"/>
                <w:sz w:val="18"/>
                <w:szCs w:val="18"/>
              </w:rPr>
              <w:t xml:space="preserve">Bootstrap Next.js app. Configure Tailwind CSS. Auth with JWT cookie. Layout: sidebar + main content area.</w:t>
            </w:r>
          </w:p>
        </w:tc>
        <w:tc>
          <w:tcPr>
            <w:tcW w:type="dxa" w:w="11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374151"/>
                <w:sz w:val="17"/>
                <w:szCs w:val="17"/>
              </w:rPr>
              <w:t xml:space="preserve">1.5 hr</w:t>
            </w:r>
          </w:p>
        </w:tc>
      </w:tr>
      <w:tr>
        <w:tc>
          <w:tcPr>
            <w:tcW w:type="dxa" w:w="7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Courier New" w:cs="Courier New" w:eastAsia="Courier New" w:hAnsi="Courier New"/>
                <w:b/>
                <w:bCs/>
                <w:color w:val="1D4ED8"/>
                <w:sz w:val="17"/>
                <w:szCs w:val="17"/>
              </w:rPr>
              <w:t xml:space="preserve">P4-4</w:t>
            </w:r>
          </w:p>
        </w:tc>
        <w:tc>
          <w:tcPr>
            <w:tcW w:type="dxa" w:w="1500"/>
            <w:tcBorders>
              <w:top w:val="single" w:color="DDDDDD" w:sz="1"/>
              <w:left w:val="single" w:color="DDDDDD" w:sz="1"/>
              <w:bottom w:val="single" w:color="DDDDDD" w:sz="1"/>
              <w:right w:val="single" w:color="DDDDDD" w:sz="1"/>
            </w:tcBorders>
            <w:shd w:fill="F59E0B" w:val="clear"/>
            <w:tcMar>
              <w:top w:type="dxa" w:w="60"/>
              <w:left w:type="dxa" w:w="120"/>
              <w:bottom w:type="dxa" w:w="60"/>
              <w:right w:type="dxa" w:w="120"/>
            </w:tcMar>
          </w:tcPr>
          <w:p>
            <w:r>
              <w:rPr>
                <w:rFonts w:ascii="Arial" w:cs="Arial" w:eastAsia="Arial" w:hAnsi="Arial"/>
                <w:b/>
                <w:bCs/>
                <w:color w:val="F59E0B"/>
                <w:sz w:val="17"/>
                <w:szCs w:val="17"/>
              </w:rPr>
              <w:t xml:space="preserve">New Member C</w:t>
            </w:r>
          </w:p>
        </w:tc>
        <w:tc>
          <w:tcPr>
            <w:tcW w:type="dxa" w:w="15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Courier New" w:cs="Courier New" w:eastAsia="Courier New" w:hAnsi="Courier New"/>
                <w:color w:val="374151"/>
                <w:sz w:val="17"/>
                <w:szCs w:val="17"/>
              </w:rPr>
              <w:t xml:space="preserve">web/pages/index.jsx</w:t>
            </w:r>
          </w:p>
        </w:tc>
        <w:tc>
          <w:tcPr>
            <w:tcW w:type="dxa" w:w="45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111827"/>
                <w:sz w:val="18"/>
                <w:szCs w:val="18"/>
              </w:rPr>
              <w:t xml:space="preserve">Dashboard home: class overview cards with completion rate, streak data, at-risk students (streak=0 + score&lt;60%).</w:t>
            </w:r>
          </w:p>
        </w:tc>
        <w:tc>
          <w:tcPr>
            <w:tcW w:type="dxa" w:w="11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374151"/>
                <w:sz w:val="17"/>
                <w:szCs w:val="17"/>
              </w:rPr>
              <w:t xml:space="preserve">2 hr</w:t>
            </w:r>
          </w:p>
        </w:tc>
      </w:tr>
      <w:tr>
        <w:tc>
          <w:tcPr>
            <w:tcW w:type="dxa" w:w="7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Courier New" w:cs="Courier New" w:eastAsia="Courier New" w:hAnsi="Courier New"/>
                <w:b/>
                <w:bCs/>
                <w:color w:val="1D4ED8"/>
                <w:sz w:val="17"/>
                <w:szCs w:val="17"/>
              </w:rPr>
              <w:t xml:space="preserve">P4-5</w:t>
            </w:r>
          </w:p>
        </w:tc>
        <w:tc>
          <w:tcPr>
            <w:tcW w:type="dxa" w:w="1500"/>
            <w:tcBorders>
              <w:top w:val="single" w:color="DDDDDD" w:sz="1"/>
              <w:left w:val="single" w:color="DDDDDD" w:sz="1"/>
              <w:bottom w:val="single" w:color="DDDDDD" w:sz="1"/>
              <w:right w:val="single" w:color="DDDDDD" w:sz="1"/>
            </w:tcBorders>
            <w:shd w:fill="F59E0B" w:val="clear"/>
            <w:tcMar>
              <w:top w:type="dxa" w:w="60"/>
              <w:left w:type="dxa" w:w="120"/>
              <w:bottom w:type="dxa" w:w="60"/>
              <w:right w:type="dxa" w:w="120"/>
            </w:tcMar>
          </w:tcPr>
          <w:p>
            <w:r>
              <w:rPr>
                <w:rFonts w:ascii="Arial" w:cs="Arial" w:eastAsia="Arial" w:hAnsi="Arial"/>
                <w:b/>
                <w:bCs/>
                <w:color w:val="F59E0B"/>
                <w:sz w:val="17"/>
                <w:szCs w:val="17"/>
              </w:rPr>
              <w:t xml:space="preserve">New Member C</w:t>
            </w:r>
          </w:p>
        </w:tc>
        <w:tc>
          <w:tcPr>
            <w:tcW w:type="dxa" w:w="15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Courier New" w:cs="Courier New" w:eastAsia="Courier New" w:hAnsi="Courier New"/>
                <w:color w:val="374151"/>
                <w:sz w:val="17"/>
                <w:szCs w:val="17"/>
              </w:rPr>
              <w:t xml:space="preserve">web/pages/students.jsx</w:t>
            </w:r>
          </w:p>
        </w:tc>
        <w:tc>
          <w:tcPr>
            <w:tcW w:type="dxa" w:w="45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111827"/>
                <w:sz w:val="18"/>
                <w:szCs w:val="18"/>
              </w:rPr>
              <w:t xml:space="preserve">Student roster table with sortable columns (XP, streak, last active). Click row to see student detail modal.</w:t>
            </w:r>
          </w:p>
        </w:tc>
        <w:tc>
          <w:tcPr>
            <w:tcW w:type="dxa" w:w="11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374151"/>
                <w:sz w:val="17"/>
                <w:szCs w:val="17"/>
              </w:rPr>
              <w:t xml:space="preserve">2 hr</w:t>
            </w:r>
          </w:p>
        </w:tc>
      </w:tr>
      <w:tr>
        <w:tc>
          <w:tcPr>
            <w:tcW w:type="dxa" w:w="7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Courier New" w:cs="Courier New" w:eastAsia="Courier New" w:hAnsi="Courier New"/>
                <w:b/>
                <w:bCs/>
                <w:color w:val="1D4ED8"/>
                <w:sz w:val="17"/>
                <w:szCs w:val="17"/>
              </w:rPr>
              <w:t xml:space="preserve">P4-6</w:t>
            </w:r>
          </w:p>
        </w:tc>
        <w:tc>
          <w:tcPr>
            <w:tcW w:type="dxa" w:w="1500"/>
            <w:tcBorders>
              <w:top w:val="single" w:color="DDDDDD" w:sz="1"/>
              <w:left w:val="single" w:color="DDDDDD" w:sz="1"/>
              <w:bottom w:val="single" w:color="DDDDDD" w:sz="1"/>
              <w:right w:val="single" w:color="DDDDDD" w:sz="1"/>
            </w:tcBorders>
            <w:shd w:fill="F59E0B" w:val="clear"/>
            <w:tcMar>
              <w:top w:type="dxa" w:w="60"/>
              <w:left w:type="dxa" w:w="120"/>
              <w:bottom w:type="dxa" w:w="60"/>
              <w:right w:type="dxa" w:w="120"/>
            </w:tcMar>
          </w:tcPr>
          <w:p>
            <w:r>
              <w:rPr>
                <w:rFonts w:ascii="Arial" w:cs="Arial" w:eastAsia="Arial" w:hAnsi="Arial"/>
                <w:b/>
                <w:bCs/>
                <w:color w:val="F59E0B"/>
                <w:sz w:val="17"/>
                <w:szCs w:val="17"/>
              </w:rPr>
              <w:t xml:space="preserve">New Member C</w:t>
            </w:r>
          </w:p>
        </w:tc>
        <w:tc>
          <w:tcPr>
            <w:tcW w:type="dxa" w:w="15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Courier New" w:cs="Courier New" w:eastAsia="Courier New" w:hAnsi="Courier New"/>
                <w:color w:val="374151"/>
                <w:sz w:val="17"/>
                <w:szCs w:val="17"/>
              </w:rPr>
              <w:t xml:space="preserve">web/pages/assignments.jsx</w:t>
            </w:r>
          </w:p>
        </w:tc>
        <w:tc>
          <w:tcPr>
            <w:tcW w:type="dxa" w:w="45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111827"/>
                <w:sz w:val="18"/>
                <w:szCs w:val="18"/>
              </w:rPr>
              <w:t xml:space="preserve">Assignment page: vault picker dropdown (fetches from /api/vault/list), date picker, assign button. Shows active assignments with completion %.</w:t>
            </w:r>
          </w:p>
        </w:tc>
        <w:tc>
          <w:tcPr>
            <w:tcW w:type="dxa" w:w="11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374151"/>
                <w:sz w:val="17"/>
                <w:szCs w:val="17"/>
              </w:rPr>
              <w:t xml:space="preserve">2.5 hr</w:t>
            </w:r>
          </w:p>
        </w:tc>
      </w:tr>
      <w:tr>
        <w:tc>
          <w:tcPr>
            <w:tcW w:type="dxa" w:w="7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Courier New" w:cs="Courier New" w:eastAsia="Courier New" w:hAnsi="Courier New"/>
                <w:b/>
                <w:bCs/>
                <w:color w:val="1D4ED8"/>
                <w:sz w:val="17"/>
                <w:szCs w:val="17"/>
              </w:rPr>
              <w:t xml:space="preserve">P4-7</w:t>
            </w:r>
          </w:p>
        </w:tc>
        <w:tc>
          <w:tcPr>
            <w:tcW w:type="dxa" w:w="1500"/>
            <w:tcBorders>
              <w:top w:val="single" w:color="DDDDDD" w:sz="1"/>
              <w:left w:val="single" w:color="DDDDDD" w:sz="1"/>
              <w:bottom w:val="single" w:color="DDDDDD" w:sz="1"/>
              <w:right w:val="single" w:color="DDDDDD" w:sz="1"/>
            </w:tcBorders>
            <w:shd w:fill="F59E0B" w:val="clear"/>
            <w:tcMar>
              <w:top w:type="dxa" w:w="60"/>
              <w:left w:type="dxa" w:w="120"/>
              <w:bottom w:type="dxa" w:w="60"/>
              <w:right w:type="dxa" w:w="120"/>
            </w:tcMar>
          </w:tcPr>
          <w:p>
            <w:r>
              <w:rPr>
                <w:rFonts w:ascii="Arial" w:cs="Arial" w:eastAsia="Arial" w:hAnsi="Arial"/>
                <w:b/>
                <w:bCs/>
                <w:color w:val="F59E0B"/>
                <w:sz w:val="17"/>
                <w:szCs w:val="17"/>
              </w:rPr>
              <w:t xml:space="preserve">New Member C</w:t>
            </w:r>
          </w:p>
        </w:tc>
        <w:tc>
          <w:tcPr>
            <w:tcW w:type="dxa" w:w="15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Courier New" w:cs="Courier New" w:eastAsia="Courier New" w:hAnsi="Courier New"/>
                <w:color w:val="374151"/>
                <w:sz w:val="17"/>
                <w:szCs w:val="17"/>
              </w:rPr>
              <w:t xml:space="preserve">web/pages/analytics.jsx</w:t>
            </w:r>
          </w:p>
        </w:tc>
        <w:tc>
          <w:tcPr>
            <w:tcW w:type="dxa" w:w="45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111827"/>
                <w:sz w:val="18"/>
                <w:szCs w:val="18"/>
              </w:rPr>
              <w:t xml:space="preserve">Per-vault analytics: bar chart of question failure rates (Recharts), concept heatmap, average score trend. Use /api/teacher/analytics endpoint.</w:t>
            </w:r>
          </w:p>
        </w:tc>
        <w:tc>
          <w:tcPr>
            <w:tcW w:type="dxa" w:w="11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374151"/>
                <w:sz w:val="17"/>
                <w:szCs w:val="17"/>
              </w:rPr>
              <w:t xml:space="preserve">3 hr</w:t>
            </w:r>
          </w:p>
        </w:tc>
      </w:tr>
      <w:tr>
        <w:tc>
          <w:tcPr>
            <w:tcW w:type="dxa" w:w="7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Courier New" w:cs="Courier New" w:eastAsia="Courier New" w:hAnsi="Courier New"/>
                <w:b/>
                <w:bCs/>
                <w:color w:val="1D4ED8"/>
                <w:sz w:val="17"/>
                <w:szCs w:val="17"/>
              </w:rPr>
              <w:t xml:space="preserve">P4-8</w:t>
            </w:r>
          </w:p>
        </w:tc>
        <w:tc>
          <w:tcPr>
            <w:tcW w:type="dxa" w:w="1500"/>
            <w:tcBorders>
              <w:top w:val="single" w:color="DDDDDD" w:sz="1"/>
              <w:left w:val="single" w:color="DDDDDD" w:sz="1"/>
              <w:bottom w:val="single" w:color="DDDDDD" w:sz="1"/>
              <w:right w:val="single" w:color="DDDDDD" w:sz="1"/>
            </w:tcBorders>
            <w:shd w:fill="0EA5E9" w:val="clear"/>
            <w:tcMar>
              <w:top w:type="dxa" w:w="60"/>
              <w:left w:type="dxa" w:w="120"/>
              <w:bottom w:type="dxa" w:w="60"/>
              <w:right w:type="dxa" w:w="120"/>
            </w:tcMar>
          </w:tcPr>
          <w:p>
            <w:r>
              <w:rPr>
                <w:rFonts w:ascii="Arial" w:cs="Arial" w:eastAsia="Arial" w:hAnsi="Arial"/>
                <w:b/>
                <w:bCs/>
                <w:color w:val="0EA5E9"/>
                <w:sz w:val="17"/>
                <w:szCs w:val="17"/>
              </w:rPr>
              <w:t xml:space="preserve">Flutter Dev (A)</w:t>
            </w:r>
          </w:p>
        </w:tc>
        <w:tc>
          <w:tcPr>
            <w:tcW w:type="dxa" w:w="15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Courier New" w:cs="Courier New" w:eastAsia="Courier New" w:hAnsi="Courier New"/>
                <w:color w:val="374151"/>
                <w:sz w:val="17"/>
                <w:szCs w:val="17"/>
              </w:rPr>
              <w:t xml:space="preserve">screens/today.dart</w:t>
            </w:r>
          </w:p>
        </w:tc>
        <w:tc>
          <w:tcPr>
            <w:tcW w:type="dxa" w:w="45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111827"/>
                <w:sz w:val="18"/>
                <w:szCs w:val="18"/>
              </w:rPr>
              <w:t xml:space="preserve">Add "Assigned" section to TodayScreen: fetches assigned vaults from /api/student/assignments. Shows due date badge in red if overdue.</w:t>
            </w:r>
          </w:p>
        </w:tc>
        <w:tc>
          <w:tcPr>
            <w:tcW w:type="dxa" w:w="11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374151"/>
                <w:sz w:val="17"/>
                <w:szCs w:val="17"/>
              </w:rPr>
              <w:t xml:space="preserve">1 hr</w:t>
            </w:r>
          </w:p>
        </w:tc>
      </w:tr>
      <w:tr>
        <w:tc>
          <w:tcPr>
            <w:tcW w:type="dxa" w:w="7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Courier New" w:cs="Courier New" w:eastAsia="Courier New" w:hAnsi="Courier New"/>
                <w:b/>
                <w:bCs/>
                <w:color w:val="1D4ED8"/>
                <w:sz w:val="17"/>
                <w:szCs w:val="17"/>
              </w:rPr>
              <w:t xml:space="preserve">P4-9</w:t>
            </w:r>
          </w:p>
        </w:tc>
        <w:tc>
          <w:tcPr>
            <w:tcW w:type="dxa" w:w="1500"/>
            <w:tcBorders>
              <w:top w:val="single" w:color="DDDDDD" w:sz="1"/>
              <w:left w:val="single" w:color="DDDDDD" w:sz="1"/>
              <w:bottom w:val="single" w:color="DDDDDD" w:sz="1"/>
              <w:right w:val="single" w:color="DDDDDD" w:sz="1"/>
            </w:tcBorders>
            <w:shd w:fill="10B981" w:val="clear"/>
            <w:tcMar>
              <w:top w:type="dxa" w:w="60"/>
              <w:left w:type="dxa" w:w="120"/>
              <w:bottom w:type="dxa" w:w="60"/>
              <w:right w:type="dxa" w:w="120"/>
            </w:tcMar>
          </w:tcPr>
          <w:p>
            <w:r>
              <w:rPr>
                <w:rFonts w:ascii="Arial" w:cs="Arial" w:eastAsia="Arial" w:hAnsi="Arial"/>
                <w:b/>
                <w:bCs/>
                <w:color w:val="10B981"/>
                <w:sz w:val="17"/>
                <w:szCs w:val="17"/>
              </w:rPr>
              <w:t xml:space="preserve">New Member D</w:t>
            </w:r>
          </w:p>
        </w:tc>
        <w:tc>
          <w:tcPr>
            <w:tcW w:type="dxa" w:w="15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Courier New" w:cs="Courier New" w:eastAsia="Courier New" w:hAnsi="Courier New"/>
                <w:color w:val="374151"/>
                <w:sz w:val="17"/>
                <w:szCs w:val="17"/>
              </w:rPr>
              <w:t xml:space="preserve">web/copy/</w:t>
            </w:r>
          </w:p>
        </w:tc>
        <w:tc>
          <w:tcPr>
            <w:tcW w:type="dxa" w:w="45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111827"/>
                <w:sz w:val="18"/>
                <w:szCs w:val="18"/>
              </w:rPr>
              <w:t xml:space="preserve">Write all teacher-facing UI copy: empty states, onboarding tour text, classroom invite email template. Educators need different voice than students.</w:t>
            </w:r>
          </w:p>
        </w:tc>
        <w:tc>
          <w:tcPr>
            <w:tcW w:type="dxa" w:w="11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374151"/>
                <w:sz w:val="17"/>
                <w:szCs w:val="17"/>
              </w:rPr>
              <w:t xml:space="preserve">2 hr</w:t>
            </w:r>
          </w:p>
        </w:tc>
      </w:tr>
    </w:tbl>
    <w:p>
      <w:pPr>
        <w:spacing w:after="80" w:before="200"/>
      </w:pPr>
      <w:r>
        <w:rPr>
          <w:rFonts w:ascii="Arial" w:cs="Arial" w:eastAsia="Arial" w:hAnsi="Arial"/>
          <w:b/>
          <w:bCs/>
          <w:color w:val="374151"/>
          <w:sz w:val="24"/>
          <w:szCs w:val="24"/>
        </w:rPr>
        <w:t xml:space="preserve">Phase 4 API Contract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000"/>
        <w:gridCol w:w="6160"/>
      </w:tblGrid>
      <w:tr>
        <w:tc>
          <w:tcPr>
            <w:tcW w:type="dxa" w:w="2200"/>
            <w:tcBorders>
              <w:top w:val="single" w:color="DDDDDD" w:sz="1"/>
              <w:left w:val="single" w:color="DDDDDD" w:sz="1"/>
              <w:bottom w:val="single" w:color="DDDDDD" w:sz="1"/>
              <w:right w:val="single" w:color="DDDDDD" w:sz="1"/>
            </w:tcBorders>
            <w:shd w:fill="1E3A5F" w:val="clear"/>
            <w:tcMar>
              <w:top w:type="dxa" w:w="60"/>
              <w:left w:type="dxa" w:w="120"/>
              <w:bottom w:type="dxa" w:w="60"/>
              <w:right w:type="dxa" w:w="120"/>
            </w:tcMar>
          </w:tcPr>
          <w:p>
            <w:r>
              <w:rPr>
                <w:rFonts w:ascii="Arial" w:cs="Arial" w:eastAsia="Arial" w:hAnsi="Arial"/>
                <w:b/>
                <w:bCs/>
                <w:color w:val="FFFFFF"/>
                <w:sz w:val="18"/>
                <w:szCs w:val="18"/>
              </w:rPr>
              <w:t xml:space="preserve">Endpoint</w:t>
            </w:r>
          </w:p>
        </w:tc>
        <w:tc>
          <w:tcPr>
            <w:tcW w:type="dxa" w:w="1000"/>
            <w:tcBorders>
              <w:top w:val="single" w:color="DDDDDD" w:sz="1"/>
              <w:left w:val="single" w:color="DDDDDD" w:sz="1"/>
              <w:bottom w:val="single" w:color="DDDDDD" w:sz="1"/>
              <w:right w:val="single" w:color="DDDDDD" w:sz="1"/>
            </w:tcBorders>
            <w:shd w:fill="1E3A5F" w:val="clear"/>
            <w:tcMar>
              <w:top w:type="dxa" w:w="60"/>
              <w:left w:type="dxa" w:w="120"/>
              <w:bottom w:type="dxa" w:w="60"/>
              <w:right w:type="dxa" w:w="120"/>
            </w:tcMar>
          </w:tcPr>
          <w:p>
            <w:r>
              <w:rPr>
                <w:rFonts w:ascii="Arial" w:cs="Arial" w:eastAsia="Arial" w:hAnsi="Arial"/>
                <w:b/>
                <w:bCs/>
                <w:color w:val="FFFFFF"/>
                <w:sz w:val="18"/>
                <w:szCs w:val="18"/>
              </w:rPr>
              <w:t xml:space="preserve">Method</w:t>
            </w:r>
          </w:p>
        </w:tc>
        <w:tc>
          <w:tcPr>
            <w:tcW w:type="dxa" w:w="6160"/>
            <w:tcBorders>
              <w:top w:val="single" w:color="DDDDDD" w:sz="1"/>
              <w:left w:val="single" w:color="DDDDDD" w:sz="1"/>
              <w:bottom w:val="single" w:color="DDDDDD" w:sz="1"/>
              <w:right w:val="single" w:color="DDDDDD" w:sz="1"/>
            </w:tcBorders>
            <w:shd w:fill="1E3A5F" w:val="clear"/>
            <w:tcMar>
              <w:top w:type="dxa" w:w="60"/>
              <w:left w:type="dxa" w:w="120"/>
              <w:bottom w:type="dxa" w:w="60"/>
              <w:right w:type="dxa" w:w="120"/>
            </w:tcMar>
          </w:tcPr>
          <w:p>
            <w:r>
              <w:rPr>
                <w:rFonts w:ascii="Arial" w:cs="Arial" w:eastAsia="Arial" w:hAnsi="Arial"/>
                <w:b/>
                <w:bCs/>
                <w:color w:val="FFFFFF"/>
                <w:sz w:val="18"/>
                <w:szCs w:val="18"/>
              </w:rPr>
              <w:t xml:space="preserve">Purpose &amp; Payload</w:t>
            </w:r>
          </w:p>
        </w:tc>
      </w:tr>
      <w:tr>
        <w:tc>
          <w:tcPr>
            <w:tcW w:type="dxa" w:w="22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Courier New" w:cs="Courier New" w:eastAsia="Courier New" w:hAnsi="Courier New"/>
                <w:color w:val="1D4ED8"/>
                <w:sz w:val="17"/>
                <w:szCs w:val="17"/>
              </w:rPr>
              <w:t xml:space="preserve">/api/teacher/classrooms</w:t>
            </w:r>
          </w:p>
        </w:tc>
        <w:tc>
          <w:tcPr>
            <w:tcW w:type="dxa" w:w="1000"/>
            <w:tcBorders>
              <w:top w:val="single" w:color="DDDDDD" w:sz="1"/>
              <w:left w:val="single" w:color="DDDDDD" w:sz="1"/>
              <w:bottom w:val="single" w:color="DDDDDD" w:sz="1"/>
              <w:right w:val="single" w:color="DDDDDD" w:sz="1"/>
            </w:tcBorders>
            <w:shd w:fill="059669" w:val="clear"/>
            <w:tcMar>
              <w:top w:type="dxa" w:w="60"/>
              <w:left w:type="dxa" w:w="120"/>
              <w:bottom w:type="dxa" w:w="60"/>
              <w:right w:type="dxa" w:w="120"/>
            </w:tcMar>
          </w:tcPr>
          <w:p>
            <w:pPr>
              <w:jc w:val="center"/>
            </w:pPr>
            <w:r>
              <w:rPr>
                <w:rFonts w:ascii="Arial" w:cs="Arial" w:eastAsia="Arial" w:hAnsi="Arial"/>
                <w:b/>
                <w:bCs/>
                <w:color w:val="059669"/>
                <w:sz w:val="17"/>
                <w:szCs w:val="17"/>
              </w:rPr>
              <w:t xml:space="preserve">GET</w:t>
            </w:r>
          </w:p>
        </w:tc>
        <w:tc>
          <w:tcPr>
            <w:tcW w:type="dxa" w:w="61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374151"/>
                <w:sz w:val="18"/>
                <w:szCs w:val="18"/>
              </w:rPr>
              <w:t xml:space="preserve">Returns teacher's classrooms with student count, average XP, latest activity date.</w:t>
            </w:r>
          </w:p>
        </w:tc>
      </w:tr>
      <w:tr>
        <w:tc>
          <w:tcPr>
            <w:tcW w:type="dxa" w:w="22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Courier New" w:cs="Courier New" w:eastAsia="Courier New" w:hAnsi="Courier New"/>
                <w:color w:val="1D4ED8"/>
                <w:sz w:val="17"/>
                <w:szCs w:val="17"/>
              </w:rPr>
              <w:t xml:space="preserve">/api/teacher/classrooms</w:t>
            </w:r>
          </w:p>
        </w:tc>
        <w:tc>
          <w:tcPr>
            <w:tcW w:type="dxa" w:w="1000"/>
            <w:tcBorders>
              <w:top w:val="single" w:color="DDDDDD" w:sz="1"/>
              <w:left w:val="single" w:color="DDDDDD" w:sz="1"/>
              <w:bottom w:val="single" w:color="DDDDDD" w:sz="1"/>
              <w:right w:val="single" w:color="DDDDDD" w:sz="1"/>
            </w:tcBorders>
            <w:shd w:fill="2563EB" w:val="clear"/>
            <w:tcMar>
              <w:top w:type="dxa" w:w="60"/>
              <w:left w:type="dxa" w:w="120"/>
              <w:bottom w:type="dxa" w:w="60"/>
              <w:right w:type="dxa" w:w="120"/>
            </w:tcMar>
          </w:tcPr>
          <w:p>
            <w:pPr>
              <w:jc w:val="center"/>
            </w:pPr>
            <w:r>
              <w:rPr>
                <w:rFonts w:ascii="Arial" w:cs="Arial" w:eastAsia="Arial" w:hAnsi="Arial"/>
                <w:b/>
                <w:bCs/>
                <w:color w:val="2563EB"/>
                <w:sz w:val="17"/>
                <w:szCs w:val="17"/>
              </w:rPr>
              <w:t xml:space="preserve">POST</w:t>
            </w:r>
          </w:p>
        </w:tc>
        <w:tc>
          <w:tcPr>
            <w:tcW w:type="dxa" w:w="61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374151"/>
                <w:sz w:val="18"/>
                <w:szCs w:val="18"/>
              </w:rPr>
              <w:t xml:space="preserve">Body: { name }. Creates classroom, generates 6-char invite code. Returns { classroom, inviteCode }.</w:t>
            </w:r>
          </w:p>
        </w:tc>
      </w:tr>
      <w:tr>
        <w:tc>
          <w:tcPr>
            <w:tcW w:type="dxa" w:w="22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Courier New" w:cs="Courier New" w:eastAsia="Courier New" w:hAnsi="Courier New"/>
                <w:color w:val="1D4ED8"/>
                <w:sz w:val="17"/>
                <w:szCs w:val="17"/>
              </w:rPr>
              <w:t xml:space="preserve">/api/teacher/classrooms/:id/students</w:t>
            </w:r>
          </w:p>
        </w:tc>
        <w:tc>
          <w:tcPr>
            <w:tcW w:type="dxa" w:w="1000"/>
            <w:tcBorders>
              <w:top w:val="single" w:color="DDDDDD" w:sz="1"/>
              <w:left w:val="single" w:color="DDDDDD" w:sz="1"/>
              <w:bottom w:val="single" w:color="DDDDDD" w:sz="1"/>
              <w:right w:val="single" w:color="DDDDDD" w:sz="1"/>
            </w:tcBorders>
            <w:shd w:fill="059669" w:val="clear"/>
            <w:tcMar>
              <w:top w:type="dxa" w:w="60"/>
              <w:left w:type="dxa" w:w="120"/>
              <w:bottom w:type="dxa" w:w="60"/>
              <w:right w:type="dxa" w:w="120"/>
            </w:tcMar>
          </w:tcPr>
          <w:p>
            <w:pPr>
              <w:jc w:val="center"/>
            </w:pPr>
            <w:r>
              <w:rPr>
                <w:rFonts w:ascii="Arial" w:cs="Arial" w:eastAsia="Arial" w:hAnsi="Arial"/>
                <w:b/>
                <w:bCs/>
                <w:color w:val="059669"/>
                <w:sz w:val="17"/>
                <w:szCs w:val="17"/>
              </w:rPr>
              <w:t xml:space="preserve">GET</w:t>
            </w:r>
          </w:p>
        </w:tc>
        <w:tc>
          <w:tcPr>
            <w:tcW w:type="dxa" w:w="61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374151"/>
                <w:sz w:val="18"/>
                <w:szCs w:val="18"/>
              </w:rPr>
              <w:t xml:space="preserve">Returns full student roster for a classroom: username, xp, streak, lastActive, completedVaults count.</w:t>
            </w:r>
          </w:p>
        </w:tc>
      </w:tr>
      <w:tr>
        <w:tc>
          <w:tcPr>
            <w:tcW w:type="dxa" w:w="22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Courier New" w:cs="Courier New" w:eastAsia="Courier New" w:hAnsi="Courier New"/>
                <w:color w:val="1D4ED8"/>
                <w:sz w:val="17"/>
                <w:szCs w:val="17"/>
              </w:rPr>
              <w:t xml:space="preserve">/api/teacher/classrooms/:id/assign</w:t>
            </w:r>
          </w:p>
        </w:tc>
        <w:tc>
          <w:tcPr>
            <w:tcW w:type="dxa" w:w="1000"/>
            <w:tcBorders>
              <w:top w:val="single" w:color="DDDDDD" w:sz="1"/>
              <w:left w:val="single" w:color="DDDDDD" w:sz="1"/>
              <w:bottom w:val="single" w:color="DDDDDD" w:sz="1"/>
              <w:right w:val="single" w:color="DDDDDD" w:sz="1"/>
            </w:tcBorders>
            <w:shd w:fill="2563EB" w:val="clear"/>
            <w:tcMar>
              <w:top w:type="dxa" w:w="60"/>
              <w:left w:type="dxa" w:w="120"/>
              <w:bottom w:type="dxa" w:w="60"/>
              <w:right w:type="dxa" w:w="120"/>
            </w:tcMar>
          </w:tcPr>
          <w:p>
            <w:pPr>
              <w:jc w:val="center"/>
            </w:pPr>
            <w:r>
              <w:rPr>
                <w:rFonts w:ascii="Arial" w:cs="Arial" w:eastAsia="Arial" w:hAnsi="Arial"/>
                <w:b/>
                <w:bCs/>
                <w:color w:val="2563EB"/>
                <w:sz w:val="17"/>
                <w:szCs w:val="17"/>
              </w:rPr>
              <w:t xml:space="preserve">POST</w:t>
            </w:r>
          </w:p>
        </w:tc>
        <w:tc>
          <w:tcPr>
            <w:tcW w:type="dxa" w:w="61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374151"/>
                <w:sz w:val="18"/>
                <w:szCs w:val="18"/>
              </w:rPr>
              <w:t xml:space="preserve">Body: { vaultId, dueDate }. Creates assignment for all students in classroom. They see it in TODAY tab.</w:t>
            </w:r>
          </w:p>
        </w:tc>
      </w:tr>
      <w:tr>
        <w:tc>
          <w:tcPr>
            <w:tcW w:type="dxa" w:w="22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Courier New" w:cs="Courier New" w:eastAsia="Courier New" w:hAnsi="Courier New"/>
                <w:color w:val="1D4ED8"/>
                <w:sz w:val="17"/>
                <w:szCs w:val="17"/>
              </w:rPr>
              <w:t xml:space="preserve">/api/teacher/analytics/:vaultId</w:t>
            </w:r>
          </w:p>
        </w:tc>
        <w:tc>
          <w:tcPr>
            <w:tcW w:type="dxa" w:w="1000"/>
            <w:tcBorders>
              <w:top w:val="single" w:color="DDDDDD" w:sz="1"/>
              <w:left w:val="single" w:color="DDDDDD" w:sz="1"/>
              <w:bottom w:val="single" w:color="DDDDDD" w:sz="1"/>
              <w:right w:val="single" w:color="DDDDDD" w:sz="1"/>
            </w:tcBorders>
            <w:shd w:fill="059669" w:val="clear"/>
            <w:tcMar>
              <w:top w:type="dxa" w:w="60"/>
              <w:left w:type="dxa" w:w="120"/>
              <w:bottom w:type="dxa" w:w="60"/>
              <w:right w:type="dxa" w:w="120"/>
            </w:tcMar>
          </w:tcPr>
          <w:p>
            <w:pPr>
              <w:jc w:val="center"/>
            </w:pPr>
            <w:r>
              <w:rPr>
                <w:rFonts w:ascii="Arial" w:cs="Arial" w:eastAsia="Arial" w:hAnsi="Arial"/>
                <w:b/>
                <w:bCs/>
                <w:color w:val="059669"/>
                <w:sz w:val="17"/>
                <w:szCs w:val="17"/>
              </w:rPr>
              <w:t xml:space="preserve">GET</w:t>
            </w:r>
          </w:p>
        </w:tc>
        <w:tc>
          <w:tcPr>
            <w:tcW w:type="dxa" w:w="61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374151"/>
                <w:sz w:val="18"/>
                <w:szCs w:val="18"/>
              </w:rPr>
              <w:t xml:space="preserve">Returns per-question failure rates, most common wrong answers, average attempts. Source: AnswerLog collection.</w:t>
            </w:r>
          </w:p>
        </w:tc>
      </w:tr>
      <w:tr>
        <w:tc>
          <w:tcPr>
            <w:tcW w:type="dxa" w:w="22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Courier New" w:cs="Courier New" w:eastAsia="Courier New" w:hAnsi="Courier New"/>
                <w:color w:val="1D4ED8"/>
                <w:sz w:val="17"/>
                <w:szCs w:val="17"/>
              </w:rPr>
              <w:t xml:space="preserve">/api/student/join</w:t>
            </w:r>
          </w:p>
        </w:tc>
        <w:tc>
          <w:tcPr>
            <w:tcW w:type="dxa" w:w="1000"/>
            <w:tcBorders>
              <w:top w:val="single" w:color="DDDDDD" w:sz="1"/>
              <w:left w:val="single" w:color="DDDDDD" w:sz="1"/>
              <w:bottom w:val="single" w:color="DDDDDD" w:sz="1"/>
              <w:right w:val="single" w:color="DDDDDD" w:sz="1"/>
            </w:tcBorders>
            <w:shd w:fill="2563EB" w:val="clear"/>
            <w:tcMar>
              <w:top w:type="dxa" w:w="60"/>
              <w:left w:type="dxa" w:w="120"/>
              <w:bottom w:type="dxa" w:w="60"/>
              <w:right w:type="dxa" w:w="120"/>
            </w:tcMar>
          </w:tcPr>
          <w:p>
            <w:pPr>
              <w:jc w:val="center"/>
            </w:pPr>
            <w:r>
              <w:rPr>
                <w:rFonts w:ascii="Arial" w:cs="Arial" w:eastAsia="Arial" w:hAnsi="Arial"/>
                <w:b/>
                <w:bCs/>
                <w:color w:val="2563EB"/>
                <w:sz w:val="17"/>
                <w:szCs w:val="17"/>
              </w:rPr>
              <w:t xml:space="preserve">POST</w:t>
            </w:r>
          </w:p>
        </w:tc>
        <w:tc>
          <w:tcPr>
            <w:tcW w:type="dxa" w:w="61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374151"/>
                <w:sz w:val="18"/>
                <w:szCs w:val="18"/>
              </w:rPr>
              <w:t xml:space="preserve">Body: { inviteCode }. Adds student to classroom. Students use this from a Settings option in ProfileScreen.</w:t>
            </w:r>
          </w:p>
        </w:tc>
      </w:tr>
      <w:tr>
        <w:tc>
          <w:tcPr>
            <w:tcW w:type="dxa" w:w="22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Courier New" w:cs="Courier New" w:eastAsia="Courier New" w:hAnsi="Courier New"/>
                <w:color w:val="1D4ED8"/>
                <w:sz w:val="17"/>
                <w:szCs w:val="17"/>
              </w:rPr>
              <w:t xml:space="preserve">/api/student/assignments</w:t>
            </w:r>
          </w:p>
        </w:tc>
        <w:tc>
          <w:tcPr>
            <w:tcW w:type="dxa" w:w="1000"/>
            <w:tcBorders>
              <w:top w:val="single" w:color="DDDDDD" w:sz="1"/>
              <w:left w:val="single" w:color="DDDDDD" w:sz="1"/>
              <w:bottom w:val="single" w:color="DDDDDD" w:sz="1"/>
              <w:right w:val="single" w:color="DDDDDD" w:sz="1"/>
            </w:tcBorders>
            <w:shd w:fill="059669" w:val="clear"/>
            <w:tcMar>
              <w:top w:type="dxa" w:w="60"/>
              <w:left w:type="dxa" w:w="120"/>
              <w:bottom w:type="dxa" w:w="60"/>
              <w:right w:type="dxa" w:w="120"/>
            </w:tcMar>
          </w:tcPr>
          <w:p>
            <w:pPr>
              <w:jc w:val="center"/>
            </w:pPr>
            <w:r>
              <w:rPr>
                <w:rFonts w:ascii="Arial" w:cs="Arial" w:eastAsia="Arial" w:hAnsi="Arial"/>
                <w:b/>
                <w:bCs/>
                <w:color w:val="059669"/>
                <w:sz w:val="17"/>
                <w:szCs w:val="17"/>
              </w:rPr>
              <w:t xml:space="preserve">GET</w:t>
            </w:r>
          </w:p>
        </w:tc>
        <w:tc>
          <w:tcPr>
            <w:tcW w:type="dxa" w:w="61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374151"/>
                <w:sz w:val="18"/>
                <w:szCs w:val="18"/>
              </w:rPr>
              <w:t xml:space="preserve">Returns pending assignments for the authenticated student (vault, dueDate, assignedBy).</w:t>
            </w:r>
          </w:p>
        </w:tc>
      </w:tr>
    </w:tbl>
    <w:p/>
    <w:p/>
    <w:p>
      <w:pPr>
        <w:pBdr>
          <w:bottom w:val="single" w:color="E5E7EB" w:sz="4" w:space="1"/>
        </w:pBdr>
        <w:spacing w:after="16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F4444" w:val="clear"/>
            <w:tcMar>
              <w:top w:type="dxa" w:w="200"/>
              <w:left w:type="dxa" w:w="300"/>
              <w:bottom w:type="dxa" w:w="200"/>
              <w:right w:type="dxa" w:w="300"/>
            </w:tcMar>
          </w:tcPr>
          <w:p>
            <w:pPr>
              <w:jc w:val="left"/>
            </w:pPr>
            <w:r>
              <w:rPr>
                <w:rFonts w:ascii="Arial" w:cs="Arial" w:eastAsia="Arial" w:hAnsi="Arial"/>
                <w:b/>
                <w:bCs/>
                <w:color w:val="FFFFFF"/>
                <w:sz w:val="28"/>
                <w:szCs w:val="28"/>
              </w:rPr>
              <w:t xml:space="preserve">PHASE 5  ·  </w:t>
            </w:r>
            <w:r>
              <w:rPr>
                <w:rFonts w:ascii="Arial" w:cs="Arial" w:eastAsia="Arial" w:hAnsi="Arial"/>
                <w:b/>
                <w:bCs/>
                <w:color w:val="FFFFFF"/>
                <w:sz w:val="32"/>
                <w:szCs w:val="32"/>
              </w:rPr>
              <w:t xml:space="preserve">Hardware Integration — IoT &amp; Robotics</w:t>
            </w:r>
          </w:p>
          <w:p>
            <w:pPr>
              <w:jc w:val="left"/>
            </w:pPr>
            <w:r>
              <w:rPr>
                <w:rFonts w:ascii="Arial" w:cs="Arial" w:eastAsia="Arial" w:hAnsi="Arial"/>
                <w:color w:val="E0F2FE"/>
                <w:sz w:val="20"/>
                <w:szCs w:val="20"/>
              </w:rPr>
              <w:t xml:space="preserve">flutter_blue_plus BLE bridge · Physical feedback · Arduino targets</w:t>
            </w:r>
          </w:p>
        </w:tc>
      </w:tr>
    </w:tbl>
    <w:p/>
    <w:p>
      <w:pPr>
        <w:pStyle w:val="Heading2"/>
        <w:spacing w:after="120" w:before="280"/>
      </w:pPr>
      <w:r>
        <w:rPr>
          <w:rFonts w:ascii="Arial" w:cs="Arial" w:eastAsia="Arial" w:hAnsi="Arial"/>
          <w:b/>
          <w:bCs/>
          <w:color w:val="1D4ED8"/>
          <w:sz w:val="28"/>
          <w:szCs w:val="28"/>
        </w:rPr>
        <w:t xml:space="preserve">Architecture: BLE-First, No Wi-Fi Required</w:t>
      </w:r>
    </w:p>
    <w:p>
      <w:pPr>
        <w:spacing w:after="80" w:before="60"/>
      </w:pPr>
      <w:r>
        <w:rPr>
          <w:rFonts w:ascii="Arial" w:cs="Arial" w:eastAsia="Arial" w:hAnsi="Arial"/>
          <w:sz w:val="22"/>
          <w:szCs w:val="22"/>
        </w:rPr>
        <w:t xml:space="preserve">Bluetooth Low Energy (BLE) is the right protocol — it works without Wi-Fi, has low latency for feedback, and flutter_blue_plus has Android/iOS support. The app sends simple command strings to any BLE device running a compatible firmware sketch.</w:t>
      </w:r>
    </w:p>
    <w:p/>
    <w:p>
      <w:pPr>
        <w:spacing w:after="80" w:before="200"/>
      </w:pPr>
      <w:r>
        <w:rPr>
          <w:rFonts w:ascii="Arial" w:cs="Arial" w:eastAsia="Arial" w:hAnsi="Arial"/>
          <w:b/>
          <w:bCs/>
          <w:color w:val="374151"/>
          <w:sz w:val="24"/>
          <w:szCs w:val="24"/>
        </w:rPr>
        <w:t xml:space="preserve">What Physical Hardware Does</w:t>
      </w:r>
    </w:p>
    <w:p>
      <w:pPr>
        <w:pStyle w:val="ListParagraph"/>
        <w:numPr>
          <w:ilvl w:val="0"/>
          <w:numId w:val="2"/>
        </w:numPr>
        <w:spacing w:after="40" w:before="40"/>
      </w:pPr>
      <w:r>
        <w:rPr>
          <w:rFonts w:ascii="Arial" w:cs="Arial" w:eastAsia="Arial" w:hAnsi="Arial"/>
          <w:sz w:val="20"/>
          <w:szCs w:val="20"/>
        </w:rPr>
        <w:t xml:space="preserve">Correct answer → green LED flash + buzzer melody (1 kHz, 200ms)</w:t>
      </w:r>
    </w:p>
    <w:p>
      <w:pPr>
        <w:pStyle w:val="ListParagraph"/>
        <w:numPr>
          <w:ilvl w:val="0"/>
          <w:numId w:val="2"/>
        </w:numPr>
        <w:spacing w:after="40" w:before="40"/>
      </w:pPr>
      <w:r>
        <w:rPr>
          <w:rFonts w:ascii="Arial" w:cs="Arial" w:eastAsia="Arial" w:hAnsi="Arial"/>
          <w:sz w:val="20"/>
          <w:szCs w:val="20"/>
        </w:rPr>
        <w:t xml:space="preserve">Wrong answer → red LED flash + buzzer tone (200 Hz, 400ms)</w:t>
      </w:r>
    </w:p>
    <w:p>
      <w:pPr>
        <w:pStyle w:val="ListParagraph"/>
        <w:numPr>
          <w:ilvl w:val="0"/>
          <w:numId w:val="2"/>
        </w:numPr>
        <w:spacing w:after="40" w:before="40"/>
      </w:pPr>
      <w:r>
        <w:rPr>
          <w:rFonts w:ascii="Arial" w:cs="Arial" w:eastAsia="Arial" w:hAnsi="Arial"/>
          <w:sz w:val="20"/>
          <w:szCs w:val="20"/>
        </w:rPr>
        <w:t xml:space="preserve">Quiz complete (pass) → LED rainbow cycle + victory melody</w:t>
      </w:r>
    </w:p>
    <w:p>
      <w:pPr>
        <w:pStyle w:val="ListParagraph"/>
        <w:numPr>
          <w:ilvl w:val="0"/>
          <w:numId w:val="2"/>
        </w:numPr>
        <w:spacing w:after="40" w:before="40"/>
      </w:pPr>
      <w:r>
        <w:rPr>
          <w:rFonts w:ascii="Arial" w:cs="Arial" w:eastAsia="Arial" w:hAnsi="Arial"/>
          <w:sz w:val="20"/>
          <w:szCs w:val="20"/>
        </w:rPr>
        <w:t xml:space="preserve">Quiz complete (fail) → orange LED pulse + sad tone sequence</w:t>
      </w:r>
    </w:p>
    <w:p>
      <w:pPr>
        <w:pStyle w:val="ListParagraph"/>
        <w:numPr>
          <w:ilvl w:val="0"/>
          <w:numId w:val="2"/>
        </w:numPr>
        <w:spacing w:after="40" w:before="40"/>
      </w:pPr>
      <w:r>
        <w:rPr>
          <w:rFonts w:ascii="Arial" w:cs="Arial" w:eastAsia="Arial" w:hAnsi="Arial"/>
          <w:sz w:val="20"/>
          <w:szCs w:val="20"/>
        </w:rPr>
        <w:t xml:space="preserve">Drag-drop: physical buttons map to token placement (Level 3+ advanced mode)</w:t>
      </w:r>
    </w:p>
    <w:p/>
    <w:p>
      <w:pPr>
        <w:spacing w:after="80" w:before="200"/>
      </w:pPr>
      <w:r>
        <w:rPr>
          <w:rFonts w:ascii="Arial" w:cs="Arial" w:eastAsia="Arial" w:hAnsi="Arial"/>
          <w:b/>
          <w:bCs/>
          <w:color w:val="374151"/>
          <w:sz w:val="24"/>
          <w:szCs w:val="24"/>
        </w:rPr>
        <w:t xml:space="preserve">Target Hardware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080"/>
        <w:gridCol w:w="3080"/>
      </w:tblGrid>
      <w:tr>
        <w:tc>
          <w:tcPr>
            <w:tcW w:type="dxa" w:w="2000"/>
            <w:tcBorders>
              <w:top w:val="single" w:color="DDDDDD" w:sz="1"/>
              <w:left w:val="single" w:color="DDDDDD" w:sz="1"/>
              <w:bottom w:val="single" w:color="DDDDDD" w:sz="1"/>
              <w:right w:val="single" w:color="DDDDDD" w:sz="1"/>
            </w:tcBorders>
            <w:shd w:fill="1E3A5F" w:val="clear"/>
            <w:tcMar>
              <w:top w:type="dxa" w:w="60"/>
              <w:left w:type="dxa" w:w="120"/>
              <w:bottom w:type="dxa" w:w="60"/>
              <w:right w:type="dxa" w:w="120"/>
            </w:tcMar>
          </w:tcPr>
          <w:p>
            <w:r>
              <w:rPr>
                <w:rFonts w:ascii="Arial" w:cs="Arial" w:eastAsia="Arial" w:hAnsi="Arial"/>
                <w:b/>
                <w:bCs/>
                <w:color w:val="FFFFFF"/>
                <w:sz w:val="18"/>
                <w:szCs w:val="18"/>
              </w:rPr>
              <w:t xml:space="preserve">Hardware</w:t>
            </w:r>
          </w:p>
        </w:tc>
        <w:tc>
          <w:tcPr>
            <w:tcW w:type="dxa" w:w="2200"/>
            <w:tcBorders>
              <w:top w:val="single" w:color="DDDDDD" w:sz="1"/>
              <w:left w:val="single" w:color="DDDDDD" w:sz="1"/>
              <w:bottom w:val="single" w:color="DDDDDD" w:sz="1"/>
              <w:right w:val="single" w:color="DDDDDD" w:sz="1"/>
            </w:tcBorders>
            <w:shd w:fill="1E3A5F" w:val="clear"/>
            <w:tcMar>
              <w:top w:type="dxa" w:w="60"/>
              <w:left w:type="dxa" w:w="120"/>
              <w:bottom w:type="dxa" w:w="60"/>
              <w:right w:type="dxa" w:w="120"/>
            </w:tcMar>
          </w:tcPr>
          <w:p>
            <w:r>
              <w:rPr>
                <w:rFonts w:ascii="Arial" w:cs="Arial" w:eastAsia="Arial" w:hAnsi="Arial"/>
                <w:b/>
                <w:bCs/>
                <w:color w:val="FFFFFF"/>
                <w:sz w:val="18"/>
                <w:szCs w:val="18"/>
              </w:rPr>
              <w:t xml:space="preserve">BLE Module</w:t>
            </w:r>
          </w:p>
        </w:tc>
        <w:tc>
          <w:tcPr>
            <w:tcW w:type="dxa" w:w="2080"/>
            <w:tcBorders>
              <w:top w:val="single" w:color="DDDDDD" w:sz="1"/>
              <w:left w:val="single" w:color="DDDDDD" w:sz="1"/>
              <w:bottom w:val="single" w:color="DDDDDD" w:sz="1"/>
              <w:right w:val="single" w:color="DDDDDD" w:sz="1"/>
            </w:tcBorders>
            <w:shd w:fill="1E3A5F" w:val="clear"/>
            <w:tcMar>
              <w:top w:type="dxa" w:w="60"/>
              <w:left w:type="dxa" w:w="120"/>
              <w:bottom w:type="dxa" w:w="60"/>
              <w:right w:type="dxa" w:w="120"/>
            </w:tcMar>
          </w:tcPr>
          <w:p>
            <w:r>
              <w:rPr>
                <w:rFonts w:ascii="Arial" w:cs="Arial" w:eastAsia="Arial" w:hAnsi="Arial"/>
                <w:b/>
                <w:bCs/>
                <w:color w:val="FFFFFF"/>
                <w:sz w:val="18"/>
                <w:szCs w:val="18"/>
              </w:rPr>
              <w:t xml:space="preserve">Cost</w:t>
            </w:r>
          </w:p>
        </w:tc>
        <w:tc>
          <w:tcPr>
            <w:tcW w:type="dxa" w:w="3080"/>
            <w:tcBorders>
              <w:top w:val="single" w:color="DDDDDD" w:sz="1"/>
              <w:left w:val="single" w:color="DDDDDD" w:sz="1"/>
              <w:bottom w:val="single" w:color="DDDDDD" w:sz="1"/>
              <w:right w:val="single" w:color="DDDDDD" w:sz="1"/>
            </w:tcBorders>
            <w:shd w:fill="1E3A5F" w:val="clear"/>
            <w:tcMar>
              <w:top w:type="dxa" w:w="60"/>
              <w:left w:type="dxa" w:w="120"/>
              <w:bottom w:type="dxa" w:w="60"/>
              <w:right w:type="dxa" w:w="120"/>
            </w:tcMar>
          </w:tcPr>
          <w:p>
            <w:r>
              <w:rPr>
                <w:rFonts w:ascii="Arial" w:cs="Arial" w:eastAsia="Arial" w:hAnsi="Arial"/>
                <w:b/>
                <w:bCs/>
                <w:color w:val="FFFFFF"/>
                <w:sz w:val="18"/>
                <w:szCs w:val="18"/>
              </w:rPr>
              <w:t xml:space="preserve">Best For</w:t>
            </w:r>
          </w:p>
        </w:tc>
      </w:tr>
      <w:tr>
        <w:tc>
          <w:tcPr>
            <w:tcW w:type="dxa" w:w="20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b/>
                <w:bCs/>
                <w:color w:val="111827"/>
                <w:sz w:val="17"/>
                <w:szCs w:val="17"/>
              </w:rPr>
              <w:t xml:space="preserve">Arduino Nano 33 BLE</w:t>
            </w:r>
          </w:p>
        </w:tc>
        <w:tc>
          <w:tcPr>
            <w:tcW w:type="dxa" w:w="22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Courier New" w:cs="Courier New" w:eastAsia="Courier New" w:hAnsi="Courier New"/>
                <w:color w:val="374151"/>
                <w:sz w:val="17"/>
                <w:szCs w:val="17"/>
              </w:rPr>
              <w:t xml:space="preserve">Built-in nRF52840</w:t>
            </w:r>
          </w:p>
        </w:tc>
        <w:tc>
          <w:tcPr>
            <w:tcW w:type="dxa" w:w="208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059669"/>
                <w:sz w:val="17"/>
                <w:szCs w:val="17"/>
              </w:rPr>
              <w:t xml:space="preserve">~₹1,800</w:t>
            </w:r>
          </w:p>
        </w:tc>
        <w:tc>
          <w:tcPr>
            <w:tcW w:type="dxa" w:w="308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374151"/>
                <w:sz w:val="17"/>
                <w:szCs w:val="17"/>
              </w:rPr>
              <w:t xml:space="preserve">Simplest setup, most tutorials</w:t>
            </w:r>
          </w:p>
        </w:tc>
      </w:tr>
      <w:tr>
        <w:tc>
          <w:tcPr>
            <w:tcW w:type="dxa" w:w="20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b/>
                <w:bCs/>
                <w:color w:val="111827"/>
                <w:sz w:val="17"/>
                <w:szCs w:val="17"/>
              </w:rPr>
              <w:t xml:space="preserve">ESP32-WROOM</w:t>
            </w:r>
          </w:p>
        </w:tc>
        <w:tc>
          <w:tcPr>
            <w:tcW w:type="dxa" w:w="22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Courier New" w:cs="Courier New" w:eastAsia="Courier New" w:hAnsi="Courier New"/>
                <w:color w:val="374151"/>
                <w:sz w:val="17"/>
                <w:szCs w:val="17"/>
              </w:rPr>
              <w:t xml:space="preserve">Built-in BLE+WiFi</w:t>
            </w:r>
          </w:p>
        </w:tc>
        <w:tc>
          <w:tcPr>
            <w:tcW w:type="dxa" w:w="208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059669"/>
                <w:sz w:val="17"/>
                <w:szCs w:val="17"/>
              </w:rPr>
              <w:t xml:space="preserve">~₹400</w:t>
            </w:r>
          </w:p>
        </w:tc>
        <w:tc>
          <w:tcPr>
            <w:tcW w:type="dxa" w:w="308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374151"/>
                <w:sz w:val="17"/>
                <w:szCs w:val="17"/>
              </w:rPr>
              <w:t xml:space="preserve">Cheapest, most available in India</w:t>
            </w:r>
          </w:p>
        </w:tc>
      </w:tr>
      <w:tr>
        <w:tc>
          <w:tcPr>
            <w:tcW w:type="dxa" w:w="20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b/>
                <w:bCs/>
                <w:color w:val="111827"/>
                <w:sz w:val="17"/>
                <w:szCs w:val="17"/>
              </w:rPr>
              <w:t xml:space="preserve">Raspberry Pi Pico W</w:t>
            </w:r>
          </w:p>
        </w:tc>
        <w:tc>
          <w:tcPr>
            <w:tcW w:type="dxa" w:w="22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Courier New" w:cs="Courier New" w:eastAsia="Courier New" w:hAnsi="Courier New"/>
                <w:color w:val="374151"/>
                <w:sz w:val="17"/>
                <w:szCs w:val="17"/>
              </w:rPr>
              <w:t xml:space="preserve">CYW43439 BLE</w:t>
            </w:r>
          </w:p>
        </w:tc>
        <w:tc>
          <w:tcPr>
            <w:tcW w:type="dxa" w:w="208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059669"/>
                <w:sz w:val="17"/>
                <w:szCs w:val="17"/>
              </w:rPr>
              <w:t xml:space="preserve">~₹700</w:t>
            </w:r>
          </w:p>
        </w:tc>
        <w:tc>
          <w:tcPr>
            <w:tcW w:type="dxa" w:w="308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374151"/>
                <w:sz w:val="17"/>
                <w:szCs w:val="17"/>
              </w:rPr>
              <w:t xml:space="preserve">MicroPython firmware option</w:t>
            </w:r>
          </w:p>
        </w:tc>
      </w:tr>
      <w:tr>
        <w:tc>
          <w:tcPr>
            <w:tcW w:type="dxa" w:w="20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b/>
                <w:bCs/>
                <w:color w:val="111827"/>
                <w:sz w:val="17"/>
                <w:szCs w:val="17"/>
              </w:rPr>
              <w:t xml:space="preserve">BBC micro:bit v2</w:t>
            </w:r>
          </w:p>
        </w:tc>
        <w:tc>
          <w:tcPr>
            <w:tcW w:type="dxa" w:w="22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Courier New" w:cs="Courier New" w:eastAsia="Courier New" w:hAnsi="Courier New"/>
                <w:color w:val="374151"/>
                <w:sz w:val="17"/>
                <w:szCs w:val="17"/>
              </w:rPr>
              <w:t xml:space="preserve">Built-in BLE</w:t>
            </w:r>
          </w:p>
        </w:tc>
        <w:tc>
          <w:tcPr>
            <w:tcW w:type="dxa" w:w="208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059669"/>
                <w:sz w:val="17"/>
                <w:szCs w:val="17"/>
              </w:rPr>
              <w:t xml:space="preserve">~₹2,500</w:t>
            </w:r>
          </w:p>
        </w:tc>
        <w:tc>
          <w:tcPr>
            <w:tcW w:type="dxa" w:w="308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374151"/>
                <w:sz w:val="17"/>
                <w:szCs w:val="17"/>
              </w:rPr>
              <w:t xml:space="preserve">Education-focused, LEGO compatible</w:t>
            </w:r>
          </w:p>
        </w:tc>
      </w:tr>
    </w:tbl>
    <w:p/>
    <w:p>
      <w:pPr>
        <w:spacing w:after="80" w:before="60"/>
      </w:pPr>
      <w:r>
        <w:rPr>
          <w:rFonts w:ascii="Arial" w:cs="Arial" w:eastAsia="Arial" w:hAnsi="Arial"/>
          <w:sz w:val="22"/>
          <w:szCs w:val="22"/>
        </w:rPr>
        <w:t xml:space="preserve">Recommendation: Start with ESP32. It's available at any electronics shop in Punjab for under ₹400. The BLE UART service is well-documented and flutter_blue_plus examples cover it directly.</w:t>
      </w:r>
    </w:p>
    <w:p/>
    <w:p>
      <w:pPr>
        <w:spacing w:after="80" w:before="200"/>
      </w:pPr>
      <w:r>
        <w:rPr>
          <w:rFonts w:ascii="Arial" w:cs="Arial" w:eastAsia="Arial" w:hAnsi="Arial"/>
          <w:b/>
          <w:bCs/>
          <w:color w:val="374151"/>
          <w:sz w:val="24"/>
          <w:szCs w:val="24"/>
        </w:rPr>
        <w:t xml:space="preserve">Flutter BLE Service</w:t>
      </w:r>
    </w:p>
    <w:p>
      <w:pPr>
        <w:spacing w:after="60" w:before="60"/>
        <w:ind w:left="720"/>
      </w:pPr>
      <w:r>
        <w:rPr>
          <w:rFonts w:ascii="Courier New" w:cs="Courier New" w:eastAsia="Courier New" w:hAnsi="Courier New"/>
          <w:color w:val="1e40af"/>
          <w:sz w:val="18"/>
          <w:szCs w:val="18"/>
        </w:rPr>
        <w:t xml:space="preserve">// lib/services/ble_service.dart  (NEW)</w:t>
      </w:r>
    </w:p>
    <w:p>
      <w:pPr>
        <w:spacing w:after="60" w:before="60"/>
        <w:ind w:left="720"/>
      </w:pPr>
      <w:r>
        <w:rPr>
          <w:rFonts w:ascii="Courier New" w:cs="Courier New" w:eastAsia="Courier New" w:hAnsi="Courier New"/>
          <w:color w:val="1e40af"/>
          <w:sz w:val="18"/>
          <w:szCs w:val="18"/>
        </w:rPr>
        <w:t xml:space="preserve">class BleService extends ChangeNotifier {</w:t>
      </w:r>
    </w:p>
    <w:p>
      <w:pPr>
        <w:spacing w:after="60" w:before="60"/>
        <w:ind w:left="720"/>
      </w:pPr>
      <w:r>
        <w:rPr>
          <w:rFonts w:ascii="Courier New" w:cs="Courier New" w:eastAsia="Courier New" w:hAnsi="Courier New"/>
          <w:color w:val="1e40af"/>
          <w:sz w:val="18"/>
          <w:szCs w:val="18"/>
        </w:rPr>
        <w:t xml:space="preserve">  BluetoothDevice? _device;</w:t>
      </w:r>
    </w:p>
    <w:p>
      <w:pPr>
        <w:spacing w:after="60" w:before="60"/>
        <w:ind w:left="720"/>
      </w:pPr>
      <w:r>
        <w:rPr>
          <w:rFonts w:ascii="Courier New" w:cs="Courier New" w:eastAsia="Courier New" w:hAnsi="Courier New"/>
          <w:color w:val="1e40af"/>
          <w:sz w:val="18"/>
          <w:szCs w:val="18"/>
        </w:rPr>
        <w:t xml:space="preserve">  bool get isConnected =&gt; _device != null;</w:t>
      </w:r>
    </w:p>
    <w:p>
      <w:pPr>
        <w:spacing w:after="60" w:before="60"/>
        <w:ind w:left="720"/>
      </w:pPr>
      <w:r>
        <w:rPr>
          <w:rFonts w:ascii="Courier New" w:cs="Courier New" w:eastAsia="Courier New" w:hAnsi="Courier New"/>
          <w:color w:val="1e40af"/>
          <w:sz w:val="18"/>
          <w:szCs w:val="18"/>
        </w:rPr>
        <w:t xml:space="preserve"/>
      </w:r>
    </w:p>
    <w:p>
      <w:pPr>
        <w:spacing w:after="60" w:before="60"/>
        <w:ind w:left="720"/>
      </w:pPr>
      <w:r>
        <w:rPr>
          <w:rFonts w:ascii="Courier New" w:cs="Courier New" w:eastAsia="Courier New" w:hAnsi="Courier New"/>
          <w:color w:val="1e40af"/>
          <w:sz w:val="18"/>
          <w:szCs w:val="18"/>
        </w:rPr>
        <w:t xml:space="preserve">  // Commands the firmware understands:</w:t>
      </w:r>
    </w:p>
    <w:p>
      <w:pPr>
        <w:spacing w:after="60" w:before="60"/>
        <w:ind w:left="720"/>
      </w:pPr>
      <w:r>
        <w:rPr>
          <w:rFonts w:ascii="Courier New" w:cs="Courier New" w:eastAsia="Courier New" w:hAnsi="Courier New"/>
          <w:color w:val="1e40af"/>
          <w:sz w:val="18"/>
          <w:szCs w:val="18"/>
        </w:rPr>
        <w:t xml:space="preserve">  static const String CMD_CORRECT   = "CQ_CORRECT";</w:t>
      </w:r>
    </w:p>
    <w:p>
      <w:pPr>
        <w:spacing w:after="60" w:before="60"/>
        <w:ind w:left="720"/>
      </w:pPr>
      <w:r>
        <w:rPr>
          <w:rFonts w:ascii="Courier New" w:cs="Courier New" w:eastAsia="Courier New" w:hAnsi="Courier New"/>
          <w:color w:val="1e40af"/>
          <w:sz w:val="18"/>
          <w:szCs w:val="18"/>
        </w:rPr>
        <w:t xml:space="preserve">  static const String CMD_WRONG     = "CQ_WRONG";</w:t>
      </w:r>
    </w:p>
    <w:p>
      <w:pPr>
        <w:spacing w:after="60" w:before="60"/>
        <w:ind w:left="720"/>
      </w:pPr>
      <w:r>
        <w:rPr>
          <w:rFonts w:ascii="Courier New" w:cs="Courier New" w:eastAsia="Courier New" w:hAnsi="Courier New"/>
          <w:color w:val="1e40af"/>
          <w:sz w:val="18"/>
          <w:szCs w:val="18"/>
        </w:rPr>
        <w:t xml:space="preserve">  static const String CMD_WIN       = "CQ_WIN";</w:t>
      </w:r>
    </w:p>
    <w:p>
      <w:pPr>
        <w:spacing w:after="60" w:before="60"/>
        <w:ind w:left="720"/>
      </w:pPr>
      <w:r>
        <w:rPr>
          <w:rFonts w:ascii="Courier New" w:cs="Courier New" w:eastAsia="Courier New" w:hAnsi="Courier New"/>
          <w:color w:val="1e40af"/>
          <w:sz w:val="18"/>
          <w:szCs w:val="18"/>
        </w:rPr>
        <w:t xml:space="preserve">  static const String CMD_FAIL      = "CQ_FAIL";</w:t>
      </w:r>
    </w:p>
    <w:p>
      <w:pPr>
        <w:spacing w:after="60" w:before="60"/>
        <w:ind w:left="720"/>
      </w:pPr>
      <w:r>
        <w:rPr>
          <w:rFonts w:ascii="Courier New" w:cs="Courier New" w:eastAsia="Courier New" w:hAnsi="Courier New"/>
          <w:color w:val="1e40af"/>
          <w:sz w:val="18"/>
          <w:szCs w:val="18"/>
        </w:rPr>
        <w:t xml:space="preserve">  static const String CMD_HEARTBEAT = "CQ_PING";</w:t>
      </w:r>
    </w:p>
    <w:p>
      <w:pPr>
        <w:spacing w:after="60" w:before="60"/>
        <w:ind w:left="720"/>
      </w:pPr>
      <w:r>
        <w:rPr>
          <w:rFonts w:ascii="Courier New" w:cs="Courier New" w:eastAsia="Courier New" w:hAnsi="Courier New"/>
          <w:color w:val="1e40af"/>
          <w:sz w:val="18"/>
          <w:szCs w:val="18"/>
        </w:rPr>
        <w:t xml:space="preserve"/>
      </w:r>
    </w:p>
    <w:p>
      <w:pPr>
        <w:spacing w:after="60" w:before="60"/>
        <w:ind w:left="720"/>
      </w:pPr>
      <w:r>
        <w:rPr>
          <w:rFonts w:ascii="Courier New" w:cs="Courier New" w:eastAsia="Courier New" w:hAnsi="Courier New"/>
          <w:color w:val="1e40af"/>
          <w:sz w:val="18"/>
          <w:szCs w:val="18"/>
        </w:rPr>
        <w:t xml:space="preserve">  Future&lt;void&gt; sendCommand(String cmd) async { ... }</w:t>
      </w:r>
    </w:p>
    <w:p>
      <w:pPr>
        <w:spacing w:after="60" w:before="60"/>
        <w:ind w:left="720"/>
      </w:pPr>
      <w:r>
        <w:rPr>
          <w:rFonts w:ascii="Courier New" w:cs="Courier New" w:eastAsia="Courier New" w:hAnsi="Courier New"/>
          <w:color w:val="1e40af"/>
          <w:sz w:val="18"/>
          <w:szCs w:val="18"/>
        </w:rPr>
        <w:t xml:space="preserve">}</w:t>
      </w:r>
    </w:p>
    <w:p/>
    <w:p>
      <w:pPr>
        <w:spacing w:after="80" w:before="200"/>
      </w:pPr>
      <w:r>
        <w:rPr>
          <w:rFonts w:ascii="Arial" w:cs="Arial" w:eastAsia="Arial" w:hAnsi="Arial"/>
          <w:b/>
          <w:bCs/>
          <w:color w:val="374151"/>
          <w:sz w:val="24"/>
          <w:szCs w:val="24"/>
        </w:rPr>
        <w:t xml:space="preserve">Arduino Firmware Sketch (ESP32)</w:t>
      </w:r>
    </w:p>
    <w:p>
      <w:pPr>
        <w:spacing w:after="60" w:before="60"/>
        <w:ind w:left="720"/>
      </w:pPr>
      <w:r>
        <w:rPr>
          <w:rFonts w:ascii="Courier New" w:cs="Courier New" w:eastAsia="Courier New" w:hAnsi="Courier New"/>
          <w:color w:val="1e40af"/>
          <w:sz w:val="18"/>
          <w:szCs w:val="18"/>
        </w:rPr>
        <w:t xml:space="preserve">// firmware/codequest_esp32.ino</w:t>
      </w:r>
    </w:p>
    <w:p>
      <w:pPr>
        <w:spacing w:after="60" w:before="60"/>
        <w:ind w:left="720"/>
      </w:pPr>
      <w:r>
        <w:rPr>
          <w:rFonts w:ascii="Courier New" w:cs="Courier New" w:eastAsia="Courier New" w:hAnsi="Courier New"/>
          <w:color w:val="1e40af"/>
          <w:sz w:val="18"/>
          <w:szCs w:val="18"/>
        </w:rPr>
        <w:t xml:space="preserve">#include &lt;BLEDevice.h&gt;</w:t>
      </w:r>
    </w:p>
    <w:p>
      <w:pPr>
        <w:spacing w:after="60" w:before="60"/>
        <w:ind w:left="720"/>
      </w:pPr>
      <w:r>
        <w:rPr>
          <w:rFonts w:ascii="Courier New" w:cs="Courier New" w:eastAsia="Courier New" w:hAnsi="Courier New"/>
          <w:color w:val="1e40af"/>
          <w:sz w:val="18"/>
          <w:szCs w:val="18"/>
        </w:rPr>
        <w:t xml:space="preserve">#include &lt;BLEServer.h&gt;</w:t>
      </w:r>
    </w:p>
    <w:p>
      <w:pPr>
        <w:spacing w:after="60" w:before="60"/>
        <w:ind w:left="720"/>
      </w:pPr>
      <w:r>
        <w:rPr>
          <w:rFonts w:ascii="Courier New" w:cs="Courier New" w:eastAsia="Courier New" w:hAnsi="Courier New"/>
          <w:color w:val="1e40af"/>
          <w:sz w:val="18"/>
          <w:szCs w:val="18"/>
        </w:rPr>
        <w:t xml:space="preserve">#include &lt;BLEUtils.h&gt;</w:t>
      </w:r>
    </w:p>
    <w:p>
      <w:pPr>
        <w:spacing w:after="60" w:before="60"/>
        <w:ind w:left="720"/>
      </w:pPr>
      <w:r>
        <w:rPr>
          <w:rFonts w:ascii="Courier New" w:cs="Courier New" w:eastAsia="Courier New" w:hAnsi="Courier New"/>
          <w:color w:val="1e40af"/>
          <w:sz w:val="18"/>
          <w:szCs w:val="18"/>
        </w:rPr>
        <w:t xml:space="preserve">#include &lt;BLE2902.h&gt;</w:t>
      </w:r>
    </w:p>
    <w:p>
      <w:pPr>
        <w:spacing w:after="60" w:before="60"/>
        <w:ind w:left="720"/>
      </w:pPr>
      <w:r>
        <w:rPr>
          <w:rFonts w:ascii="Courier New" w:cs="Courier New" w:eastAsia="Courier New" w:hAnsi="Courier New"/>
          <w:color w:val="1e40af"/>
          <w:sz w:val="18"/>
          <w:szCs w:val="18"/>
        </w:rPr>
        <w:t xml:space="preserve"/>
      </w:r>
    </w:p>
    <w:p>
      <w:pPr>
        <w:spacing w:after="60" w:before="60"/>
        <w:ind w:left="720"/>
      </w:pPr>
      <w:r>
        <w:rPr>
          <w:rFonts w:ascii="Courier New" w:cs="Courier New" w:eastAsia="Courier New" w:hAnsi="Courier New"/>
          <w:color w:val="1e40af"/>
          <w:sz w:val="18"/>
          <w:szCs w:val="18"/>
        </w:rPr>
        <w:t xml:space="preserve">// Service UUID: 6E400001-B5A3-F393-E0A9-E50E24DCCA9E (UART)</w:t>
      </w:r>
    </w:p>
    <w:p>
      <w:pPr>
        <w:spacing w:after="60" w:before="60"/>
        <w:ind w:left="720"/>
      </w:pPr>
      <w:r>
        <w:rPr>
          <w:rFonts w:ascii="Courier New" w:cs="Courier New" w:eastAsia="Courier New" w:hAnsi="Courier New"/>
          <w:color w:val="1e40af"/>
          <w:sz w:val="18"/>
          <w:szCs w:val="18"/>
        </w:rPr>
        <w:t xml:space="preserve">// Characteristic UUID: 6E400002 (RX — receives from phone)</w:t>
      </w:r>
    </w:p>
    <w:p>
      <w:pPr>
        <w:spacing w:after="60" w:before="60"/>
        <w:ind w:left="720"/>
      </w:pPr>
      <w:r>
        <w:rPr>
          <w:rFonts w:ascii="Courier New" w:cs="Courier New" w:eastAsia="Courier New" w:hAnsi="Courier New"/>
          <w:color w:val="1e40af"/>
          <w:sz w:val="18"/>
          <w:szCs w:val="18"/>
        </w:rPr>
        <w:t xml:space="preserve"/>
      </w:r>
    </w:p>
    <w:p>
      <w:pPr>
        <w:spacing w:after="60" w:before="60"/>
        <w:ind w:left="720"/>
      </w:pPr>
      <w:r>
        <w:rPr>
          <w:rFonts w:ascii="Courier New" w:cs="Courier New" w:eastAsia="Courier New" w:hAnsi="Courier New"/>
          <w:color w:val="1e40af"/>
          <w:sz w:val="18"/>
          <w:szCs w:val="18"/>
        </w:rPr>
        <w:t xml:space="preserve">void onReceive(String data) {</w:t>
      </w:r>
    </w:p>
    <w:p>
      <w:pPr>
        <w:spacing w:after="60" w:before="60"/>
        <w:ind w:left="720"/>
      </w:pPr>
      <w:r>
        <w:rPr>
          <w:rFonts w:ascii="Courier New" w:cs="Courier New" w:eastAsia="Courier New" w:hAnsi="Courier New"/>
          <w:color w:val="1e40af"/>
          <w:sz w:val="18"/>
          <w:szCs w:val="18"/>
        </w:rPr>
        <w:t xml:space="preserve">  if (data == "CQ_CORRECT") { greenFlash(); playMelody(CORRECT_TUNE); }</w:t>
      </w:r>
    </w:p>
    <w:p>
      <w:pPr>
        <w:spacing w:after="60" w:before="60"/>
        <w:ind w:left="720"/>
      </w:pPr>
      <w:r>
        <w:rPr>
          <w:rFonts w:ascii="Courier New" w:cs="Courier New" w:eastAsia="Courier New" w:hAnsi="Courier New"/>
          <w:color w:val="1e40af"/>
          <w:sz w:val="18"/>
          <w:szCs w:val="18"/>
        </w:rPr>
        <w:t xml:space="preserve">  if (data == "CQ_WRONG")   { redFlash();   playTone(200, 400); }</w:t>
      </w:r>
    </w:p>
    <w:p>
      <w:pPr>
        <w:spacing w:after="60" w:before="60"/>
        <w:ind w:left="720"/>
      </w:pPr>
      <w:r>
        <w:rPr>
          <w:rFonts w:ascii="Courier New" w:cs="Courier New" w:eastAsia="Courier New" w:hAnsi="Courier New"/>
          <w:color w:val="1e40af"/>
          <w:sz w:val="18"/>
          <w:szCs w:val="18"/>
        </w:rPr>
        <w:t xml:space="preserve">  if (data == "CQ_WIN")     { rainbow();    playMelody(WIN_TUNE); }</w:t>
      </w:r>
    </w:p>
    <w:p>
      <w:pPr>
        <w:spacing w:after="60" w:before="60"/>
        <w:ind w:left="720"/>
      </w:pPr>
      <w:r>
        <w:rPr>
          <w:rFonts w:ascii="Courier New" w:cs="Courier New" w:eastAsia="Courier New" w:hAnsi="Courier New"/>
          <w:color w:val="1e40af"/>
          <w:sz w:val="18"/>
          <w:szCs w:val="18"/>
        </w:rPr>
        <w:t xml:space="preserve">  if (data == "CQ_FAIL")    { orangePulse();playTone(150, 600); }</w:t>
      </w:r>
    </w:p>
    <w:p>
      <w:pPr>
        <w:spacing w:after="60" w:before="60"/>
        <w:ind w:left="720"/>
      </w:pPr>
      <w:r>
        <w:rPr>
          <w:rFonts w:ascii="Courier New" w:cs="Courier New" w:eastAsia="Courier New" w:hAnsi="Courier New"/>
          <w:color w:val="1e40af"/>
          <w:sz w:val="18"/>
          <w:szCs w:val="18"/>
        </w:rPr>
        <w:t xml:space="preserve">}</w:t>
      </w:r>
    </w:p>
    <w:p/>
    <w:p>
      <w:pPr>
        <w:spacing w:after="80" w:before="200"/>
      </w:pPr>
      <w:r>
        <w:rPr>
          <w:rFonts w:ascii="Arial" w:cs="Arial" w:eastAsia="Arial" w:hAnsi="Arial"/>
          <w:b/>
          <w:bCs/>
          <w:color w:val="374151"/>
          <w:sz w:val="24"/>
          <w:szCs w:val="24"/>
        </w:rPr>
        <w:t xml:space="preserve">Integration into Existing Quiz Screen</w:t>
      </w:r>
    </w:p>
    <w:p>
      <w:pPr>
        <w:spacing w:after="80" w:before="60"/>
      </w:pPr>
      <w:r>
        <w:rPr>
          <w:rFonts w:ascii="Arial" w:cs="Arial" w:eastAsia="Arial" w:hAnsi="Arial"/>
          <w:sz w:val="22"/>
          <w:szCs w:val="22"/>
        </w:rPr>
        <w:t xml:space="preserve">BleService is a ChangeNotifier added to the Provider tree in main.dart. quiz_screen.dart injects it and calls sendCommand() at the same points where HapticFeedback currently fires.</w:t>
      </w:r>
    </w:p>
    <w:p>
      <w:pPr>
        <w:spacing w:after="60" w:before="60"/>
        <w:ind w:left="720"/>
      </w:pPr>
      <w:r>
        <w:rPr>
          <w:rFonts w:ascii="Courier New" w:cs="Courier New" w:eastAsia="Courier New" w:hAnsi="Courier New"/>
          <w:color w:val="1e40af"/>
          <w:sz w:val="18"/>
          <w:szCs w:val="18"/>
        </w:rPr>
        <w:t xml:space="preserve">// In quiz_screen.dart _handleCheck():</w:t>
      </w:r>
    </w:p>
    <w:p>
      <w:pPr>
        <w:spacing w:after="60" w:before="60"/>
        <w:ind w:left="720"/>
      </w:pPr>
      <w:r>
        <w:rPr>
          <w:rFonts w:ascii="Courier New" w:cs="Courier New" w:eastAsia="Courier New" w:hAnsi="Courier New"/>
          <w:color w:val="1e40af"/>
          <w:sz w:val="18"/>
          <w:szCs w:val="18"/>
        </w:rPr>
        <w:t xml:space="preserve">if (_isCorrect) {</w:t>
      </w:r>
    </w:p>
    <w:p>
      <w:pPr>
        <w:spacing w:after="60" w:before="60"/>
        <w:ind w:left="720"/>
      </w:pPr>
      <w:r>
        <w:rPr>
          <w:rFonts w:ascii="Courier New" w:cs="Courier New" w:eastAsia="Courier New" w:hAnsi="Courier New"/>
          <w:color w:val="1e40af"/>
          <w:sz w:val="18"/>
          <w:szCs w:val="18"/>
        </w:rPr>
        <w:t xml:space="preserve">  HapticFeedback.mediumImpact();</w:t>
      </w:r>
    </w:p>
    <w:p>
      <w:pPr>
        <w:spacing w:after="60" w:before="60"/>
        <w:ind w:left="720"/>
      </w:pPr>
      <w:r>
        <w:rPr>
          <w:rFonts w:ascii="Courier New" w:cs="Courier New" w:eastAsia="Courier New" w:hAnsi="Courier New"/>
          <w:color w:val="1e40af"/>
          <w:sz w:val="18"/>
          <w:szCs w:val="18"/>
        </w:rPr>
        <w:t xml:space="preserve">  context.read&lt;BleService&gt;().sendCommand(BleService.CMD_CORRECT); // ← ADD</w:t>
      </w:r>
    </w:p>
    <w:p>
      <w:pPr>
        <w:spacing w:after="60" w:before="60"/>
        <w:ind w:left="720"/>
      </w:pPr>
      <w:r>
        <w:rPr>
          <w:rFonts w:ascii="Courier New" w:cs="Courier New" w:eastAsia="Courier New" w:hAnsi="Courier New"/>
          <w:color w:val="1e40af"/>
          <w:sz w:val="18"/>
          <w:szCs w:val="18"/>
        </w:rPr>
        <w:t xml:space="preserve">} else {</w:t>
      </w:r>
    </w:p>
    <w:p>
      <w:pPr>
        <w:spacing w:after="60" w:before="60"/>
        <w:ind w:left="720"/>
      </w:pPr>
      <w:r>
        <w:rPr>
          <w:rFonts w:ascii="Courier New" w:cs="Courier New" w:eastAsia="Courier New" w:hAnsi="Courier New"/>
          <w:color w:val="1e40af"/>
          <w:sz w:val="18"/>
          <w:szCs w:val="18"/>
        </w:rPr>
        <w:t xml:space="preserve">  HapticFeedback.heavyImpact();</w:t>
      </w:r>
    </w:p>
    <w:p>
      <w:pPr>
        <w:spacing w:after="60" w:before="60"/>
        <w:ind w:left="720"/>
      </w:pPr>
      <w:r>
        <w:rPr>
          <w:rFonts w:ascii="Courier New" w:cs="Courier New" w:eastAsia="Courier New" w:hAnsi="Courier New"/>
          <w:color w:val="1e40af"/>
          <w:sz w:val="18"/>
          <w:szCs w:val="18"/>
        </w:rPr>
        <w:t xml:space="preserve">  context.read&lt;BleService&gt;().sendCommand(BleService.CMD_WRONG);   // ← ADD</w:t>
      </w:r>
    </w:p>
    <w:p>
      <w:pPr>
        <w:spacing w:after="60" w:before="60"/>
        <w:ind w:left="720"/>
      </w:pPr>
      <w:r>
        <w:rPr>
          <w:rFonts w:ascii="Courier New" w:cs="Courier New" w:eastAsia="Courier New" w:hAnsi="Courier New"/>
          <w:color w:val="1e40af"/>
          <w:sz w:val="18"/>
          <w:szCs w:val="18"/>
        </w:rPr>
        <w:t xml:space="preserve">}</w:t>
      </w:r>
    </w:p>
    <w:p/>
    <w:p>
      <w:pPr>
        <w:spacing w:after="80" w:before="200"/>
      </w:pPr>
      <w:r>
        <w:rPr>
          <w:rFonts w:ascii="Arial" w:cs="Arial" w:eastAsia="Arial" w:hAnsi="Arial"/>
          <w:b/>
          <w:bCs/>
          <w:color w:val="374151"/>
          <w:sz w:val="24"/>
          <w:szCs w:val="24"/>
        </w:rPr>
        <w:t xml:space="preserve">Phase 5 Task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500"/>
        <w:gridCol w:w="1500"/>
        <w:gridCol w:w="4560"/>
        <w:gridCol w:w="1100"/>
      </w:tblGrid>
      <w:tr>
        <w:tc>
          <w:tcPr>
            <w:tcW w:type="dxa" w:w="700"/>
            <w:tcBorders>
              <w:top w:val="single" w:color="DDDDDD" w:sz="1"/>
              <w:left w:val="single" w:color="DDDDDD" w:sz="1"/>
              <w:bottom w:val="single" w:color="DDDDDD" w:sz="1"/>
              <w:right w:val="single" w:color="DDDDDD" w:sz="1"/>
            </w:tcBorders>
            <w:shd w:fill="1E3A5F" w:val="clear"/>
            <w:tcMar>
              <w:top w:type="dxa" w:w="60"/>
              <w:left w:type="dxa" w:w="120"/>
              <w:bottom w:type="dxa" w:w="60"/>
              <w:right w:type="dxa" w:w="120"/>
            </w:tcMar>
          </w:tcPr>
          <w:p>
            <w:r>
              <w:rPr>
                <w:rFonts w:ascii="Arial" w:cs="Arial" w:eastAsia="Arial" w:hAnsi="Arial"/>
                <w:b/>
                <w:bCs/>
                <w:color w:val="FFFFFF"/>
                <w:sz w:val="18"/>
                <w:szCs w:val="18"/>
              </w:rPr>
              <w:t xml:space="preserve">ID</w:t>
            </w:r>
          </w:p>
        </w:tc>
        <w:tc>
          <w:tcPr>
            <w:tcW w:type="dxa" w:w="1500"/>
            <w:tcBorders>
              <w:top w:val="single" w:color="DDDDDD" w:sz="1"/>
              <w:left w:val="single" w:color="DDDDDD" w:sz="1"/>
              <w:bottom w:val="single" w:color="DDDDDD" w:sz="1"/>
              <w:right w:val="single" w:color="DDDDDD" w:sz="1"/>
            </w:tcBorders>
            <w:shd w:fill="1E3A5F" w:val="clear"/>
            <w:tcMar>
              <w:top w:type="dxa" w:w="60"/>
              <w:left w:type="dxa" w:w="120"/>
              <w:bottom w:type="dxa" w:w="60"/>
              <w:right w:type="dxa" w:w="120"/>
            </w:tcMar>
          </w:tcPr>
          <w:p>
            <w:r>
              <w:rPr>
                <w:rFonts w:ascii="Arial" w:cs="Arial" w:eastAsia="Arial" w:hAnsi="Arial"/>
                <w:b/>
                <w:bCs/>
                <w:color w:val="FFFFFF"/>
                <w:sz w:val="18"/>
                <w:szCs w:val="18"/>
              </w:rPr>
              <w:t xml:space="preserve">Owner</w:t>
            </w:r>
          </w:p>
        </w:tc>
        <w:tc>
          <w:tcPr>
            <w:tcW w:type="dxa" w:w="1500"/>
            <w:tcBorders>
              <w:top w:val="single" w:color="DDDDDD" w:sz="1"/>
              <w:left w:val="single" w:color="DDDDDD" w:sz="1"/>
              <w:bottom w:val="single" w:color="DDDDDD" w:sz="1"/>
              <w:right w:val="single" w:color="DDDDDD" w:sz="1"/>
            </w:tcBorders>
            <w:shd w:fill="1E3A5F" w:val="clear"/>
            <w:tcMar>
              <w:top w:type="dxa" w:w="60"/>
              <w:left w:type="dxa" w:w="120"/>
              <w:bottom w:type="dxa" w:w="60"/>
              <w:right w:type="dxa" w:w="120"/>
            </w:tcMar>
          </w:tcPr>
          <w:p>
            <w:r>
              <w:rPr>
                <w:rFonts w:ascii="Arial" w:cs="Arial" w:eastAsia="Arial" w:hAnsi="Arial"/>
                <w:b/>
                <w:bCs/>
                <w:color w:val="FFFFFF"/>
                <w:sz w:val="18"/>
                <w:szCs w:val="18"/>
              </w:rPr>
              <w:t xml:space="preserve">File / Module</w:t>
            </w:r>
          </w:p>
        </w:tc>
        <w:tc>
          <w:tcPr>
            <w:tcW w:type="dxa" w:w="4560"/>
            <w:tcBorders>
              <w:top w:val="single" w:color="DDDDDD" w:sz="1"/>
              <w:left w:val="single" w:color="DDDDDD" w:sz="1"/>
              <w:bottom w:val="single" w:color="DDDDDD" w:sz="1"/>
              <w:right w:val="single" w:color="DDDDDD" w:sz="1"/>
            </w:tcBorders>
            <w:shd w:fill="1E3A5F" w:val="clear"/>
            <w:tcMar>
              <w:top w:type="dxa" w:w="60"/>
              <w:left w:type="dxa" w:w="120"/>
              <w:bottom w:type="dxa" w:w="60"/>
              <w:right w:type="dxa" w:w="120"/>
            </w:tcMar>
          </w:tcPr>
          <w:p>
            <w:r>
              <w:rPr>
                <w:rFonts w:ascii="Arial" w:cs="Arial" w:eastAsia="Arial" w:hAnsi="Arial"/>
                <w:b/>
                <w:bCs/>
                <w:color w:val="FFFFFF"/>
                <w:sz w:val="18"/>
                <w:szCs w:val="18"/>
              </w:rPr>
              <w:t xml:space="preserve">Description &amp; Code Reference</w:t>
            </w:r>
          </w:p>
        </w:tc>
        <w:tc>
          <w:tcPr>
            <w:tcW w:type="dxa" w:w="1100"/>
            <w:tcBorders>
              <w:top w:val="single" w:color="DDDDDD" w:sz="1"/>
              <w:left w:val="single" w:color="DDDDDD" w:sz="1"/>
              <w:bottom w:val="single" w:color="DDDDDD" w:sz="1"/>
              <w:right w:val="single" w:color="DDDDDD" w:sz="1"/>
            </w:tcBorders>
            <w:shd w:fill="1E3A5F" w:val="clear"/>
            <w:tcMar>
              <w:top w:type="dxa" w:w="60"/>
              <w:left w:type="dxa" w:w="120"/>
              <w:bottom w:type="dxa" w:w="60"/>
              <w:right w:type="dxa" w:w="120"/>
            </w:tcMar>
          </w:tcPr>
          <w:p>
            <w:r>
              <w:rPr>
                <w:rFonts w:ascii="Arial" w:cs="Arial" w:eastAsia="Arial" w:hAnsi="Arial"/>
                <w:b/>
                <w:bCs/>
                <w:color w:val="FFFFFF"/>
                <w:sz w:val="18"/>
                <w:szCs w:val="18"/>
              </w:rPr>
              <w:t xml:space="preserve">Est.</w:t>
            </w:r>
          </w:p>
        </w:tc>
      </w:tr>
      <w:tr>
        <w:tc>
          <w:tcPr>
            <w:tcW w:type="dxa" w:w="7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Courier New" w:cs="Courier New" w:eastAsia="Courier New" w:hAnsi="Courier New"/>
                <w:b/>
                <w:bCs/>
                <w:color w:val="1D4ED8"/>
                <w:sz w:val="17"/>
                <w:szCs w:val="17"/>
              </w:rPr>
              <w:t xml:space="preserve">P5-1</w:t>
            </w:r>
          </w:p>
        </w:tc>
        <w:tc>
          <w:tcPr>
            <w:tcW w:type="dxa" w:w="1500"/>
            <w:tcBorders>
              <w:top w:val="single" w:color="DDDDDD" w:sz="1"/>
              <w:left w:val="single" w:color="DDDDDD" w:sz="1"/>
              <w:bottom w:val="single" w:color="DDDDDD" w:sz="1"/>
              <w:right w:val="single" w:color="DDDDDD" w:sz="1"/>
            </w:tcBorders>
            <w:shd w:fill="10B981" w:val="clear"/>
            <w:tcMar>
              <w:top w:type="dxa" w:w="60"/>
              <w:left w:type="dxa" w:w="120"/>
              <w:bottom w:type="dxa" w:w="60"/>
              <w:right w:type="dxa" w:w="120"/>
            </w:tcMar>
          </w:tcPr>
          <w:p>
            <w:r>
              <w:rPr>
                <w:rFonts w:ascii="Arial" w:cs="Arial" w:eastAsia="Arial" w:hAnsi="Arial"/>
                <w:b/>
                <w:bCs/>
                <w:color w:val="10B981"/>
                <w:sz w:val="17"/>
                <w:szCs w:val="17"/>
              </w:rPr>
              <w:t xml:space="preserve">New Member D</w:t>
            </w:r>
          </w:p>
        </w:tc>
        <w:tc>
          <w:tcPr>
            <w:tcW w:type="dxa" w:w="15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Courier New" w:cs="Courier New" w:eastAsia="Courier New" w:hAnsi="Courier New"/>
                <w:color w:val="374151"/>
                <w:sz w:val="17"/>
                <w:szCs w:val="17"/>
              </w:rPr>
              <w:t xml:space="preserve">firmware/research.md</w:t>
            </w:r>
          </w:p>
        </w:tc>
        <w:tc>
          <w:tcPr>
            <w:tcW w:type="dxa" w:w="45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111827"/>
                <w:sz w:val="18"/>
                <w:szCs w:val="18"/>
              </w:rPr>
              <w:t xml:space="preserve">Research and document: BLE UART protocol spec, ESP32 pinout for LED+buzzer, wiring diagram. Confirm flutter_blue_plus Android permissions needed.</w:t>
            </w:r>
          </w:p>
        </w:tc>
        <w:tc>
          <w:tcPr>
            <w:tcW w:type="dxa" w:w="11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374151"/>
                <w:sz w:val="17"/>
                <w:szCs w:val="17"/>
              </w:rPr>
              <w:t xml:space="preserve">3 hr</w:t>
            </w:r>
          </w:p>
        </w:tc>
      </w:tr>
      <w:tr>
        <w:tc>
          <w:tcPr>
            <w:tcW w:type="dxa" w:w="7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Courier New" w:cs="Courier New" w:eastAsia="Courier New" w:hAnsi="Courier New"/>
                <w:b/>
                <w:bCs/>
                <w:color w:val="1D4ED8"/>
                <w:sz w:val="17"/>
                <w:szCs w:val="17"/>
              </w:rPr>
              <w:t xml:space="preserve">P5-2</w:t>
            </w:r>
          </w:p>
        </w:tc>
        <w:tc>
          <w:tcPr>
            <w:tcW w:type="dxa" w:w="1500"/>
            <w:tcBorders>
              <w:top w:val="single" w:color="DDDDDD" w:sz="1"/>
              <w:left w:val="single" w:color="DDDDDD" w:sz="1"/>
              <w:bottom w:val="single" w:color="DDDDDD" w:sz="1"/>
              <w:right w:val="single" w:color="DDDDDD" w:sz="1"/>
            </w:tcBorders>
            <w:shd w:fill="10B981" w:val="clear"/>
            <w:tcMar>
              <w:top w:type="dxa" w:w="60"/>
              <w:left w:type="dxa" w:w="120"/>
              <w:bottom w:type="dxa" w:w="60"/>
              <w:right w:type="dxa" w:w="120"/>
            </w:tcMar>
          </w:tcPr>
          <w:p>
            <w:r>
              <w:rPr>
                <w:rFonts w:ascii="Arial" w:cs="Arial" w:eastAsia="Arial" w:hAnsi="Arial"/>
                <w:b/>
                <w:bCs/>
                <w:color w:val="10B981"/>
                <w:sz w:val="17"/>
                <w:szCs w:val="17"/>
              </w:rPr>
              <w:t xml:space="preserve">New Member D</w:t>
            </w:r>
          </w:p>
        </w:tc>
        <w:tc>
          <w:tcPr>
            <w:tcW w:type="dxa" w:w="15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Courier New" w:cs="Courier New" w:eastAsia="Courier New" w:hAnsi="Courier New"/>
                <w:color w:val="374151"/>
                <w:sz w:val="17"/>
                <w:szCs w:val="17"/>
              </w:rPr>
              <w:t xml:space="preserve">firmware/codequest_esp32.ino</w:t>
            </w:r>
          </w:p>
        </w:tc>
        <w:tc>
          <w:tcPr>
            <w:tcW w:type="dxa" w:w="45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111827"/>
                <w:sz w:val="18"/>
                <w:szCs w:val="18"/>
              </w:rPr>
              <w:t xml:space="preserve">Write Arduino sketch for ESP32: BLE UART server, LED (GPIO 2), passive buzzer (GPIO 4), command parsing, 4 feedback functions.</w:t>
            </w:r>
          </w:p>
        </w:tc>
        <w:tc>
          <w:tcPr>
            <w:tcW w:type="dxa" w:w="11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374151"/>
                <w:sz w:val="17"/>
                <w:szCs w:val="17"/>
              </w:rPr>
              <w:t xml:space="preserve">4 hr</w:t>
            </w:r>
          </w:p>
        </w:tc>
      </w:tr>
      <w:tr>
        <w:tc>
          <w:tcPr>
            <w:tcW w:type="dxa" w:w="7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Courier New" w:cs="Courier New" w:eastAsia="Courier New" w:hAnsi="Courier New"/>
                <w:b/>
                <w:bCs/>
                <w:color w:val="1D4ED8"/>
                <w:sz w:val="17"/>
                <w:szCs w:val="17"/>
              </w:rPr>
              <w:t xml:space="preserve">P5-3</w:t>
            </w:r>
          </w:p>
        </w:tc>
        <w:tc>
          <w:tcPr>
            <w:tcW w:type="dxa" w:w="1500"/>
            <w:tcBorders>
              <w:top w:val="single" w:color="DDDDDD" w:sz="1"/>
              <w:left w:val="single" w:color="DDDDDD" w:sz="1"/>
              <w:bottom w:val="single" w:color="DDDDDD" w:sz="1"/>
              <w:right w:val="single" w:color="DDDDDD" w:sz="1"/>
            </w:tcBorders>
            <w:shd w:fill="8B5CF6" w:val="clear"/>
            <w:tcMar>
              <w:top w:type="dxa" w:w="60"/>
              <w:left w:type="dxa" w:w="120"/>
              <w:bottom w:type="dxa" w:w="60"/>
              <w:right w:type="dxa" w:w="120"/>
            </w:tcMar>
          </w:tcPr>
          <w:p>
            <w:r>
              <w:rPr>
                <w:rFonts w:ascii="Arial" w:cs="Arial" w:eastAsia="Arial" w:hAnsi="Arial"/>
                <w:b/>
                <w:bCs/>
                <w:color w:val="8B5CF6"/>
                <w:sz w:val="17"/>
                <w:szCs w:val="17"/>
              </w:rPr>
              <w:t xml:space="preserve">Backend Dev (B)</w:t>
            </w:r>
          </w:p>
        </w:tc>
        <w:tc>
          <w:tcPr>
            <w:tcW w:type="dxa" w:w="15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Courier New" w:cs="Courier New" w:eastAsia="Courier New" w:hAnsi="Courier New"/>
                <w:color w:val="374151"/>
                <w:sz w:val="17"/>
                <w:szCs w:val="17"/>
              </w:rPr>
              <w:t xml:space="preserve">pubspec.yaml + services/</w:t>
            </w:r>
          </w:p>
        </w:tc>
        <w:tc>
          <w:tcPr>
            <w:tcW w:type="dxa" w:w="45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111827"/>
                <w:sz w:val="18"/>
                <w:szCs w:val="18"/>
              </w:rPr>
              <w:t xml:space="preserve">Add flutter_blue_plus dependency. Create BleService as ChangeNotifier: scan, connect, disconnect, sendCommand. Handle permission requests.</w:t>
            </w:r>
          </w:p>
        </w:tc>
        <w:tc>
          <w:tcPr>
            <w:tcW w:type="dxa" w:w="11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374151"/>
                <w:sz w:val="17"/>
                <w:szCs w:val="17"/>
              </w:rPr>
              <w:t xml:space="preserve">2.5 hr</w:t>
            </w:r>
          </w:p>
        </w:tc>
      </w:tr>
      <w:tr>
        <w:tc>
          <w:tcPr>
            <w:tcW w:type="dxa" w:w="7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Courier New" w:cs="Courier New" w:eastAsia="Courier New" w:hAnsi="Courier New"/>
                <w:b/>
                <w:bCs/>
                <w:color w:val="1D4ED8"/>
                <w:sz w:val="17"/>
                <w:szCs w:val="17"/>
              </w:rPr>
              <w:t xml:space="preserve">P5-4</w:t>
            </w:r>
          </w:p>
        </w:tc>
        <w:tc>
          <w:tcPr>
            <w:tcW w:type="dxa" w:w="1500"/>
            <w:tcBorders>
              <w:top w:val="single" w:color="DDDDDD" w:sz="1"/>
              <w:left w:val="single" w:color="DDDDDD" w:sz="1"/>
              <w:bottom w:val="single" w:color="DDDDDD" w:sz="1"/>
              <w:right w:val="single" w:color="DDDDDD" w:sz="1"/>
            </w:tcBorders>
            <w:shd w:fill="0EA5E9" w:val="clear"/>
            <w:tcMar>
              <w:top w:type="dxa" w:w="60"/>
              <w:left w:type="dxa" w:w="120"/>
              <w:bottom w:type="dxa" w:w="60"/>
              <w:right w:type="dxa" w:w="120"/>
            </w:tcMar>
          </w:tcPr>
          <w:p>
            <w:r>
              <w:rPr>
                <w:rFonts w:ascii="Arial" w:cs="Arial" w:eastAsia="Arial" w:hAnsi="Arial"/>
                <w:b/>
                <w:bCs/>
                <w:color w:val="0EA5E9"/>
                <w:sz w:val="17"/>
                <w:szCs w:val="17"/>
              </w:rPr>
              <w:t xml:space="preserve">Flutter Dev (A)</w:t>
            </w:r>
          </w:p>
        </w:tc>
        <w:tc>
          <w:tcPr>
            <w:tcW w:type="dxa" w:w="15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Courier New" w:cs="Courier New" w:eastAsia="Courier New" w:hAnsi="Courier New"/>
                <w:color w:val="374151"/>
                <w:sz w:val="17"/>
                <w:szCs w:val="17"/>
              </w:rPr>
              <w:t xml:space="preserve">screens/settings_screen.dart</w:t>
            </w:r>
          </w:p>
        </w:tc>
        <w:tc>
          <w:tcPr>
            <w:tcW w:type="dxa" w:w="45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111827"/>
                <w:sz w:val="18"/>
                <w:szCs w:val="18"/>
              </w:rPr>
              <w:t xml:space="preserve">Add "Connect Hardware" option in ProfileScreen settings. Opens BLE device scanner bottom sheet, shows discovered devices, tap to connect.</w:t>
            </w:r>
          </w:p>
        </w:tc>
        <w:tc>
          <w:tcPr>
            <w:tcW w:type="dxa" w:w="11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374151"/>
                <w:sz w:val="17"/>
                <w:szCs w:val="17"/>
              </w:rPr>
              <w:t xml:space="preserve">1.5 hr</w:t>
            </w:r>
          </w:p>
        </w:tc>
      </w:tr>
      <w:tr>
        <w:tc>
          <w:tcPr>
            <w:tcW w:type="dxa" w:w="7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Courier New" w:cs="Courier New" w:eastAsia="Courier New" w:hAnsi="Courier New"/>
                <w:b/>
                <w:bCs/>
                <w:color w:val="1D4ED8"/>
                <w:sz w:val="17"/>
                <w:szCs w:val="17"/>
              </w:rPr>
              <w:t xml:space="preserve">P5-5</w:t>
            </w:r>
          </w:p>
        </w:tc>
        <w:tc>
          <w:tcPr>
            <w:tcW w:type="dxa" w:w="1500"/>
            <w:tcBorders>
              <w:top w:val="single" w:color="DDDDDD" w:sz="1"/>
              <w:left w:val="single" w:color="DDDDDD" w:sz="1"/>
              <w:bottom w:val="single" w:color="DDDDDD" w:sz="1"/>
              <w:right w:val="single" w:color="DDDDDD" w:sz="1"/>
            </w:tcBorders>
            <w:shd w:fill="0EA5E9" w:val="clear"/>
            <w:tcMar>
              <w:top w:type="dxa" w:w="60"/>
              <w:left w:type="dxa" w:w="120"/>
              <w:bottom w:type="dxa" w:w="60"/>
              <w:right w:type="dxa" w:w="120"/>
            </w:tcMar>
          </w:tcPr>
          <w:p>
            <w:r>
              <w:rPr>
                <w:rFonts w:ascii="Arial" w:cs="Arial" w:eastAsia="Arial" w:hAnsi="Arial"/>
                <w:b/>
                <w:bCs/>
                <w:color w:val="0EA5E9"/>
                <w:sz w:val="17"/>
                <w:szCs w:val="17"/>
              </w:rPr>
              <w:t xml:space="preserve">Flutter Dev (A)</w:t>
            </w:r>
          </w:p>
        </w:tc>
        <w:tc>
          <w:tcPr>
            <w:tcW w:type="dxa" w:w="15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Courier New" w:cs="Courier New" w:eastAsia="Courier New" w:hAnsi="Courier New"/>
                <w:color w:val="374151"/>
                <w:sz w:val="17"/>
                <w:szCs w:val="17"/>
              </w:rPr>
              <w:t xml:space="preserve">quiz_screen.dart</w:t>
            </w:r>
          </w:p>
        </w:tc>
        <w:tc>
          <w:tcPr>
            <w:tcW w:type="dxa" w:w="45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111827"/>
                <w:sz w:val="18"/>
                <w:szCs w:val="18"/>
              </w:rPr>
              <w:t xml:space="preserve">Inject BleService into quiz screen. Fire sendCommand() on correct, wrong, win, and fail events. Wrap in try-catch so BLE failure never breaks quiz.</w:t>
            </w:r>
          </w:p>
        </w:tc>
        <w:tc>
          <w:tcPr>
            <w:tcW w:type="dxa" w:w="11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374151"/>
                <w:sz w:val="17"/>
                <w:szCs w:val="17"/>
              </w:rPr>
              <w:t xml:space="preserve">30 min</w:t>
            </w:r>
          </w:p>
        </w:tc>
      </w:tr>
      <w:tr>
        <w:tc>
          <w:tcPr>
            <w:tcW w:type="dxa" w:w="7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Courier New" w:cs="Courier New" w:eastAsia="Courier New" w:hAnsi="Courier New"/>
                <w:b/>
                <w:bCs/>
                <w:color w:val="1D4ED8"/>
                <w:sz w:val="17"/>
                <w:szCs w:val="17"/>
              </w:rPr>
              <w:t xml:space="preserve">P5-6</w:t>
            </w:r>
          </w:p>
        </w:tc>
        <w:tc>
          <w:tcPr>
            <w:tcW w:type="dxa" w:w="1500"/>
            <w:tcBorders>
              <w:top w:val="single" w:color="DDDDDD" w:sz="1"/>
              <w:left w:val="single" w:color="DDDDDD" w:sz="1"/>
              <w:bottom w:val="single" w:color="DDDDDD" w:sz="1"/>
              <w:right w:val="single" w:color="DDDDDD" w:sz="1"/>
            </w:tcBorders>
            <w:shd w:fill="10B981" w:val="clear"/>
            <w:tcMar>
              <w:top w:type="dxa" w:w="60"/>
              <w:left w:type="dxa" w:w="120"/>
              <w:bottom w:type="dxa" w:w="60"/>
              <w:right w:type="dxa" w:w="120"/>
            </w:tcMar>
          </w:tcPr>
          <w:p>
            <w:r>
              <w:rPr>
                <w:rFonts w:ascii="Arial" w:cs="Arial" w:eastAsia="Arial" w:hAnsi="Arial"/>
                <w:b/>
                <w:bCs/>
                <w:color w:val="10B981"/>
                <w:sz w:val="17"/>
                <w:szCs w:val="17"/>
              </w:rPr>
              <w:t xml:space="preserve">New Member D</w:t>
            </w:r>
          </w:p>
        </w:tc>
        <w:tc>
          <w:tcPr>
            <w:tcW w:type="dxa" w:w="15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Courier New" w:cs="Courier New" w:eastAsia="Courier New" w:hAnsi="Courier New"/>
                <w:color w:val="374151"/>
                <w:sz w:val="17"/>
                <w:szCs w:val="17"/>
              </w:rPr>
              <w:t xml:space="preserve">docs/hardware_setup.md</w:t>
            </w:r>
          </w:p>
        </w:tc>
        <w:tc>
          <w:tcPr>
            <w:tcW w:type="dxa" w:w="45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111827"/>
                <w:sz w:val="18"/>
                <w:szCs w:val="18"/>
              </w:rPr>
              <w:t xml:space="preserve">Write the hardware assembly guide: wiring diagram, flash instructions, demo setup checklist. This becomes the pitch demo explainer.</w:t>
            </w:r>
          </w:p>
        </w:tc>
        <w:tc>
          <w:tcPr>
            <w:tcW w:type="dxa" w:w="11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374151"/>
                <w:sz w:val="17"/>
                <w:szCs w:val="17"/>
              </w:rPr>
              <w:t xml:space="preserve">2 hr</w:t>
            </w:r>
          </w:p>
        </w:tc>
      </w:tr>
    </w:tbl>
    <w:p/>
    <w:p/>
    <w:p>
      <w:pPr>
        <w:pBdr>
          <w:bottom w:val="single" w:color="E5E7EB" w:sz="4" w:space="1"/>
        </w:pBdr>
        <w:spacing w:after="160" w:before="160"/>
      </w:pPr>
    </w:p>
    <w:p>
      <w:pPr>
        <w:pStyle w:val="Heading1"/>
        <w:spacing w:after="160" w:before="360"/>
      </w:pPr>
      <w:r>
        <w:rPr>
          <w:rFonts w:ascii="Arial" w:cs="Arial" w:eastAsia="Arial" w:hAnsi="Arial"/>
          <w:b/>
          <w:bCs/>
          <w:color w:val="111827"/>
          <w:sz w:val="36"/>
          <w:szCs w:val="36"/>
        </w:rPr>
        <w:t xml:space="preserve">Master Timeline — 8 Weeks</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200"/>
        <w:gridCol w:w="2200"/>
        <w:gridCol w:w="2200"/>
        <w:gridCol w:w="1860"/>
      </w:tblGrid>
      <w:tr>
        <w:tc>
          <w:tcPr>
            <w:tcW w:type="dxa" w:w="900"/>
            <w:tcBorders>
              <w:top w:val="single" w:color="DDDDDD" w:sz="1"/>
              <w:left w:val="single" w:color="DDDDDD" w:sz="1"/>
              <w:bottom w:val="single" w:color="DDDDDD" w:sz="1"/>
              <w:right w:val="single" w:color="DDDDDD" w:sz="1"/>
            </w:tcBorders>
            <w:shd w:fill="1E3A5F" w:val="clear"/>
            <w:tcMar>
              <w:top w:type="dxa" w:w="60"/>
              <w:left w:type="dxa" w:w="120"/>
              <w:bottom w:type="dxa" w:w="60"/>
              <w:right w:type="dxa" w:w="120"/>
            </w:tcMar>
          </w:tcPr>
          <w:p>
            <w:r>
              <w:rPr>
                <w:rFonts w:ascii="Arial" w:cs="Arial" w:eastAsia="Arial" w:hAnsi="Arial"/>
                <w:b/>
                <w:bCs/>
                <w:color w:val="FFFFFF"/>
                <w:sz w:val="18"/>
                <w:szCs w:val="18"/>
              </w:rPr>
              <w:t xml:space="preserve">Week</w:t>
            </w:r>
          </w:p>
        </w:tc>
        <w:tc>
          <w:tcPr>
            <w:tcW w:type="dxa" w:w="2200"/>
            <w:tcBorders>
              <w:top w:val="single" w:color="DDDDDD" w:sz="1"/>
              <w:left w:val="single" w:color="DDDDDD" w:sz="1"/>
              <w:bottom w:val="single" w:color="DDDDDD" w:sz="1"/>
              <w:right w:val="single" w:color="DDDDDD" w:sz="1"/>
            </w:tcBorders>
            <w:shd w:fill="1E3A5F" w:val="clear"/>
            <w:tcMar>
              <w:top w:type="dxa" w:w="60"/>
              <w:left w:type="dxa" w:w="120"/>
              <w:bottom w:type="dxa" w:w="60"/>
              <w:right w:type="dxa" w:w="120"/>
            </w:tcMar>
          </w:tcPr>
          <w:p>
            <w:r>
              <w:rPr>
                <w:rFonts w:ascii="Arial" w:cs="Arial" w:eastAsia="Arial" w:hAnsi="Arial"/>
                <w:b/>
                <w:bCs/>
                <w:color w:val="FFFFFF"/>
                <w:sz w:val="18"/>
                <w:szCs w:val="18"/>
              </w:rPr>
              <w:t xml:space="preserve">A — Flutter</w:t>
            </w:r>
          </w:p>
        </w:tc>
        <w:tc>
          <w:tcPr>
            <w:tcW w:type="dxa" w:w="2200"/>
            <w:tcBorders>
              <w:top w:val="single" w:color="DDDDDD" w:sz="1"/>
              <w:left w:val="single" w:color="DDDDDD" w:sz="1"/>
              <w:bottom w:val="single" w:color="DDDDDD" w:sz="1"/>
              <w:right w:val="single" w:color="DDDDDD" w:sz="1"/>
            </w:tcBorders>
            <w:shd w:fill="1E3A5F" w:val="clear"/>
            <w:tcMar>
              <w:top w:type="dxa" w:w="60"/>
              <w:left w:type="dxa" w:w="120"/>
              <w:bottom w:type="dxa" w:w="60"/>
              <w:right w:type="dxa" w:w="120"/>
            </w:tcMar>
          </w:tcPr>
          <w:p>
            <w:r>
              <w:rPr>
                <w:rFonts w:ascii="Arial" w:cs="Arial" w:eastAsia="Arial" w:hAnsi="Arial"/>
                <w:b/>
                <w:bCs/>
                <w:color w:val="FFFFFF"/>
                <w:sz w:val="18"/>
                <w:szCs w:val="18"/>
              </w:rPr>
              <w:t xml:space="preserve">B — Backend</w:t>
            </w:r>
          </w:p>
        </w:tc>
        <w:tc>
          <w:tcPr>
            <w:tcW w:type="dxa" w:w="2200"/>
            <w:tcBorders>
              <w:top w:val="single" w:color="DDDDDD" w:sz="1"/>
              <w:left w:val="single" w:color="DDDDDD" w:sz="1"/>
              <w:bottom w:val="single" w:color="DDDDDD" w:sz="1"/>
              <w:right w:val="single" w:color="DDDDDD" w:sz="1"/>
            </w:tcBorders>
            <w:shd w:fill="1E3A5F" w:val="clear"/>
            <w:tcMar>
              <w:top w:type="dxa" w:w="60"/>
              <w:left w:type="dxa" w:w="120"/>
              <w:bottom w:type="dxa" w:w="60"/>
              <w:right w:type="dxa" w:w="120"/>
            </w:tcMar>
          </w:tcPr>
          <w:p>
            <w:r>
              <w:rPr>
                <w:rFonts w:ascii="Arial" w:cs="Arial" w:eastAsia="Arial" w:hAnsi="Arial"/>
                <w:b/>
                <w:bCs/>
                <w:color w:val="FFFFFF"/>
                <w:sz w:val="18"/>
                <w:szCs w:val="18"/>
              </w:rPr>
              <w:t xml:space="preserve">C — Web</w:t>
            </w:r>
          </w:p>
        </w:tc>
        <w:tc>
          <w:tcPr>
            <w:tcW w:type="dxa" w:w="1860"/>
            <w:tcBorders>
              <w:top w:val="single" w:color="DDDDDD" w:sz="1"/>
              <w:left w:val="single" w:color="DDDDDD" w:sz="1"/>
              <w:bottom w:val="single" w:color="DDDDDD" w:sz="1"/>
              <w:right w:val="single" w:color="DDDDDD" w:sz="1"/>
            </w:tcBorders>
            <w:shd w:fill="1E3A5F" w:val="clear"/>
            <w:tcMar>
              <w:top w:type="dxa" w:w="60"/>
              <w:left w:type="dxa" w:w="120"/>
              <w:bottom w:type="dxa" w:w="60"/>
              <w:right w:type="dxa" w:w="120"/>
            </w:tcMar>
          </w:tcPr>
          <w:p>
            <w:r>
              <w:rPr>
                <w:rFonts w:ascii="Arial" w:cs="Arial" w:eastAsia="Arial" w:hAnsi="Arial"/>
                <w:b/>
                <w:bCs/>
                <w:color w:val="FFFFFF"/>
                <w:sz w:val="18"/>
                <w:szCs w:val="18"/>
              </w:rPr>
              <w:t xml:space="preserve">D — AI/IoT</w:t>
            </w:r>
          </w:p>
        </w:tc>
      </w:tr>
      <w:tr>
        <w:tc>
          <w:tcPr>
            <w:tcW w:type="dxa" w:w="900"/>
            <w:tcBorders>
              <w:top w:val="single" w:color="DDDDDD" w:sz="1"/>
              <w:left w:val="single" w:color="DDDDDD" w:sz="1"/>
              <w:bottom w:val="single" w:color="DDDDDD" w:sz="1"/>
              <w:right w:val="single" w:color="DDDDDD" w:sz="1"/>
            </w:tcBorders>
            <w:shd w:fill="1E3A5F" w:val="clear"/>
            <w:tcMar>
              <w:top w:type="dxa" w:w="60"/>
              <w:left w:type="dxa" w:w="120"/>
              <w:bottom w:type="dxa" w:w="60"/>
              <w:right w:type="dxa" w:w="120"/>
            </w:tcMar>
          </w:tcPr>
          <w:p>
            <w:pPr>
              <w:jc w:val="center"/>
            </w:pPr>
            <w:r>
              <w:rPr>
                <w:rFonts w:ascii="Arial" w:cs="Arial" w:eastAsia="Arial" w:hAnsi="Arial"/>
                <w:b/>
                <w:bCs/>
                <w:color w:val="FFFFFF"/>
                <w:sz w:val="18"/>
                <w:szCs w:val="18"/>
              </w:rPr>
              <w:t xml:space="preserve">W1</w:t>
            </w:r>
          </w:p>
        </w:tc>
        <w:tc>
          <w:tcPr>
            <w:tcW w:type="dxa" w:w="2200"/>
            <w:tcBorders>
              <w:top w:val="single" w:color="DDDDDD" w:sz="1"/>
              <w:left w:val="single" w:color="DDDDDD" w:sz="1"/>
              <w:bottom w:val="single" w:color="DDDDDD" w:sz="1"/>
              <w:right w:val="single" w:color="DDDDDD" w:sz="1"/>
            </w:tcBorders>
            <w:shd w:fill="F3F4F6" w:val="clear"/>
            <w:tcMar>
              <w:top w:type="dxa" w:w="60"/>
              <w:left w:type="dxa" w:w="120"/>
              <w:bottom w:type="dxa" w:w="60"/>
              <w:right w:type="dxa" w:w="120"/>
            </w:tcMar>
          </w:tcPr>
          <w:p>
            <w:r>
              <w:rPr>
                <w:rFonts w:ascii="Arial" w:cs="Arial" w:eastAsia="Arial" w:hAnsi="Arial"/>
                <w:color w:val="111827"/>
                <w:sz w:val="16"/>
                <w:szCs w:val="16"/>
              </w:rPr>
              <w:t xml:space="preserve">Bug fixes (audit doc) + HintButton widget + P1-1,2,3</w:t>
            </w:r>
          </w:p>
        </w:tc>
        <w:tc>
          <w:tcPr>
            <w:tcW w:type="dxa" w:w="2200"/>
            <w:tcBorders>
              <w:top w:val="single" w:color="DDDDDD" w:sz="1"/>
              <w:left w:val="single" w:color="DDDDDD" w:sz="1"/>
              <w:bottom w:val="single" w:color="DDDDDD" w:sz="1"/>
              <w:right w:val="single" w:color="DDDDDD" w:sz="1"/>
            </w:tcBorders>
            <w:shd w:fill="F3F4F6" w:val="clear"/>
            <w:tcMar>
              <w:top w:type="dxa" w:w="60"/>
              <w:left w:type="dxa" w:w="120"/>
              <w:bottom w:type="dxa" w:w="60"/>
              <w:right w:type="dxa" w:w="120"/>
            </w:tcMar>
          </w:tcPr>
          <w:p>
            <w:r>
              <w:rPr>
                <w:rFonts w:ascii="Arial" w:cs="Arial" w:eastAsia="Arial" w:hAnsi="Arial"/>
                <w:color w:val="111827"/>
                <w:sz w:val="16"/>
                <w:szCs w:val="16"/>
              </w:rPr>
              <w:t xml:space="preserve">API key fix → Node.js proxy + /ai/hint endpoint + P1-4,7</w:t>
            </w:r>
          </w:p>
        </w:tc>
        <w:tc>
          <w:tcPr>
            <w:tcW w:type="dxa" w:w="2200"/>
            <w:tcBorders>
              <w:top w:val="single" w:color="DDDDDD" w:sz="1"/>
              <w:left w:val="single" w:color="DDDDDD" w:sz="1"/>
              <w:bottom w:val="single" w:color="DDDDDD" w:sz="1"/>
              <w:right w:val="single" w:color="DDDDDD" w:sz="1"/>
            </w:tcBorders>
            <w:shd w:fill="F3F4F6" w:val="clear"/>
            <w:tcMar>
              <w:top w:type="dxa" w:w="60"/>
              <w:left w:type="dxa" w:w="120"/>
              <w:bottom w:type="dxa" w:w="60"/>
              <w:right w:type="dxa" w:w="120"/>
            </w:tcMar>
          </w:tcPr>
          <w:p>
            <w:r>
              <w:rPr>
                <w:rFonts w:ascii="Arial" w:cs="Arial" w:eastAsia="Arial" w:hAnsi="Arial"/>
                <w:color w:val="111827"/>
                <w:sz w:val="16"/>
                <w:szCs w:val="16"/>
              </w:rPr>
              <w:t xml:space="preserve">Next.js setup + auth + layout + P4-3</w:t>
            </w:r>
          </w:p>
        </w:tc>
        <w:tc>
          <w:tcPr>
            <w:tcW w:type="dxa" w:w="1860"/>
            <w:tcBorders>
              <w:top w:val="single" w:color="DDDDDD" w:sz="1"/>
              <w:left w:val="single" w:color="DDDDDD" w:sz="1"/>
              <w:bottom w:val="single" w:color="DDDDDD" w:sz="1"/>
              <w:right w:val="single" w:color="DDDDDD" w:sz="1"/>
            </w:tcBorders>
            <w:shd w:fill="F3F4F6" w:val="clear"/>
            <w:tcMar>
              <w:top w:type="dxa" w:w="60"/>
              <w:left w:type="dxa" w:w="120"/>
              <w:bottom w:type="dxa" w:w="60"/>
              <w:right w:type="dxa" w:w="120"/>
            </w:tcMar>
          </w:tcPr>
          <w:p>
            <w:r>
              <w:rPr>
                <w:rFonts w:ascii="Arial" w:cs="Arial" w:eastAsia="Arial" w:hAnsi="Arial"/>
                <w:color w:val="111827"/>
                <w:sz w:val="16"/>
                <w:szCs w:val="16"/>
              </w:rPr>
              <w:t xml:space="preserve">Hint prompts + 20 test cases + P1-5,6</w:t>
            </w:r>
          </w:p>
        </w:tc>
      </w:tr>
      <w:tr>
        <w:tc>
          <w:tcPr>
            <w:tcW w:type="dxa" w:w="900"/>
            <w:tcBorders>
              <w:top w:val="single" w:color="DDDDDD" w:sz="1"/>
              <w:left w:val="single" w:color="DDDDDD" w:sz="1"/>
              <w:bottom w:val="single" w:color="DDDDDD" w:sz="1"/>
              <w:right w:val="single" w:color="DDDDDD" w:sz="1"/>
            </w:tcBorders>
            <w:shd w:fill="1E3A5F" w:val="clear"/>
            <w:tcMar>
              <w:top w:type="dxa" w:w="60"/>
              <w:left w:type="dxa" w:w="120"/>
              <w:bottom w:type="dxa" w:w="60"/>
              <w:right w:type="dxa" w:w="120"/>
            </w:tcMar>
          </w:tcPr>
          <w:p>
            <w:pPr>
              <w:jc w:val="center"/>
            </w:pPr>
            <w:r>
              <w:rPr>
                <w:rFonts w:ascii="Arial" w:cs="Arial" w:eastAsia="Arial" w:hAnsi="Arial"/>
                <w:b/>
                <w:bCs/>
                <w:color w:val="FFFFFF"/>
                <w:sz w:val="18"/>
                <w:szCs w:val="18"/>
              </w:rPr>
              <w:t xml:space="preserve">W2</w:t>
            </w:r>
          </w:p>
        </w:tc>
        <w:tc>
          <w:tcPr>
            <w:tcW w:type="dxa" w:w="2200"/>
            <w:tcBorders>
              <w:top w:val="single" w:color="DDDDDD" w:sz="1"/>
              <w:left w:val="single" w:color="DDDDDD" w:sz="1"/>
              <w:bottom w:val="single" w:color="DDDDDD" w:sz="1"/>
              <w:right w:val="single" w:color="DDDDDD" w:sz="1"/>
            </w:tcBorders>
            <w:shd w:fill="F3F4F6" w:val="clear"/>
            <w:tcMar>
              <w:top w:type="dxa" w:w="60"/>
              <w:left w:type="dxa" w:w="120"/>
              <w:bottom w:type="dxa" w:w="60"/>
              <w:right w:type="dxa" w:w="120"/>
            </w:tcMar>
          </w:tcPr>
          <w:p>
            <w:r>
              <w:rPr>
                <w:rFonts w:ascii="Arial" w:cs="Arial" w:eastAsia="Arial" w:hAnsi="Arial"/>
                <w:color w:val="111827"/>
                <w:sz w:val="16"/>
                <w:szCs w:val="16"/>
              </w:rPr>
              <w:t xml:space="preserve">CodeGenerator engine + Syntax Toggle + P2-2,3,4</w:t>
            </w:r>
          </w:p>
        </w:tc>
        <w:tc>
          <w:tcPr>
            <w:tcW w:type="dxa" w:w="2200"/>
            <w:tcBorders>
              <w:top w:val="single" w:color="DDDDDD" w:sz="1"/>
              <w:left w:val="single" w:color="DDDDDD" w:sz="1"/>
              <w:bottom w:val="single" w:color="DDDDDD" w:sz="1"/>
              <w:right w:val="single" w:color="DDDDDD" w:sz="1"/>
            </w:tcBorders>
            <w:shd w:fill="F3F4F6" w:val="clear"/>
            <w:tcMar>
              <w:top w:type="dxa" w:w="60"/>
              <w:left w:type="dxa" w:w="120"/>
              <w:bottom w:type="dxa" w:w="60"/>
              <w:right w:type="dxa" w:w="120"/>
            </w:tcMar>
          </w:tcPr>
          <w:p>
            <w:r>
              <w:rPr>
                <w:rFonts w:ascii="Arial" w:cs="Arial" w:eastAsia="Arial" w:hAnsi="Arial"/>
                <w:color w:val="111827"/>
                <w:sz w:val="16"/>
                <w:szCs w:val="16"/>
              </w:rPr>
              <w:t xml:space="preserve">/breach/generate seed support + arena routes + P3-1,2,3</w:t>
            </w:r>
          </w:p>
        </w:tc>
        <w:tc>
          <w:tcPr>
            <w:tcW w:type="dxa" w:w="2200"/>
            <w:tcBorders>
              <w:top w:val="single" w:color="DDDDDD" w:sz="1"/>
              <w:left w:val="single" w:color="DDDDDD" w:sz="1"/>
              <w:bottom w:val="single" w:color="DDDDDD" w:sz="1"/>
              <w:right w:val="single" w:color="DDDDDD" w:sz="1"/>
            </w:tcBorders>
            <w:shd w:fill="F3F4F6" w:val="clear"/>
            <w:tcMar>
              <w:top w:type="dxa" w:w="60"/>
              <w:left w:type="dxa" w:w="120"/>
              <w:bottom w:type="dxa" w:w="60"/>
              <w:right w:type="dxa" w:w="120"/>
            </w:tcMar>
          </w:tcPr>
          <w:p>
            <w:r>
              <w:rPr>
                <w:rFonts w:ascii="Arial" w:cs="Arial" w:eastAsia="Arial" w:hAnsi="Arial"/>
                <w:color w:val="111827"/>
                <w:sz w:val="16"/>
                <w:szCs w:val="16"/>
              </w:rPr>
              <w:t xml:space="preserve">Dashboard home + student roster + P4-4,5</w:t>
            </w:r>
          </w:p>
        </w:tc>
        <w:tc>
          <w:tcPr>
            <w:tcW w:type="dxa" w:w="1860"/>
            <w:tcBorders>
              <w:top w:val="single" w:color="DDDDDD" w:sz="1"/>
              <w:left w:val="single" w:color="DDDDDD" w:sz="1"/>
              <w:bottom w:val="single" w:color="DDDDDD" w:sz="1"/>
              <w:right w:val="single" w:color="DDDDDD" w:sz="1"/>
            </w:tcBorders>
            <w:shd w:fill="F3F4F6" w:val="clear"/>
            <w:tcMar>
              <w:top w:type="dxa" w:w="60"/>
              <w:left w:type="dxa" w:w="120"/>
              <w:bottom w:type="dxa" w:w="60"/>
              <w:right w:type="dxa" w:w="120"/>
            </w:tcMar>
          </w:tcPr>
          <w:p>
            <w:r>
              <w:rPr>
                <w:rFonts w:ascii="Arial" w:cs="Arial" w:eastAsia="Arial" w:hAnsi="Arial"/>
                <w:color w:val="111827"/>
                <w:sz w:val="16"/>
                <w:szCs w:val="16"/>
              </w:rPr>
              <w:t xml:space="preserve">Code templates for all 4 langs + P2-1,5</w:t>
            </w:r>
          </w:p>
        </w:tc>
      </w:tr>
      <w:tr>
        <w:tc>
          <w:tcPr>
            <w:tcW w:type="dxa" w:w="900"/>
            <w:tcBorders>
              <w:top w:val="single" w:color="DDDDDD" w:sz="1"/>
              <w:left w:val="single" w:color="DDDDDD" w:sz="1"/>
              <w:bottom w:val="single" w:color="DDDDDD" w:sz="1"/>
              <w:right w:val="single" w:color="DDDDDD" w:sz="1"/>
            </w:tcBorders>
            <w:shd w:fill="1E3A5F" w:val="clear"/>
            <w:tcMar>
              <w:top w:type="dxa" w:w="60"/>
              <w:left w:type="dxa" w:w="120"/>
              <w:bottom w:type="dxa" w:w="60"/>
              <w:right w:type="dxa" w:w="120"/>
            </w:tcMar>
          </w:tcPr>
          <w:p>
            <w:pPr>
              <w:jc w:val="center"/>
            </w:pPr>
            <w:r>
              <w:rPr>
                <w:rFonts w:ascii="Arial" w:cs="Arial" w:eastAsia="Arial" w:hAnsi="Arial"/>
                <w:b/>
                <w:bCs/>
                <w:color w:val="FFFFFF"/>
                <w:sz w:val="18"/>
                <w:szCs w:val="18"/>
              </w:rPr>
              <w:t xml:space="preserve">W3</w:t>
            </w:r>
          </w:p>
        </w:tc>
        <w:tc>
          <w:tcPr>
            <w:tcW w:type="dxa" w:w="2200"/>
            <w:tcBorders>
              <w:top w:val="single" w:color="DDDDDD" w:sz="1"/>
              <w:left w:val="single" w:color="DDDDDD" w:sz="1"/>
              <w:bottom w:val="single" w:color="DDDDDD" w:sz="1"/>
              <w:right w:val="single" w:color="DDDDDD" w:sz="1"/>
            </w:tcBorders>
            <w:shd w:fill="F3F4F6" w:val="clear"/>
            <w:tcMar>
              <w:top w:type="dxa" w:w="60"/>
              <w:left w:type="dxa" w:w="120"/>
              <w:bottom w:type="dxa" w:w="60"/>
              <w:right w:type="dxa" w:w="120"/>
            </w:tcMar>
          </w:tcPr>
          <w:p>
            <w:r>
              <w:rPr>
                <w:rFonts w:ascii="Arial" w:cs="Arial" w:eastAsia="Arial" w:hAnsi="Arial"/>
                <w:color w:val="111827"/>
                <w:sz w:val="16"/>
                <w:szCs w:val="16"/>
              </w:rPr>
              <w:t xml:space="preserve">Arena screen (3 tabs) + challenge flow + P3-4,5</w:t>
            </w:r>
          </w:p>
        </w:tc>
        <w:tc>
          <w:tcPr>
            <w:tcW w:type="dxa" w:w="2200"/>
            <w:tcBorders>
              <w:top w:val="single" w:color="DDDDDD" w:sz="1"/>
              <w:left w:val="single" w:color="DDDDDD" w:sz="1"/>
              <w:bottom w:val="single" w:color="DDDDDD" w:sz="1"/>
              <w:right w:val="single" w:color="DDDDDD" w:sz="1"/>
            </w:tcBorders>
            <w:shd w:fill="F3F4F6" w:val="clear"/>
            <w:tcMar>
              <w:top w:type="dxa" w:w="60"/>
              <w:left w:type="dxa" w:w="120"/>
              <w:bottom w:type="dxa" w:w="60"/>
              <w:right w:type="dxa" w:w="120"/>
            </w:tcMar>
          </w:tcPr>
          <w:p>
            <w:r>
              <w:rPr>
                <w:rFonts w:ascii="Arial" w:cs="Arial" w:eastAsia="Arial" w:hAnsi="Arial"/>
                <w:color w:val="111827"/>
                <w:sz w:val="16"/>
                <w:szCs w:val="16"/>
              </w:rPr>
              <w:t xml:space="preserve">Battle result logic + FCM push + analytics aggregate + P3-7</w:t>
            </w:r>
          </w:p>
        </w:tc>
        <w:tc>
          <w:tcPr>
            <w:tcW w:type="dxa" w:w="2200"/>
            <w:tcBorders>
              <w:top w:val="single" w:color="DDDDDD" w:sz="1"/>
              <w:left w:val="single" w:color="DDDDDD" w:sz="1"/>
              <w:bottom w:val="single" w:color="DDDDDD" w:sz="1"/>
              <w:right w:val="single" w:color="DDDDDD" w:sz="1"/>
            </w:tcBorders>
            <w:shd w:fill="F3F4F6" w:val="clear"/>
            <w:tcMar>
              <w:top w:type="dxa" w:w="60"/>
              <w:left w:type="dxa" w:w="120"/>
              <w:bottom w:type="dxa" w:w="60"/>
              <w:right w:type="dxa" w:w="120"/>
            </w:tcMar>
          </w:tcPr>
          <w:p>
            <w:r>
              <w:rPr>
                <w:rFonts w:ascii="Arial" w:cs="Arial" w:eastAsia="Arial" w:hAnsi="Arial"/>
                <w:color w:val="111827"/>
                <w:sz w:val="16"/>
                <w:szCs w:val="16"/>
              </w:rPr>
              <w:t xml:space="preserve">Assignment page + analytics charts + P4-6,7</w:t>
            </w:r>
          </w:p>
        </w:tc>
        <w:tc>
          <w:tcPr>
            <w:tcW w:type="dxa" w:w="1860"/>
            <w:tcBorders>
              <w:top w:val="single" w:color="DDDDDD" w:sz="1"/>
              <w:left w:val="single" w:color="DDDDDD" w:sz="1"/>
              <w:bottom w:val="single" w:color="DDDDDD" w:sz="1"/>
              <w:right w:val="single" w:color="DDDDDD" w:sz="1"/>
            </w:tcBorders>
            <w:shd w:fill="F3F4F6" w:val="clear"/>
            <w:tcMar>
              <w:top w:type="dxa" w:w="60"/>
              <w:left w:type="dxa" w:w="120"/>
              <w:bottom w:type="dxa" w:w="60"/>
              <w:right w:type="dxa" w:w="120"/>
            </w:tcMar>
          </w:tcPr>
          <w:p>
            <w:r>
              <w:rPr>
                <w:rFonts w:ascii="Arial" w:cs="Arial" w:eastAsia="Arial" w:hAnsi="Arial"/>
                <w:color w:val="111827"/>
                <w:sz w:val="16"/>
                <w:szCs w:val="16"/>
              </w:rPr>
              <w:t xml:space="preserve">QA all hint prompts + IoT research + P5-1</w:t>
            </w:r>
          </w:p>
        </w:tc>
      </w:tr>
      <w:tr>
        <w:tc>
          <w:tcPr>
            <w:tcW w:type="dxa" w:w="900"/>
            <w:tcBorders>
              <w:top w:val="single" w:color="DDDDDD" w:sz="1"/>
              <w:left w:val="single" w:color="DDDDDD" w:sz="1"/>
              <w:bottom w:val="single" w:color="DDDDDD" w:sz="1"/>
              <w:right w:val="single" w:color="DDDDDD" w:sz="1"/>
            </w:tcBorders>
            <w:shd w:fill="1E3A5F" w:val="clear"/>
            <w:tcMar>
              <w:top w:type="dxa" w:w="60"/>
              <w:left w:type="dxa" w:w="120"/>
              <w:bottom w:type="dxa" w:w="60"/>
              <w:right w:type="dxa" w:w="120"/>
            </w:tcMar>
          </w:tcPr>
          <w:p>
            <w:pPr>
              <w:jc w:val="center"/>
            </w:pPr>
            <w:r>
              <w:rPr>
                <w:rFonts w:ascii="Arial" w:cs="Arial" w:eastAsia="Arial" w:hAnsi="Arial"/>
                <w:b/>
                <w:bCs/>
                <w:color w:val="FFFFFF"/>
                <w:sz w:val="18"/>
                <w:szCs w:val="18"/>
              </w:rPr>
              <w:t xml:space="preserve">W4</w:t>
            </w:r>
          </w:p>
        </w:tc>
        <w:tc>
          <w:tcPr>
            <w:tcW w:type="dxa" w:w="2200"/>
            <w:tcBorders>
              <w:top w:val="single" w:color="DDDDDD" w:sz="1"/>
              <w:left w:val="single" w:color="DDDDDD" w:sz="1"/>
              <w:bottom w:val="single" w:color="DDDDDD" w:sz="1"/>
              <w:right w:val="single" w:color="DDDDDD" w:sz="1"/>
            </w:tcBorders>
            <w:shd w:fill="F3F4F6" w:val="clear"/>
            <w:tcMar>
              <w:top w:type="dxa" w:w="60"/>
              <w:left w:type="dxa" w:w="120"/>
              <w:bottom w:type="dxa" w:w="60"/>
              <w:right w:type="dxa" w:w="120"/>
            </w:tcMar>
          </w:tcPr>
          <w:p>
            <w:r>
              <w:rPr>
                <w:rFonts w:ascii="Arial" w:cs="Arial" w:eastAsia="Arial" w:hAnsi="Arial"/>
                <w:color w:val="111827"/>
                <w:sz w:val="16"/>
                <w:szCs w:val="16"/>
              </w:rPr>
              <w:t xml:space="preserve">Battle result screen + TODAY assignments tab + P3-6, P4-8</w:t>
            </w:r>
          </w:p>
        </w:tc>
        <w:tc>
          <w:tcPr>
            <w:tcW w:type="dxa" w:w="2200"/>
            <w:tcBorders>
              <w:top w:val="single" w:color="DDDDDD" w:sz="1"/>
              <w:left w:val="single" w:color="DDDDDD" w:sz="1"/>
              <w:bottom w:val="single" w:color="DDDDDD" w:sz="1"/>
              <w:right w:val="single" w:color="DDDDDD" w:sz="1"/>
            </w:tcBorders>
            <w:shd w:fill="F3F4F6" w:val="clear"/>
            <w:tcMar>
              <w:top w:type="dxa" w:w="60"/>
              <w:left w:type="dxa" w:w="120"/>
              <w:bottom w:type="dxa" w:w="60"/>
              <w:right w:type="dxa" w:w="120"/>
            </w:tcMar>
          </w:tcPr>
          <w:p>
            <w:r>
              <w:rPr>
                <w:rFonts w:ascii="Arial" w:cs="Arial" w:eastAsia="Arial" w:hAnsi="Arial"/>
                <w:color w:val="111827"/>
                <w:sz w:val="16"/>
                <w:szCs w:val="16"/>
              </w:rPr>
              <w:t xml:space="preserve">Teacher model + classroom routes + P4-1,2</w:t>
            </w:r>
          </w:p>
        </w:tc>
        <w:tc>
          <w:tcPr>
            <w:tcW w:type="dxa" w:w="2200"/>
            <w:tcBorders>
              <w:top w:val="single" w:color="DDDDDD" w:sz="1"/>
              <w:left w:val="single" w:color="DDDDDD" w:sz="1"/>
              <w:bottom w:val="single" w:color="DDDDDD" w:sz="1"/>
              <w:right w:val="single" w:color="DDDDDD" w:sz="1"/>
            </w:tcBorders>
            <w:shd w:fill="F3F4F6" w:val="clear"/>
            <w:tcMar>
              <w:top w:type="dxa" w:w="60"/>
              <w:left w:type="dxa" w:w="120"/>
              <w:bottom w:type="dxa" w:w="60"/>
              <w:right w:type="dxa" w:w="120"/>
            </w:tcMar>
          </w:tcPr>
          <w:p>
            <w:r>
              <w:rPr>
                <w:rFonts w:ascii="Arial" w:cs="Arial" w:eastAsia="Arial" w:hAnsi="Arial"/>
                <w:color w:val="111827"/>
                <w:sz w:val="16"/>
                <w:szCs w:val="16"/>
              </w:rPr>
              <w:t xml:space="preserve">Student detail modal + refinements + P4-9</w:t>
            </w:r>
          </w:p>
        </w:tc>
        <w:tc>
          <w:tcPr>
            <w:tcW w:type="dxa" w:w="1860"/>
            <w:tcBorders>
              <w:top w:val="single" w:color="DDDDDD" w:sz="1"/>
              <w:left w:val="single" w:color="DDDDDD" w:sz="1"/>
              <w:bottom w:val="single" w:color="DDDDDD" w:sz="1"/>
              <w:right w:val="single" w:color="DDDDDD" w:sz="1"/>
            </w:tcBorders>
            <w:shd w:fill="F3F4F6" w:val="clear"/>
            <w:tcMar>
              <w:top w:type="dxa" w:w="60"/>
              <w:left w:type="dxa" w:w="120"/>
              <w:bottom w:type="dxa" w:w="60"/>
              <w:right w:type="dxa" w:w="120"/>
            </w:tcMar>
          </w:tcPr>
          <w:p>
            <w:r>
              <w:rPr>
                <w:rFonts w:ascii="Arial" w:cs="Arial" w:eastAsia="Arial" w:hAnsi="Arial"/>
                <w:color w:val="111827"/>
                <w:sz w:val="16"/>
                <w:szCs w:val="16"/>
              </w:rPr>
              <w:t xml:space="preserve">ESP32 firmware v1 + wiring test + P5-2</w:t>
            </w:r>
          </w:p>
        </w:tc>
      </w:tr>
      <w:tr>
        <w:tc>
          <w:tcPr>
            <w:tcW w:type="dxa" w:w="900"/>
            <w:tcBorders>
              <w:top w:val="single" w:color="DDDDDD" w:sz="1"/>
              <w:left w:val="single" w:color="DDDDDD" w:sz="1"/>
              <w:bottom w:val="single" w:color="DDDDDD" w:sz="1"/>
              <w:right w:val="single" w:color="DDDDDD" w:sz="1"/>
            </w:tcBorders>
            <w:shd w:fill="1E3A5F" w:val="clear"/>
            <w:tcMar>
              <w:top w:type="dxa" w:w="60"/>
              <w:left w:type="dxa" w:w="120"/>
              <w:bottom w:type="dxa" w:w="60"/>
              <w:right w:type="dxa" w:w="120"/>
            </w:tcMar>
          </w:tcPr>
          <w:p>
            <w:pPr>
              <w:jc w:val="center"/>
            </w:pPr>
            <w:r>
              <w:rPr>
                <w:rFonts w:ascii="Arial" w:cs="Arial" w:eastAsia="Arial" w:hAnsi="Arial"/>
                <w:b/>
                <w:bCs/>
                <w:color w:val="FFFFFF"/>
                <w:sz w:val="18"/>
                <w:szCs w:val="18"/>
              </w:rPr>
              <w:t xml:space="preserve">W5</w:t>
            </w:r>
          </w:p>
        </w:tc>
        <w:tc>
          <w:tcPr>
            <w:tcW w:type="dxa" w:w="2200"/>
            <w:tcBorders>
              <w:top w:val="single" w:color="DDDDDD" w:sz="1"/>
              <w:left w:val="single" w:color="DDDDDD" w:sz="1"/>
              <w:bottom w:val="single" w:color="DDDDDD" w:sz="1"/>
              <w:right w:val="single" w:color="DDDDDD" w:sz="1"/>
            </w:tcBorders>
            <w:shd w:fill="F3F4F6" w:val="clear"/>
            <w:tcMar>
              <w:top w:type="dxa" w:w="60"/>
              <w:left w:type="dxa" w:w="120"/>
              <w:bottom w:type="dxa" w:w="60"/>
              <w:right w:type="dxa" w:w="120"/>
            </w:tcMar>
          </w:tcPr>
          <w:p>
            <w:r>
              <w:rPr>
                <w:rFonts w:ascii="Arial" w:cs="Arial" w:eastAsia="Arial" w:hAnsi="Arial"/>
                <w:color w:val="111827"/>
                <w:sz w:val="16"/>
                <w:szCs w:val="16"/>
              </w:rPr>
              <w:t xml:space="preserve">BLE device scanner + Connect Hardware settings + P5-4</w:t>
            </w:r>
          </w:p>
        </w:tc>
        <w:tc>
          <w:tcPr>
            <w:tcW w:type="dxa" w:w="2200"/>
            <w:tcBorders>
              <w:top w:val="single" w:color="DDDDDD" w:sz="1"/>
              <w:left w:val="single" w:color="DDDDDD" w:sz="1"/>
              <w:bottom w:val="single" w:color="DDDDDD" w:sz="1"/>
              <w:right w:val="single" w:color="DDDDDD" w:sz="1"/>
            </w:tcBorders>
            <w:shd w:fill="F3F4F6" w:val="clear"/>
            <w:tcMar>
              <w:top w:type="dxa" w:w="60"/>
              <w:left w:type="dxa" w:w="120"/>
              <w:bottom w:type="dxa" w:w="60"/>
              <w:right w:type="dxa" w:w="120"/>
            </w:tcMar>
          </w:tcPr>
          <w:p>
            <w:r>
              <w:rPr>
                <w:rFonts w:ascii="Arial" w:cs="Arial" w:eastAsia="Arial" w:hAnsi="Arial"/>
                <w:color w:val="111827"/>
                <w:sz w:val="16"/>
                <w:szCs w:val="16"/>
              </w:rPr>
              <w:t xml:space="preserve">BleService Flutter package + permissions + P5-3</w:t>
            </w:r>
          </w:p>
        </w:tc>
        <w:tc>
          <w:tcPr>
            <w:tcW w:type="dxa" w:w="2200"/>
            <w:tcBorders>
              <w:top w:val="single" w:color="DDDDDD" w:sz="1"/>
              <w:left w:val="single" w:color="DDDDDD" w:sz="1"/>
              <w:bottom w:val="single" w:color="DDDDDD" w:sz="1"/>
              <w:right w:val="single" w:color="DDDDDD" w:sz="1"/>
            </w:tcBorders>
            <w:shd w:fill="F3F4F6" w:val="clear"/>
            <w:tcMar>
              <w:top w:type="dxa" w:w="60"/>
              <w:left w:type="dxa" w:w="120"/>
              <w:bottom w:type="dxa" w:w="60"/>
              <w:right w:type="dxa" w:w="120"/>
            </w:tcMar>
          </w:tcPr>
          <w:p>
            <w:r>
              <w:rPr>
                <w:rFonts w:ascii="Arial" w:cs="Arial" w:eastAsia="Arial" w:hAnsi="Arial"/>
                <w:color w:val="111827"/>
                <w:sz w:val="16"/>
                <w:szCs w:val="16"/>
              </w:rPr>
              <w:t xml:space="preserve">Web leaderboard page + cross-browser QA + P3-8</w:t>
            </w:r>
          </w:p>
        </w:tc>
        <w:tc>
          <w:tcPr>
            <w:tcW w:type="dxa" w:w="1860"/>
            <w:tcBorders>
              <w:top w:val="single" w:color="DDDDDD" w:sz="1"/>
              <w:left w:val="single" w:color="DDDDDD" w:sz="1"/>
              <w:bottom w:val="single" w:color="DDDDDD" w:sz="1"/>
              <w:right w:val="single" w:color="DDDDDD" w:sz="1"/>
            </w:tcBorders>
            <w:shd w:fill="F3F4F6" w:val="clear"/>
            <w:tcMar>
              <w:top w:type="dxa" w:w="60"/>
              <w:left w:type="dxa" w:w="120"/>
              <w:bottom w:type="dxa" w:w="60"/>
              <w:right w:type="dxa" w:w="120"/>
            </w:tcMar>
          </w:tcPr>
          <w:p>
            <w:r>
              <w:rPr>
                <w:rFonts w:ascii="Arial" w:cs="Arial" w:eastAsia="Arial" w:hAnsi="Arial"/>
                <w:color w:val="111827"/>
                <w:sz w:val="16"/>
                <w:szCs w:val="16"/>
              </w:rPr>
              <w:t xml:space="preserve">Firmware v2 (all 4 commands) + assembly guide + P5-6</w:t>
            </w:r>
          </w:p>
        </w:tc>
      </w:tr>
      <w:tr>
        <w:tc>
          <w:tcPr>
            <w:tcW w:type="dxa" w:w="900"/>
            <w:tcBorders>
              <w:top w:val="single" w:color="DDDDDD" w:sz="1"/>
              <w:left w:val="single" w:color="DDDDDD" w:sz="1"/>
              <w:bottom w:val="single" w:color="DDDDDD" w:sz="1"/>
              <w:right w:val="single" w:color="DDDDDD" w:sz="1"/>
            </w:tcBorders>
            <w:shd w:fill="1E3A5F" w:val="clear"/>
            <w:tcMar>
              <w:top w:type="dxa" w:w="60"/>
              <w:left w:type="dxa" w:w="120"/>
              <w:bottom w:type="dxa" w:w="60"/>
              <w:right w:type="dxa" w:w="120"/>
            </w:tcMar>
          </w:tcPr>
          <w:p>
            <w:pPr>
              <w:jc w:val="center"/>
            </w:pPr>
            <w:r>
              <w:rPr>
                <w:rFonts w:ascii="Arial" w:cs="Arial" w:eastAsia="Arial" w:hAnsi="Arial"/>
                <w:b/>
                <w:bCs/>
                <w:color w:val="FFFFFF"/>
                <w:sz w:val="18"/>
                <w:szCs w:val="18"/>
              </w:rPr>
              <w:t xml:space="preserve">W6</w:t>
            </w:r>
          </w:p>
        </w:tc>
        <w:tc>
          <w:tcPr>
            <w:tcW w:type="dxa" w:w="2200"/>
            <w:tcBorders>
              <w:top w:val="single" w:color="DDDDDD" w:sz="1"/>
              <w:left w:val="single" w:color="DDDDDD" w:sz="1"/>
              <w:bottom w:val="single" w:color="DDDDDD" w:sz="1"/>
              <w:right w:val="single" w:color="DDDDDD" w:sz="1"/>
            </w:tcBorders>
            <w:shd w:fill="F3F4F6" w:val="clear"/>
            <w:tcMar>
              <w:top w:type="dxa" w:w="60"/>
              <w:left w:type="dxa" w:w="120"/>
              <w:bottom w:type="dxa" w:w="60"/>
              <w:right w:type="dxa" w:w="120"/>
            </w:tcMar>
          </w:tcPr>
          <w:p>
            <w:r>
              <w:rPr>
                <w:rFonts w:ascii="Arial" w:cs="Arial" w:eastAsia="Arial" w:hAnsi="Arial"/>
                <w:color w:val="111827"/>
                <w:sz w:val="16"/>
                <w:szCs w:val="16"/>
              </w:rPr>
              <w:t xml:space="preserve">Wire BLE into quiz events + P5-5 + integration test</w:t>
            </w:r>
          </w:p>
        </w:tc>
        <w:tc>
          <w:tcPr>
            <w:tcW w:type="dxa" w:w="2200"/>
            <w:tcBorders>
              <w:top w:val="single" w:color="DDDDDD" w:sz="1"/>
              <w:left w:val="single" w:color="DDDDDD" w:sz="1"/>
              <w:bottom w:val="single" w:color="DDDDDD" w:sz="1"/>
              <w:right w:val="single" w:color="DDDDDD" w:sz="1"/>
            </w:tcBorders>
            <w:shd w:fill="F3F4F6" w:val="clear"/>
            <w:tcMar>
              <w:top w:type="dxa" w:w="60"/>
              <w:left w:type="dxa" w:w="120"/>
              <w:bottom w:type="dxa" w:w="60"/>
              <w:right w:type="dxa" w:w="120"/>
            </w:tcMar>
          </w:tcPr>
          <w:p>
            <w:r>
              <w:rPr>
                <w:rFonts w:ascii="Arial" w:cs="Arial" w:eastAsia="Arial" w:hAnsi="Arial"/>
                <w:color w:val="111827"/>
                <w:sz w:val="16"/>
                <w:szCs w:val="16"/>
              </w:rPr>
              <w:t xml:space="preserve">Load test all endpoints + fix N+1 queries</w:t>
            </w:r>
          </w:p>
        </w:tc>
        <w:tc>
          <w:tcPr>
            <w:tcW w:type="dxa" w:w="2200"/>
            <w:tcBorders>
              <w:top w:val="single" w:color="DDDDDD" w:sz="1"/>
              <w:left w:val="single" w:color="DDDDDD" w:sz="1"/>
              <w:bottom w:val="single" w:color="DDDDDD" w:sz="1"/>
              <w:right w:val="single" w:color="DDDDDD" w:sz="1"/>
            </w:tcBorders>
            <w:shd w:fill="F3F4F6" w:val="clear"/>
            <w:tcMar>
              <w:top w:type="dxa" w:w="60"/>
              <w:left w:type="dxa" w:w="120"/>
              <w:bottom w:type="dxa" w:w="60"/>
              <w:right w:type="dxa" w:w="120"/>
            </w:tcMar>
          </w:tcPr>
          <w:p>
            <w:r>
              <w:rPr>
                <w:rFonts w:ascii="Arial" w:cs="Arial" w:eastAsia="Arial" w:hAnsi="Arial"/>
                <w:color w:val="111827"/>
                <w:sz w:val="16"/>
                <w:szCs w:val="16"/>
              </w:rPr>
              <w:t xml:space="preserve">Teacher onboarding flow + invite code UI</w:t>
            </w:r>
          </w:p>
        </w:tc>
        <w:tc>
          <w:tcPr>
            <w:tcW w:type="dxa" w:w="1860"/>
            <w:tcBorders>
              <w:top w:val="single" w:color="DDDDDD" w:sz="1"/>
              <w:left w:val="single" w:color="DDDDDD" w:sz="1"/>
              <w:bottom w:val="single" w:color="DDDDDD" w:sz="1"/>
              <w:right w:val="single" w:color="DDDDDD" w:sz="1"/>
            </w:tcBorders>
            <w:shd w:fill="F3F4F6" w:val="clear"/>
            <w:tcMar>
              <w:top w:type="dxa" w:w="60"/>
              <w:left w:type="dxa" w:w="120"/>
              <w:bottom w:type="dxa" w:w="60"/>
              <w:right w:type="dxa" w:w="120"/>
            </w:tcMar>
          </w:tcPr>
          <w:p>
            <w:r>
              <w:rPr>
                <w:rFonts w:ascii="Arial" w:cs="Arial" w:eastAsia="Arial" w:hAnsi="Arial"/>
                <w:color w:val="111827"/>
                <w:sz w:val="16"/>
                <w:szCs w:val="16"/>
              </w:rPr>
              <w:t xml:space="preserve">Hardware demo prep + pitch script</w:t>
            </w:r>
          </w:p>
        </w:tc>
      </w:tr>
      <w:tr>
        <w:tc>
          <w:tcPr>
            <w:tcW w:type="dxa" w:w="900"/>
            <w:tcBorders>
              <w:top w:val="single" w:color="DDDDDD" w:sz="1"/>
              <w:left w:val="single" w:color="DDDDDD" w:sz="1"/>
              <w:bottom w:val="single" w:color="DDDDDD" w:sz="1"/>
              <w:right w:val="single" w:color="DDDDDD" w:sz="1"/>
            </w:tcBorders>
            <w:shd w:fill="1E3A5F" w:val="clear"/>
            <w:tcMar>
              <w:top w:type="dxa" w:w="60"/>
              <w:left w:type="dxa" w:w="120"/>
              <w:bottom w:type="dxa" w:w="60"/>
              <w:right w:type="dxa" w:w="120"/>
            </w:tcMar>
          </w:tcPr>
          <w:p>
            <w:pPr>
              <w:jc w:val="center"/>
            </w:pPr>
            <w:r>
              <w:rPr>
                <w:rFonts w:ascii="Arial" w:cs="Arial" w:eastAsia="Arial" w:hAnsi="Arial"/>
                <w:b/>
                <w:bCs/>
                <w:color w:val="FFFFFF"/>
                <w:sz w:val="18"/>
                <w:szCs w:val="18"/>
              </w:rPr>
              <w:t xml:space="preserve">W7</w:t>
            </w:r>
          </w:p>
        </w:tc>
        <w:tc>
          <w:tcPr>
            <w:tcW w:type="dxa" w:w="2200"/>
            <w:tcBorders>
              <w:top w:val="single" w:color="DDDDDD" w:sz="1"/>
              <w:left w:val="single" w:color="DDDDDD" w:sz="1"/>
              <w:bottom w:val="single" w:color="DDDDDD" w:sz="1"/>
              <w:right w:val="single" w:color="DDDDDD" w:sz="1"/>
            </w:tcBorders>
            <w:shd w:fill="F3F4F6" w:val="clear"/>
            <w:tcMar>
              <w:top w:type="dxa" w:w="60"/>
              <w:left w:type="dxa" w:w="120"/>
              <w:bottom w:type="dxa" w:w="60"/>
              <w:right w:type="dxa" w:w="120"/>
            </w:tcMar>
          </w:tcPr>
          <w:p>
            <w:r>
              <w:rPr>
                <w:rFonts w:ascii="Arial" w:cs="Arial" w:eastAsia="Arial" w:hAnsi="Arial"/>
                <w:color w:val="111827"/>
                <w:sz w:val="16"/>
                <w:szCs w:val="16"/>
              </w:rPr>
              <w:t xml:space="preserve">Full E2E test: login→battle→quarantine→BLE</w:t>
            </w:r>
          </w:p>
        </w:tc>
        <w:tc>
          <w:tcPr>
            <w:tcW w:type="dxa" w:w="2200"/>
            <w:tcBorders>
              <w:top w:val="single" w:color="DDDDDD" w:sz="1"/>
              <w:left w:val="single" w:color="DDDDDD" w:sz="1"/>
              <w:bottom w:val="single" w:color="DDDDDD" w:sz="1"/>
              <w:right w:val="single" w:color="DDDDDD" w:sz="1"/>
            </w:tcBorders>
            <w:shd w:fill="F3F4F6" w:val="clear"/>
            <w:tcMar>
              <w:top w:type="dxa" w:w="60"/>
              <w:left w:type="dxa" w:w="120"/>
              <w:bottom w:type="dxa" w:w="60"/>
              <w:right w:type="dxa" w:w="120"/>
            </w:tcMar>
          </w:tcPr>
          <w:p>
            <w:r>
              <w:rPr>
                <w:rFonts w:ascii="Arial" w:cs="Arial" w:eastAsia="Arial" w:hAnsi="Arial"/>
                <w:color w:val="111827"/>
                <w:sz w:val="16"/>
                <w:szCs w:val="16"/>
              </w:rPr>
              <w:t xml:space="preserve">MongoDB indexes + rate limiting + staging deploy</w:t>
            </w:r>
          </w:p>
        </w:tc>
        <w:tc>
          <w:tcPr>
            <w:tcW w:type="dxa" w:w="2200"/>
            <w:tcBorders>
              <w:top w:val="single" w:color="DDDDDD" w:sz="1"/>
              <w:left w:val="single" w:color="DDDDDD" w:sz="1"/>
              <w:bottom w:val="single" w:color="DDDDDD" w:sz="1"/>
              <w:right w:val="single" w:color="DDDDDD" w:sz="1"/>
            </w:tcBorders>
            <w:shd w:fill="F3F4F6" w:val="clear"/>
            <w:tcMar>
              <w:top w:type="dxa" w:w="60"/>
              <w:left w:type="dxa" w:w="120"/>
              <w:bottom w:type="dxa" w:w="60"/>
              <w:right w:type="dxa" w:w="120"/>
            </w:tcMar>
          </w:tcPr>
          <w:p>
            <w:r>
              <w:rPr>
                <w:rFonts w:ascii="Arial" w:cs="Arial" w:eastAsia="Arial" w:hAnsi="Arial"/>
                <w:color w:val="111827"/>
                <w:sz w:val="16"/>
                <w:szCs w:val="16"/>
              </w:rPr>
              <w:t xml:space="preserve">Dashboard demo recording + responsive polish</w:t>
            </w:r>
          </w:p>
        </w:tc>
        <w:tc>
          <w:tcPr>
            <w:tcW w:type="dxa" w:w="1860"/>
            <w:tcBorders>
              <w:top w:val="single" w:color="DDDDDD" w:sz="1"/>
              <w:left w:val="single" w:color="DDDDDD" w:sz="1"/>
              <w:bottom w:val="single" w:color="DDDDDD" w:sz="1"/>
              <w:right w:val="single" w:color="DDDDDD" w:sz="1"/>
            </w:tcBorders>
            <w:shd w:fill="F3F4F6" w:val="clear"/>
            <w:tcMar>
              <w:top w:type="dxa" w:w="60"/>
              <w:left w:type="dxa" w:w="120"/>
              <w:bottom w:type="dxa" w:w="60"/>
              <w:right w:type="dxa" w:w="120"/>
            </w:tcMar>
          </w:tcPr>
          <w:p>
            <w:r>
              <w:rPr>
                <w:rFonts w:ascii="Arial" w:cs="Arial" w:eastAsia="Arial" w:hAnsi="Arial"/>
                <w:color w:val="111827"/>
                <w:sz w:val="16"/>
                <w:szCs w:val="16"/>
              </w:rPr>
              <w:t xml:space="preserve">Final prompt tuning + QA regression</w:t>
            </w:r>
          </w:p>
        </w:tc>
      </w:tr>
      <w:tr>
        <w:tc>
          <w:tcPr>
            <w:tcW w:type="dxa" w:w="900"/>
            <w:tcBorders>
              <w:top w:val="single" w:color="DDDDDD" w:sz="1"/>
              <w:left w:val="single" w:color="DDDDDD" w:sz="1"/>
              <w:bottom w:val="single" w:color="DDDDDD" w:sz="1"/>
              <w:right w:val="single" w:color="DDDDDD" w:sz="1"/>
            </w:tcBorders>
            <w:shd w:fill="1E3A5F" w:val="clear"/>
            <w:tcMar>
              <w:top w:type="dxa" w:w="60"/>
              <w:left w:type="dxa" w:w="120"/>
              <w:bottom w:type="dxa" w:w="60"/>
              <w:right w:type="dxa" w:w="120"/>
            </w:tcMar>
          </w:tcPr>
          <w:p>
            <w:pPr>
              <w:jc w:val="center"/>
            </w:pPr>
            <w:r>
              <w:rPr>
                <w:rFonts w:ascii="Arial" w:cs="Arial" w:eastAsia="Arial" w:hAnsi="Arial"/>
                <w:b/>
                <w:bCs/>
                <w:color w:val="FFFFFF"/>
                <w:sz w:val="18"/>
                <w:szCs w:val="18"/>
              </w:rPr>
              <w:t xml:space="preserve">W8</w:t>
            </w:r>
          </w:p>
        </w:tc>
        <w:tc>
          <w:tcPr>
            <w:tcW w:type="dxa" w:w="2200"/>
            <w:tcBorders>
              <w:top w:val="single" w:color="DDDDDD" w:sz="1"/>
              <w:left w:val="single" w:color="DDDDDD" w:sz="1"/>
              <w:bottom w:val="single" w:color="DDDDDD" w:sz="1"/>
              <w:right w:val="single" w:color="DDDDDD" w:sz="1"/>
            </w:tcBorders>
            <w:shd w:fill="F3F4F6" w:val="clear"/>
            <w:tcMar>
              <w:top w:type="dxa" w:w="60"/>
              <w:left w:type="dxa" w:w="120"/>
              <w:bottom w:type="dxa" w:w="60"/>
              <w:right w:type="dxa" w:w="120"/>
            </w:tcMar>
          </w:tcPr>
          <w:p>
            <w:r>
              <w:rPr>
                <w:rFonts w:ascii="Arial" w:cs="Arial" w:eastAsia="Arial" w:hAnsi="Arial"/>
                <w:color w:val="111827"/>
                <w:sz w:val="16"/>
                <w:szCs w:val="16"/>
              </w:rPr>
              <w:t xml:space="preserve">Polish animations + demo build APK</w:t>
            </w:r>
          </w:p>
        </w:tc>
        <w:tc>
          <w:tcPr>
            <w:tcW w:type="dxa" w:w="2200"/>
            <w:tcBorders>
              <w:top w:val="single" w:color="DDDDDD" w:sz="1"/>
              <w:left w:val="single" w:color="DDDDDD" w:sz="1"/>
              <w:bottom w:val="single" w:color="DDDDDD" w:sz="1"/>
              <w:right w:val="single" w:color="DDDDDD" w:sz="1"/>
            </w:tcBorders>
            <w:shd w:fill="F3F4F6" w:val="clear"/>
            <w:tcMar>
              <w:top w:type="dxa" w:w="60"/>
              <w:left w:type="dxa" w:w="120"/>
              <w:bottom w:type="dxa" w:w="60"/>
              <w:right w:type="dxa" w:w="120"/>
            </w:tcMar>
          </w:tcPr>
          <w:p>
            <w:r>
              <w:rPr>
                <w:rFonts w:ascii="Arial" w:cs="Arial" w:eastAsia="Arial" w:hAnsi="Arial"/>
                <w:color w:val="111827"/>
                <w:sz w:val="16"/>
                <w:szCs w:val="16"/>
              </w:rPr>
              <w:t xml:space="preserve">Production deploy + monitoring</w:t>
            </w:r>
          </w:p>
        </w:tc>
        <w:tc>
          <w:tcPr>
            <w:tcW w:type="dxa" w:w="2200"/>
            <w:tcBorders>
              <w:top w:val="single" w:color="DDDDDD" w:sz="1"/>
              <w:left w:val="single" w:color="DDDDDD" w:sz="1"/>
              <w:bottom w:val="single" w:color="DDDDDD" w:sz="1"/>
              <w:right w:val="single" w:color="DDDDDD" w:sz="1"/>
            </w:tcBorders>
            <w:shd w:fill="F3F4F6" w:val="clear"/>
            <w:tcMar>
              <w:top w:type="dxa" w:w="60"/>
              <w:left w:type="dxa" w:w="120"/>
              <w:bottom w:type="dxa" w:w="60"/>
              <w:right w:type="dxa" w:w="120"/>
            </w:tcMar>
          </w:tcPr>
          <w:p>
            <w:r>
              <w:rPr>
                <w:rFonts w:ascii="Arial" w:cs="Arial" w:eastAsia="Arial" w:hAnsi="Arial"/>
                <w:color w:val="111827"/>
                <w:sz w:val="16"/>
                <w:szCs w:val="16"/>
              </w:rPr>
              <w:t xml:space="preserve">Teacher portal live deploy</w:t>
            </w:r>
          </w:p>
        </w:tc>
        <w:tc>
          <w:tcPr>
            <w:tcW w:type="dxa" w:w="1860"/>
            <w:tcBorders>
              <w:top w:val="single" w:color="DDDDDD" w:sz="1"/>
              <w:left w:val="single" w:color="DDDDDD" w:sz="1"/>
              <w:bottom w:val="single" w:color="DDDDDD" w:sz="1"/>
              <w:right w:val="single" w:color="DDDDDD" w:sz="1"/>
            </w:tcBorders>
            <w:shd w:fill="F3F4F6" w:val="clear"/>
            <w:tcMar>
              <w:top w:type="dxa" w:w="60"/>
              <w:left w:type="dxa" w:w="120"/>
              <w:bottom w:type="dxa" w:w="60"/>
              <w:right w:type="dxa" w:w="120"/>
            </w:tcMar>
          </w:tcPr>
          <w:p>
            <w:r>
              <w:rPr>
                <w:rFonts w:ascii="Arial" w:cs="Arial" w:eastAsia="Arial" w:hAnsi="Arial"/>
                <w:color w:val="111827"/>
                <w:sz w:val="16"/>
                <w:szCs w:val="16"/>
              </w:rPr>
              <w:t xml:space="preserve">Hardware demo kit final assembly</w:t>
            </w:r>
          </w:p>
        </w:tc>
      </w:tr>
    </w:tbl>
    <w:p/>
    <w:p/>
    <w:p>
      <w:pPr>
        <w:pBdr>
          <w:bottom w:val="single" w:color="E5E7EB" w:sz="4" w:space="1"/>
        </w:pBdr>
        <w:spacing w:after="160" w:before="160"/>
      </w:pPr>
    </w:p>
    <w:p>
      <w:pPr>
        <w:pStyle w:val="Heading1"/>
        <w:spacing w:after="160" w:before="360"/>
      </w:pPr>
      <w:r>
        <w:rPr>
          <w:rFonts w:ascii="Arial" w:cs="Arial" w:eastAsia="Arial" w:hAnsi="Arial"/>
          <w:b/>
          <w:bCs/>
          <w:color w:val="111827"/>
          <w:sz w:val="36"/>
          <w:szCs w:val="36"/>
        </w:rPr>
        <w:t xml:space="preserve">Do This First — Before Any Phase</w:t>
      </w:r>
    </w:p>
    <w:p>
      <w:pPr>
        <w:spacing w:after="80" w:before="60"/>
      </w:pPr>
      <w:r>
        <w:rPr>
          <w:rFonts w:ascii="Arial" w:cs="Arial" w:eastAsia="Arial" w:hAnsi="Arial"/>
          <w:sz w:val="22"/>
          <w:szCs w:val="22"/>
        </w:rPr>
        <w:t xml:space="preserve">Four bugs in the existing codebase must be fixed before new features are layered on top. They are detailed in the separate Code Audit document, but summarised here for the new team members.</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200"/>
        <w:gridCol w:w="1500"/>
        <w:gridCol w:w="4960"/>
      </w:tblGrid>
      <w:tr>
        <w:tc>
          <w:tcPr>
            <w:tcW w:type="dxa" w:w="700"/>
            <w:tcBorders>
              <w:top w:val="single" w:color="DDDDDD" w:sz="1"/>
              <w:left w:val="single" w:color="DDDDDD" w:sz="1"/>
              <w:bottom w:val="single" w:color="DDDDDD" w:sz="1"/>
              <w:right w:val="single" w:color="DDDDDD" w:sz="1"/>
            </w:tcBorders>
            <w:shd w:fill="EF4444" w:val="clear"/>
            <w:tcMar>
              <w:top w:type="dxa" w:w="60"/>
              <w:left w:type="dxa" w:w="120"/>
              <w:bottom w:type="dxa" w:w="60"/>
              <w:right w:type="dxa" w:w="120"/>
            </w:tcMar>
          </w:tcPr>
          <w:p>
            <w:r>
              <w:rPr>
                <w:rFonts w:ascii="Arial" w:cs="Arial" w:eastAsia="Arial" w:hAnsi="Arial"/>
                <w:b/>
                <w:bCs/>
                <w:color w:val="111827"/>
                <w:sz w:val="18"/>
                <w:szCs w:val="18"/>
              </w:rPr>
              <w:t xml:space="preserve">Bug</w:t>
            </w:r>
          </w:p>
        </w:tc>
        <w:tc>
          <w:tcPr>
            <w:tcW w:type="dxa" w:w="2200"/>
            <w:tcBorders>
              <w:top w:val="single" w:color="DDDDDD" w:sz="1"/>
              <w:left w:val="single" w:color="DDDDDD" w:sz="1"/>
              <w:bottom w:val="single" w:color="DDDDDD" w:sz="1"/>
              <w:right w:val="single" w:color="DDDDDD" w:sz="1"/>
            </w:tcBorders>
            <w:shd w:fill="EF4444" w:val="clear"/>
            <w:tcMar>
              <w:top w:type="dxa" w:w="60"/>
              <w:left w:type="dxa" w:w="120"/>
              <w:bottom w:type="dxa" w:w="60"/>
              <w:right w:type="dxa" w:w="120"/>
            </w:tcMar>
          </w:tcPr>
          <w:p>
            <w:r>
              <w:rPr>
                <w:rFonts w:ascii="Arial" w:cs="Arial" w:eastAsia="Arial" w:hAnsi="Arial"/>
                <w:b/>
                <w:bCs/>
                <w:color w:val="111827"/>
                <w:sz w:val="18"/>
                <w:szCs w:val="18"/>
              </w:rPr>
              <w:t xml:space="preserve">File</w:t>
            </w:r>
          </w:p>
        </w:tc>
        <w:tc>
          <w:tcPr>
            <w:tcW w:type="dxa" w:w="1500"/>
            <w:tcBorders>
              <w:top w:val="single" w:color="DDDDDD" w:sz="1"/>
              <w:left w:val="single" w:color="DDDDDD" w:sz="1"/>
              <w:bottom w:val="single" w:color="DDDDDD" w:sz="1"/>
              <w:right w:val="single" w:color="DDDDDD" w:sz="1"/>
            </w:tcBorders>
            <w:shd w:fill="EF4444" w:val="clear"/>
            <w:tcMar>
              <w:top w:type="dxa" w:w="60"/>
              <w:left w:type="dxa" w:w="120"/>
              <w:bottom w:type="dxa" w:w="60"/>
              <w:right w:type="dxa" w:w="120"/>
            </w:tcMar>
          </w:tcPr>
          <w:p>
            <w:r>
              <w:rPr>
                <w:rFonts w:ascii="Arial" w:cs="Arial" w:eastAsia="Arial" w:hAnsi="Arial"/>
                <w:b/>
                <w:bCs/>
                <w:color w:val="111827"/>
                <w:sz w:val="18"/>
                <w:szCs w:val="18"/>
              </w:rPr>
              <w:t xml:space="preserve">Owner</w:t>
            </w:r>
          </w:p>
        </w:tc>
        <w:tc>
          <w:tcPr>
            <w:tcW w:type="dxa" w:w="4960"/>
            <w:tcBorders>
              <w:top w:val="single" w:color="DDDDDD" w:sz="1"/>
              <w:left w:val="single" w:color="DDDDDD" w:sz="1"/>
              <w:bottom w:val="single" w:color="DDDDDD" w:sz="1"/>
              <w:right w:val="single" w:color="DDDDDD" w:sz="1"/>
            </w:tcBorders>
            <w:shd w:fill="EF4444" w:val="clear"/>
            <w:tcMar>
              <w:top w:type="dxa" w:w="60"/>
              <w:left w:type="dxa" w:w="120"/>
              <w:bottom w:type="dxa" w:w="60"/>
              <w:right w:type="dxa" w:w="120"/>
            </w:tcMar>
          </w:tcPr>
          <w:p>
            <w:r>
              <w:rPr>
                <w:rFonts w:ascii="Arial" w:cs="Arial" w:eastAsia="Arial" w:hAnsi="Arial"/>
                <w:b/>
                <w:bCs/>
                <w:color w:val="111827"/>
                <w:sz w:val="18"/>
                <w:szCs w:val="18"/>
              </w:rPr>
              <w:t xml:space="preserve">Fix</w:t>
            </w:r>
          </w:p>
        </w:tc>
      </w:tr>
      <w:tr>
        <w:tc>
          <w:tcPr>
            <w:tcW w:type="dxa" w:w="7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b/>
                <w:bCs/>
                <w:color w:val="EF4444"/>
                <w:sz w:val="17"/>
                <w:szCs w:val="17"/>
              </w:rPr>
              <w:t xml:space="preserve">AI silent</w:t>
            </w:r>
          </w:p>
        </w:tc>
        <w:tc>
          <w:tcPr>
            <w:tcW w:type="dxa" w:w="22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Courier New" w:cs="Courier New" w:eastAsia="Courier New" w:hAnsi="Courier New"/>
                <w:color w:val="1D4ED8"/>
                <w:sz w:val="17"/>
                <w:szCs w:val="17"/>
              </w:rPr>
              <w:t xml:space="preserve">main.dart</w:t>
            </w:r>
          </w:p>
        </w:tc>
        <w:tc>
          <w:tcPr>
            <w:tcW w:type="dxa" w:w="15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374151"/>
                <w:sz w:val="17"/>
                <w:szCs w:val="17"/>
              </w:rPr>
              <w:t xml:space="preserve">Backend Dev (B)</w:t>
            </w:r>
          </w:p>
        </w:tc>
        <w:tc>
          <w:tcPr>
            <w:tcW w:type="dxa" w:w="4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374151"/>
                <w:sz w:val="17"/>
                <w:szCs w:val="17"/>
              </w:rPr>
              <w:t xml:space="preserve">dotenv.load() is commented out. Un-comment AND move API key to Node.js backend proxy.</w:t>
            </w:r>
          </w:p>
        </w:tc>
      </w:tr>
      <w:tr>
        <w:tc>
          <w:tcPr>
            <w:tcW w:type="dxa" w:w="7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b/>
                <w:bCs/>
                <w:color w:val="EF4444"/>
                <w:sz w:val="17"/>
                <w:szCs w:val="17"/>
              </w:rPr>
              <w:t xml:space="preserve">API key binary</w:t>
            </w:r>
          </w:p>
        </w:tc>
        <w:tc>
          <w:tcPr>
            <w:tcW w:type="dxa" w:w="22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Courier New" w:cs="Courier New" w:eastAsia="Courier New" w:hAnsi="Courier New"/>
                <w:color w:val="1D4ED8"/>
                <w:sz w:val="17"/>
                <w:szCs w:val="17"/>
              </w:rPr>
              <w:t xml:space="preserve">quiz_screen.dart</w:t>
            </w:r>
          </w:p>
        </w:tc>
        <w:tc>
          <w:tcPr>
            <w:tcW w:type="dxa" w:w="15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374151"/>
                <w:sz w:val="17"/>
                <w:szCs w:val="17"/>
              </w:rPr>
              <w:t xml:space="preserve">Backend Dev (B)</w:t>
            </w:r>
          </w:p>
        </w:tc>
        <w:tc>
          <w:tcPr>
            <w:tcW w:type="dxa" w:w="4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374151"/>
                <w:sz w:val="17"/>
                <w:szCs w:val="17"/>
              </w:rPr>
              <w:t xml:space="preserve">Replace direct Anthropic call with POST /api/ai/explain. Key stays server-side.</w:t>
            </w:r>
          </w:p>
        </w:tc>
      </w:tr>
      <w:tr>
        <w:tc>
          <w:tcPr>
            <w:tcW w:type="dxa" w:w="7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b/>
                <w:bCs/>
                <w:color w:val="EF4444"/>
                <w:sz w:val="17"/>
                <w:szCs w:val="17"/>
              </w:rPr>
              <w:t xml:space="preserve">WillPopScope</w:t>
            </w:r>
          </w:p>
        </w:tc>
        <w:tc>
          <w:tcPr>
            <w:tcW w:type="dxa" w:w="22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Courier New" w:cs="Courier New" w:eastAsia="Courier New" w:hAnsi="Courier New"/>
                <w:color w:val="1D4ED8"/>
                <w:sz w:val="17"/>
                <w:szCs w:val="17"/>
              </w:rPr>
              <w:t xml:space="preserve">quiz_screen.dart</w:t>
            </w:r>
          </w:p>
        </w:tc>
        <w:tc>
          <w:tcPr>
            <w:tcW w:type="dxa" w:w="15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374151"/>
                <w:sz w:val="17"/>
                <w:szCs w:val="17"/>
              </w:rPr>
              <w:t xml:space="preserve">Flutter Dev (A)</w:t>
            </w:r>
          </w:p>
        </w:tc>
        <w:tc>
          <w:tcPr>
            <w:tcW w:type="dxa" w:w="4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374151"/>
                <w:sz w:val="17"/>
                <w:szCs w:val="17"/>
              </w:rPr>
              <w:t xml:space="preserve">Replace deprecated WillPopScope with PopScope + onPopInvokedWithResult.</w:t>
            </w:r>
          </w:p>
        </w:tc>
      </w:tr>
      <w:tr>
        <w:tc>
          <w:tcPr>
            <w:tcW w:type="dxa" w:w="7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b/>
                <w:bCs/>
                <w:color w:val="EF4444"/>
                <w:sz w:val="17"/>
                <w:szCs w:val="17"/>
              </w:rPr>
              <w:t xml:space="preserve">Quarantine dead</w:t>
            </w:r>
          </w:p>
        </w:tc>
        <w:tc>
          <w:tcPr>
            <w:tcW w:type="dxa" w:w="22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Courier New" w:cs="Courier New" w:eastAsia="Courier New" w:hAnsi="Courier New"/>
                <w:color w:val="1D4ED8"/>
                <w:sz w:val="17"/>
                <w:szCs w:val="17"/>
              </w:rPr>
              <w:t xml:space="preserve">quiz_screen.dart</w:t>
            </w:r>
          </w:p>
        </w:tc>
        <w:tc>
          <w:tcPr>
            <w:tcW w:type="dxa" w:w="15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374151"/>
                <w:sz w:val="17"/>
                <w:szCs w:val="17"/>
              </w:rPr>
              <w:t xml:space="preserve">Flutter Dev (A)</w:t>
            </w:r>
          </w:p>
        </w:tc>
        <w:tc>
          <w:tcPr>
            <w:tcW w:type="dxa" w:w="4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374151"/>
                <w:sz w:val="17"/>
                <w:szCs w:val="17"/>
              </w:rPr>
              <w:t xml:space="preserve">_handleFinish() never routes to QuarantineZoneScreen on failure. See audit doc.</w:t>
            </w:r>
          </w:p>
        </w:tc>
      </w:tr>
    </w:tbl>
    <w:p/>
    <w:p/>
    <w:p>
      <w:pPr>
        <w:pBdr>
          <w:bottom w:val="single" w:color="E5E7EB" w:sz="4" w:space="1"/>
        </w:pBdr>
        <w:spacing w:after="160" w:before="160"/>
      </w:pPr>
    </w:p>
    <w:p>
      <w:pPr>
        <w:pStyle w:val="Heading1"/>
        <w:spacing w:after="160" w:before="360"/>
      </w:pPr>
      <w:r>
        <w:rPr>
          <w:rFonts w:ascii="Arial" w:cs="Arial" w:eastAsia="Arial" w:hAnsi="Arial"/>
          <w:b/>
          <w:bCs/>
          <w:color w:val="111827"/>
          <w:sz w:val="36"/>
          <w:szCs w:val="36"/>
        </w:rPr>
        <w:t xml:space="preserve">New Member Onboarding Checklist</w:t>
      </w:r>
    </w:p>
    <w:p/>
    <w:p>
      <w:pPr>
        <w:spacing w:after="80" w:before="200"/>
      </w:pPr>
      <w:r>
        <w:rPr>
          <w:rFonts w:ascii="Arial" w:cs="Arial" w:eastAsia="Arial" w:hAnsi="Arial"/>
          <w:b/>
          <w:bCs/>
          <w:color w:val="374151"/>
          <w:sz w:val="24"/>
          <w:szCs w:val="24"/>
        </w:rPr>
        <w:t xml:space="preserve">Member C — Web Developer</w:t>
      </w:r>
    </w:p>
    <w:p>
      <w:pPr>
        <w:pStyle w:val="ListParagraph"/>
        <w:numPr>
          <w:ilvl w:val="0"/>
          <w:numId w:val="2"/>
        </w:numPr>
        <w:spacing w:after="40" w:before="40"/>
      </w:pPr>
      <w:r>
        <w:rPr>
          <w:rFonts w:ascii="Arial" w:cs="Arial" w:eastAsia="Arial" w:hAnsi="Arial"/>
          <w:sz w:val="20"/>
          <w:szCs w:val="20"/>
        </w:rPr>
        <w:t xml:space="preserve">Clone the monorepo. The Node.js backend is your API source — read routes/ carefully.</w:t>
      </w:r>
    </w:p>
    <w:p>
      <w:pPr>
        <w:pStyle w:val="ListParagraph"/>
        <w:numPr>
          <w:ilvl w:val="0"/>
          <w:numId w:val="2"/>
        </w:numPr>
        <w:spacing w:after="40" w:before="40"/>
      </w:pPr>
      <w:r>
        <w:rPr>
          <w:rFonts w:ascii="Arial" w:cs="Arial" w:eastAsia="Arial" w:hAnsi="Arial"/>
          <w:sz w:val="20"/>
          <w:szCs w:val="20"/>
        </w:rPr>
        <w:t xml:space="preserve">Install: Node.js 18+, npm, Next.js CLI (npx create-next-app@latest web/).</w:t>
      </w:r>
    </w:p>
    <w:p>
      <w:pPr>
        <w:pStyle w:val="ListParagraph"/>
        <w:numPr>
          <w:ilvl w:val="0"/>
          <w:numId w:val="2"/>
        </w:numPr>
        <w:spacing w:after="40" w:before="40"/>
      </w:pPr>
      <w:r>
        <w:rPr>
          <w:rFonts w:ascii="Arial" w:cs="Arial" w:eastAsia="Arial" w:hAnsi="Arial"/>
          <w:sz w:val="20"/>
          <w:szCs w:val="20"/>
        </w:rPr>
        <w:t xml:space="preserve">Read the existing MongoDB models (User, AnswerLog, PatchProtocol) — your analytics pages query these.</w:t>
      </w:r>
    </w:p>
    <w:p>
      <w:pPr>
        <w:pStyle w:val="ListParagraph"/>
        <w:numPr>
          <w:ilvl w:val="0"/>
          <w:numId w:val="2"/>
        </w:numPr>
        <w:spacing w:after="40" w:before="40"/>
      </w:pPr>
      <w:r>
        <w:rPr>
          <w:rFonts w:ascii="Arial" w:cs="Arial" w:eastAsia="Arial" w:hAnsi="Arial"/>
          <w:sz w:val="20"/>
          <w:szCs w:val="20"/>
        </w:rPr>
        <w:t xml:space="preserve">Your first task (P4-3): Get the Next.js skeleton running with JWT cookie auth against the existing /api/auth/login endpoint.</w:t>
      </w:r>
    </w:p>
    <w:p>
      <w:pPr>
        <w:pStyle w:val="ListParagraph"/>
        <w:numPr>
          <w:ilvl w:val="0"/>
          <w:numId w:val="2"/>
        </w:numPr>
        <w:spacing w:after="40" w:before="40"/>
      </w:pPr>
      <w:r>
        <w:rPr>
          <w:rFonts w:ascii="Arial" w:cs="Arial" w:eastAsia="Arial" w:hAnsi="Arial"/>
          <w:sz w:val="20"/>
          <w:szCs w:val="20"/>
        </w:rPr>
        <w:t xml:space="preserve">You do not need Flutter or mobile development knowledge for your entire scope.</w:t>
      </w:r>
    </w:p>
    <w:p/>
    <w:p>
      <w:pPr>
        <w:spacing w:after="80" w:before="200"/>
      </w:pPr>
      <w:r>
        <w:rPr>
          <w:rFonts w:ascii="Arial" w:cs="Arial" w:eastAsia="Arial" w:hAnsi="Arial"/>
          <w:b/>
          <w:bCs/>
          <w:color w:val="374151"/>
          <w:sz w:val="24"/>
          <w:szCs w:val="24"/>
        </w:rPr>
        <w:t xml:space="preserve">Member D — AI &amp; Research</w:t>
      </w:r>
    </w:p>
    <w:p>
      <w:pPr>
        <w:pStyle w:val="ListParagraph"/>
        <w:numPr>
          <w:ilvl w:val="0"/>
          <w:numId w:val="2"/>
        </w:numPr>
        <w:spacing w:after="40" w:before="40"/>
      </w:pPr>
      <w:r>
        <w:rPr>
          <w:rFonts w:ascii="Arial" w:cs="Arial" w:eastAsia="Arial" w:hAnsi="Arial"/>
          <w:sz w:val="20"/>
          <w:szCs w:val="20"/>
        </w:rPr>
        <w:t xml:space="preserve">Start at Google AI Studio (aistudio.google.com) — free Gemini API for prompt testing.</w:t>
      </w:r>
    </w:p>
    <w:p>
      <w:pPr>
        <w:pStyle w:val="ListParagraph"/>
        <w:numPr>
          <w:ilvl w:val="0"/>
          <w:numId w:val="2"/>
        </w:numPr>
        <w:spacing w:after="40" w:before="40"/>
      </w:pPr>
      <w:r>
        <w:rPr>
          <w:rFonts w:ascii="Arial" w:cs="Arial" w:eastAsia="Arial" w:hAnsi="Arial"/>
          <w:sz w:val="20"/>
          <w:szCs w:val="20"/>
        </w:rPr>
        <w:t xml:space="preserve">Read quest_provider.dart to understand the 28 existing questions across 4 languages — these all need hint content (P1-6).</w:t>
      </w:r>
    </w:p>
    <w:p>
      <w:pPr>
        <w:pStyle w:val="ListParagraph"/>
        <w:numPr>
          <w:ilvl w:val="0"/>
          <w:numId w:val="2"/>
        </w:numPr>
        <w:spacing w:after="40" w:before="40"/>
      </w:pPr>
      <w:r>
        <w:rPr>
          <w:rFonts w:ascii="Arial" w:cs="Arial" w:eastAsia="Arial" w:hAnsi="Arial"/>
          <w:sz w:val="20"/>
          <w:szCs w:val="20"/>
        </w:rPr>
        <w:t xml:space="preserve">Your first task (P1-5): Paste the quarantine prompt from CodeQuest_Audit_and_Fixes.md into AI Studio and test it with the 3 failure scenarios listed there.</w:t>
      </w:r>
    </w:p>
    <w:p>
      <w:pPr>
        <w:pStyle w:val="ListParagraph"/>
        <w:numPr>
          <w:ilvl w:val="0"/>
          <w:numId w:val="2"/>
        </w:numPr>
        <w:spacing w:after="40" w:before="40"/>
      </w:pPr>
      <w:r>
        <w:rPr>
          <w:rFonts w:ascii="Arial" w:cs="Arial" w:eastAsia="Arial" w:hAnsi="Arial"/>
          <w:sz w:val="20"/>
          <w:szCs w:val="20"/>
        </w:rPr>
        <w:t xml:space="preserve">For IoT (Phase 5): You do not need to know Flutter. Your deliverable is the Arduino .ino firmware file and the wiring documentation.</w:t>
      </w:r>
    </w:p>
    <w:p>
      <w:pPr>
        <w:pStyle w:val="ListParagraph"/>
        <w:numPr>
          <w:ilvl w:val="0"/>
          <w:numId w:val="2"/>
        </w:numPr>
        <w:spacing w:after="40" w:before="40"/>
      </w:pPr>
      <w:r>
        <w:rPr>
          <w:rFonts w:ascii="Arial" w:cs="Arial" w:eastAsia="Arial" w:hAnsi="Arial"/>
          <w:sz w:val="20"/>
          <w:szCs w:val="20"/>
        </w:rPr>
        <w:t xml:space="preserve">Useful resources: arduino.cc/reference, randomnerdtutorials.com/esp32-bluetooth-low-energy-ble-arduino-ide/.</w:t>
      </w:r>
    </w:p>
    <w:p/>
    <w:p/>
    <w:p>
      <w:pPr>
        <w:spacing w:before="200"/>
        <w:jc w:val="center"/>
      </w:pPr>
      <w:r>
        <w:rPr>
          <w:rFonts w:ascii="Arial" w:cs="Arial" w:eastAsia="Arial" w:hAnsi="Arial"/>
          <w:color w:val="94A3B8"/>
          <w:sz w:val="18"/>
          <w:szCs w:val="18"/>
        </w:rPr>
        <w:t xml:space="preserve">CodeQuest  ·  Capybara Team  ·  HackMol 7.0 → Production</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11827"/>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1D4ED8"/>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2026-04-03T12:22:53.735Z</dcterms:created>
  <dcterms:modified xsi:type="dcterms:W3CDTF">2026-04-03T12:22:53.736Z</dcterms:modified>
</cp:coreProperties>
</file>

<file path=docProps/custom.xml><?xml version="1.0" encoding="utf-8"?>
<Properties xmlns="http://schemas.openxmlformats.org/officeDocument/2006/custom-properties" xmlns:vt="http://schemas.openxmlformats.org/officeDocument/2006/docPropsVTypes"/>
</file>