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10BCC" w14:textId="410B25BE" w:rsidR="00E53979" w:rsidRPr="00913D51" w:rsidRDefault="00B34A34" w:rsidP="00913D51">
      <w:pPr>
        <w:pStyle w:val="Title"/>
        <w:spacing w:line="276" w:lineRule="auto"/>
        <w:rPr>
          <w:sz w:val="72"/>
          <w:szCs w:val="72"/>
        </w:rPr>
      </w:pPr>
      <w:r w:rsidRPr="00DE1D67">
        <w:rPr>
          <w:sz w:val="72"/>
          <w:szCs w:val="72"/>
        </w:rPr>
        <w:t>Report</w:t>
      </w:r>
    </w:p>
    <w:sdt>
      <w:sdtPr>
        <w:rPr>
          <w:rFonts w:asciiTheme="minorHAnsi" w:eastAsiaTheme="minorEastAsia" w:hAnsiTheme="minorHAnsi" w:cstheme="minorBidi"/>
          <w:b w:val="0"/>
          <w:bCs w:val="0"/>
          <w:color w:val="auto"/>
          <w:sz w:val="22"/>
          <w:szCs w:val="21"/>
        </w:rPr>
        <w:id w:val="-958175110"/>
        <w:docPartObj>
          <w:docPartGallery w:val="Table of Contents"/>
          <w:docPartUnique/>
        </w:docPartObj>
      </w:sdtPr>
      <w:sdtEndPr>
        <w:rPr>
          <w:noProof/>
        </w:rPr>
      </w:sdtEndPr>
      <w:sdtContent>
        <w:p w14:paraId="600EF18D" w14:textId="429421C8" w:rsidR="005357F0" w:rsidRDefault="005357F0" w:rsidP="00CB138D">
          <w:pPr>
            <w:pStyle w:val="TOCHeading"/>
            <w:spacing w:before="0"/>
          </w:pPr>
          <w:r>
            <w:t>Contents</w:t>
          </w:r>
        </w:p>
        <w:p w14:paraId="132A5DC4" w14:textId="19083CC7" w:rsidR="00D12CB6" w:rsidRDefault="005357F0">
          <w:pPr>
            <w:pStyle w:val="TOC1"/>
            <w:tabs>
              <w:tab w:val="right" w:leader="dot" w:pos="9016"/>
            </w:tabs>
            <w:rPr>
              <w:noProof/>
              <w:kern w:val="2"/>
              <w:sz w:val="24"/>
              <w:szCs w:val="24"/>
              <w:lang w:eastAsia="en-IN"/>
              <w14:ligatures w14:val="standardContextual"/>
            </w:rPr>
          </w:pPr>
          <w:r w:rsidRPr="005357F0">
            <w:rPr>
              <w:szCs w:val="22"/>
            </w:rPr>
            <w:fldChar w:fldCharType="begin"/>
          </w:r>
          <w:r w:rsidRPr="005357F0">
            <w:rPr>
              <w:szCs w:val="22"/>
            </w:rPr>
            <w:instrText xml:space="preserve"> TOC \o "1-3" \h \z \u </w:instrText>
          </w:r>
          <w:r w:rsidRPr="005357F0">
            <w:rPr>
              <w:szCs w:val="22"/>
            </w:rPr>
            <w:fldChar w:fldCharType="separate"/>
          </w:r>
          <w:hyperlink w:anchor="_Toc206967285" w:history="1">
            <w:r w:rsidR="00D12CB6" w:rsidRPr="00200EF1">
              <w:rPr>
                <w:rStyle w:val="Hyperlink"/>
                <w:noProof/>
              </w:rPr>
              <w:t>Introduction</w:t>
            </w:r>
            <w:r w:rsidR="00D12CB6">
              <w:rPr>
                <w:noProof/>
                <w:webHidden/>
              </w:rPr>
              <w:tab/>
            </w:r>
            <w:r w:rsidR="00D12CB6">
              <w:rPr>
                <w:noProof/>
                <w:webHidden/>
              </w:rPr>
              <w:fldChar w:fldCharType="begin"/>
            </w:r>
            <w:r w:rsidR="00D12CB6">
              <w:rPr>
                <w:noProof/>
                <w:webHidden/>
              </w:rPr>
              <w:instrText xml:space="preserve"> PAGEREF _Toc206967285 \h </w:instrText>
            </w:r>
            <w:r w:rsidR="00D12CB6">
              <w:rPr>
                <w:noProof/>
                <w:webHidden/>
              </w:rPr>
            </w:r>
            <w:r w:rsidR="00D12CB6">
              <w:rPr>
                <w:noProof/>
                <w:webHidden/>
              </w:rPr>
              <w:fldChar w:fldCharType="separate"/>
            </w:r>
            <w:r w:rsidR="00D12CB6">
              <w:rPr>
                <w:noProof/>
                <w:webHidden/>
              </w:rPr>
              <w:t>2</w:t>
            </w:r>
            <w:r w:rsidR="00D12CB6">
              <w:rPr>
                <w:noProof/>
                <w:webHidden/>
              </w:rPr>
              <w:fldChar w:fldCharType="end"/>
            </w:r>
          </w:hyperlink>
        </w:p>
        <w:p w14:paraId="5B5BD289" w14:textId="4C8A7CCB" w:rsidR="00D12CB6" w:rsidRDefault="00D12CB6">
          <w:pPr>
            <w:pStyle w:val="TOC1"/>
            <w:tabs>
              <w:tab w:val="right" w:leader="dot" w:pos="9016"/>
            </w:tabs>
            <w:rPr>
              <w:noProof/>
              <w:kern w:val="2"/>
              <w:sz w:val="24"/>
              <w:szCs w:val="24"/>
              <w:lang w:eastAsia="en-IN"/>
              <w14:ligatures w14:val="standardContextual"/>
            </w:rPr>
          </w:pPr>
          <w:hyperlink w:anchor="_Toc206967286" w:history="1">
            <w:r w:rsidRPr="00200EF1">
              <w:rPr>
                <w:rStyle w:val="Hyperlink"/>
                <w:noProof/>
              </w:rPr>
              <w:t>Methodology</w:t>
            </w:r>
            <w:r>
              <w:rPr>
                <w:noProof/>
                <w:webHidden/>
              </w:rPr>
              <w:tab/>
            </w:r>
            <w:r>
              <w:rPr>
                <w:noProof/>
                <w:webHidden/>
              </w:rPr>
              <w:fldChar w:fldCharType="begin"/>
            </w:r>
            <w:r>
              <w:rPr>
                <w:noProof/>
                <w:webHidden/>
              </w:rPr>
              <w:instrText xml:space="preserve"> PAGEREF _Toc206967286 \h </w:instrText>
            </w:r>
            <w:r>
              <w:rPr>
                <w:noProof/>
                <w:webHidden/>
              </w:rPr>
            </w:r>
            <w:r>
              <w:rPr>
                <w:noProof/>
                <w:webHidden/>
              </w:rPr>
              <w:fldChar w:fldCharType="separate"/>
            </w:r>
            <w:r>
              <w:rPr>
                <w:noProof/>
                <w:webHidden/>
              </w:rPr>
              <w:t>2</w:t>
            </w:r>
            <w:r>
              <w:rPr>
                <w:noProof/>
                <w:webHidden/>
              </w:rPr>
              <w:fldChar w:fldCharType="end"/>
            </w:r>
          </w:hyperlink>
        </w:p>
        <w:p w14:paraId="6CA8C3A8" w14:textId="41AE2A2A" w:rsidR="00D12CB6" w:rsidRDefault="00D12CB6">
          <w:pPr>
            <w:pStyle w:val="TOC2"/>
            <w:tabs>
              <w:tab w:val="right" w:leader="dot" w:pos="9016"/>
            </w:tabs>
            <w:rPr>
              <w:noProof/>
              <w:kern w:val="2"/>
              <w:sz w:val="24"/>
              <w:szCs w:val="24"/>
              <w:lang w:eastAsia="en-IN"/>
              <w14:ligatures w14:val="standardContextual"/>
            </w:rPr>
          </w:pPr>
          <w:hyperlink w:anchor="_Toc206967287" w:history="1">
            <w:r w:rsidRPr="00200EF1">
              <w:rPr>
                <w:rStyle w:val="Hyperlink"/>
                <w:noProof/>
              </w:rPr>
              <w:t>Data Source</w:t>
            </w:r>
            <w:r>
              <w:rPr>
                <w:noProof/>
                <w:webHidden/>
              </w:rPr>
              <w:tab/>
            </w:r>
            <w:r>
              <w:rPr>
                <w:noProof/>
                <w:webHidden/>
              </w:rPr>
              <w:fldChar w:fldCharType="begin"/>
            </w:r>
            <w:r>
              <w:rPr>
                <w:noProof/>
                <w:webHidden/>
              </w:rPr>
              <w:instrText xml:space="preserve"> PAGEREF _Toc206967287 \h </w:instrText>
            </w:r>
            <w:r>
              <w:rPr>
                <w:noProof/>
                <w:webHidden/>
              </w:rPr>
            </w:r>
            <w:r>
              <w:rPr>
                <w:noProof/>
                <w:webHidden/>
              </w:rPr>
              <w:fldChar w:fldCharType="separate"/>
            </w:r>
            <w:r>
              <w:rPr>
                <w:noProof/>
                <w:webHidden/>
              </w:rPr>
              <w:t>2</w:t>
            </w:r>
            <w:r>
              <w:rPr>
                <w:noProof/>
                <w:webHidden/>
              </w:rPr>
              <w:fldChar w:fldCharType="end"/>
            </w:r>
          </w:hyperlink>
        </w:p>
        <w:p w14:paraId="216707D5" w14:textId="42921ACB" w:rsidR="00D12CB6" w:rsidRDefault="00D12CB6">
          <w:pPr>
            <w:pStyle w:val="TOC2"/>
            <w:tabs>
              <w:tab w:val="right" w:leader="dot" w:pos="9016"/>
            </w:tabs>
            <w:rPr>
              <w:noProof/>
              <w:kern w:val="2"/>
              <w:sz w:val="24"/>
              <w:szCs w:val="24"/>
              <w:lang w:eastAsia="en-IN"/>
              <w14:ligatures w14:val="standardContextual"/>
            </w:rPr>
          </w:pPr>
          <w:hyperlink w:anchor="_Toc206967288" w:history="1">
            <w:r w:rsidRPr="00200EF1">
              <w:rPr>
                <w:rStyle w:val="Hyperlink"/>
                <w:noProof/>
              </w:rPr>
              <w:t>Data Collection and Processing</w:t>
            </w:r>
            <w:r>
              <w:rPr>
                <w:noProof/>
                <w:webHidden/>
              </w:rPr>
              <w:tab/>
            </w:r>
            <w:r>
              <w:rPr>
                <w:noProof/>
                <w:webHidden/>
              </w:rPr>
              <w:fldChar w:fldCharType="begin"/>
            </w:r>
            <w:r>
              <w:rPr>
                <w:noProof/>
                <w:webHidden/>
              </w:rPr>
              <w:instrText xml:space="preserve"> PAGEREF _Toc206967288 \h </w:instrText>
            </w:r>
            <w:r>
              <w:rPr>
                <w:noProof/>
                <w:webHidden/>
              </w:rPr>
            </w:r>
            <w:r>
              <w:rPr>
                <w:noProof/>
                <w:webHidden/>
              </w:rPr>
              <w:fldChar w:fldCharType="separate"/>
            </w:r>
            <w:r>
              <w:rPr>
                <w:noProof/>
                <w:webHidden/>
              </w:rPr>
              <w:t>2</w:t>
            </w:r>
            <w:r>
              <w:rPr>
                <w:noProof/>
                <w:webHidden/>
              </w:rPr>
              <w:fldChar w:fldCharType="end"/>
            </w:r>
          </w:hyperlink>
        </w:p>
        <w:p w14:paraId="08A43D57" w14:textId="6CAE966C" w:rsidR="00D12CB6" w:rsidRDefault="00D12CB6">
          <w:pPr>
            <w:pStyle w:val="TOC2"/>
            <w:tabs>
              <w:tab w:val="right" w:leader="dot" w:pos="9016"/>
            </w:tabs>
            <w:rPr>
              <w:noProof/>
              <w:kern w:val="2"/>
              <w:sz w:val="24"/>
              <w:szCs w:val="24"/>
              <w:lang w:eastAsia="en-IN"/>
              <w14:ligatures w14:val="standardContextual"/>
            </w:rPr>
          </w:pPr>
          <w:hyperlink w:anchor="_Toc206967289" w:history="1">
            <w:r w:rsidRPr="00200EF1">
              <w:rPr>
                <w:rStyle w:val="Hyperlink"/>
                <w:noProof/>
              </w:rPr>
              <w:t>Tools and Techniques</w:t>
            </w:r>
            <w:r>
              <w:rPr>
                <w:noProof/>
                <w:webHidden/>
              </w:rPr>
              <w:tab/>
            </w:r>
            <w:r>
              <w:rPr>
                <w:noProof/>
                <w:webHidden/>
              </w:rPr>
              <w:fldChar w:fldCharType="begin"/>
            </w:r>
            <w:r>
              <w:rPr>
                <w:noProof/>
                <w:webHidden/>
              </w:rPr>
              <w:instrText xml:space="preserve"> PAGEREF _Toc206967289 \h </w:instrText>
            </w:r>
            <w:r>
              <w:rPr>
                <w:noProof/>
                <w:webHidden/>
              </w:rPr>
            </w:r>
            <w:r>
              <w:rPr>
                <w:noProof/>
                <w:webHidden/>
              </w:rPr>
              <w:fldChar w:fldCharType="separate"/>
            </w:r>
            <w:r>
              <w:rPr>
                <w:noProof/>
                <w:webHidden/>
              </w:rPr>
              <w:t>2</w:t>
            </w:r>
            <w:r>
              <w:rPr>
                <w:noProof/>
                <w:webHidden/>
              </w:rPr>
              <w:fldChar w:fldCharType="end"/>
            </w:r>
          </w:hyperlink>
        </w:p>
        <w:p w14:paraId="1FD1E69C" w14:textId="6B9509AD" w:rsidR="00D12CB6" w:rsidRDefault="00D12CB6">
          <w:pPr>
            <w:pStyle w:val="TOC1"/>
            <w:tabs>
              <w:tab w:val="right" w:leader="dot" w:pos="9016"/>
            </w:tabs>
            <w:rPr>
              <w:noProof/>
              <w:kern w:val="2"/>
              <w:sz w:val="24"/>
              <w:szCs w:val="24"/>
              <w:lang w:eastAsia="en-IN"/>
              <w14:ligatures w14:val="standardContextual"/>
            </w:rPr>
          </w:pPr>
          <w:hyperlink w:anchor="_Toc206967290" w:history="1">
            <w:r w:rsidRPr="00200EF1">
              <w:rPr>
                <w:rStyle w:val="Hyperlink"/>
                <w:noProof/>
              </w:rPr>
              <w:t>Results and Discussions</w:t>
            </w:r>
            <w:r>
              <w:rPr>
                <w:noProof/>
                <w:webHidden/>
              </w:rPr>
              <w:tab/>
            </w:r>
            <w:r>
              <w:rPr>
                <w:noProof/>
                <w:webHidden/>
              </w:rPr>
              <w:fldChar w:fldCharType="begin"/>
            </w:r>
            <w:r>
              <w:rPr>
                <w:noProof/>
                <w:webHidden/>
              </w:rPr>
              <w:instrText xml:space="preserve"> PAGEREF _Toc206967290 \h </w:instrText>
            </w:r>
            <w:r>
              <w:rPr>
                <w:noProof/>
                <w:webHidden/>
              </w:rPr>
            </w:r>
            <w:r>
              <w:rPr>
                <w:noProof/>
                <w:webHidden/>
              </w:rPr>
              <w:fldChar w:fldCharType="separate"/>
            </w:r>
            <w:r>
              <w:rPr>
                <w:noProof/>
                <w:webHidden/>
              </w:rPr>
              <w:t>3</w:t>
            </w:r>
            <w:r>
              <w:rPr>
                <w:noProof/>
                <w:webHidden/>
              </w:rPr>
              <w:fldChar w:fldCharType="end"/>
            </w:r>
          </w:hyperlink>
        </w:p>
        <w:p w14:paraId="5288A465" w14:textId="7401B157" w:rsidR="00D12CB6" w:rsidRDefault="00D12CB6">
          <w:pPr>
            <w:pStyle w:val="TOC2"/>
            <w:tabs>
              <w:tab w:val="right" w:leader="dot" w:pos="9016"/>
            </w:tabs>
            <w:rPr>
              <w:noProof/>
              <w:kern w:val="2"/>
              <w:sz w:val="24"/>
              <w:szCs w:val="24"/>
              <w:lang w:eastAsia="en-IN"/>
              <w14:ligatures w14:val="standardContextual"/>
            </w:rPr>
          </w:pPr>
          <w:hyperlink w:anchor="_Toc206967291" w:history="1">
            <w:r w:rsidRPr="00200EF1">
              <w:rPr>
                <w:rStyle w:val="Hyperlink"/>
                <w:noProof/>
                <w:lang w:val="en-US"/>
              </w:rPr>
              <w:t>Cumulative New Challenge Qualifiers Over Time</w:t>
            </w:r>
            <w:r>
              <w:rPr>
                <w:noProof/>
                <w:webHidden/>
              </w:rPr>
              <w:tab/>
            </w:r>
            <w:r>
              <w:rPr>
                <w:noProof/>
                <w:webHidden/>
              </w:rPr>
              <w:fldChar w:fldCharType="begin"/>
            </w:r>
            <w:r>
              <w:rPr>
                <w:noProof/>
                <w:webHidden/>
              </w:rPr>
              <w:instrText xml:space="preserve"> PAGEREF _Toc206967291 \h </w:instrText>
            </w:r>
            <w:r>
              <w:rPr>
                <w:noProof/>
                <w:webHidden/>
              </w:rPr>
            </w:r>
            <w:r>
              <w:rPr>
                <w:noProof/>
                <w:webHidden/>
              </w:rPr>
              <w:fldChar w:fldCharType="separate"/>
            </w:r>
            <w:r>
              <w:rPr>
                <w:noProof/>
                <w:webHidden/>
              </w:rPr>
              <w:t>3</w:t>
            </w:r>
            <w:r>
              <w:rPr>
                <w:noProof/>
                <w:webHidden/>
              </w:rPr>
              <w:fldChar w:fldCharType="end"/>
            </w:r>
          </w:hyperlink>
        </w:p>
        <w:p w14:paraId="5F179998" w14:textId="318B5C77" w:rsidR="00D12CB6" w:rsidRDefault="00D12CB6">
          <w:pPr>
            <w:pStyle w:val="TOC2"/>
            <w:tabs>
              <w:tab w:val="right" w:leader="dot" w:pos="9016"/>
            </w:tabs>
            <w:rPr>
              <w:noProof/>
              <w:kern w:val="2"/>
              <w:sz w:val="24"/>
              <w:szCs w:val="24"/>
              <w:lang w:eastAsia="en-IN"/>
              <w14:ligatures w14:val="standardContextual"/>
            </w:rPr>
          </w:pPr>
          <w:hyperlink w:anchor="_Toc206967292" w:history="1">
            <w:r w:rsidRPr="00200EF1">
              <w:rPr>
                <w:rStyle w:val="Hyperlink"/>
                <w:noProof/>
              </w:rPr>
              <w:t>Participant Trends: Monthly</w:t>
            </w:r>
            <w:r>
              <w:rPr>
                <w:noProof/>
                <w:webHidden/>
              </w:rPr>
              <w:tab/>
            </w:r>
            <w:r>
              <w:rPr>
                <w:noProof/>
                <w:webHidden/>
              </w:rPr>
              <w:fldChar w:fldCharType="begin"/>
            </w:r>
            <w:r>
              <w:rPr>
                <w:noProof/>
                <w:webHidden/>
              </w:rPr>
              <w:instrText xml:space="preserve"> PAGEREF _Toc206967292 \h </w:instrText>
            </w:r>
            <w:r>
              <w:rPr>
                <w:noProof/>
                <w:webHidden/>
              </w:rPr>
            </w:r>
            <w:r>
              <w:rPr>
                <w:noProof/>
                <w:webHidden/>
              </w:rPr>
              <w:fldChar w:fldCharType="separate"/>
            </w:r>
            <w:r>
              <w:rPr>
                <w:noProof/>
                <w:webHidden/>
              </w:rPr>
              <w:t>4</w:t>
            </w:r>
            <w:r>
              <w:rPr>
                <w:noProof/>
                <w:webHidden/>
              </w:rPr>
              <w:fldChar w:fldCharType="end"/>
            </w:r>
          </w:hyperlink>
        </w:p>
        <w:p w14:paraId="276C536E" w14:textId="7132CB73" w:rsidR="00D12CB6" w:rsidRDefault="00D12CB6">
          <w:pPr>
            <w:pStyle w:val="TOC2"/>
            <w:tabs>
              <w:tab w:val="right" w:leader="dot" w:pos="9016"/>
            </w:tabs>
            <w:rPr>
              <w:noProof/>
              <w:kern w:val="2"/>
              <w:sz w:val="24"/>
              <w:szCs w:val="24"/>
              <w:lang w:eastAsia="en-IN"/>
              <w14:ligatures w14:val="standardContextual"/>
            </w:rPr>
          </w:pPr>
          <w:hyperlink w:anchor="_Toc206967293" w:history="1">
            <w:r w:rsidRPr="00200EF1">
              <w:rPr>
                <w:rStyle w:val="Hyperlink"/>
                <w:noProof/>
              </w:rPr>
              <w:t>Participant Trends: Yearly</w:t>
            </w:r>
            <w:r>
              <w:rPr>
                <w:noProof/>
                <w:webHidden/>
              </w:rPr>
              <w:tab/>
            </w:r>
            <w:r>
              <w:rPr>
                <w:noProof/>
                <w:webHidden/>
              </w:rPr>
              <w:fldChar w:fldCharType="begin"/>
            </w:r>
            <w:r>
              <w:rPr>
                <w:noProof/>
                <w:webHidden/>
              </w:rPr>
              <w:instrText xml:space="preserve"> PAGEREF _Toc206967293 \h </w:instrText>
            </w:r>
            <w:r>
              <w:rPr>
                <w:noProof/>
                <w:webHidden/>
              </w:rPr>
            </w:r>
            <w:r>
              <w:rPr>
                <w:noProof/>
                <w:webHidden/>
              </w:rPr>
              <w:fldChar w:fldCharType="separate"/>
            </w:r>
            <w:r>
              <w:rPr>
                <w:noProof/>
                <w:webHidden/>
              </w:rPr>
              <w:t>4</w:t>
            </w:r>
            <w:r>
              <w:rPr>
                <w:noProof/>
                <w:webHidden/>
              </w:rPr>
              <w:fldChar w:fldCharType="end"/>
            </w:r>
          </w:hyperlink>
        </w:p>
        <w:p w14:paraId="01C97C6E" w14:textId="450F9F31" w:rsidR="00D12CB6" w:rsidRDefault="00D12CB6">
          <w:pPr>
            <w:pStyle w:val="TOC2"/>
            <w:tabs>
              <w:tab w:val="right" w:leader="dot" w:pos="9016"/>
            </w:tabs>
            <w:rPr>
              <w:noProof/>
              <w:kern w:val="2"/>
              <w:sz w:val="24"/>
              <w:szCs w:val="24"/>
              <w:lang w:eastAsia="en-IN"/>
              <w14:ligatures w14:val="standardContextual"/>
            </w:rPr>
          </w:pPr>
          <w:hyperlink w:anchor="_Toc206967294" w:history="1">
            <w:r w:rsidRPr="00200EF1">
              <w:rPr>
                <w:rStyle w:val="Hyperlink"/>
                <w:noProof/>
              </w:rPr>
              <w:t>Participant Trends: Seasonal (Summer v/s Winter)</w:t>
            </w:r>
            <w:r>
              <w:rPr>
                <w:noProof/>
                <w:webHidden/>
              </w:rPr>
              <w:tab/>
            </w:r>
            <w:r>
              <w:rPr>
                <w:noProof/>
                <w:webHidden/>
              </w:rPr>
              <w:fldChar w:fldCharType="begin"/>
            </w:r>
            <w:r>
              <w:rPr>
                <w:noProof/>
                <w:webHidden/>
              </w:rPr>
              <w:instrText xml:space="preserve"> PAGEREF _Toc206967294 \h </w:instrText>
            </w:r>
            <w:r>
              <w:rPr>
                <w:noProof/>
                <w:webHidden/>
              </w:rPr>
            </w:r>
            <w:r>
              <w:rPr>
                <w:noProof/>
                <w:webHidden/>
              </w:rPr>
              <w:fldChar w:fldCharType="separate"/>
            </w:r>
            <w:r>
              <w:rPr>
                <w:noProof/>
                <w:webHidden/>
              </w:rPr>
              <w:t>5</w:t>
            </w:r>
            <w:r>
              <w:rPr>
                <w:noProof/>
                <w:webHidden/>
              </w:rPr>
              <w:fldChar w:fldCharType="end"/>
            </w:r>
          </w:hyperlink>
        </w:p>
        <w:p w14:paraId="29B736CB" w14:textId="552B54F2" w:rsidR="00D12CB6" w:rsidRDefault="00D12CB6">
          <w:pPr>
            <w:pStyle w:val="TOC2"/>
            <w:tabs>
              <w:tab w:val="right" w:leader="dot" w:pos="9016"/>
            </w:tabs>
            <w:rPr>
              <w:noProof/>
              <w:kern w:val="2"/>
              <w:sz w:val="24"/>
              <w:szCs w:val="24"/>
              <w:lang w:eastAsia="en-IN"/>
              <w14:ligatures w14:val="standardContextual"/>
            </w:rPr>
          </w:pPr>
          <w:hyperlink w:anchor="_Toc206967295" w:history="1">
            <w:r w:rsidRPr="00200EF1">
              <w:rPr>
                <w:rStyle w:val="Hyperlink"/>
                <w:noProof/>
              </w:rPr>
              <w:t>Participation consistency</w:t>
            </w:r>
            <w:r>
              <w:rPr>
                <w:noProof/>
                <w:webHidden/>
              </w:rPr>
              <w:tab/>
            </w:r>
            <w:r>
              <w:rPr>
                <w:noProof/>
                <w:webHidden/>
              </w:rPr>
              <w:fldChar w:fldCharType="begin"/>
            </w:r>
            <w:r>
              <w:rPr>
                <w:noProof/>
                <w:webHidden/>
              </w:rPr>
              <w:instrText xml:space="preserve"> PAGEREF _Toc206967295 \h </w:instrText>
            </w:r>
            <w:r>
              <w:rPr>
                <w:noProof/>
                <w:webHidden/>
              </w:rPr>
            </w:r>
            <w:r>
              <w:rPr>
                <w:noProof/>
                <w:webHidden/>
              </w:rPr>
              <w:fldChar w:fldCharType="separate"/>
            </w:r>
            <w:r>
              <w:rPr>
                <w:noProof/>
                <w:webHidden/>
              </w:rPr>
              <w:t>6</w:t>
            </w:r>
            <w:r>
              <w:rPr>
                <w:noProof/>
                <w:webHidden/>
              </w:rPr>
              <w:fldChar w:fldCharType="end"/>
            </w:r>
          </w:hyperlink>
        </w:p>
        <w:p w14:paraId="74BDD161" w14:textId="4F0D52A3" w:rsidR="00D12CB6" w:rsidRDefault="00D12CB6">
          <w:pPr>
            <w:pStyle w:val="TOC2"/>
            <w:tabs>
              <w:tab w:val="right" w:leader="dot" w:pos="9016"/>
            </w:tabs>
            <w:rPr>
              <w:noProof/>
              <w:kern w:val="2"/>
              <w:sz w:val="24"/>
              <w:szCs w:val="24"/>
              <w:lang w:eastAsia="en-IN"/>
              <w14:ligatures w14:val="standardContextual"/>
            </w:rPr>
          </w:pPr>
          <w:hyperlink w:anchor="_Toc206967296" w:history="1">
            <w:r w:rsidRPr="00200EF1">
              <w:rPr>
                <w:rStyle w:val="Hyperlink"/>
                <w:noProof/>
              </w:rPr>
              <w:t>Yearly average category-wise unique participation</w:t>
            </w:r>
            <w:r>
              <w:rPr>
                <w:noProof/>
                <w:webHidden/>
              </w:rPr>
              <w:tab/>
            </w:r>
            <w:r>
              <w:rPr>
                <w:noProof/>
                <w:webHidden/>
              </w:rPr>
              <w:fldChar w:fldCharType="begin"/>
            </w:r>
            <w:r>
              <w:rPr>
                <w:noProof/>
                <w:webHidden/>
              </w:rPr>
              <w:instrText xml:space="preserve"> PAGEREF _Toc206967296 \h </w:instrText>
            </w:r>
            <w:r>
              <w:rPr>
                <w:noProof/>
                <w:webHidden/>
              </w:rPr>
            </w:r>
            <w:r>
              <w:rPr>
                <w:noProof/>
                <w:webHidden/>
              </w:rPr>
              <w:fldChar w:fldCharType="separate"/>
            </w:r>
            <w:r>
              <w:rPr>
                <w:noProof/>
                <w:webHidden/>
              </w:rPr>
              <w:t>7</w:t>
            </w:r>
            <w:r>
              <w:rPr>
                <w:noProof/>
                <w:webHidden/>
              </w:rPr>
              <w:fldChar w:fldCharType="end"/>
            </w:r>
          </w:hyperlink>
        </w:p>
        <w:p w14:paraId="31165998" w14:textId="166AC904" w:rsidR="00D12CB6" w:rsidRDefault="00D12CB6">
          <w:pPr>
            <w:pStyle w:val="TOC2"/>
            <w:tabs>
              <w:tab w:val="right" w:leader="dot" w:pos="9016"/>
            </w:tabs>
            <w:rPr>
              <w:noProof/>
              <w:kern w:val="2"/>
              <w:sz w:val="24"/>
              <w:szCs w:val="24"/>
              <w:lang w:eastAsia="en-IN"/>
              <w14:ligatures w14:val="standardContextual"/>
            </w:rPr>
          </w:pPr>
          <w:hyperlink w:anchor="_Toc206967297" w:history="1">
            <w:r w:rsidRPr="00200EF1">
              <w:rPr>
                <w:rStyle w:val="Hyperlink"/>
                <w:noProof/>
              </w:rPr>
              <w:t>Yearly average seasonal unique participation</w:t>
            </w:r>
            <w:r>
              <w:rPr>
                <w:noProof/>
                <w:webHidden/>
              </w:rPr>
              <w:tab/>
            </w:r>
            <w:r>
              <w:rPr>
                <w:noProof/>
                <w:webHidden/>
              </w:rPr>
              <w:fldChar w:fldCharType="begin"/>
            </w:r>
            <w:r>
              <w:rPr>
                <w:noProof/>
                <w:webHidden/>
              </w:rPr>
              <w:instrText xml:space="preserve"> PAGEREF _Toc206967297 \h </w:instrText>
            </w:r>
            <w:r>
              <w:rPr>
                <w:noProof/>
                <w:webHidden/>
              </w:rPr>
            </w:r>
            <w:r>
              <w:rPr>
                <w:noProof/>
                <w:webHidden/>
              </w:rPr>
              <w:fldChar w:fldCharType="separate"/>
            </w:r>
            <w:r>
              <w:rPr>
                <w:noProof/>
                <w:webHidden/>
              </w:rPr>
              <w:t>7</w:t>
            </w:r>
            <w:r>
              <w:rPr>
                <w:noProof/>
                <w:webHidden/>
              </w:rPr>
              <w:fldChar w:fldCharType="end"/>
            </w:r>
          </w:hyperlink>
        </w:p>
        <w:p w14:paraId="4177F0AA" w14:textId="53CE37FD" w:rsidR="00D12CB6" w:rsidRDefault="00D12CB6">
          <w:pPr>
            <w:pStyle w:val="TOC2"/>
            <w:tabs>
              <w:tab w:val="right" w:leader="dot" w:pos="9016"/>
            </w:tabs>
            <w:rPr>
              <w:noProof/>
              <w:kern w:val="2"/>
              <w:sz w:val="24"/>
              <w:szCs w:val="24"/>
              <w:lang w:eastAsia="en-IN"/>
              <w14:ligatures w14:val="standardContextual"/>
            </w:rPr>
          </w:pPr>
          <w:hyperlink w:anchor="_Toc206967298" w:history="1">
            <w:r w:rsidRPr="00200EF1">
              <w:rPr>
                <w:rStyle w:val="Hyperlink"/>
                <w:noProof/>
              </w:rPr>
              <w:t>People in challenges</w:t>
            </w:r>
            <w:r>
              <w:rPr>
                <w:noProof/>
                <w:webHidden/>
              </w:rPr>
              <w:tab/>
            </w:r>
            <w:r>
              <w:rPr>
                <w:noProof/>
                <w:webHidden/>
              </w:rPr>
              <w:fldChar w:fldCharType="begin"/>
            </w:r>
            <w:r>
              <w:rPr>
                <w:noProof/>
                <w:webHidden/>
              </w:rPr>
              <w:instrText xml:space="preserve"> PAGEREF _Toc206967298 \h </w:instrText>
            </w:r>
            <w:r>
              <w:rPr>
                <w:noProof/>
                <w:webHidden/>
              </w:rPr>
            </w:r>
            <w:r>
              <w:rPr>
                <w:noProof/>
                <w:webHidden/>
              </w:rPr>
              <w:fldChar w:fldCharType="separate"/>
            </w:r>
            <w:r>
              <w:rPr>
                <w:noProof/>
                <w:webHidden/>
              </w:rPr>
              <w:t>8</w:t>
            </w:r>
            <w:r>
              <w:rPr>
                <w:noProof/>
                <w:webHidden/>
              </w:rPr>
              <w:fldChar w:fldCharType="end"/>
            </w:r>
          </w:hyperlink>
        </w:p>
        <w:p w14:paraId="3158786F" w14:textId="1B07D24D" w:rsidR="00D12CB6" w:rsidRDefault="00D12CB6">
          <w:pPr>
            <w:pStyle w:val="TOC1"/>
            <w:tabs>
              <w:tab w:val="right" w:leader="dot" w:pos="9016"/>
            </w:tabs>
            <w:rPr>
              <w:noProof/>
              <w:kern w:val="2"/>
              <w:sz w:val="24"/>
              <w:szCs w:val="24"/>
              <w:lang w:eastAsia="en-IN"/>
              <w14:ligatures w14:val="standardContextual"/>
            </w:rPr>
          </w:pPr>
          <w:hyperlink w:anchor="_Toc206967299" w:history="1">
            <w:r w:rsidRPr="00200EF1">
              <w:rPr>
                <w:rStyle w:val="Hyperlink"/>
                <w:noProof/>
              </w:rPr>
              <w:t>Conclusion</w:t>
            </w:r>
            <w:r>
              <w:rPr>
                <w:noProof/>
                <w:webHidden/>
              </w:rPr>
              <w:tab/>
            </w:r>
            <w:r>
              <w:rPr>
                <w:noProof/>
                <w:webHidden/>
              </w:rPr>
              <w:fldChar w:fldCharType="begin"/>
            </w:r>
            <w:r>
              <w:rPr>
                <w:noProof/>
                <w:webHidden/>
              </w:rPr>
              <w:instrText xml:space="preserve"> PAGEREF _Toc206967299 \h </w:instrText>
            </w:r>
            <w:r>
              <w:rPr>
                <w:noProof/>
                <w:webHidden/>
              </w:rPr>
            </w:r>
            <w:r>
              <w:rPr>
                <w:noProof/>
                <w:webHidden/>
              </w:rPr>
              <w:fldChar w:fldCharType="separate"/>
            </w:r>
            <w:r>
              <w:rPr>
                <w:noProof/>
                <w:webHidden/>
              </w:rPr>
              <w:t>8</w:t>
            </w:r>
            <w:r>
              <w:rPr>
                <w:noProof/>
                <w:webHidden/>
              </w:rPr>
              <w:fldChar w:fldCharType="end"/>
            </w:r>
          </w:hyperlink>
        </w:p>
        <w:p w14:paraId="15478540" w14:textId="7E093376" w:rsidR="005357F0" w:rsidRDefault="005357F0" w:rsidP="00CB138D">
          <w:pPr>
            <w:spacing w:line="276" w:lineRule="auto"/>
          </w:pPr>
          <w:r w:rsidRPr="005357F0">
            <w:rPr>
              <w:b/>
              <w:bCs/>
              <w:noProof/>
              <w:szCs w:val="22"/>
            </w:rPr>
            <w:fldChar w:fldCharType="end"/>
          </w:r>
        </w:p>
      </w:sdtContent>
    </w:sdt>
    <w:p w14:paraId="63D32BA1" w14:textId="796A9257" w:rsidR="005357F0" w:rsidRDefault="00CB138D" w:rsidP="00C564D5">
      <w:pPr>
        <w:pStyle w:val="TOCHeading"/>
        <w:spacing w:before="0"/>
      </w:pPr>
      <w:r>
        <w:t>List</w:t>
      </w:r>
      <w:r w:rsidR="005357F0">
        <w:t xml:space="preserve"> of Figures</w:t>
      </w:r>
    </w:p>
    <w:p w14:paraId="4AE10916" w14:textId="11FC03FA" w:rsidR="005357F0" w:rsidRPr="005357F0" w:rsidRDefault="005357F0" w:rsidP="005357F0">
      <w:pPr>
        <w:pStyle w:val="TableofFigures"/>
        <w:tabs>
          <w:tab w:val="right" w:leader="dot" w:pos="9016"/>
        </w:tabs>
        <w:spacing w:after="120" w:line="276" w:lineRule="auto"/>
        <w:rPr>
          <w:rFonts w:cstheme="minorBidi"/>
          <w:i w:val="0"/>
          <w:iCs w:val="0"/>
          <w:noProof/>
          <w:kern w:val="2"/>
          <w:sz w:val="22"/>
          <w:szCs w:val="22"/>
          <w:lang w:eastAsia="en-IN"/>
          <w14:ligatures w14:val="standardContextual"/>
        </w:rPr>
      </w:pPr>
      <w:r w:rsidRPr="005357F0">
        <w:rPr>
          <w:i w:val="0"/>
          <w:iCs w:val="0"/>
          <w:sz w:val="22"/>
          <w:szCs w:val="22"/>
        </w:rPr>
        <w:fldChar w:fldCharType="begin"/>
      </w:r>
      <w:r w:rsidRPr="005357F0">
        <w:rPr>
          <w:i w:val="0"/>
          <w:iCs w:val="0"/>
          <w:sz w:val="22"/>
          <w:szCs w:val="22"/>
        </w:rPr>
        <w:instrText xml:space="preserve"> TOC \h \z \c "Figure" </w:instrText>
      </w:r>
      <w:r w:rsidRPr="005357F0">
        <w:rPr>
          <w:i w:val="0"/>
          <w:iCs w:val="0"/>
          <w:sz w:val="22"/>
          <w:szCs w:val="22"/>
        </w:rPr>
        <w:fldChar w:fldCharType="separate"/>
      </w:r>
      <w:hyperlink w:anchor="_Toc206955455" w:history="1">
        <w:r w:rsidRPr="005357F0">
          <w:rPr>
            <w:rStyle w:val="Hyperlink"/>
            <w:i w:val="0"/>
            <w:iCs w:val="0"/>
            <w:noProof/>
            <w:sz w:val="22"/>
            <w:szCs w:val="22"/>
          </w:rPr>
          <w:t>Figure 1: Cumulative graph of new people joining every challenge.</w:t>
        </w:r>
        <w:r w:rsidRPr="005357F0">
          <w:rPr>
            <w:i w:val="0"/>
            <w:iCs w:val="0"/>
            <w:noProof/>
            <w:webHidden/>
            <w:sz w:val="22"/>
            <w:szCs w:val="22"/>
          </w:rPr>
          <w:tab/>
        </w:r>
        <w:r w:rsidRPr="005357F0">
          <w:rPr>
            <w:i w:val="0"/>
            <w:iCs w:val="0"/>
            <w:noProof/>
            <w:webHidden/>
            <w:sz w:val="22"/>
            <w:szCs w:val="22"/>
          </w:rPr>
          <w:fldChar w:fldCharType="begin"/>
        </w:r>
        <w:r w:rsidRPr="005357F0">
          <w:rPr>
            <w:i w:val="0"/>
            <w:iCs w:val="0"/>
            <w:noProof/>
            <w:webHidden/>
            <w:sz w:val="22"/>
            <w:szCs w:val="22"/>
          </w:rPr>
          <w:instrText xml:space="preserve"> PAGEREF _Toc206955455 \h </w:instrText>
        </w:r>
        <w:r w:rsidRPr="005357F0">
          <w:rPr>
            <w:i w:val="0"/>
            <w:iCs w:val="0"/>
            <w:noProof/>
            <w:webHidden/>
            <w:sz w:val="22"/>
            <w:szCs w:val="22"/>
          </w:rPr>
        </w:r>
        <w:r w:rsidRPr="005357F0">
          <w:rPr>
            <w:i w:val="0"/>
            <w:iCs w:val="0"/>
            <w:noProof/>
            <w:webHidden/>
            <w:sz w:val="22"/>
            <w:szCs w:val="22"/>
          </w:rPr>
          <w:fldChar w:fldCharType="separate"/>
        </w:r>
        <w:r w:rsidRPr="005357F0">
          <w:rPr>
            <w:i w:val="0"/>
            <w:iCs w:val="0"/>
            <w:noProof/>
            <w:webHidden/>
            <w:sz w:val="22"/>
            <w:szCs w:val="22"/>
          </w:rPr>
          <w:t>3</w:t>
        </w:r>
        <w:r w:rsidRPr="005357F0">
          <w:rPr>
            <w:i w:val="0"/>
            <w:iCs w:val="0"/>
            <w:noProof/>
            <w:webHidden/>
            <w:sz w:val="22"/>
            <w:szCs w:val="22"/>
          </w:rPr>
          <w:fldChar w:fldCharType="end"/>
        </w:r>
      </w:hyperlink>
    </w:p>
    <w:p w14:paraId="36265EFE" w14:textId="5BE46CC6" w:rsidR="005357F0" w:rsidRPr="005357F0" w:rsidRDefault="005357F0" w:rsidP="005357F0">
      <w:pPr>
        <w:pStyle w:val="TableofFigures"/>
        <w:tabs>
          <w:tab w:val="right" w:leader="dot" w:pos="9016"/>
        </w:tabs>
        <w:spacing w:after="120" w:line="276" w:lineRule="auto"/>
        <w:rPr>
          <w:rFonts w:cstheme="minorBidi"/>
          <w:i w:val="0"/>
          <w:iCs w:val="0"/>
          <w:noProof/>
          <w:kern w:val="2"/>
          <w:sz w:val="22"/>
          <w:szCs w:val="22"/>
          <w:lang w:eastAsia="en-IN"/>
          <w14:ligatures w14:val="standardContextual"/>
        </w:rPr>
      </w:pPr>
      <w:hyperlink w:anchor="_Toc206955456" w:history="1">
        <w:r w:rsidRPr="005357F0">
          <w:rPr>
            <w:rStyle w:val="Hyperlink"/>
            <w:i w:val="0"/>
            <w:iCs w:val="0"/>
            <w:noProof/>
            <w:sz w:val="22"/>
            <w:szCs w:val="22"/>
          </w:rPr>
          <w:t>Figure 2: Line graph of participant trends every month</w:t>
        </w:r>
        <w:r w:rsidRPr="005357F0">
          <w:rPr>
            <w:i w:val="0"/>
            <w:iCs w:val="0"/>
            <w:noProof/>
            <w:webHidden/>
            <w:sz w:val="22"/>
            <w:szCs w:val="22"/>
          </w:rPr>
          <w:tab/>
        </w:r>
        <w:r w:rsidRPr="005357F0">
          <w:rPr>
            <w:i w:val="0"/>
            <w:iCs w:val="0"/>
            <w:noProof/>
            <w:webHidden/>
            <w:sz w:val="22"/>
            <w:szCs w:val="22"/>
          </w:rPr>
          <w:fldChar w:fldCharType="begin"/>
        </w:r>
        <w:r w:rsidRPr="005357F0">
          <w:rPr>
            <w:i w:val="0"/>
            <w:iCs w:val="0"/>
            <w:noProof/>
            <w:webHidden/>
            <w:sz w:val="22"/>
            <w:szCs w:val="22"/>
          </w:rPr>
          <w:instrText xml:space="preserve"> PAGEREF _Toc206955456 \h </w:instrText>
        </w:r>
        <w:r w:rsidRPr="005357F0">
          <w:rPr>
            <w:i w:val="0"/>
            <w:iCs w:val="0"/>
            <w:noProof/>
            <w:webHidden/>
            <w:sz w:val="22"/>
            <w:szCs w:val="22"/>
          </w:rPr>
        </w:r>
        <w:r w:rsidRPr="005357F0">
          <w:rPr>
            <w:i w:val="0"/>
            <w:iCs w:val="0"/>
            <w:noProof/>
            <w:webHidden/>
            <w:sz w:val="22"/>
            <w:szCs w:val="22"/>
          </w:rPr>
          <w:fldChar w:fldCharType="separate"/>
        </w:r>
        <w:r w:rsidRPr="005357F0">
          <w:rPr>
            <w:i w:val="0"/>
            <w:iCs w:val="0"/>
            <w:noProof/>
            <w:webHidden/>
            <w:sz w:val="22"/>
            <w:szCs w:val="22"/>
          </w:rPr>
          <w:t>4</w:t>
        </w:r>
        <w:r w:rsidRPr="005357F0">
          <w:rPr>
            <w:i w:val="0"/>
            <w:iCs w:val="0"/>
            <w:noProof/>
            <w:webHidden/>
            <w:sz w:val="22"/>
            <w:szCs w:val="22"/>
          </w:rPr>
          <w:fldChar w:fldCharType="end"/>
        </w:r>
      </w:hyperlink>
    </w:p>
    <w:p w14:paraId="7917137B" w14:textId="2C3DBCE3" w:rsidR="005357F0" w:rsidRPr="005357F0" w:rsidRDefault="005357F0" w:rsidP="005357F0">
      <w:pPr>
        <w:pStyle w:val="TableofFigures"/>
        <w:tabs>
          <w:tab w:val="right" w:leader="dot" w:pos="9016"/>
        </w:tabs>
        <w:spacing w:after="120" w:line="276" w:lineRule="auto"/>
        <w:rPr>
          <w:rFonts w:cstheme="minorBidi"/>
          <w:i w:val="0"/>
          <w:iCs w:val="0"/>
          <w:noProof/>
          <w:kern w:val="2"/>
          <w:sz w:val="22"/>
          <w:szCs w:val="22"/>
          <w:lang w:eastAsia="en-IN"/>
          <w14:ligatures w14:val="standardContextual"/>
        </w:rPr>
      </w:pPr>
      <w:hyperlink w:anchor="_Toc206955457" w:history="1">
        <w:r w:rsidRPr="005357F0">
          <w:rPr>
            <w:rStyle w:val="Hyperlink"/>
            <w:i w:val="0"/>
            <w:iCs w:val="0"/>
            <w:noProof/>
            <w:sz w:val="22"/>
            <w:szCs w:val="22"/>
          </w:rPr>
          <w:t>Figure 3: Line graph of participant trends every year with percentage change compared to previous year</w:t>
        </w:r>
        <w:r w:rsidRPr="005357F0">
          <w:rPr>
            <w:i w:val="0"/>
            <w:iCs w:val="0"/>
            <w:noProof/>
            <w:webHidden/>
            <w:sz w:val="22"/>
            <w:szCs w:val="22"/>
          </w:rPr>
          <w:tab/>
        </w:r>
        <w:r w:rsidRPr="005357F0">
          <w:rPr>
            <w:i w:val="0"/>
            <w:iCs w:val="0"/>
            <w:noProof/>
            <w:webHidden/>
            <w:sz w:val="22"/>
            <w:szCs w:val="22"/>
          </w:rPr>
          <w:fldChar w:fldCharType="begin"/>
        </w:r>
        <w:r w:rsidRPr="005357F0">
          <w:rPr>
            <w:i w:val="0"/>
            <w:iCs w:val="0"/>
            <w:noProof/>
            <w:webHidden/>
            <w:sz w:val="22"/>
            <w:szCs w:val="22"/>
          </w:rPr>
          <w:instrText xml:space="preserve"> PAGEREF _Toc206955457 \h </w:instrText>
        </w:r>
        <w:r w:rsidRPr="005357F0">
          <w:rPr>
            <w:i w:val="0"/>
            <w:iCs w:val="0"/>
            <w:noProof/>
            <w:webHidden/>
            <w:sz w:val="22"/>
            <w:szCs w:val="22"/>
          </w:rPr>
        </w:r>
        <w:r w:rsidRPr="005357F0">
          <w:rPr>
            <w:i w:val="0"/>
            <w:iCs w:val="0"/>
            <w:noProof/>
            <w:webHidden/>
            <w:sz w:val="22"/>
            <w:szCs w:val="22"/>
          </w:rPr>
          <w:fldChar w:fldCharType="separate"/>
        </w:r>
        <w:r w:rsidRPr="005357F0">
          <w:rPr>
            <w:i w:val="0"/>
            <w:iCs w:val="0"/>
            <w:noProof/>
            <w:webHidden/>
            <w:sz w:val="22"/>
            <w:szCs w:val="22"/>
          </w:rPr>
          <w:t>4</w:t>
        </w:r>
        <w:r w:rsidRPr="005357F0">
          <w:rPr>
            <w:i w:val="0"/>
            <w:iCs w:val="0"/>
            <w:noProof/>
            <w:webHidden/>
            <w:sz w:val="22"/>
            <w:szCs w:val="22"/>
          </w:rPr>
          <w:fldChar w:fldCharType="end"/>
        </w:r>
      </w:hyperlink>
    </w:p>
    <w:p w14:paraId="05535464" w14:textId="0469033C" w:rsidR="005357F0" w:rsidRPr="005357F0" w:rsidRDefault="005357F0" w:rsidP="005357F0">
      <w:pPr>
        <w:pStyle w:val="TableofFigures"/>
        <w:tabs>
          <w:tab w:val="right" w:leader="dot" w:pos="9016"/>
        </w:tabs>
        <w:spacing w:after="120" w:line="276" w:lineRule="auto"/>
        <w:rPr>
          <w:rFonts w:cstheme="minorBidi"/>
          <w:i w:val="0"/>
          <w:iCs w:val="0"/>
          <w:noProof/>
          <w:kern w:val="2"/>
          <w:sz w:val="22"/>
          <w:szCs w:val="22"/>
          <w:lang w:eastAsia="en-IN"/>
          <w14:ligatures w14:val="standardContextual"/>
        </w:rPr>
      </w:pPr>
      <w:hyperlink w:anchor="_Toc206955458" w:history="1">
        <w:r w:rsidRPr="005357F0">
          <w:rPr>
            <w:rStyle w:val="Hyperlink"/>
            <w:i w:val="0"/>
            <w:iCs w:val="0"/>
            <w:noProof/>
            <w:sz w:val="22"/>
            <w:szCs w:val="22"/>
          </w:rPr>
          <w:t>Figure 4: Summer v/s Winter - Participation frequency by year with percentage change compared to previous year</w:t>
        </w:r>
        <w:r w:rsidRPr="005357F0">
          <w:rPr>
            <w:i w:val="0"/>
            <w:iCs w:val="0"/>
            <w:noProof/>
            <w:webHidden/>
            <w:sz w:val="22"/>
            <w:szCs w:val="22"/>
          </w:rPr>
          <w:tab/>
        </w:r>
        <w:r w:rsidRPr="005357F0">
          <w:rPr>
            <w:i w:val="0"/>
            <w:iCs w:val="0"/>
            <w:noProof/>
            <w:webHidden/>
            <w:sz w:val="22"/>
            <w:szCs w:val="22"/>
          </w:rPr>
          <w:fldChar w:fldCharType="begin"/>
        </w:r>
        <w:r w:rsidRPr="005357F0">
          <w:rPr>
            <w:i w:val="0"/>
            <w:iCs w:val="0"/>
            <w:noProof/>
            <w:webHidden/>
            <w:sz w:val="22"/>
            <w:szCs w:val="22"/>
          </w:rPr>
          <w:instrText xml:space="preserve"> PAGEREF _Toc206955458 \h </w:instrText>
        </w:r>
        <w:r w:rsidRPr="005357F0">
          <w:rPr>
            <w:i w:val="0"/>
            <w:iCs w:val="0"/>
            <w:noProof/>
            <w:webHidden/>
            <w:sz w:val="22"/>
            <w:szCs w:val="22"/>
          </w:rPr>
        </w:r>
        <w:r w:rsidRPr="005357F0">
          <w:rPr>
            <w:i w:val="0"/>
            <w:iCs w:val="0"/>
            <w:noProof/>
            <w:webHidden/>
            <w:sz w:val="22"/>
            <w:szCs w:val="22"/>
          </w:rPr>
          <w:fldChar w:fldCharType="separate"/>
        </w:r>
        <w:r w:rsidRPr="005357F0">
          <w:rPr>
            <w:i w:val="0"/>
            <w:iCs w:val="0"/>
            <w:noProof/>
            <w:webHidden/>
            <w:sz w:val="22"/>
            <w:szCs w:val="22"/>
          </w:rPr>
          <w:t>5</w:t>
        </w:r>
        <w:r w:rsidRPr="005357F0">
          <w:rPr>
            <w:i w:val="0"/>
            <w:iCs w:val="0"/>
            <w:noProof/>
            <w:webHidden/>
            <w:sz w:val="22"/>
            <w:szCs w:val="22"/>
          </w:rPr>
          <w:fldChar w:fldCharType="end"/>
        </w:r>
      </w:hyperlink>
    </w:p>
    <w:p w14:paraId="68D939CC" w14:textId="66E2E057" w:rsidR="005357F0" w:rsidRPr="005357F0" w:rsidRDefault="005357F0" w:rsidP="005357F0">
      <w:pPr>
        <w:pStyle w:val="TableofFigures"/>
        <w:tabs>
          <w:tab w:val="right" w:leader="dot" w:pos="9016"/>
        </w:tabs>
        <w:spacing w:after="120" w:line="276" w:lineRule="auto"/>
        <w:rPr>
          <w:rFonts w:cstheme="minorBidi"/>
          <w:i w:val="0"/>
          <w:iCs w:val="0"/>
          <w:noProof/>
          <w:kern w:val="2"/>
          <w:sz w:val="22"/>
          <w:szCs w:val="22"/>
          <w:lang w:eastAsia="en-IN"/>
          <w14:ligatures w14:val="standardContextual"/>
        </w:rPr>
      </w:pPr>
      <w:hyperlink w:anchor="_Toc206955459" w:history="1">
        <w:r w:rsidRPr="005357F0">
          <w:rPr>
            <w:rStyle w:val="Hyperlink"/>
            <w:i w:val="0"/>
            <w:iCs w:val="0"/>
            <w:noProof/>
            <w:sz w:val="22"/>
            <w:szCs w:val="22"/>
          </w:rPr>
          <w:t>Figure 5: Double graph for comparison between consistent and inconsistent submissions</w:t>
        </w:r>
        <w:r w:rsidRPr="005357F0">
          <w:rPr>
            <w:i w:val="0"/>
            <w:iCs w:val="0"/>
            <w:noProof/>
            <w:webHidden/>
            <w:sz w:val="22"/>
            <w:szCs w:val="22"/>
          </w:rPr>
          <w:tab/>
        </w:r>
        <w:r w:rsidRPr="005357F0">
          <w:rPr>
            <w:i w:val="0"/>
            <w:iCs w:val="0"/>
            <w:noProof/>
            <w:webHidden/>
            <w:sz w:val="22"/>
            <w:szCs w:val="22"/>
          </w:rPr>
          <w:fldChar w:fldCharType="begin"/>
        </w:r>
        <w:r w:rsidRPr="005357F0">
          <w:rPr>
            <w:i w:val="0"/>
            <w:iCs w:val="0"/>
            <w:noProof/>
            <w:webHidden/>
            <w:sz w:val="22"/>
            <w:szCs w:val="22"/>
          </w:rPr>
          <w:instrText xml:space="preserve"> PAGEREF _Toc206955459 \h </w:instrText>
        </w:r>
        <w:r w:rsidRPr="005357F0">
          <w:rPr>
            <w:i w:val="0"/>
            <w:iCs w:val="0"/>
            <w:noProof/>
            <w:webHidden/>
            <w:sz w:val="22"/>
            <w:szCs w:val="22"/>
          </w:rPr>
        </w:r>
        <w:r w:rsidRPr="005357F0">
          <w:rPr>
            <w:i w:val="0"/>
            <w:iCs w:val="0"/>
            <w:noProof/>
            <w:webHidden/>
            <w:sz w:val="22"/>
            <w:szCs w:val="22"/>
          </w:rPr>
          <w:fldChar w:fldCharType="separate"/>
        </w:r>
        <w:r w:rsidRPr="005357F0">
          <w:rPr>
            <w:i w:val="0"/>
            <w:iCs w:val="0"/>
            <w:noProof/>
            <w:webHidden/>
            <w:sz w:val="22"/>
            <w:szCs w:val="22"/>
          </w:rPr>
          <w:t>6</w:t>
        </w:r>
        <w:r w:rsidRPr="005357F0">
          <w:rPr>
            <w:i w:val="0"/>
            <w:iCs w:val="0"/>
            <w:noProof/>
            <w:webHidden/>
            <w:sz w:val="22"/>
            <w:szCs w:val="22"/>
          </w:rPr>
          <w:fldChar w:fldCharType="end"/>
        </w:r>
      </w:hyperlink>
    </w:p>
    <w:p w14:paraId="708B2D29" w14:textId="3331F8A8" w:rsidR="005357F0" w:rsidRPr="005357F0" w:rsidRDefault="005357F0" w:rsidP="005357F0">
      <w:pPr>
        <w:pStyle w:val="TableofFigures"/>
        <w:tabs>
          <w:tab w:val="right" w:leader="dot" w:pos="9016"/>
        </w:tabs>
        <w:spacing w:after="120" w:line="276" w:lineRule="auto"/>
        <w:rPr>
          <w:rFonts w:cstheme="minorBidi"/>
          <w:i w:val="0"/>
          <w:iCs w:val="0"/>
          <w:noProof/>
          <w:kern w:val="2"/>
          <w:sz w:val="22"/>
          <w:szCs w:val="22"/>
          <w:lang w:eastAsia="en-IN"/>
          <w14:ligatures w14:val="standardContextual"/>
        </w:rPr>
      </w:pPr>
      <w:hyperlink w:anchor="_Toc206955460" w:history="1">
        <w:r w:rsidRPr="005357F0">
          <w:rPr>
            <w:rStyle w:val="Hyperlink"/>
            <w:i w:val="0"/>
            <w:iCs w:val="0"/>
            <w:noProof/>
            <w:sz w:val="22"/>
            <w:szCs w:val="22"/>
          </w:rPr>
          <w:t>Figure 6: Bar graph of yearly average unique participants in each category</w:t>
        </w:r>
        <w:r w:rsidRPr="005357F0">
          <w:rPr>
            <w:i w:val="0"/>
            <w:iCs w:val="0"/>
            <w:noProof/>
            <w:webHidden/>
            <w:sz w:val="22"/>
            <w:szCs w:val="22"/>
          </w:rPr>
          <w:tab/>
        </w:r>
        <w:r w:rsidRPr="005357F0">
          <w:rPr>
            <w:i w:val="0"/>
            <w:iCs w:val="0"/>
            <w:noProof/>
            <w:webHidden/>
            <w:sz w:val="22"/>
            <w:szCs w:val="22"/>
          </w:rPr>
          <w:fldChar w:fldCharType="begin"/>
        </w:r>
        <w:r w:rsidRPr="005357F0">
          <w:rPr>
            <w:i w:val="0"/>
            <w:iCs w:val="0"/>
            <w:noProof/>
            <w:webHidden/>
            <w:sz w:val="22"/>
            <w:szCs w:val="22"/>
          </w:rPr>
          <w:instrText xml:space="preserve"> PAGEREF _Toc206955460 \h </w:instrText>
        </w:r>
        <w:r w:rsidRPr="005357F0">
          <w:rPr>
            <w:i w:val="0"/>
            <w:iCs w:val="0"/>
            <w:noProof/>
            <w:webHidden/>
            <w:sz w:val="22"/>
            <w:szCs w:val="22"/>
          </w:rPr>
        </w:r>
        <w:r w:rsidRPr="005357F0">
          <w:rPr>
            <w:i w:val="0"/>
            <w:iCs w:val="0"/>
            <w:noProof/>
            <w:webHidden/>
            <w:sz w:val="22"/>
            <w:szCs w:val="22"/>
          </w:rPr>
          <w:fldChar w:fldCharType="separate"/>
        </w:r>
        <w:r w:rsidRPr="005357F0">
          <w:rPr>
            <w:i w:val="0"/>
            <w:iCs w:val="0"/>
            <w:noProof/>
            <w:webHidden/>
            <w:sz w:val="22"/>
            <w:szCs w:val="22"/>
          </w:rPr>
          <w:t>7</w:t>
        </w:r>
        <w:r w:rsidRPr="005357F0">
          <w:rPr>
            <w:i w:val="0"/>
            <w:iCs w:val="0"/>
            <w:noProof/>
            <w:webHidden/>
            <w:sz w:val="22"/>
            <w:szCs w:val="22"/>
          </w:rPr>
          <w:fldChar w:fldCharType="end"/>
        </w:r>
      </w:hyperlink>
    </w:p>
    <w:p w14:paraId="265066DF" w14:textId="3833C558" w:rsidR="005357F0" w:rsidRPr="005357F0" w:rsidRDefault="005357F0" w:rsidP="005357F0">
      <w:pPr>
        <w:pStyle w:val="TableofFigures"/>
        <w:tabs>
          <w:tab w:val="right" w:leader="dot" w:pos="9016"/>
        </w:tabs>
        <w:spacing w:after="120" w:line="276" w:lineRule="auto"/>
        <w:rPr>
          <w:rFonts w:cstheme="minorBidi"/>
          <w:i w:val="0"/>
          <w:iCs w:val="0"/>
          <w:noProof/>
          <w:kern w:val="2"/>
          <w:sz w:val="22"/>
          <w:szCs w:val="22"/>
          <w:lang w:eastAsia="en-IN"/>
          <w14:ligatures w14:val="standardContextual"/>
        </w:rPr>
      </w:pPr>
      <w:hyperlink w:anchor="_Toc206955461" w:history="1">
        <w:r w:rsidRPr="005357F0">
          <w:rPr>
            <w:rStyle w:val="Hyperlink"/>
            <w:i w:val="0"/>
            <w:iCs w:val="0"/>
            <w:noProof/>
            <w:sz w:val="22"/>
            <w:szCs w:val="22"/>
          </w:rPr>
          <w:t>Figure 7: Bar graph of top 20 qualifiers w.r.t. all the challenges</w:t>
        </w:r>
        <w:r w:rsidRPr="005357F0">
          <w:rPr>
            <w:i w:val="0"/>
            <w:iCs w:val="0"/>
            <w:noProof/>
            <w:webHidden/>
            <w:sz w:val="22"/>
            <w:szCs w:val="22"/>
          </w:rPr>
          <w:tab/>
        </w:r>
        <w:r w:rsidRPr="005357F0">
          <w:rPr>
            <w:i w:val="0"/>
            <w:iCs w:val="0"/>
            <w:noProof/>
            <w:webHidden/>
            <w:sz w:val="22"/>
            <w:szCs w:val="22"/>
          </w:rPr>
          <w:fldChar w:fldCharType="begin"/>
        </w:r>
        <w:r w:rsidRPr="005357F0">
          <w:rPr>
            <w:i w:val="0"/>
            <w:iCs w:val="0"/>
            <w:noProof/>
            <w:webHidden/>
            <w:sz w:val="22"/>
            <w:szCs w:val="22"/>
          </w:rPr>
          <w:instrText xml:space="preserve"> PAGEREF _Toc206955461 \h </w:instrText>
        </w:r>
        <w:r w:rsidRPr="005357F0">
          <w:rPr>
            <w:i w:val="0"/>
            <w:iCs w:val="0"/>
            <w:noProof/>
            <w:webHidden/>
            <w:sz w:val="22"/>
            <w:szCs w:val="22"/>
          </w:rPr>
        </w:r>
        <w:r w:rsidRPr="005357F0">
          <w:rPr>
            <w:i w:val="0"/>
            <w:iCs w:val="0"/>
            <w:noProof/>
            <w:webHidden/>
            <w:sz w:val="22"/>
            <w:szCs w:val="22"/>
          </w:rPr>
          <w:fldChar w:fldCharType="separate"/>
        </w:r>
        <w:r w:rsidRPr="005357F0">
          <w:rPr>
            <w:i w:val="0"/>
            <w:iCs w:val="0"/>
            <w:noProof/>
            <w:webHidden/>
            <w:sz w:val="22"/>
            <w:szCs w:val="22"/>
          </w:rPr>
          <w:t>8</w:t>
        </w:r>
        <w:r w:rsidRPr="005357F0">
          <w:rPr>
            <w:i w:val="0"/>
            <w:iCs w:val="0"/>
            <w:noProof/>
            <w:webHidden/>
            <w:sz w:val="22"/>
            <w:szCs w:val="22"/>
          </w:rPr>
          <w:fldChar w:fldCharType="end"/>
        </w:r>
      </w:hyperlink>
    </w:p>
    <w:p w14:paraId="2FFF0BFC" w14:textId="219B0E91" w:rsidR="00CB138D" w:rsidRDefault="005357F0" w:rsidP="00C564D5">
      <w:pPr>
        <w:pStyle w:val="TOCHeading"/>
        <w:rPr>
          <w:noProof/>
        </w:rPr>
      </w:pPr>
      <w:r w:rsidRPr="005357F0">
        <w:fldChar w:fldCharType="end"/>
      </w:r>
      <w:bookmarkStart w:id="0" w:name="_Toc206967285"/>
      <w:r w:rsidR="00CB138D">
        <w:t>List Tables</w:t>
      </w:r>
      <w:r w:rsidR="00CB138D">
        <w:fldChar w:fldCharType="begin"/>
      </w:r>
      <w:r w:rsidR="00CB138D">
        <w:instrText xml:space="preserve"> TOC \h \z \c "Table" </w:instrText>
      </w:r>
      <w:r w:rsidR="00CB138D">
        <w:fldChar w:fldCharType="separate"/>
      </w:r>
    </w:p>
    <w:p w14:paraId="667B92DE" w14:textId="354131D0" w:rsidR="00CB138D" w:rsidRDefault="00CB138D" w:rsidP="00C564D5">
      <w:pPr>
        <w:pStyle w:val="TableofFigures"/>
        <w:tabs>
          <w:tab w:val="right" w:leader="dot" w:pos="9016"/>
        </w:tabs>
        <w:spacing w:after="120" w:line="276" w:lineRule="auto"/>
        <w:rPr>
          <w:rFonts w:cstheme="minorBidi"/>
          <w:i w:val="0"/>
          <w:iCs w:val="0"/>
          <w:noProof/>
          <w:kern w:val="2"/>
          <w:sz w:val="24"/>
          <w:szCs w:val="24"/>
          <w:lang w:eastAsia="en-IN"/>
          <w14:ligatures w14:val="standardContextual"/>
        </w:rPr>
      </w:pPr>
      <w:hyperlink w:anchor="_Toc207203019" w:history="1">
        <w:r w:rsidRPr="003B2091">
          <w:rPr>
            <w:rStyle w:val="Hyperlink"/>
            <w:noProof/>
          </w:rPr>
          <w:t>Table 1: Base table from the main challenges website.</w:t>
        </w:r>
        <w:r>
          <w:rPr>
            <w:noProof/>
            <w:webHidden/>
          </w:rPr>
          <w:tab/>
        </w:r>
        <w:r>
          <w:rPr>
            <w:noProof/>
            <w:webHidden/>
          </w:rPr>
          <w:fldChar w:fldCharType="begin"/>
        </w:r>
        <w:r>
          <w:rPr>
            <w:noProof/>
            <w:webHidden/>
          </w:rPr>
          <w:instrText xml:space="preserve"> PAGEREF _Toc207203019 \h </w:instrText>
        </w:r>
        <w:r>
          <w:rPr>
            <w:noProof/>
            <w:webHidden/>
          </w:rPr>
        </w:r>
        <w:r>
          <w:rPr>
            <w:noProof/>
            <w:webHidden/>
          </w:rPr>
          <w:fldChar w:fldCharType="separate"/>
        </w:r>
        <w:r>
          <w:rPr>
            <w:noProof/>
            <w:webHidden/>
          </w:rPr>
          <w:t>4</w:t>
        </w:r>
        <w:r>
          <w:rPr>
            <w:noProof/>
            <w:webHidden/>
          </w:rPr>
          <w:fldChar w:fldCharType="end"/>
        </w:r>
      </w:hyperlink>
    </w:p>
    <w:p w14:paraId="2DBE4410" w14:textId="038AC737" w:rsidR="00CB138D" w:rsidRDefault="00CB138D" w:rsidP="00C564D5">
      <w:pPr>
        <w:pStyle w:val="TableofFigures"/>
        <w:tabs>
          <w:tab w:val="right" w:leader="dot" w:pos="9016"/>
        </w:tabs>
        <w:spacing w:after="120" w:line="276" w:lineRule="auto"/>
        <w:rPr>
          <w:rFonts w:cstheme="minorBidi"/>
          <w:i w:val="0"/>
          <w:iCs w:val="0"/>
          <w:noProof/>
          <w:kern w:val="2"/>
          <w:sz w:val="24"/>
          <w:szCs w:val="24"/>
          <w:lang w:eastAsia="en-IN"/>
          <w14:ligatures w14:val="standardContextual"/>
        </w:rPr>
      </w:pPr>
      <w:hyperlink w:anchor="_Toc207203020" w:history="1">
        <w:r w:rsidRPr="003B2091">
          <w:rPr>
            <w:rStyle w:val="Hyperlink"/>
            <w:noProof/>
          </w:rPr>
          <w:t>Table 2: Combined table of corresponding challenges and results</w:t>
        </w:r>
        <w:r>
          <w:rPr>
            <w:noProof/>
            <w:webHidden/>
          </w:rPr>
          <w:tab/>
        </w:r>
        <w:r>
          <w:rPr>
            <w:noProof/>
            <w:webHidden/>
          </w:rPr>
          <w:fldChar w:fldCharType="begin"/>
        </w:r>
        <w:r>
          <w:rPr>
            <w:noProof/>
            <w:webHidden/>
          </w:rPr>
          <w:instrText xml:space="preserve"> PAGEREF _Toc207203020 \h </w:instrText>
        </w:r>
        <w:r>
          <w:rPr>
            <w:noProof/>
            <w:webHidden/>
          </w:rPr>
        </w:r>
        <w:r>
          <w:rPr>
            <w:noProof/>
            <w:webHidden/>
          </w:rPr>
          <w:fldChar w:fldCharType="separate"/>
        </w:r>
        <w:r>
          <w:rPr>
            <w:noProof/>
            <w:webHidden/>
          </w:rPr>
          <w:t>4</w:t>
        </w:r>
        <w:r>
          <w:rPr>
            <w:noProof/>
            <w:webHidden/>
          </w:rPr>
          <w:fldChar w:fldCharType="end"/>
        </w:r>
      </w:hyperlink>
    </w:p>
    <w:p w14:paraId="0966D01B" w14:textId="117B8380" w:rsidR="00990DEF" w:rsidRPr="00C564D5" w:rsidRDefault="00CB138D" w:rsidP="00C564D5">
      <w:pPr>
        <w:pStyle w:val="Heading1"/>
        <w:rPr>
          <w:szCs w:val="22"/>
        </w:rPr>
      </w:pPr>
      <w:r>
        <w:rPr>
          <w:szCs w:val="22"/>
        </w:rPr>
        <w:lastRenderedPageBreak/>
        <w:fldChar w:fldCharType="end"/>
      </w:r>
      <w:r w:rsidR="00A013FD" w:rsidRPr="000B229A">
        <w:t>Introduction</w:t>
      </w:r>
      <w:bookmarkEnd w:id="0"/>
    </w:p>
    <w:p w14:paraId="713BCAA7" w14:textId="3E8890B6" w:rsidR="00A013FD" w:rsidRDefault="00A013FD" w:rsidP="00DE1D67">
      <w:pPr>
        <w:spacing w:line="276" w:lineRule="auto"/>
      </w:pPr>
      <w:r w:rsidRPr="00A013FD">
        <w:t>The Nature Conservation Foundation (NCF), advances science-based and community-driven conservation across India. In collaboration with Bird Count India (BCI), it promotes citizen science through eBird, a global platform for documenting and sharing bird observations.</w:t>
      </w:r>
    </w:p>
    <w:p w14:paraId="0A836A93" w14:textId="77777777" w:rsidR="00A013FD" w:rsidRDefault="00A013FD" w:rsidP="00DE1D67">
      <w:pPr>
        <w:spacing w:line="276" w:lineRule="auto"/>
      </w:pPr>
      <w:r w:rsidRPr="00A013FD">
        <w:t>BCI conducts regular eBird challenges that set structured goals for birdwatchers, motivating participation while improving the quality and volume of bird monitoring data for research and conservation.</w:t>
      </w:r>
    </w:p>
    <w:p w14:paraId="7A761559" w14:textId="4A53C398" w:rsidR="00A013FD" w:rsidRDefault="00A013FD" w:rsidP="00DE1D67">
      <w:pPr>
        <w:spacing w:line="276" w:lineRule="auto"/>
      </w:pPr>
      <w:r>
        <w:t xml:space="preserve">As part of this internship with NCF, the focus was to </w:t>
      </w:r>
      <w:proofErr w:type="spellStart"/>
      <w:r>
        <w:t>analyze</w:t>
      </w:r>
      <w:proofErr w:type="spellEnd"/>
      <w:r>
        <w:t xml:space="preserve"> participant engagement in eBird challenges, with the objective of understanding patterns of participation, factors influencing engagement, and overall contribution to long-term bird monitoring. This analysis provides insights into how citizen science initiatives can be strengthened to maximize participation, inclusivity, and scientific value.</w:t>
      </w:r>
    </w:p>
    <w:p w14:paraId="568FC562" w14:textId="0D54B50A" w:rsidR="00A013FD" w:rsidRPr="000B229A" w:rsidRDefault="00A013FD" w:rsidP="000B229A">
      <w:pPr>
        <w:pStyle w:val="Heading1"/>
      </w:pPr>
      <w:bookmarkStart w:id="1" w:name="_Toc206967286"/>
      <w:r w:rsidRPr="000B229A">
        <w:t>Methodology</w:t>
      </w:r>
      <w:bookmarkEnd w:id="1"/>
    </w:p>
    <w:p w14:paraId="45B917AC" w14:textId="77777777" w:rsidR="00541090" w:rsidRDefault="00A013FD" w:rsidP="00DE1D67">
      <w:pPr>
        <w:spacing w:line="276" w:lineRule="auto"/>
      </w:pPr>
      <w:r w:rsidRPr="00A013FD">
        <w:t xml:space="preserve">This internship was conducted under the </w:t>
      </w:r>
      <w:r w:rsidRPr="00B34A34">
        <w:t>Data Analysis and Visualization</w:t>
      </w:r>
      <w:r w:rsidRPr="00A013FD">
        <w:t xml:space="preserve"> domain, with the primary objective of examining participant engagement in the eBirding Challenge. The work spanned </w:t>
      </w:r>
      <w:r w:rsidRPr="00B34A34">
        <w:t>two months (Jun</w:t>
      </w:r>
      <w:r w:rsidR="00B34A34">
        <w:t>e - August</w:t>
      </w:r>
      <w:r w:rsidRPr="00B34A34">
        <w:t xml:space="preserve">) </w:t>
      </w:r>
      <w:r w:rsidRPr="00A013FD">
        <w:t xml:space="preserve">and </w:t>
      </w:r>
      <w:r w:rsidR="00541090" w:rsidRPr="00541090">
        <w:t>focused on analyzing and visualizing participation patterns across challenges, with engagement studied through weekly and monthly trend analysis and results presented using visual dashboards and analytical summaries for clarity and interpretability.</w:t>
      </w:r>
      <w:r w:rsidR="00541090">
        <w:t xml:space="preserve"> </w:t>
      </w:r>
    </w:p>
    <w:p w14:paraId="3643FF97" w14:textId="7D9E874A" w:rsidR="00A013FD" w:rsidRPr="00A013FD" w:rsidRDefault="00A013FD" w:rsidP="00DE1D67">
      <w:pPr>
        <w:pStyle w:val="Heading2"/>
        <w:spacing w:line="276" w:lineRule="auto"/>
      </w:pPr>
      <w:bookmarkStart w:id="2" w:name="_Toc206967287"/>
      <w:r w:rsidRPr="00A013FD">
        <w:t>Data Source</w:t>
      </w:r>
      <w:bookmarkEnd w:id="2"/>
    </w:p>
    <w:p w14:paraId="69B11779" w14:textId="46388028" w:rsidR="00A013FD" w:rsidRPr="00A013FD" w:rsidRDefault="00A013FD" w:rsidP="00DE1D67">
      <w:pPr>
        <w:spacing w:line="276" w:lineRule="auto"/>
      </w:pPr>
      <w:r w:rsidRPr="00A013FD">
        <w:t xml:space="preserve">The data was obtained from </w:t>
      </w:r>
      <w:r w:rsidRPr="00A013FD">
        <w:rPr>
          <w:b/>
          <w:bCs/>
        </w:rPr>
        <w:t>NCF’s birding challenge pages</w:t>
      </w:r>
      <w:r w:rsidR="00B34A34">
        <w:rPr>
          <w:b/>
          <w:bCs/>
        </w:rPr>
        <w:t xml:space="preserve"> </w:t>
      </w:r>
      <w:r w:rsidR="00B34A34" w:rsidRPr="00B34A34">
        <w:t>(</w:t>
      </w:r>
      <w:hyperlink r:id="rId6" w:history="1">
        <w:hyperlink r:id="rId7" w:history="1">
          <w:r w:rsidR="00B34A34" w:rsidRPr="00B34A34">
            <w:rPr>
              <w:rStyle w:val="Hyperlink"/>
            </w:rPr>
            <w:t>https://birdcount.in/tag/ebird-monthly-challenge/</w:t>
          </w:r>
        </w:hyperlink>
      </w:hyperlink>
      <w:r w:rsidR="00B34A34" w:rsidRPr="00B34A34">
        <w:t>)</w:t>
      </w:r>
      <w:r w:rsidRPr="00B34A34">
        <w:t>,</w:t>
      </w:r>
      <w:r w:rsidRPr="00A013FD">
        <w:t xml:space="preserve"> which host records of challenge announcements and participant results.</w:t>
      </w:r>
    </w:p>
    <w:p w14:paraId="49DE7212" w14:textId="32A7EAFE" w:rsidR="00A013FD" w:rsidRPr="00A013FD" w:rsidRDefault="00A013FD" w:rsidP="00DE1D67">
      <w:pPr>
        <w:pStyle w:val="Heading2"/>
        <w:spacing w:line="276" w:lineRule="auto"/>
      </w:pPr>
      <w:bookmarkStart w:id="3" w:name="_Toc206967288"/>
      <w:r w:rsidRPr="00A013FD">
        <w:t>Data Processing</w:t>
      </w:r>
      <w:bookmarkEnd w:id="3"/>
    </w:p>
    <w:p w14:paraId="05CDDF40" w14:textId="4893B3C9" w:rsidR="00A013FD" w:rsidRDefault="00A013FD" w:rsidP="00DE1D67">
      <w:pPr>
        <w:pStyle w:val="ListParagraph"/>
        <w:numPr>
          <w:ilvl w:val="0"/>
          <w:numId w:val="1"/>
        </w:numPr>
        <w:spacing w:line="276" w:lineRule="auto"/>
      </w:pPr>
      <w:r w:rsidRPr="00A013FD">
        <w:rPr>
          <w:b/>
          <w:bCs/>
        </w:rPr>
        <w:t>Web Scraping:</w:t>
      </w:r>
      <w:r w:rsidRPr="00A013FD">
        <w:t xml:space="preserve"> Data was extracted using </w:t>
      </w:r>
      <w:r w:rsidRPr="00A013FD">
        <w:rPr>
          <w:b/>
          <w:bCs/>
        </w:rPr>
        <w:t>Python (BeautifulSoup)</w:t>
      </w:r>
      <w:r w:rsidRPr="00A013FD">
        <w:t xml:space="preserve"> to automate retrieval of challenge details and results.</w:t>
      </w:r>
    </w:p>
    <w:p w14:paraId="4EBADB2D" w14:textId="03D1D0B6" w:rsidR="00B34A34" w:rsidRPr="00A013FD" w:rsidRDefault="00541090" w:rsidP="00DE1D67">
      <w:pPr>
        <w:pStyle w:val="ListParagraph"/>
        <w:numPr>
          <w:ilvl w:val="0"/>
          <w:numId w:val="1"/>
        </w:numPr>
        <w:spacing w:line="276" w:lineRule="auto"/>
      </w:pPr>
      <w:r w:rsidRPr="00541090">
        <w:rPr>
          <w:b/>
          <w:bCs/>
        </w:rPr>
        <w:t>Data Cleaning &amp; Structuring</w:t>
      </w:r>
      <w:r>
        <w:rPr>
          <w:b/>
          <w:bCs/>
        </w:rPr>
        <w:t>:</w:t>
      </w:r>
      <w:r w:rsidRPr="00541090">
        <w:rPr>
          <w:b/>
          <w:bCs/>
        </w:rPr>
        <w:t xml:space="preserve"> </w:t>
      </w:r>
      <w:r w:rsidRPr="00541090">
        <w:t>Extracted data was cleaned, standardized, and organized</w:t>
      </w:r>
      <w:r>
        <w:t xml:space="preserve"> </w:t>
      </w:r>
      <w:r w:rsidR="00B34A34" w:rsidRPr="00541090">
        <w:t xml:space="preserve">into required columns and categories </w:t>
      </w:r>
      <w:r w:rsidR="00B34A34" w:rsidRPr="00B34A34">
        <w:t xml:space="preserve">with the assistance of </w:t>
      </w:r>
      <w:r w:rsidR="00B34A34" w:rsidRPr="00B34A34">
        <w:rPr>
          <w:b/>
          <w:bCs/>
        </w:rPr>
        <w:t>Ollama3 (local LLM)</w:t>
      </w:r>
      <w:r w:rsidR="00C564D5">
        <w:t>.</w:t>
      </w:r>
    </w:p>
    <w:p w14:paraId="45FA5777" w14:textId="3C447CE0" w:rsidR="00A013FD" w:rsidRPr="00A013FD" w:rsidRDefault="00A013FD" w:rsidP="00DE1D67">
      <w:pPr>
        <w:pStyle w:val="ListParagraph"/>
        <w:numPr>
          <w:ilvl w:val="0"/>
          <w:numId w:val="1"/>
        </w:numPr>
        <w:spacing w:line="276" w:lineRule="auto"/>
      </w:pPr>
      <w:r w:rsidRPr="00A013FD">
        <w:rPr>
          <w:b/>
          <w:bCs/>
        </w:rPr>
        <w:t>Challenge Categorization:</w:t>
      </w:r>
      <w:r w:rsidRPr="00A013FD">
        <w:t xml:space="preserve"> Each challenge was classified into categories:</w:t>
      </w:r>
    </w:p>
    <w:p w14:paraId="2FFA596E" w14:textId="77777777" w:rsidR="00A013FD" w:rsidRPr="00A013FD" w:rsidRDefault="00A013FD" w:rsidP="00DE1D67">
      <w:pPr>
        <w:pStyle w:val="ListParagraph"/>
        <w:numPr>
          <w:ilvl w:val="1"/>
          <w:numId w:val="1"/>
        </w:numPr>
        <w:spacing w:line="276" w:lineRule="auto"/>
      </w:pPr>
      <w:r w:rsidRPr="00A013FD">
        <w:rPr>
          <w:b/>
          <w:bCs/>
        </w:rPr>
        <w:t>List-based</w:t>
      </w:r>
      <w:r w:rsidRPr="00A013FD">
        <w:t xml:space="preserve"> (e.g., number of checklists submitted)</w:t>
      </w:r>
    </w:p>
    <w:p w14:paraId="3245ABB3" w14:textId="77777777" w:rsidR="00A013FD" w:rsidRPr="00A013FD" w:rsidRDefault="00A013FD" w:rsidP="00DE1D67">
      <w:pPr>
        <w:pStyle w:val="ListParagraph"/>
        <w:numPr>
          <w:ilvl w:val="1"/>
          <w:numId w:val="1"/>
        </w:numPr>
        <w:spacing w:line="276" w:lineRule="auto"/>
      </w:pPr>
      <w:r w:rsidRPr="00A013FD">
        <w:rPr>
          <w:b/>
          <w:bCs/>
        </w:rPr>
        <w:t>Habitat-based</w:t>
      </w:r>
      <w:r w:rsidRPr="00A013FD">
        <w:t xml:space="preserve"> (e.g., wetlands, grasslands)</w:t>
      </w:r>
    </w:p>
    <w:p w14:paraId="35D8CA98" w14:textId="77777777" w:rsidR="00A013FD" w:rsidRPr="00A013FD" w:rsidRDefault="00A013FD" w:rsidP="00DE1D67">
      <w:pPr>
        <w:pStyle w:val="ListParagraph"/>
        <w:numPr>
          <w:ilvl w:val="1"/>
          <w:numId w:val="1"/>
        </w:numPr>
        <w:spacing w:line="276" w:lineRule="auto"/>
      </w:pPr>
      <w:r w:rsidRPr="00A013FD">
        <w:rPr>
          <w:b/>
          <w:bCs/>
        </w:rPr>
        <w:t>Location-based</w:t>
      </w:r>
      <w:r w:rsidRPr="00A013FD">
        <w:t xml:space="preserve"> (e.g., rooftop, 100m radius, hotspots)</w:t>
      </w:r>
    </w:p>
    <w:p w14:paraId="58E0F785" w14:textId="77777777" w:rsidR="00A013FD" w:rsidRPr="00A013FD" w:rsidRDefault="00A013FD" w:rsidP="00DE1D67">
      <w:pPr>
        <w:pStyle w:val="ListParagraph"/>
        <w:numPr>
          <w:ilvl w:val="1"/>
          <w:numId w:val="1"/>
        </w:numPr>
        <w:spacing w:line="276" w:lineRule="auto"/>
      </w:pPr>
      <w:r w:rsidRPr="00A013FD">
        <w:rPr>
          <w:b/>
          <w:bCs/>
        </w:rPr>
        <w:t>Species-based</w:t>
      </w:r>
      <w:r w:rsidRPr="00A013FD">
        <w:t xml:space="preserve"> (e.g., cuckoos, brood parasites)</w:t>
      </w:r>
    </w:p>
    <w:p w14:paraId="49847C09" w14:textId="77777777" w:rsidR="00A013FD" w:rsidRPr="00A013FD" w:rsidRDefault="00A013FD" w:rsidP="00DE1D67">
      <w:pPr>
        <w:pStyle w:val="ListParagraph"/>
        <w:numPr>
          <w:ilvl w:val="1"/>
          <w:numId w:val="1"/>
        </w:numPr>
        <w:spacing w:line="276" w:lineRule="auto"/>
      </w:pPr>
      <w:r w:rsidRPr="00A013FD">
        <w:rPr>
          <w:b/>
          <w:bCs/>
        </w:rPr>
        <w:t>Media-based</w:t>
      </w:r>
      <w:r w:rsidRPr="00A013FD">
        <w:t xml:space="preserve"> (e.g., photos, audio, video uploads)</w:t>
      </w:r>
    </w:p>
    <w:p w14:paraId="0924C0B6" w14:textId="77777777" w:rsidR="00A013FD" w:rsidRPr="00A013FD" w:rsidRDefault="00A013FD" w:rsidP="00DE1D67">
      <w:pPr>
        <w:pStyle w:val="Heading2"/>
        <w:spacing w:line="276" w:lineRule="auto"/>
      </w:pPr>
      <w:bookmarkStart w:id="4" w:name="_Toc206967289"/>
      <w:r w:rsidRPr="00A013FD">
        <w:t>Tools and Techniques</w:t>
      </w:r>
      <w:bookmarkEnd w:id="4"/>
    </w:p>
    <w:p w14:paraId="6201A8E2" w14:textId="77777777" w:rsidR="00A013FD" w:rsidRPr="00A013FD" w:rsidRDefault="00A013FD" w:rsidP="00DE1D67">
      <w:pPr>
        <w:spacing w:line="276" w:lineRule="auto"/>
      </w:pPr>
      <w:r w:rsidRPr="00A013FD">
        <w:t>The analysis was carried out using:</w:t>
      </w:r>
    </w:p>
    <w:p w14:paraId="74B8CABA" w14:textId="3C1D5C9A" w:rsidR="00A013FD" w:rsidRPr="00A013FD" w:rsidRDefault="00A013FD" w:rsidP="00DE1D67">
      <w:pPr>
        <w:pStyle w:val="ListParagraph"/>
        <w:numPr>
          <w:ilvl w:val="0"/>
          <w:numId w:val="3"/>
        </w:numPr>
        <w:spacing w:line="276" w:lineRule="auto"/>
      </w:pPr>
      <w:r w:rsidRPr="00A013FD">
        <w:rPr>
          <w:b/>
          <w:bCs/>
        </w:rPr>
        <w:t>Python (Pandas, Matplotlib, Seaborn</w:t>
      </w:r>
      <w:r w:rsidR="00541090">
        <w:rPr>
          <w:b/>
          <w:bCs/>
        </w:rPr>
        <w:t>, BeautifulSoup</w:t>
      </w:r>
      <w:r w:rsidRPr="00A013FD">
        <w:rPr>
          <w:b/>
          <w:bCs/>
        </w:rPr>
        <w:t>)</w:t>
      </w:r>
      <w:r w:rsidRPr="00A013FD">
        <w:t xml:space="preserve"> for data extraction, cleaning, and visualization.</w:t>
      </w:r>
    </w:p>
    <w:p w14:paraId="70463F99" w14:textId="77777777" w:rsidR="00A013FD" w:rsidRDefault="00A013FD" w:rsidP="00DE1D67">
      <w:pPr>
        <w:pStyle w:val="ListParagraph"/>
        <w:numPr>
          <w:ilvl w:val="0"/>
          <w:numId w:val="3"/>
        </w:numPr>
        <w:spacing w:line="276" w:lineRule="auto"/>
      </w:pPr>
      <w:r w:rsidRPr="00A013FD">
        <w:rPr>
          <w:b/>
          <w:bCs/>
        </w:rPr>
        <w:lastRenderedPageBreak/>
        <w:t>Excel</w:t>
      </w:r>
      <w:r w:rsidRPr="00A013FD">
        <w:t xml:space="preserve"> for supplementary analysis and tabular summaries.</w:t>
      </w:r>
    </w:p>
    <w:p w14:paraId="50A162B7" w14:textId="73097B52" w:rsidR="00541090" w:rsidRPr="00A013FD" w:rsidRDefault="00541090" w:rsidP="00DE1D67">
      <w:pPr>
        <w:pStyle w:val="ListParagraph"/>
        <w:numPr>
          <w:ilvl w:val="0"/>
          <w:numId w:val="3"/>
        </w:numPr>
        <w:spacing w:line="276" w:lineRule="auto"/>
      </w:pPr>
      <w:r w:rsidRPr="00541090">
        <w:rPr>
          <w:b/>
          <w:bCs/>
        </w:rPr>
        <w:t>Ollama3 (local LLM)</w:t>
      </w:r>
      <w:r w:rsidRPr="00541090">
        <w:t xml:space="preserve"> for text-based data segregation and category mapping.</w:t>
      </w:r>
    </w:p>
    <w:p w14:paraId="11DD6000" w14:textId="15B4A957" w:rsidR="00C97DC6" w:rsidRDefault="00BD3AEC" w:rsidP="000B229A">
      <w:pPr>
        <w:pStyle w:val="Heading1"/>
      </w:pPr>
      <w:bookmarkStart w:id="5" w:name="_Toc206967290"/>
      <w:r>
        <w:t>Data Collection</w:t>
      </w:r>
    </w:p>
    <w:p w14:paraId="40594F92" w14:textId="6A22C3D2" w:rsidR="00966527" w:rsidRDefault="00966527" w:rsidP="00966527">
      <w:r>
        <w:t>The initial phase of data collection involved web scraping the target website to extract all published articles. The results of this process were consolidated into Table 1, which listed the article URLs along with their respective publication dates.</w:t>
      </w:r>
    </w:p>
    <w:p w14:paraId="49B16D97" w14:textId="4D6AE523" w:rsidR="00CB138D" w:rsidRDefault="00CB138D" w:rsidP="00CB138D">
      <w:pPr>
        <w:pStyle w:val="Caption"/>
        <w:keepNext/>
      </w:pPr>
      <w:bookmarkStart w:id="6" w:name="_Toc207203019"/>
      <w:r>
        <w:t xml:space="preserve">Table </w:t>
      </w:r>
      <w:fldSimple w:instr=" SEQ Table \* ARABIC ">
        <w:r>
          <w:rPr>
            <w:noProof/>
          </w:rPr>
          <w:t>1</w:t>
        </w:r>
      </w:fldSimple>
      <w:r>
        <w:t>: Base table from the main challenges website.</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993"/>
        <w:gridCol w:w="1134"/>
        <w:gridCol w:w="3260"/>
        <w:gridCol w:w="799"/>
      </w:tblGrid>
      <w:tr w:rsidR="00F32A9F" w:rsidRPr="00CB138D" w14:paraId="1B8F12FE" w14:textId="77777777" w:rsidTr="00CB138D">
        <w:trPr>
          <w:trHeight w:val="290"/>
        </w:trPr>
        <w:tc>
          <w:tcPr>
            <w:tcW w:w="2830" w:type="dxa"/>
            <w:noWrap/>
            <w:vAlign w:val="center"/>
            <w:hideMark/>
          </w:tcPr>
          <w:p w14:paraId="33CB05D4" w14:textId="77777777" w:rsidR="00F32A9F" w:rsidRPr="006F0D68" w:rsidRDefault="00F32A9F" w:rsidP="009072ED">
            <w:pPr>
              <w:jc w:val="left"/>
              <w:rPr>
                <w:b/>
                <w:bCs/>
                <w:sz w:val="14"/>
                <w:szCs w:val="14"/>
              </w:rPr>
            </w:pPr>
            <w:r w:rsidRPr="006F0D68">
              <w:rPr>
                <w:b/>
                <w:bCs/>
                <w:sz w:val="14"/>
                <w:szCs w:val="14"/>
              </w:rPr>
              <w:t>Image URL</w:t>
            </w:r>
          </w:p>
        </w:tc>
        <w:tc>
          <w:tcPr>
            <w:tcW w:w="993" w:type="dxa"/>
            <w:noWrap/>
            <w:vAlign w:val="center"/>
            <w:hideMark/>
          </w:tcPr>
          <w:p w14:paraId="0EAB7301" w14:textId="77777777" w:rsidR="00F32A9F" w:rsidRPr="006F0D68" w:rsidRDefault="00F32A9F" w:rsidP="009072ED">
            <w:pPr>
              <w:jc w:val="left"/>
              <w:rPr>
                <w:b/>
                <w:bCs/>
                <w:sz w:val="14"/>
                <w:szCs w:val="14"/>
              </w:rPr>
            </w:pPr>
            <w:r w:rsidRPr="006F0D68">
              <w:rPr>
                <w:b/>
                <w:bCs/>
                <w:sz w:val="14"/>
                <w:szCs w:val="14"/>
              </w:rPr>
              <w:t>Title</w:t>
            </w:r>
          </w:p>
        </w:tc>
        <w:tc>
          <w:tcPr>
            <w:tcW w:w="1134" w:type="dxa"/>
            <w:noWrap/>
            <w:vAlign w:val="center"/>
            <w:hideMark/>
          </w:tcPr>
          <w:p w14:paraId="6267B0CC" w14:textId="77777777" w:rsidR="00F32A9F" w:rsidRPr="006F0D68" w:rsidRDefault="00F32A9F" w:rsidP="009072ED">
            <w:pPr>
              <w:jc w:val="left"/>
              <w:rPr>
                <w:b/>
                <w:bCs/>
                <w:sz w:val="14"/>
                <w:szCs w:val="14"/>
              </w:rPr>
            </w:pPr>
            <w:r w:rsidRPr="006F0D68">
              <w:rPr>
                <w:b/>
                <w:bCs/>
                <w:sz w:val="14"/>
                <w:szCs w:val="14"/>
              </w:rPr>
              <w:t>Article URL</w:t>
            </w:r>
          </w:p>
        </w:tc>
        <w:tc>
          <w:tcPr>
            <w:tcW w:w="3260" w:type="dxa"/>
            <w:noWrap/>
            <w:vAlign w:val="center"/>
            <w:hideMark/>
          </w:tcPr>
          <w:p w14:paraId="3EF66E3B" w14:textId="77777777" w:rsidR="00F32A9F" w:rsidRPr="006F0D68" w:rsidRDefault="00F32A9F" w:rsidP="009072ED">
            <w:pPr>
              <w:jc w:val="left"/>
              <w:rPr>
                <w:b/>
                <w:bCs/>
                <w:sz w:val="14"/>
                <w:szCs w:val="14"/>
              </w:rPr>
            </w:pPr>
            <w:r w:rsidRPr="006F0D68">
              <w:rPr>
                <w:b/>
                <w:bCs/>
                <w:sz w:val="14"/>
                <w:szCs w:val="14"/>
              </w:rPr>
              <w:t>Content</w:t>
            </w:r>
          </w:p>
        </w:tc>
        <w:tc>
          <w:tcPr>
            <w:tcW w:w="799" w:type="dxa"/>
            <w:noWrap/>
            <w:vAlign w:val="center"/>
            <w:hideMark/>
          </w:tcPr>
          <w:p w14:paraId="0EEFAB66" w14:textId="77777777" w:rsidR="00F32A9F" w:rsidRPr="006F0D68" w:rsidRDefault="00F32A9F" w:rsidP="009072ED">
            <w:pPr>
              <w:jc w:val="left"/>
              <w:rPr>
                <w:b/>
                <w:bCs/>
                <w:sz w:val="14"/>
                <w:szCs w:val="14"/>
              </w:rPr>
            </w:pPr>
            <w:r w:rsidRPr="006F0D68">
              <w:rPr>
                <w:b/>
                <w:bCs/>
                <w:sz w:val="14"/>
                <w:szCs w:val="14"/>
              </w:rPr>
              <w:t>Date</w:t>
            </w:r>
          </w:p>
        </w:tc>
      </w:tr>
      <w:tr w:rsidR="00F32A9F" w:rsidRPr="00CB138D" w14:paraId="33325FE0" w14:textId="77777777" w:rsidTr="00CB138D">
        <w:trPr>
          <w:trHeight w:val="290"/>
        </w:trPr>
        <w:tc>
          <w:tcPr>
            <w:tcW w:w="2830" w:type="dxa"/>
            <w:noWrap/>
            <w:vAlign w:val="center"/>
            <w:hideMark/>
          </w:tcPr>
          <w:p w14:paraId="5AD850D2" w14:textId="77777777" w:rsidR="00F32A9F" w:rsidRPr="00CB138D" w:rsidRDefault="00F32A9F" w:rsidP="009072ED">
            <w:pPr>
              <w:jc w:val="left"/>
              <w:rPr>
                <w:sz w:val="14"/>
                <w:szCs w:val="14"/>
              </w:rPr>
            </w:pPr>
            <w:hyperlink r:id="rId8" w:history="1">
              <w:r w:rsidRPr="006F0D68">
                <w:rPr>
                  <w:rStyle w:val="Hyperlink"/>
                  <w:sz w:val="14"/>
                  <w:szCs w:val="14"/>
                </w:rPr>
                <w:t>https://birdcount.in/wp-content/uploads/2025/05/Violet-Cuckoo-by-Anand-Ramesh-870x580.jpeg</w:t>
              </w:r>
            </w:hyperlink>
          </w:p>
          <w:p w14:paraId="37A16B1F" w14:textId="77777777" w:rsidR="00F32A9F" w:rsidRPr="006F0D68" w:rsidRDefault="00F32A9F" w:rsidP="009072ED">
            <w:pPr>
              <w:jc w:val="left"/>
              <w:rPr>
                <w:sz w:val="14"/>
                <w:szCs w:val="14"/>
              </w:rPr>
            </w:pPr>
          </w:p>
        </w:tc>
        <w:tc>
          <w:tcPr>
            <w:tcW w:w="993" w:type="dxa"/>
            <w:noWrap/>
            <w:vAlign w:val="center"/>
            <w:hideMark/>
          </w:tcPr>
          <w:p w14:paraId="46974E24" w14:textId="77777777" w:rsidR="00F32A9F" w:rsidRPr="006F0D68" w:rsidRDefault="00F32A9F" w:rsidP="009072ED">
            <w:pPr>
              <w:jc w:val="left"/>
              <w:rPr>
                <w:sz w:val="14"/>
                <w:szCs w:val="14"/>
              </w:rPr>
            </w:pPr>
            <w:r w:rsidRPr="006F0D68">
              <w:rPr>
                <w:sz w:val="14"/>
                <w:szCs w:val="14"/>
              </w:rPr>
              <w:t>June 2025 eBirding Challenge</w:t>
            </w:r>
          </w:p>
        </w:tc>
        <w:tc>
          <w:tcPr>
            <w:tcW w:w="1134" w:type="dxa"/>
            <w:noWrap/>
            <w:vAlign w:val="center"/>
            <w:hideMark/>
          </w:tcPr>
          <w:p w14:paraId="359D98AA" w14:textId="77777777" w:rsidR="00F32A9F" w:rsidRPr="00CB138D" w:rsidRDefault="00F32A9F" w:rsidP="009072ED">
            <w:pPr>
              <w:jc w:val="left"/>
              <w:rPr>
                <w:sz w:val="14"/>
                <w:szCs w:val="14"/>
              </w:rPr>
            </w:pPr>
            <w:hyperlink r:id="rId9" w:history="1">
              <w:r w:rsidRPr="006F0D68">
                <w:rPr>
                  <w:rStyle w:val="Hyperlink"/>
                  <w:sz w:val="14"/>
                  <w:szCs w:val="14"/>
                </w:rPr>
                <w:t>https://birdcount.in/jun25-challenge/</w:t>
              </w:r>
            </w:hyperlink>
          </w:p>
          <w:p w14:paraId="79F68693" w14:textId="77777777" w:rsidR="00F32A9F" w:rsidRPr="006F0D68" w:rsidRDefault="00F32A9F" w:rsidP="009072ED">
            <w:pPr>
              <w:jc w:val="left"/>
              <w:rPr>
                <w:sz w:val="14"/>
                <w:szCs w:val="14"/>
              </w:rPr>
            </w:pPr>
          </w:p>
        </w:tc>
        <w:tc>
          <w:tcPr>
            <w:tcW w:w="3260" w:type="dxa"/>
            <w:noWrap/>
            <w:vAlign w:val="center"/>
            <w:hideMark/>
          </w:tcPr>
          <w:p w14:paraId="0195A6EC" w14:textId="77777777" w:rsidR="00F32A9F" w:rsidRPr="006F0D68" w:rsidRDefault="00F32A9F" w:rsidP="009072ED">
            <w:pPr>
              <w:jc w:val="left"/>
              <w:rPr>
                <w:sz w:val="14"/>
                <w:szCs w:val="14"/>
              </w:rPr>
            </w:pPr>
            <w:r w:rsidRPr="006F0D68">
              <w:rPr>
                <w:sz w:val="14"/>
                <w:szCs w:val="14"/>
              </w:rPr>
              <w:t>Get Ready for Cuckoo Season! Upload 25 checklists, with at least five of them containing a brood-parasitic cuckoo.</w:t>
            </w:r>
          </w:p>
        </w:tc>
        <w:tc>
          <w:tcPr>
            <w:tcW w:w="799" w:type="dxa"/>
            <w:noWrap/>
            <w:vAlign w:val="center"/>
            <w:hideMark/>
          </w:tcPr>
          <w:p w14:paraId="65316667" w14:textId="77777777" w:rsidR="00F32A9F" w:rsidRPr="006F0D68" w:rsidRDefault="00F32A9F" w:rsidP="009072ED">
            <w:pPr>
              <w:jc w:val="left"/>
              <w:rPr>
                <w:sz w:val="14"/>
                <w:szCs w:val="14"/>
              </w:rPr>
            </w:pPr>
            <w:r w:rsidRPr="006F0D68">
              <w:rPr>
                <w:sz w:val="14"/>
                <w:szCs w:val="14"/>
              </w:rPr>
              <w:t>May 31, 2025</w:t>
            </w:r>
          </w:p>
        </w:tc>
      </w:tr>
      <w:tr w:rsidR="00F32A9F" w:rsidRPr="00CB138D" w14:paraId="1070399D" w14:textId="77777777" w:rsidTr="00CB138D">
        <w:trPr>
          <w:trHeight w:val="290"/>
        </w:trPr>
        <w:tc>
          <w:tcPr>
            <w:tcW w:w="2830" w:type="dxa"/>
            <w:noWrap/>
            <w:vAlign w:val="center"/>
            <w:hideMark/>
          </w:tcPr>
          <w:p w14:paraId="2E94ED3E" w14:textId="77777777" w:rsidR="00F32A9F" w:rsidRPr="006F0D68" w:rsidRDefault="00F32A9F" w:rsidP="009072ED">
            <w:pPr>
              <w:jc w:val="left"/>
              <w:rPr>
                <w:sz w:val="14"/>
                <w:szCs w:val="14"/>
              </w:rPr>
            </w:pPr>
            <w:hyperlink r:id="rId10" w:history="1">
              <w:r w:rsidRPr="006F0D68">
                <w:rPr>
                  <w:rStyle w:val="Hyperlink"/>
                  <w:sz w:val="14"/>
                  <w:szCs w:val="14"/>
                </w:rPr>
                <w:t>https://birdcount.in/wp-content/uploads/2025/05/Rufous-winged-Fulvetta-by-Manjula-Desai-870x580.jpeg</w:t>
              </w:r>
            </w:hyperlink>
          </w:p>
        </w:tc>
        <w:tc>
          <w:tcPr>
            <w:tcW w:w="993" w:type="dxa"/>
            <w:noWrap/>
            <w:vAlign w:val="center"/>
            <w:hideMark/>
          </w:tcPr>
          <w:p w14:paraId="225E2756" w14:textId="77777777" w:rsidR="00F32A9F" w:rsidRPr="006F0D68" w:rsidRDefault="00F32A9F" w:rsidP="009072ED">
            <w:pPr>
              <w:jc w:val="left"/>
              <w:rPr>
                <w:sz w:val="14"/>
                <w:szCs w:val="14"/>
              </w:rPr>
            </w:pPr>
            <w:r w:rsidRPr="006F0D68">
              <w:rPr>
                <w:sz w:val="14"/>
                <w:szCs w:val="14"/>
              </w:rPr>
              <w:t xml:space="preserve">April 2025 </w:t>
            </w:r>
            <w:proofErr w:type="spellStart"/>
            <w:r w:rsidRPr="006F0D68">
              <w:rPr>
                <w:sz w:val="14"/>
                <w:szCs w:val="14"/>
              </w:rPr>
              <w:t>eBirders</w:t>
            </w:r>
            <w:proofErr w:type="spellEnd"/>
            <w:r w:rsidRPr="006F0D68">
              <w:rPr>
                <w:sz w:val="14"/>
                <w:szCs w:val="14"/>
              </w:rPr>
              <w:t xml:space="preserve"> of the Month</w:t>
            </w:r>
          </w:p>
        </w:tc>
        <w:tc>
          <w:tcPr>
            <w:tcW w:w="1134" w:type="dxa"/>
            <w:noWrap/>
            <w:vAlign w:val="center"/>
            <w:hideMark/>
          </w:tcPr>
          <w:p w14:paraId="1117D07B" w14:textId="77777777" w:rsidR="00F32A9F" w:rsidRPr="00CB138D" w:rsidRDefault="00F32A9F" w:rsidP="009072ED">
            <w:pPr>
              <w:jc w:val="left"/>
              <w:rPr>
                <w:sz w:val="14"/>
                <w:szCs w:val="14"/>
              </w:rPr>
            </w:pPr>
            <w:hyperlink r:id="rId11" w:history="1">
              <w:r w:rsidRPr="006F0D68">
                <w:rPr>
                  <w:rStyle w:val="Hyperlink"/>
                  <w:sz w:val="14"/>
                  <w:szCs w:val="14"/>
                </w:rPr>
                <w:t>https://birdcount.in/apr2025-ebirders/</w:t>
              </w:r>
            </w:hyperlink>
          </w:p>
          <w:p w14:paraId="59A5C80A" w14:textId="77777777" w:rsidR="00F32A9F" w:rsidRPr="006F0D68" w:rsidRDefault="00F32A9F" w:rsidP="009072ED">
            <w:pPr>
              <w:jc w:val="left"/>
              <w:rPr>
                <w:sz w:val="14"/>
                <w:szCs w:val="14"/>
              </w:rPr>
            </w:pPr>
          </w:p>
        </w:tc>
        <w:tc>
          <w:tcPr>
            <w:tcW w:w="3260" w:type="dxa"/>
            <w:noWrap/>
            <w:vAlign w:val="center"/>
            <w:hideMark/>
          </w:tcPr>
          <w:p w14:paraId="47F7FACE" w14:textId="77777777" w:rsidR="00F32A9F" w:rsidRPr="006F0D68" w:rsidRDefault="00F32A9F" w:rsidP="009072ED">
            <w:pPr>
              <w:jc w:val="left"/>
              <w:rPr>
                <w:sz w:val="14"/>
                <w:szCs w:val="14"/>
              </w:rPr>
            </w:pPr>
            <w:r w:rsidRPr="006F0D68">
              <w:rPr>
                <w:sz w:val="14"/>
                <w:szCs w:val="14"/>
              </w:rPr>
              <w:t xml:space="preserve">Congratulations to the 39 </w:t>
            </w:r>
            <w:proofErr w:type="spellStart"/>
            <w:r w:rsidRPr="006F0D68">
              <w:rPr>
                <w:sz w:val="14"/>
                <w:szCs w:val="14"/>
              </w:rPr>
              <w:t>eBirders</w:t>
            </w:r>
            <w:proofErr w:type="spellEnd"/>
            <w:r w:rsidRPr="006F0D68">
              <w:rPr>
                <w:sz w:val="14"/>
                <w:szCs w:val="14"/>
              </w:rPr>
              <w:t xml:space="preserve"> who met the April 2025 eBird challenge. Special congratulations to Neeraja V for winning this challenge!</w:t>
            </w:r>
          </w:p>
        </w:tc>
        <w:tc>
          <w:tcPr>
            <w:tcW w:w="799" w:type="dxa"/>
            <w:noWrap/>
            <w:vAlign w:val="center"/>
            <w:hideMark/>
          </w:tcPr>
          <w:p w14:paraId="0F5D7C24" w14:textId="77777777" w:rsidR="00F32A9F" w:rsidRPr="006F0D68" w:rsidRDefault="00F32A9F" w:rsidP="009072ED">
            <w:pPr>
              <w:jc w:val="left"/>
              <w:rPr>
                <w:sz w:val="14"/>
                <w:szCs w:val="14"/>
              </w:rPr>
            </w:pPr>
            <w:r w:rsidRPr="006F0D68">
              <w:rPr>
                <w:sz w:val="14"/>
                <w:szCs w:val="14"/>
              </w:rPr>
              <w:t>May 29, 2025</w:t>
            </w:r>
          </w:p>
        </w:tc>
      </w:tr>
      <w:tr w:rsidR="00F32A9F" w:rsidRPr="00CB138D" w14:paraId="08BFCEEC" w14:textId="77777777" w:rsidTr="00CB138D">
        <w:trPr>
          <w:trHeight w:val="290"/>
        </w:trPr>
        <w:tc>
          <w:tcPr>
            <w:tcW w:w="2830" w:type="dxa"/>
            <w:noWrap/>
            <w:vAlign w:val="center"/>
            <w:hideMark/>
          </w:tcPr>
          <w:p w14:paraId="3C5EE8EB" w14:textId="77777777" w:rsidR="00F32A9F" w:rsidRPr="00CB138D" w:rsidRDefault="00F32A9F" w:rsidP="009072ED">
            <w:pPr>
              <w:jc w:val="left"/>
              <w:rPr>
                <w:sz w:val="14"/>
                <w:szCs w:val="14"/>
              </w:rPr>
            </w:pPr>
            <w:hyperlink r:id="rId12" w:history="1">
              <w:r w:rsidRPr="006F0D68">
                <w:rPr>
                  <w:rStyle w:val="Hyperlink"/>
                  <w:sz w:val="14"/>
                  <w:szCs w:val="14"/>
                </w:rPr>
                <w:t>https://birdcount.in/wp-content/uploads/2025/04/Golden-headed-Cisticola-_ML622468972-870x633.jpeg</w:t>
              </w:r>
            </w:hyperlink>
          </w:p>
          <w:p w14:paraId="201A51A5" w14:textId="77777777" w:rsidR="00F32A9F" w:rsidRPr="006F0D68" w:rsidRDefault="00F32A9F" w:rsidP="009072ED">
            <w:pPr>
              <w:jc w:val="left"/>
              <w:rPr>
                <w:sz w:val="14"/>
                <w:szCs w:val="14"/>
              </w:rPr>
            </w:pPr>
          </w:p>
        </w:tc>
        <w:tc>
          <w:tcPr>
            <w:tcW w:w="993" w:type="dxa"/>
            <w:noWrap/>
            <w:vAlign w:val="center"/>
            <w:hideMark/>
          </w:tcPr>
          <w:p w14:paraId="2CBAEB5A" w14:textId="77777777" w:rsidR="00F32A9F" w:rsidRPr="006F0D68" w:rsidRDefault="00F32A9F" w:rsidP="009072ED">
            <w:pPr>
              <w:jc w:val="left"/>
              <w:rPr>
                <w:sz w:val="14"/>
                <w:szCs w:val="14"/>
              </w:rPr>
            </w:pPr>
            <w:r w:rsidRPr="006F0D68">
              <w:rPr>
                <w:sz w:val="14"/>
                <w:szCs w:val="14"/>
              </w:rPr>
              <w:t>May 2025 eBirding Challenge</w:t>
            </w:r>
          </w:p>
        </w:tc>
        <w:tc>
          <w:tcPr>
            <w:tcW w:w="1134" w:type="dxa"/>
            <w:noWrap/>
            <w:vAlign w:val="center"/>
            <w:hideMark/>
          </w:tcPr>
          <w:p w14:paraId="19E3AF51" w14:textId="77777777" w:rsidR="00F32A9F" w:rsidRPr="00CB138D" w:rsidRDefault="00F32A9F" w:rsidP="009072ED">
            <w:pPr>
              <w:jc w:val="left"/>
              <w:rPr>
                <w:sz w:val="14"/>
                <w:szCs w:val="14"/>
              </w:rPr>
            </w:pPr>
            <w:hyperlink r:id="rId13" w:history="1">
              <w:r w:rsidRPr="006F0D68">
                <w:rPr>
                  <w:rStyle w:val="Hyperlink"/>
                  <w:sz w:val="14"/>
                  <w:szCs w:val="14"/>
                </w:rPr>
                <w:t>https://birdcount.in/may25-challenge/</w:t>
              </w:r>
            </w:hyperlink>
          </w:p>
          <w:p w14:paraId="4EC9852D" w14:textId="77777777" w:rsidR="00F32A9F" w:rsidRPr="006F0D68" w:rsidRDefault="00F32A9F" w:rsidP="009072ED">
            <w:pPr>
              <w:jc w:val="left"/>
              <w:rPr>
                <w:sz w:val="14"/>
                <w:szCs w:val="14"/>
              </w:rPr>
            </w:pPr>
          </w:p>
        </w:tc>
        <w:tc>
          <w:tcPr>
            <w:tcW w:w="3260" w:type="dxa"/>
            <w:noWrap/>
            <w:vAlign w:val="center"/>
            <w:hideMark/>
          </w:tcPr>
          <w:p w14:paraId="2406E584" w14:textId="77777777" w:rsidR="00F32A9F" w:rsidRPr="006F0D68" w:rsidRDefault="00F32A9F" w:rsidP="009072ED">
            <w:pPr>
              <w:jc w:val="left"/>
              <w:rPr>
                <w:sz w:val="14"/>
                <w:szCs w:val="14"/>
              </w:rPr>
            </w:pPr>
            <w:r w:rsidRPr="006F0D68">
              <w:rPr>
                <w:sz w:val="14"/>
                <w:szCs w:val="14"/>
              </w:rPr>
              <w:t>Complete the challenge by uploading at least 20 eligible checklists from the same location!</w:t>
            </w:r>
          </w:p>
        </w:tc>
        <w:tc>
          <w:tcPr>
            <w:tcW w:w="799" w:type="dxa"/>
            <w:noWrap/>
            <w:vAlign w:val="center"/>
            <w:hideMark/>
          </w:tcPr>
          <w:p w14:paraId="379FCE72" w14:textId="77777777" w:rsidR="00F32A9F" w:rsidRPr="006F0D68" w:rsidRDefault="00F32A9F" w:rsidP="009072ED">
            <w:pPr>
              <w:jc w:val="left"/>
              <w:rPr>
                <w:sz w:val="14"/>
                <w:szCs w:val="14"/>
              </w:rPr>
            </w:pPr>
            <w:r w:rsidRPr="006F0D68">
              <w:rPr>
                <w:sz w:val="14"/>
                <w:szCs w:val="14"/>
              </w:rPr>
              <w:t>Apr 30, 2025</w:t>
            </w:r>
          </w:p>
        </w:tc>
      </w:tr>
      <w:tr w:rsidR="00F32A9F" w:rsidRPr="00CB138D" w14:paraId="767D7638" w14:textId="77777777" w:rsidTr="00CB138D">
        <w:trPr>
          <w:trHeight w:val="290"/>
        </w:trPr>
        <w:tc>
          <w:tcPr>
            <w:tcW w:w="2830" w:type="dxa"/>
            <w:noWrap/>
            <w:vAlign w:val="center"/>
            <w:hideMark/>
          </w:tcPr>
          <w:p w14:paraId="4171EF9A" w14:textId="77777777" w:rsidR="00F32A9F" w:rsidRPr="00CB138D" w:rsidRDefault="00F32A9F" w:rsidP="009072ED">
            <w:pPr>
              <w:jc w:val="left"/>
              <w:rPr>
                <w:sz w:val="14"/>
                <w:szCs w:val="14"/>
              </w:rPr>
            </w:pPr>
            <w:hyperlink r:id="rId14" w:history="1">
              <w:r w:rsidRPr="006F0D68">
                <w:rPr>
                  <w:rStyle w:val="Hyperlink"/>
                  <w:sz w:val="14"/>
                  <w:szCs w:val="14"/>
                </w:rPr>
                <w:t>https://birdcount.in/wp-content/uploads/2025/04/Brown-headed-Gull-y-Nimitha-R-870x673.jpeg</w:t>
              </w:r>
            </w:hyperlink>
          </w:p>
          <w:p w14:paraId="4B01C5CE" w14:textId="77777777" w:rsidR="00F32A9F" w:rsidRPr="006F0D68" w:rsidRDefault="00F32A9F" w:rsidP="009072ED">
            <w:pPr>
              <w:jc w:val="left"/>
              <w:rPr>
                <w:sz w:val="14"/>
                <w:szCs w:val="14"/>
              </w:rPr>
            </w:pPr>
          </w:p>
        </w:tc>
        <w:tc>
          <w:tcPr>
            <w:tcW w:w="993" w:type="dxa"/>
            <w:noWrap/>
            <w:vAlign w:val="center"/>
            <w:hideMark/>
          </w:tcPr>
          <w:p w14:paraId="1E0E4807" w14:textId="77777777" w:rsidR="00F32A9F" w:rsidRPr="006F0D68" w:rsidRDefault="00F32A9F" w:rsidP="009072ED">
            <w:pPr>
              <w:jc w:val="left"/>
              <w:rPr>
                <w:sz w:val="14"/>
                <w:szCs w:val="14"/>
              </w:rPr>
            </w:pPr>
            <w:r w:rsidRPr="006F0D68">
              <w:rPr>
                <w:sz w:val="14"/>
                <w:szCs w:val="14"/>
              </w:rPr>
              <w:t xml:space="preserve">March 2025 </w:t>
            </w:r>
            <w:proofErr w:type="spellStart"/>
            <w:r w:rsidRPr="006F0D68">
              <w:rPr>
                <w:sz w:val="14"/>
                <w:szCs w:val="14"/>
              </w:rPr>
              <w:t>eBirders</w:t>
            </w:r>
            <w:proofErr w:type="spellEnd"/>
            <w:r w:rsidRPr="006F0D68">
              <w:rPr>
                <w:sz w:val="14"/>
                <w:szCs w:val="14"/>
              </w:rPr>
              <w:t xml:space="preserve"> of the Month</w:t>
            </w:r>
          </w:p>
        </w:tc>
        <w:tc>
          <w:tcPr>
            <w:tcW w:w="1134" w:type="dxa"/>
            <w:noWrap/>
            <w:vAlign w:val="center"/>
            <w:hideMark/>
          </w:tcPr>
          <w:p w14:paraId="24EE065E" w14:textId="77777777" w:rsidR="00F32A9F" w:rsidRPr="00CB138D" w:rsidRDefault="00F32A9F" w:rsidP="009072ED">
            <w:pPr>
              <w:jc w:val="left"/>
              <w:rPr>
                <w:sz w:val="14"/>
                <w:szCs w:val="14"/>
              </w:rPr>
            </w:pPr>
            <w:hyperlink r:id="rId15" w:history="1">
              <w:r w:rsidRPr="006F0D68">
                <w:rPr>
                  <w:rStyle w:val="Hyperlink"/>
                  <w:sz w:val="14"/>
                  <w:szCs w:val="14"/>
                </w:rPr>
                <w:t>https://birdcount.in/mar2025-ebirders/</w:t>
              </w:r>
            </w:hyperlink>
          </w:p>
          <w:p w14:paraId="5A77051C" w14:textId="77777777" w:rsidR="00F32A9F" w:rsidRPr="006F0D68" w:rsidRDefault="00F32A9F" w:rsidP="009072ED">
            <w:pPr>
              <w:jc w:val="left"/>
              <w:rPr>
                <w:sz w:val="14"/>
                <w:szCs w:val="14"/>
              </w:rPr>
            </w:pPr>
          </w:p>
        </w:tc>
        <w:tc>
          <w:tcPr>
            <w:tcW w:w="3260" w:type="dxa"/>
            <w:noWrap/>
            <w:vAlign w:val="center"/>
            <w:hideMark/>
          </w:tcPr>
          <w:p w14:paraId="230BEF85" w14:textId="77777777" w:rsidR="00F32A9F" w:rsidRPr="006F0D68" w:rsidRDefault="00F32A9F" w:rsidP="009072ED">
            <w:pPr>
              <w:jc w:val="left"/>
              <w:rPr>
                <w:sz w:val="14"/>
                <w:szCs w:val="14"/>
              </w:rPr>
            </w:pPr>
            <w:r w:rsidRPr="006F0D68">
              <w:rPr>
                <w:sz w:val="14"/>
                <w:szCs w:val="14"/>
              </w:rPr>
              <w:t xml:space="preserve">Congratulations to the 255 </w:t>
            </w:r>
            <w:proofErr w:type="spellStart"/>
            <w:r w:rsidRPr="006F0D68">
              <w:rPr>
                <w:sz w:val="14"/>
                <w:szCs w:val="14"/>
              </w:rPr>
              <w:t>eBirders</w:t>
            </w:r>
            <w:proofErr w:type="spellEnd"/>
            <w:r w:rsidRPr="006F0D68">
              <w:rPr>
                <w:sz w:val="14"/>
                <w:szCs w:val="14"/>
              </w:rPr>
              <w:t xml:space="preserve"> who met the March 2025 eBird challenge. Special congratulations to Sudheesh </w:t>
            </w:r>
            <w:proofErr w:type="spellStart"/>
            <w:r w:rsidRPr="006F0D68">
              <w:rPr>
                <w:sz w:val="14"/>
                <w:szCs w:val="14"/>
              </w:rPr>
              <w:t>Thattekkadu</w:t>
            </w:r>
            <w:proofErr w:type="spellEnd"/>
            <w:r w:rsidRPr="006F0D68">
              <w:rPr>
                <w:sz w:val="14"/>
                <w:szCs w:val="14"/>
              </w:rPr>
              <w:t xml:space="preserve"> for winning this challenge!</w:t>
            </w:r>
          </w:p>
        </w:tc>
        <w:tc>
          <w:tcPr>
            <w:tcW w:w="799" w:type="dxa"/>
            <w:noWrap/>
            <w:vAlign w:val="center"/>
            <w:hideMark/>
          </w:tcPr>
          <w:p w14:paraId="1BF08DD2" w14:textId="77777777" w:rsidR="00F32A9F" w:rsidRPr="006F0D68" w:rsidRDefault="00F32A9F" w:rsidP="009072ED">
            <w:pPr>
              <w:jc w:val="left"/>
              <w:rPr>
                <w:sz w:val="14"/>
                <w:szCs w:val="14"/>
              </w:rPr>
            </w:pPr>
            <w:r w:rsidRPr="006F0D68">
              <w:rPr>
                <w:sz w:val="14"/>
                <w:szCs w:val="14"/>
              </w:rPr>
              <w:t>Apr 21, 2025</w:t>
            </w:r>
          </w:p>
        </w:tc>
      </w:tr>
    </w:tbl>
    <w:p w14:paraId="03B7CF7A" w14:textId="6D58A974" w:rsidR="00966527" w:rsidRDefault="00966527" w:rsidP="00966527">
      <w:r>
        <w:t>Each article URL redirected to one of two types of webpages:</w:t>
      </w:r>
    </w:p>
    <w:p w14:paraId="1DE48485" w14:textId="4AEF0856" w:rsidR="00966527" w:rsidRDefault="00966527" w:rsidP="00966527">
      <w:r>
        <w:t>Challenge Webpages – Containing the description of the birding challenge.</w:t>
      </w:r>
      <w:r w:rsidR="00F32A9F">
        <w:t xml:space="preserve"> (as in Figure 2)</w:t>
      </w:r>
    </w:p>
    <w:p w14:paraId="773E84C0" w14:textId="03BC4EAC" w:rsidR="00966527" w:rsidRDefault="00966527" w:rsidP="00966527">
      <w:r>
        <w:t>Challenge Result Webpages – Containing the outcomes of the challenge, including the list of qualified birders.</w:t>
      </w:r>
      <w:r w:rsidR="00F32A9F">
        <w:t xml:space="preserve"> </w:t>
      </w:r>
      <w:r w:rsidR="00F32A9F">
        <w:t xml:space="preserve">(as in Figure </w:t>
      </w:r>
      <w:r w:rsidR="00F32A9F">
        <w:t>3</w:t>
      </w:r>
      <w:r w:rsidR="00F32A9F">
        <w:t>)</w:t>
      </w:r>
    </w:p>
    <w:p w14:paraId="6A7AF1E6" w14:textId="0E8F2351" w:rsidR="00BD3AEC" w:rsidRDefault="00966527" w:rsidP="00C97DC6">
      <w:r>
        <w:t>Following this, every article from Table 1 was systematically scraped to capture information from both challenge and challenge-result webpages. These paired datasets were then integrated to form a unified record of each challenge, including both the original description and the subsequent participant outcomes.</w:t>
      </w:r>
      <w:r w:rsidR="00CB138D">
        <w:t xml:space="preserve"> (as in Table 2)</w:t>
      </w:r>
    </w:p>
    <w:p w14:paraId="574C10E8" w14:textId="15AA1019" w:rsidR="00CB138D" w:rsidRDefault="00CB138D" w:rsidP="00CB138D">
      <w:pPr>
        <w:pStyle w:val="Caption"/>
        <w:keepNext/>
      </w:pPr>
      <w:bookmarkStart w:id="7" w:name="_Toc207203020"/>
      <w:r>
        <w:t xml:space="preserve">Table </w:t>
      </w:r>
      <w:fldSimple w:instr=" SEQ Table \* ARABIC ">
        <w:r>
          <w:rPr>
            <w:noProof/>
          </w:rPr>
          <w:t>2</w:t>
        </w:r>
      </w:fldSimple>
      <w:r>
        <w:t>: Combined table of corresponding challenges and results</w:t>
      </w:r>
      <w:bookmarkEnd w:id="7"/>
    </w:p>
    <w:tbl>
      <w:tblPr>
        <w:tblW w:w="9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600" w:firstRow="0" w:lastRow="0" w:firstColumn="0" w:lastColumn="0" w:noHBand="1" w:noVBand="1"/>
      </w:tblPr>
      <w:tblGrid>
        <w:gridCol w:w="556"/>
        <w:gridCol w:w="403"/>
        <w:gridCol w:w="794"/>
        <w:gridCol w:w="567"/>
        <w:gridCol w:w="567"/>
        <w:gridCol w:w="567"/>
        <w:gridCol w:w="567"/>
        <w:gridCol w:w="567"/>
        <w:gridCol w:w="567"/>
        <w:gridCol w:w="2098"/>
        <w:gridCol w:w="1757"/>
      </w:tblGrid>
      <w:tr w:rsidR="008958F9" w:rsidRPr="00C564D5" w14:paraId="40091847" w14:textId="77777777" w:rsidTr="00CB138D">
        <w:trPr>
          <w:trHeight w:val="579"/>
        </w:trPr>
        <w:tc>
          <w:tcPr>
            <w:tcW w:w="556" w:type="dxa"/>
            <w:tcMar>
              <w:top w:w="5" w:type="dxa"/>
              <w:left w:w="5" w:type="dxa"/>
              <w:bottom w:w="0" w:type="dxa"/>
              <w:right w:w="5" w:type="dxa"/>
            </w:tcMar>
            <w:vAlign w:val="center"/>
            <w:hideMark/>
          </w:tcPr>
          <w:p w14:paraId="53EFE121" w14:textId="77777777" w:rsidR="00BD3AEC" w:rsidRPr="00C564D5" w:rsidRDefault="00BD3AEC" w:rsidP="00F32A9F">
            <w:pPr>
              <w:jc w:val="left"/>
              <w:rPr>
                <w:rFonts w:cstheme="minorHAnsi"/>
                <w:b/>
                <w:bCs/>
                <w:sz w:val="14"/>
                <w:szCs w:val="14"/>
              </w:rPr>
            </w:pPr>
            <w:r w:rsidRPr="00C564D5">
              <w:rPr>
                <w:rFonts w:cstheme="minorHAnsi"/>
                <w:b/>
                <w:bCs/>
                <w:sz w:val="14"/>
                <w:szCs w:val="14"/>
              </w:rPr>
              <w:t>Month</w:t>
            </w:r>
          </w:p>
        </w:tc>
        <w:tc>
          <w:tcPr>
            <w:tcW w:w="403" w:type="dxa"/>
            <w:tcMar>
              <w:top w:w="5" w:type="dxa"/>
              <w:left w:w="5" w:type="dxa"/>
              <w:bottom w:w="0" w:type="dxa"/>
              <w:right w:w="5" w:type="dxa"/>
            </w:tcMar>
            <w:vAlign w:val="center"/>
            <w:hideMark/>
          </w:tcPr>
          <w:p w14:paraId="349C8A41" w14:textId="77777777" w:rsidR="00BD3AEC" w:rsidRPr="00C564D5" w:rsidRDefault="00BD3AEC" w:rsidP="00F32A9F">
            <w:pPr>
              <w:jc w:val="left"/>
              <w:rPr>
                <w:rFonts w:cstheme="minorHAnsi"/>
                <w:b/>
                <w:bCs/>
                <w:sz w:val="14"/>
                <w:szCs w:val="14"/>
              </w:rPr>
            </w:pPr>
            <w:r w:rsidRPr="00C564D5">
              <w:rPr>
                <w:rFonts w:cstheme="minorHAnsi"/>
                <w:b/>
                <w:bCs/>
                <w:sz w:val="14"/>
                <w:szCs w:val="14"/>
              </w:rPr>
              <w:t>Year</w:t>
            </w:r>
          </w:p>
        </w:tc>
        <w:tc>
          <w:tcPr>
            <w:tcW w:w="794" w:type="dxa"/>
            <w:tcMar>
              <w:top w:w="5" w:type="dxa"/>
              <w:left w:w="5" w:type="dxa"/>
              <w:bottom w:w="0" w:type="dxa"/>
              <w:right w:w="5" w:type="dxa"/>
            </w:tcMar>
            <w:vAlign w:val="center"/>
            <w:hideMark/>
          </w:tcPr>
          <w:p w14:paraId="74709C3A" w14:textId="77777777" w:rsidR="00BD3AEC" w:rsidRPr="00C564D5" w:rsidRDefault="00BD3AEC" w:rsidP="00F32A9F">
            <w:pPr>
              <w:jc w:val="left"/>
              <w:rPr>
                <w:rFonts w:cstheme="minorHAnsi"/>
                <w:b/>
                <w:bCs/>
                <w:sz w:val="14"/>
                <w:szCs w:val="14"/>
              </w:rPr>
            </w:pPr>
            <w:r w:rsidRPr="00C564D5">
              <w:rPr>
                <w:rFonts w:cstheme="minorHAnsi"/>
                <w:b/>
                <w:bCs/>
                <w:sz w:val="14"/>
                <w:szCs w:val="14"/>
              </w:rPr>
              <w:t>Article URL</w:t>
            </w:r>
          </w:p>
        </w:tc>
        <w:tc>
          <w:tcPr>
            <w:tcW w:w="567" w:type="dxa"/>
            <w:tcMar>
              <w:top w:w="5" w:type="dxa"/>
              <w:left w:w="5" w:type="dxa"/>
              <w:bottom w:w="0" w:type="dxa"/>
              <w:right w:w="5" w:type="dxa"/>
            </w:tcMar>
            <w:vAlign w:val="center"/>
            <w:hideMark/>
          </w:tcPr>
          <w:p w14:paraId="1F265B40" w14:textId="77777777" w:rsidR="00BD3AEC" w:rsidRPr="00C564D5" w:rsidRDefault="00BD3AEC" w:rsidP="00F32A9F">
            <w:pPr>
              <w:jc w:val="left"/>
              <w:rPr>
                <w:rFonts w:cstheme="minorHAnsi"/>
                <w:b/>
                <w:bCs/>
                <w:sz w:val="14"/>
                <w:szCs w:val="14"/>
              </w:rPr>
            </w:pPr>
            <w:r w:rsidRPr="00C564D5">
              <w:rPr>
                <w:rFonts w:cstheme="minorHAnsi"/>
                <w:b/>
                <w:bCs/>
                <w:sz w:val="14"/>
                <w:szCs w:val="14"/>
              </w:rPr>
              <w:t>List based</w:t>
            </w:r>
          </w:p>
        </w:tc>
        <w:tc>
          <w:tcPr>
            <w:tcW w:w="567" w:type="dxa"/>
            <w:tcMar>
              <w:top w:w="5" w:type="dxa"/>
              <w:left w:w="5" w:type="dxa"/>
              <w:bottom w:w="0" w:type="dxa"/>
              <w:right w:w="5" w:type="dxa"/>
            </w:tcMar>
            <w:vAlign w:val="center"/>
            <w:hideMark/>
          </w:tcPr>
          <w:p w14:paraId="1D877B99" w14:textId="77777777" w:rsidR="00BD3AEC" w:rsidRPr="00C564D5" w:rsidRDefault="00BD3AEC" w:rsidP="00F32A9F">
            <w:pPr>
              <w:jc w:val="left"/>
              <w:rPr>
                <w:rFonts w:cstheme="minorHAnsi"/>
                <w:b/>
                <w:bCs/>
                <w:sz w:val="14"/>
                <w:szCs w:val="14"/>
              </w:rPr>
            </w:pPr>
            <w:r w:rsidRPr="00C564D5">
              <w:rPr>
                <w:rFonts w:cstheme="minorHAnsi"/>
                <w:b/>
                <w:bCs/>
                <w:sz w:val="14"/>
                <w:szCs w:val="14"/>
              </w:rPr>
              <w:t>Location based</w:t>
            </w:r>
          </w:p>
        </w:tc>
        <w:tc>
          <w:tcPr>
            <w:tcW w:w="567" w:type="dxa"/>
            <w:tcMar>
              <w:top w:w="5" w:type="dxa"/>
              <w:left w:w="5" w:type="dxa"/>
              <w:bottom w:w="0" w:type="dxa"/>
              <w:right w:w="5" w:type="dxa"/>
            </w:tcMar>
            <w:vAlign w:val="center"/>
            <w:hideMark/>
          </w:tcPr>
          <w:p w14:paraId="719D4BC9" w14:textId="77777777" w:rsidR="00BD3AEC" w:rsidRPr="00C564D5" w:rsidRDefault="00BD3AEC" w:rsidP="00F32A9F">
            <w:pPr>
              <w:jc w:val="left"/>
              <w:rPr>
                <w:rFonts w:cstheme="minorHAnsi"/>
                <w:b/>
                <w:bCs/>
                <w:sz w:val="14"/>
                <w:szCs w:val="14"/>
              </w:rPr>
            </w:pPr>
            <w:r w:rsidRPr="00C564D5">
              <w:rPr>
                <w:rFonts w:cstheme="minorHAnsi"/>
                <w:b/>
                <w:bCs/>
                <w:sz w:val="14"/>
                <w:szCs w:val="14"/>
              </w:rPr>
              <w:t>Species based</w:t>
            </w:r>
          </w:p>
        </w:tc>
        <w:tc>
          <w:tcPr>
            <w:tcW w:w="567" w:type="dxa"/>
            <w:tcMar>
              <w:top w:w="5" w:type="dxa"/>
              <w:left w:w="5" w:type="dxa"/>
              <w:bottom w:w="0" w:type="dxa"/>
              <w:right w:w="5" w:type="dxa"/>
            </w:tcMar>
            <w:vAlign w:val="center"/>
            <w:hideMark/>
          </w:tcPr>
          <w:p w14:paraId="3A71487E" w14:textId="77777777" w:rsidR="00BD3AEC" w:rsidRPr="00C564D5" w:rsidRDefault="00BD3AEC" w:rsidP="00F32A9F">
            <w:pPr>
              <w:jc w:val="left"/>
              <w:rPr>
                <w:rFonts w:cstheme="minorHAnsi"/>
                <w:b/>
                <w:bCs/>
                <w:sz w:val="14"/>
                <w:szCs w:val="14"/>
              </w:rPr>
            </w:pPr>
            <w:r w:rsidRPr="00C564D5">
              <w:rPr>
                <w:rFonts w:cstheme="minorHAnsi"/>
                <w:b/>
                <w:bCs/>
                <w:sz w:val="14"/>
                <w:szCs w:val="14"/>
              </w:rPr>
              <w:t>Habitat based</w:t>
            </w:r>
          </w:p>
        </w:tc>
        <w:tc>
          <w:tcPr>
            <w:tcW w:w="567" w:type="dxa"/>
            <w:tcMar>
              <w:top w:w="5" w:type="dxa"/>
              <w:left w:w="5" w:type="dxa"/>
              <w:bottom w:w="0" w:type="dxa"/>
              <w:right w:w="5" w:type="dxa"/>
            </w:tcMar>
            <w:vAlign w:val="center"/>
            <w:hideMark/>
          </w:tcPr>
          <w:p w14:paraId="26F6E7F6" w14:textId="77777777" w:rsidR="00BD3AEC" w:rsidRPr="00C564D5" w:rsidRDefault="00BD3AEC" w:rsidP="00F32A9F">
            <w:pPr>
              <w:jc w:val="left"/>
              <w:rPr>
                <w:rFonts w:cstheme="minorHAnsi"/>
                <w:b/>
                <w:bCs/>
                <w:sz w:val="14"/>
                <w:szCs w:val="14"/>
              </w:rPr>
            </w:pPr>
            <w:r w:rsidRPr="00C564D5">
              <w:rPr>
                <w:rFonts w:cstheme="minorHAnsi"/>
                <w:b/>
                <w:bCs/>
                <w:sz w:val="14"/>
                <w:szCs w:val="14"/>
              </w:rPr>
              <w:t>Media based</w:t>
            </w:r>
          </w:p>
        </w:tc>
        <w:tc>
          <w:tcPr>
            <w:tcW w:w="567" w:type="dxa"/>
            <w:tcMar>
              <w:top w:w="5" w:type="dxa"/>
              <w:left w:w="5" w:type="dxa"/>
              <w:bottom w:w="0" w:type="dxa"/>
              <w:right w:w="5" w:type="dxa"/>
            </w:tcMar>
            <w:vAlign w:val="center"/>
            <w:hideMark/>
          </w:tcPr>
          <w:p w14:paraId="692D8834" w14:textId="77777777" w:rsidR="00BD3AEC" w:rsidRPr="00C564D5" w:rsidRDefault="00BD3AEC" w:rsidP="00F32A9F">
            <w:pPr>
              <w:jc w:val="left"/>
              <w:rPr>
                <w:rFonts w:cstheme="minorHAnsi"/>
                <w:b/>
                <w:bCs/>
                <w:sz w:val="14"/>
                <w:szCs w:val="14"/>
              </w:rPr>
            </w:pPr>
            <w:r w:rsidRPr="00C564D5">
              <w:rPr>
                <w:rFonts w:cstheme="minorHAnsi"/>
                <w:b/>
                <w:bCs/>
                <w:sz w:val="14"/>
                <w:szCs w:val="14"/>
              </w:rPr>
              <w:t>Time based</w:t>
            </w:r>
          </w:p>
        </w:tc>
        <w:tc>
          <w:tcPr>
            <w:tcW w:w="2098" w:type="dxa"/>
            <w:tcMar>
              <w:top w:w="5" w:type="dxa"/>
              <w:left w:w="5" w:type="dxa"/>
              <w:bottom w:w="0" w:type="dxa"/>
              <w:right w:w="5" w:type="dxa"/>
            </w:tcMar>
            <w:vAlign w:val="center"/>
            <w:hideMark/>
          </w:tcPr>
          <w:p w14:paraId="12CF29CE" w14:textId="77777777" w:rsidR="00BD3AEC" w:rsidRPr="00C564D5" w:rsidRDefault="00BD3AEC" w:rsidP="00F32A9F">
            <w:pPr>
              <w:jc w:val="left"/>
              <w:rPr>
                <w:rFonts w:cstheme="minorHAnsi"/>
                <w:b/>
                <w:bCs/>
                <w:sz w:val="14"/>
                <w:szCs w:val="14"/>
              </w:rPr>
            </w:pPr>
            <w:r w:rsidRPr="00C564D5">
              <w:rPr>
                <w:rFonts w:cstheme="minorHAnsi"/>
                <w:b/>
                <w:bCs/>
                <w:sz w:val="14"/>
                <w:szCs w:val="14"/>
              </w:rPr>
              <w:t>Content</w:t>
            </w:r>
          </w:p>
        </w:tc>
        <w:tc>
          <w:tcPr>
            <w:tcW w:w="1757" w:type="dxa"/>
            <w:tcMar>
              <w:top w:w="10" w:type="dxa"/>
              <w:left w:w="10" w:type="dxa"/>
              <w:bottom w:w="0" w:type="dxa"/>
              <w:right w:w="10" w:type="dxa"/>
            </w:tcMar>
            <w:vAlign w:val="center"/>
            <w:hideMark/>
          </w:tcPr>
          <w:p w14:paraId="3083816E" w14:textId="77777777" w:rsidR="00BD3AEC" w:rsidRPr="00C564D5" w:rsidRDefault="00BD3AEC" w:rsidP="00F32A9F">
            <w:pPr>
              <w:jc w:val="left"/>
              <w:rPr>
                <w:rFonts w:cstheme="minorHAnsi"/>
                <w:b/>
                <w:bCs/>
                <w:sz w:val="14"/>
                <w:szCs w:val="14"/>
              </w:rPr>
            </w:pPr>
            <w:proofErr w:type="spellStart"/>
            <w:r w:rsidRPr="00C564D5">
              <w:rPr>
                <w:rFonts w:cstheme="minorHAnsi"/>
                <w:b/>
                <w:bCs/>
                <w:sz w:val="14"/>
                <w:szCs w:val="14"/>
              </w:rPr>
              <w:t>names_of_birders</w:t>
            </w:r>
            <w:proofErr w:type="spellEnd"/>
          </w:p>
        </w:tc>
      </w:tr>
      <w:tr w:rsidR="008958F9" w:rsidRPr="00C564D5" w14:paraId="71D1DE0F" w14:textId="77777777" w:rsidTr="00CB138D">
        <w:trPr>
          <w:trHeight w:val="770"/>
        </w:trPr>
        <w:tc>
          <w:tcPr>
            <w:tcW w:w="556" w:type="dxa"/>
            <w:tcMar>
              <w:top w:w="5" w:type="dxa"/>
              <w:left w:w="5" w:type="dxa"/>
              <w:bottom w:w="0" w:type="dxa"/>
              <w:right w:w="5" w:type="dxa"/>
            </w:tcMar>
            <w:vAlign w:val="center"/>
            <w:hideMark/>
          </w:tcPr>
          <w:p w14:paraId="37F521ED" w14:textId="77777777" w:rsidR="00BD3AEC" w:rsidRPr="00C564D5" w:rsidRDefault="00BD3AEC" w:rsidP="00F32A9F">
            <w:pPr>
              <w:jc w:val="left"/>
              <w:rPr>
                <w:rFonts w:cstheme="minorHAnsi"/>
                <w:sz w:val="14"/>
                <w:szCs w:val="14"/>
              </w:rPr>
            </w:pPr>
            <w:r w:rsidRPr="00C564D5">
              <w:rPr>
                <w:rFonts w:cstheme="minorHAnsi"/>
                <w:sz w:val="14"/>
                <w:szCs w:val="14"/>
              </w:rPr>
              <w:t>April</w:t>
            </w:r>
          </w:p>
        </w:tc>
        <w:tc>
          <w:tcPr>
            <w:tcW w:w="403" w:type="dxa"/>
            <w:tcMar>
              <w:top w:w="5" w:type="dxa"/>
              <w:left w:w="5" w:type="dxa"/>
              <w:bottom w:w="0" w:type="dxa"/>
              <w:right w:w="5" w:type="dxa"/>
            </w:tcMar>
            <w:vAlign w:val="center"/>
            <w:hideMark/>
          </w:tcPr>
          <w:p w14:paraId="52235B89" w14:textId="77777777" w:rsidR="00BD3AEC" w:rsidRPr="00C564D5" w:rsidRDefault="00BD3AEC" w:rsidP="00F32A9F">
            <w:pPr>
              <w:jc w:val="left"/>
              <w:rPr>
                <w:rFonts w:cstheme="minorHAnsi"/>
                <w:sz w:val="14"/>
                <w:szCs w:val="14"/>
              </w:rPr>
            </w:pPr>
            <w:r w:rsidRPr="00C564D5">
              <w:rPr>
                <w:rFonts w:cstheme="minorHAnsi"/>
                <w:sz w:val="14"/>
                <w:szCs w:val="14"/>
              </w:rPr>
              <w:t>2014</w:t>
            </w:r>
          </w:p>
        </w:tc>
        <w:tc>
          <w:tcPr>
            <w:tcW w:w="794" w:type="dxa"/>
            <w:tcMar>
              <w:top w:w="5" w:type="dxa"/>
              <w:left w:w="5" w:type="dxa"/>
              <w:bottom w:w="0" w:type="dxa"/>
              <w:right w:w="5" w:type="dxa"/>
            </w:tcMar>
            <w:vAlign w:val="center"/>
            <w:hideMark/>
          </w:tcPr>
          <w:p w14:paraId="317B79D3" w14:textId="77777777" w:rsidR="00BD3AEC" w:rsidRPr="00C564D5" w:rsidRDefault="00BD3AEC" w:rsidP="00F32A9F">
            <w:pPr>
              <w:jc w:val="left"/>
              <w:rPr>
                <w:rFonts w:cstheme="minorHAnsi"/>
                <w:sz w:val="14"/>
                <w:szCs w:val="14"/>
              </w:rPr>
            </w:pPr>
            <w:hyperlink r:id="rId16" w:history="1">
              <w:r w:rsidRPr="00C564D5">
                <w:rPr>
                  <w:rStyle w:val="Hyperlink"/>
                  <w:rFonts w:cstheme="minorHAnsi"/>
                  <w:sz w:val="14"/>
                  <w:szCs w:val="14"/>
                </w:rPr>
                <w:t>https://birdcount.in/apr14-challenge/</w:t>
              </w:r>
            </w:hyperlink>
          </w:p>
        </w:tc>
        <w:tc>
          <w:tcPr>
            <w:tcW w:w="567" w:type="dxa"/>
            <w:tcMar>
              <w:top w:w="5" w:type="dxa"/>
              <w:left w:w="5" w:type="dxa"/>
              <w:bottom w:w="0" w:type="dxa"/>
              <w:right w:w="5" w:type="dxa"/>
            </w:tcMar>
            <w:vAlign w:val="center"/>
            <w:hideMark/>
          </w:tcPr>
          <w:p w14:paraId="68FD726F"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567" w:type="dxa"/>
            <w:tcMar>
              <w:top w:w="5" w:type="dxa"/>
              <w:left w:w="5" w:type="dxa"/>
              <w:bottom w:w="0" w:type="dxa"/>
              <w:right w:w="5" w:type="dxa"/>
            </w:tcMar>
            <w:vAlign w:val="center"/>
            <w:hideMark/>
          </w:tcPr>
          <w:p w14:paraId="5E1C03E9"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73CED796"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61317C71"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427FEB12"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4069DA38"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2098" w:type="dxa"/>
            <w:tcMar>
              <w:top w:w="5" w:type="dxa"/>
              <w:left w:w="5" w:type="dxa"/>
              <w:bottom w:w="0" w:type="dxa"/>
              <w:right w:w="5" w:type="dxa"/>
            </w:tcMar>
            <w:vAlign w:val="center"/>
            <w:hideMark/>
          </w:tcPr>
          <w:p w14:paraId="37E57787" w14:textId="77777777" w:rsidR="00BD3AEC" w:rsidRPr="00C564D5" w:rsidRDefault="00BD3AEC" w:rsidP="00F32A9F">
            <w:pPr>
              <w:jc w:val="left"/>
              <w:rPr>
                <w:rFonts w:cstheme="minorHAnsi"/>
                <w:sz w:val="14"/>
                <w:szCs w:val="14"/>
              </w:rPr>
            </w:pPr>
            <w:r w:rsidRPr="00C564D5">
              <w:rPr>
                <w:rFonts w:cstheme="minorHAnsi"/>
                <w:sz w:val="14"/>
                <w:szCs w:val="14"/>
                <w:lang w:val="en-US"/>
              </w:rPr>
              <w:t xml:space="preserve">Welcome to the first instalment of our monthly series of eBirding Challenges! More information on these challenges, and why </w:t>
            </w:r>
          </w:p>
        </w:tc>
        <w:tc>
          <w:tcPr>
            <w:tcW w:w="1757" w:type="dxa"/>
            <w:tcMar>
              <w:top w:w="10" w:type="dxa"/>
              <w:left w:w="10" w:type="dxa"/>
              <w:bottom w:w="0" w:type="dxa"/>
              <w:right w:w="10" w:type="dxa"/>
            </w:tcMar>
            <w:vAlign w:val="center"/>
            <w:hideMark/>
          </w:tcPr>
          <w:p w14:paraId="79274012" w14:textId="77777777" w:rsidR="00BD3AEC" w:rsidRPr="00C564D5" w:rsidRDefault="00BD3AEC" w:rsidP="00F32A9F">
            <w:pPr>
              <w:jc w:val="left"/>
              <w:rPr>
                <w:rFonts w:cstheme="minorHAnsi"/>
                <w:sz w:val="14"/>
                <w:szCs w:val="14"/>
              </w:rPr>
            </w:pPr>
            <w:r w:rsidRPr="00C564D5">
              <w:rPr>
                <w:rFonts w:cstheme="minorHAnsi"/>
                <w:sz w:val="14"/>
                <w:szCs w:val="14"/>
              </w:rPr>
              <w:t>["Aidan &amp; Savio Fonseca", "Anish Aravind", "Arya Vinod", "Bela Arora", "Dhananjai Mohan", "</w:t>
            </w:r>
            <w:proofErr w:type="spellStart"/>
            <w:r w:rsidRPr="00C564D5">
              <w:rPr>
                <w:rFonts w:cstheme="minorHAnsi"/>
                <w:sz w:val="14"/>
                <w:szCs w:val="14"/>
              </w:rPr>
              <w:t>Ganeshwar</w:t>
            </w:r>
            <w:proofErr w:type="spellEnd"/>
            <w:r w:rsidRPr="00C564D5">
              <w:rPr>
                <w:rFonts w:cstheme="minorHAnsi"/>
                <w:sz w:val="14"/>
                <w:szCs w:val="14"/>
              </w:rPr>
              <w:t xml:space="preserve"> S V"</w:t>
            </w:r>
          </w:p>
        </w:tc>
      </w:tr>
      <w:tr w:rsidR="008958F9" w:rsidRPr="00C564D5" w14:paraId="0B3DCEE5" w14:textId="77777777" w:rsidTr="00CB138D">
        <w:trPr>
          <w:trHeight w:val="877"/>
        </w:trPr>
        <w:tc>
          <w:tcPr>
            <w:tcW w:w="556" w:type="dxa"/>
            <w:tcMar>
              <w:top w:w="5" w:type="dxa"/>
              <w:left w:w="5" w:type="dxa"/>
              <w:bottom w:w="0" w:type="dxa"/>
              <w:right w:w="5" w:type="dxa"/>
            </w:tcMar>
            <w:vAlign w:val="center"/>
            <w:hideMark/>
          </w:tcPr>
          <w:p w14:paraId="1B40D877" w14:textId="77777777" w:rsidR="00BD3AEC" w:rsidRPr="00C564D5" w:rsidRDefault="00BD3AEC" w:rsidP="00F32A9F">
            <w:pPr>
              <w:jc w:val="left"/>
              <w:rPr>
                <w:rFonts w:cstheme="minorHAnsi"/>
                <w:sz w:val="14"/>
                <w:szCs w:val="14"/>
              </w:rPr>
            </w:pPr>
            <w:r w:rsidRPr="00C564D5">
              <w:rPr>
                <w:rFonts w:cstheme="minorHAnsi"/>
                <w:sz w:val="14"/>
                <w:szCs w:val="14"/>
              </w:rPr>
              <w:t>May</w:t>
            </w:r>
          </w:p>
        </w:tc>
        <w:tc>
          <w:tcPr>
            <w:tcW w:w="403" w:type="dxa"/>
            <w:tcMar>
              <w:top w:w="5" w:type="dxa"/>
              <w:left w:w="5" w:type="dxa"/>
              <w:bottom w:w="0" w:type="dxa"/>
              <w:right w:w="5" w:type="dxa"/>
            </w:tcMar>
            <w:vAlign w:val="center"/>
            <w:hideMark/>
          </w:tcPr>
          <w:p w14:paraId="21BD202E" w14:textId="77777777" w:rsidR="00BD3AEC" w:rsidRPr="00C564D5" w:rsidRDefault="00BD3AEC" w:rsidP="00F32A9F">
            <w:pPr>
              <w:jc w:val="left"/>
              <w:rPr>
                <w:rFonts w:cstheme="minorHAnsi"/>
                <w:sz w:val="14"/>
                <w:szCs w:val="14"/>
              </w:rPr>
            </w:pPr>
            <w:r w:rsidRPr="00C564D5">
              <w:rPr>
                <w:rFonts w:cstheme="minorHAnsi"/>
                <w:sz w:val="14"/>
                <w:szCs w:val="14"/>
              </w:rPr>
              <w:t>2014</w:t>
            </w:r>
          </w:p>
        </w:tc>
        <w:tc>
          <w:tcPr>
            <w:tcW w:w="794" w:type="dxa"/>
            <w:tcMar>
              <w:top w:w="5" w:type="dxa"/>
              <w:left w:w="5" w:type="dxa"/>
              <w:bottom w:w="0" w:type="dxa"/>
              <w:right w:w="5" w:type="dxa"/>
            </w:tcMar>
            <w:vAlign w:val="center"/>
            <w:hideMark/>
          </w:tcPr>
          <w:p w14:paraId="6F883B1B" w14:textId="77777777" w:rsidR="00BD3AEC" w:rsidRPr="00C564D5" w:rsidRDefault="00BD3AEC" w:rsidP="00F32A9F">
            <w:pPr>
              <w:jc w:val="left"/>
              <w:rPr>
                <w:rFonts w:cstheme="minorHAnsi"/>
                <w:sz w:val="14"/>
                <w:szCs w:val="14"/>
              </w:rPr>
            </w:pPr>
            <w:hyperlink r:id="rId17" w:history="1">
              <w:r w:rsidRPr="00C564D5">
                <w:rPr>
                  <w:rStyle w:val="Hyperlink"/>
                  <w:rFonts w:cstheme="minorHAnsi"/>
                  <w:sz w:val="14"/>
                  <w:szCs w:val="14"/>
                </w:rPr>
                <w:t>https://birdcount.in/may14-challenge/</w:t>
              </w:r>
            </w:hyperlink>
          </w:p>
        </w:tc>
        <w:tc>
          <w:tcPr>
            <w:tcW w:w="567" w:type="dxa"/>
            <w:tcMar>
              <w:top w:w="5" w:type="dxa"/>
              <w:left w:w="5" w:type="dxa"/>
              <w:bottom w:w="0" w:type="dxa"/>
              <w:right w:w="5" w:type="dxa"/>
            </w:tcMar>
            <w:vAlign w:val="center"/>
            <w:hideMark/>
          </w:tcPr>
          <w:p w14:paraId="58507611"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567" w:type="dxa"/>
            <w:tcMar>
              <w:top w:w="5" w:type="dxa"/>
              <w:left w:w="5" w:type="dxa"/>
              <w:bottom w:w="0" w:type="dxa"/>
              <w:right w:w="5" w:type="dxa"/>
            </w:tcMar>
            <w:vAlign w:val="center"/>
            <w:hideMark/>
          </w:tcPr>
          <w:p w14:paraId="21CE3C60"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7FEEEC50"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0BECB72C"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133BBB13"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75848232"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2098" w:type="dxa"/>
            <w:tcMar>
              <w:top w:w="5" w:type="dxa"/>
              <w:left w:w="5" w:type="dxa"/>
              <w:bottom w:w="0" w:type="dxa"/>
              <w:right w:w="5" w:type="dxa"/>
            </w:tcMar>
            <w:vAlign w:val="center"/>
            <w:hideMark/>
          </w:tcPr>
          <w:p w14:paraId="77839E23" w14:textId="77777777" w:rsidR="00BD3AEC" w:rsidRPr="00C564D5" w:rsidRDefault="00BD3AEC" w:rsidP="00F32A9F">
            <w:pPr>
              <w:jc w:val="left"/>
              <w:rPr>
                <w:rFonts w:cstheme="minorHAnsi"/>
                <w:sz w:val="14"/>
                <w:szCs w:val="14"/>
              </w:rPr>
            </w:pPr>
            <w:r w:rsidRPr="00C564D5">
              <w:rPr>
                <w:rFonts w:cstheme="minorHAnsi"/>
                <w:sz w:val="14"/>
                <w:szCs w:val="14"/>
                <w:lang w:val="en-US"/>
              </w:rPr>
              <w:t xml:space="preserve">While we wait until 5th May to allow enough time for </w:t>
            </w:r>
            <w:proofErr w:type="spellStart"/>
            <w:r w:rsidRPr="00C564D5">
              <w:rPr>
                <w:rFonts w:cstheme="minorHAnsi"/>
                <w:sz w:val="14"/>
                <w:szCs w:val="14"/>
                <w:lang w:val="en-US"/>
              </w:rPr>
              <w:t>eBirders</w:t>
            </w:r>
            <w:proofErr w:type="spellEnd"/>
            <w:r w:rsidRPr="00C564D5">
              <w:rPr>
                <w:rFonts w:cstheme="minorHAnsi"/>
                <w:sz w:val="14"/>
                <w:szCs w:val="14"/>
                <w:lang w:val="en-US"/>
              </w:rPr>
              <w:t xml:space="preserve"> to enter their April lists, it's time to announce the May eBirding </w:t>
            </w:r>
          </w:p>
        </w:tc>
        <w:tc>
          <w:tcPr>
            <w:tcW w:w="1757" w:type="dxa"/>
            <w:tcMar>
              <w:top w:w="10" w:type="dxa"/>
              <w:left w:w="10" w:type="dxa"/>
              <w:bottom w:w="0" w:type="dxa"/>
              <w:right w:w="10" w:type="dxa"/>
            </w:tcMar>
            <w:vAlign w:val="center"/>
            <w:hideMark/>
          </w:tcPr>
          <w:p w14:paraId="0F56AD2A" w14:textId="77777777" w:rsidR="00BD3AEC" w:rsidRPr="00C564D5" w:rsidRDefault="00BD3AEC" w:rsidP="00F32A9F">
            <w:pPr>
              <w:jc w:val="left"/>
              <w:rPr>
                <w:rFonts w:cstheme="minorHAnsi"/>
                <w:sz w:val="14"/>
                <w:szCs w:val="14"/>
              </w:rPr>
            </w:pPr>
            <w:r w:rsidRPr="00C564D5">
              <w:rPr>
                <w:rFonts w:cstheme="minorHAnsi"/>
                <w:sz w:val="14"/>
                <w:szCs w:val="14"/>
              </w:rPr>
              <w:t>["Aidan &amp; Savio Fonseca", "Anish Aravind", "Arya Vinod", "Bela Arora", "</w:t>
            </w:r>
            <w:proofErr w:type="spellStart"/>
            <w:r w:rsidRPr="00C564D5">
              <w:rPr>
                <w:rFonts w:cstheme="minorHAnsi"/>
                <w:sz w:val="14"/>
                <w:szCs w:val="14"/>
              </w:rPr>
              <w:t>Ganeshwar</w:t>
            </w:r>
            <w:proofErr w:type="spellEnd"/>
            <w:r w:rsidRPr="00C564D5">
              <w:rPr>
                <w:rFonts w:cstheme="minorHAnsi"/>
                <w:sz w:val="14"/>
                <w:szCs w:val="14"/>
              </w:rPr>
              <w:t xml:space="preserve"> SV</w:t>
            </w:r>
          </w:p>
        </w:tc>
      </w:tr>
      <w:tr w:rsidR="008958F9" w:rsidRPr="00C564D5" w14:paraId="3D95DA6A" w14:textId="77777777" w:rsidTr="00CB138D">
        <w:trPr>
          <w:trHeight w:val="770"/>
        </w:trPr>
        <w:tc>
          <w:tcPr>
            <w:tcW w:w="556" w:type="dxa"/>
            <w:tcMar>
              <w:top w:w="5" w:type="dxa"/>
              <w:left w:w="5" w:type="dxa"/>
              <w:bottom w:w="0" w:type="dxa"/>
              <w:right w:w="5" w:type="dxa"/>
            </w:tcMar>
            <w:vAlign w:val="center"/>
            <w:hideMark/>
          </w:tcPr>
          <w:p w14:paraId="5D36E83A" w14:textId="77777777" w:rsidR="00BD3AEC" w:rsidRPr="00C564D5" w:rsidRDefault="00BD3AEC" w:rsidP="00F32A9F">
            <w:pPr>
              <w:jc w:val="left"/>
              <w:rPr>
                <w:rFonts w:cstheme="minorHAnsi"/>
                <w:sz w:val="14"/>
                <w:szCs w:val="14"/>
              </w:rPr>
            </w:pPr>
            <w:r w:rsidRPr="00C564D5">
              <w:rPr>
                <w:rFonts w:cstheme="minorHAnsi"/>
                <w:sz w:val="14"/>
                <w:szCs w:val="14"/>
              </w:rPr>
              <w:t>June</w:t>
            </w:r>
          </w:p>
        </w:tc>
        <w:tc>
          <w:tcPr>
            <w:tcW w:w="403" w:type="dxa"/>
            <w:tcMar>
              <w:top w:w="5" w:type="dxa"/>
              <w:left w:w="5" w:type="dxa"/>
              <w:bottom w:w="0" w:type="dxa"/>
              <w:right w:w="5" w:type="dxa"/>
            </w:tcMar>
            <w:vAlign w:val="center"/>
            <w:hideMark/>
          </w:tcPr>
          <w:p w14:paraId="1E77EC63" w14:textId="77777777" w:rsidR="00BD3AEC" w:rsidRPr="00C564D5" w:rsidRDefault="00BD3AEC" w:rsidP="00F32A9F">
            <w:pPr>
              <w:jc w:val="left"/>
              <w:rPr>
                <w:rFonts w:cstheme="minorHAnsi"/>
                <w:sz w:val="14"/>
                <w:szCs w:val="14"/>
              </w:rPr>
            </w:pPr>
            <w:r w:rsidRPr="00C564D5">
              <w:rPr>
                <w:rFonts w:cstheme="minorHAnsi"/>
                <w:sz w:val="14"/>
                <w:szCs w:val="14"/>
              </w:rPr>
              <w:t>2014</w:t>
            </w:r>
          </w:p>
        </w:tc>
        <w:tc>
          <w:tcPr>
            <w:tcW w:w="794" w:type="dxa"/>
            <w:tcMar>
              <w:top w:w="5" w:type="dxa"/>
              <w:left w:w="5" w:type="dxa"/>
              <w:bottom w:w="0" w:type="dxa"/>
              <w:right w:w="5" w:type="dxa"/>
            </w:tcMar>
            <w:vAlign w:val="center"/>
            <w:hideMark/>
          </w:tcPr>
          <w:p w14:paraId="79B45A58" w14:textId="77777777" w:rsidR="00BD3AEC" w:rsidRPr="00C564D5" w:rsidRDefault="00BD3AEC" w:rsidP="00F32A9F">
            <w:pPr>
              <w:jc w:val="left"/>
              <w:rPr>
                <w:rFonts w:cstheme="minorHAnsi"/>
                <w:sz w:val="14"/>
                <w:szCs w:val="14"/>
              </w:rPr>
            </w:pPr>
            <w:hyperlink r:id="rId18" w:history="1">
              <w:r w:rsidRPr="00C564D5">
                <w:rPr>
                  <w:rStyle w:val="Hyperlink"/>
                  <w:rFonts w:cstheme="minorHAnsi"/>
                  <w:sz w:val="14"/>
                  <w:szCs w:val="14"/>
                </w:rPr>
                <w:t>https://birdcount.in/june14-challenge/</w:t>
              </w:r>
            </w:hyperlink>
          </w:p>
        </w:tc>
        <w:tc>
          <w:tcPr>
            <w:tcW w:w="567" w:type="dxa"/>
            <w:tcMar>
              <w:top w:w="5" w:type="dxa"/>
              <w:left w:w="5" w:type="dxa"/>
              <w:bottom w:w="0" w:type="dxa"/>
              <w:right w:w="5" w:type="dxa"/>
            </w:tcMar>
            <w:vAlign w:val="center"/>
            <w:hideMark/>
          </w:tcPr>
          <w:p w14:paraId="16FACDA5"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567" w:type="dxa"/>
            <w:tcMar>
              <w:top w:w="5" w:type="dxa"/>
              <w:left w:w="5" w:type="dxa"/>
              <w:bottom w:w="0" w:type="dxa"/>
              <w:right w:w="5" w:type="dxa"/>
            </w:tcMar>
            <w:vAlign w:val="center"/>
            <w:hideMark/>
          </w:tcPr>
          <w:p w14:paraId="2EAFE72B"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567" w:type="dxa"/>
            <w:tcMar>
              <w:top w:w="5" w:type="dxa"/>
              <w:left w:w="5" w:type="dxa"/>
              <w:bottom w:w="0" w:type="dxa"/>
              <w:right w:w="5" w:type="dxa"/>
            </w:tcMar>
            <w:vAlign w:val="center"/>
            <w:hideMark/>
          </w:tcPr>
          <w:p w14:paraId="2D442740"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2AA298CB"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3ACC75B8"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50CCE2BE"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2098" w:type="dxa"/>
            <w:tcMar>
              <w:top w:w="5" w:type="dxa"/>
              <w:left w:w="5" w:type="dxa"/>
              <w:bottom w:w="0" w:type="dxa"/>
              <w:right w:w="5" w:type="dxa"/>
            </w:tcMar>
            <w:vAlign w:val="center"/>
            <w:hideMark/>
          </w:tcPr>
          <w:p w14:paraId="5F237720" w14:textId="77777777" w:rsidR="00BD3AEC" w:rsidRPr="00C564D5" w:rsidRDefault="00BD3AEC" w:rsidP="00F32A9F">
            <w:pPr>
              <w:jc w:val="left"/>
              <w:rPr>
                <w:rFonts w:cstheme="minorHAnsi"/>
                <w:sz w:val="14"/>
                <w:szCs w:val="14"/>
              </w:rPr>
            </w:pPr>
            <w:r w:rsidRPr="00C564D5">
              <w:rPr>
                <w:rFonts w:cstheme="minorHAnsi"/>
                <w:sz w:val="14"/>
                <w:szCs w:val="14"/>
                <w:lang w:val="en-US"/>
              </w:rPr>
              <w:t>The eBirding Challenge for June is this: Choose at least four distinct locations, and from each, upload at least five complete bird lists</w:t>
            </w:r>
          </w:p>
        </w:tc>
        <w:tc>
          <w:tcPr>
            <w:tcW w:w="1757" w:type="dxa"/>
            <w:tcMar>
              <w:top w:w="10" w:type="dxa"/>
              <w:left w:w="10" w:type="dxa"/>
              <w:bottom w:w="0" w:type="dxa"/>
              <w:right w:w="10" w:type="dxa"/>
            </w:tcMar>
            <w:vAlign w:val="center"/>
            <w:hideMark/>
          </w:tcPr>
          <w:p w14:paraId="6E9DFA3D" w14:textId="77777777" w:rsidR="00BD3AEC" w:rsidRPr="00C564D5" w:rsidRDefault="00BD3AEC" w:rsidP="00F32A9F">
            <w:pPr>
              <w:jc w:val="left"/>
              <w:rPr>
                <w:rFonts w:cstheme="minorHAnsi"/>
                <w:sz w:val="14"/>
                <w:szCs w:val="14"/>
              </w:rPr>
            </w:pPr>
            <w:r w:rsidRPr="00C564D5">
              <w:rPr>
                <w:rFonts w:cstheme="minorHAnsi"/>
                <w:sz w:val="14"/>
                <w:szCs w:val="14"/>
              </w:rPr>
              <w:t>["</w:t>
            </w:r>
            <w:proofErr w:type="spellStart"/>
            <w:r w:rsidRPr="00C564D5">
              <w:rPr>
                <w:rFonts w:cstheme="minorHAnsi"/>
                <w:sz w:val="14"/>
                <w:szCs w:val="14"/>
              </w:rPr>
              <w:t>abhijith</w:t>
            </w:r>
            <w:proofErr w:type="spellEnd"/>
            <w:r w:rsidRPr="00C564D5">
              <w:rPr>
                <w:rFonts w:cstheme="minorHAnsi"/>
                <w:sz w:val="14"/>
                <w:szCs w:val="14"/>
              </w:rPr>
              <w:t xml:space="preserve"> </w:t>
            </w:r>
            <w:proofErr w:type="spellStart"/>
            <w:r w:rsidRPr="00C564D5">
              <w:rPr>
                <w:rFonts w:cstheme="minorHAnsi"/>
                <w:sz w:val="14"/>
                <w:szCs w:val="14"/>
              </w:rPr>
              <w:t>a.p.c</w:t>
            </w:r>
            <w:proofErr w:type="spellEnd"/>
            <w:r w:rsidRPr="00C564D5">
              <w:rPr>
                <w:rFonts w:cstheme="minorHAnsi"/>
                <w:sz w:val="14"/>
                <w:szCs w:val="14"/>
              </w:rPr>
              <w:t xml:space="preserve">", "Abhijith </w:t>
            </w:r>
            <w:proofErr w:type="spellStart"/>
            <w:r w:rsidRPr="00C564D5">
              <w:rPr>
                <w:rFonts w:cstheme="minorHAnsi"/>
                <w:sz w:val="14"/>
                <w:szCs w:val="14"/>
              </w:rPr>
              <w:t>surendran</w:t>
            </w:r>
            <w:proofErr w:type="spellEnd"/>
            <w:r w:rsidRPr="00C564D5">
              <w:rPr>
                <w:rFonts w:cstheme="minorHAnsi"/>
                <w:sz w:val="14"/>
                <w:szCs w:val="14"/>
              </w:rPr>
              <w:t>", "</w:t>
            </w:r>
            <w:proofErr w:type="spellStart"/>
            <w:r w:rsidRPr="00C564D5">
              <w:rPr>
                <w:rFonts w:cstheme="minorHAnsi"/>
                <w:sz w:val="14"/>
                <w:szCs w:val="14"/>
              </w:rPr>
              <w:t>abhirami-niranjana</w:t>
            </w:r>
            <w:proofErr w:type="spellEnd"/>
            <w:r w:rsidRPr="00C564D5">
              <w:rPr>
                <w:rFonts w:cstheme="minorHAnsi"/>
                <w:sz w:val="14"/>
                <w:szCs w:val="14"/>
              </w:rPr>
              <w:t xml:space="preserve"> C", "Able Lawrence", "</w:t>
            </w:r>
            <w:proofErr w:type="spellStart"/>
            <w:r w:rsidRPr="00C564D5">
              <w:rPr>
                <w:rFonts w:cstheme="minorHAnsi"/>
                <w:sz w:val="14"/>
                <w:szCs w:val="14"/>
              </w:rPr>
              <w:t>adit</w:t>
            </w:r>
            <w:proofErr w:type="spellEnd"/>
            <w:r w:rsidRPr="00C564D5">
              <w:rPr>
                <w:rFonts w:cstheme="minorHAnsi"/>
                <w:sz w:val="14"/>
                <w:szCs w:val="14"/>
              </w:rPr>
              <w:t xml:space="preserve"> </w:t>
            </w:r>
            <w:proofErr w:type="spellStart"/>
            <w:r w:rsidRPr="00C564D5">
              <w:rPr>
                <w:rFonts w:cstheme="minorHAnsi"/>
                <w:sz w:val="14"/>
                <w:szCs w:val="14"/>
              </w:rPr>
              <w:t>soans</w:t>
            </w:r>
            <w:proofErr w:type="spellEnd"/>
            <w:r w:rsidRPr="00C564D5">
              <w:rPr>
                <w:rFonts w:cstheme="minorHAnsi"/>
                <w:sz w:val="14"/>
                <w:szCs w:val="14"/>
              </w:rPr>
              <w:t xml:space="preserve">", "Aidan &amp; </w:t>
            </w:r>
          </w:p>
        </w:tc>
      </w:tr>
      <w:tr w:rsidR="008958F9" w:rsidRPr="00C564D5" w14:paraId="6521AB8F" w14:textId="77777777" w:rsidTr="00CB138D">
        <w:trPr>
          <w:trHeight w:val="770"/>
        </w:trPr>
        <w:tc>
          <w:tcPr>
            <w:tcW w:w="556" w:type="dxa"/>
            <w:tcMar>
              <w:top w:w="5" w:type="dxa"/>
              <w:left w:w="5" w:type="dxa"/>
              <w:bottom w:w="0" w:type="dxa"/>
              <w:right w:w="5" w:type="dxa"/>
            </w:tcMar>
            <w:vAlign w:val="center"/>
            <w:hideMark/>
          </w:tcPr>
          <w:p w14:paraId="38E8EFD9" w14:textId="77777777" w:rsidR="00BD3AEC" w:rsidRPr="00C564D5" w:rsidRDefault="00BD3AEC" w:rsidP="00F32A9F">
            <w:pPr>
              <w:jc w:val="left"/>
              <w:rPr>
                <w:rFonts w:cstheme="minorHAnsi"/>
                <w:sz w:val="14"/>
                <w:szCs w:val="14"/>
              </w:rPr>
            </w:pPr>
            <w:r w:rsidRPr="00C564D5">
              <w:rPr>
                <w:rFonts w:cstheme="minorHAnsi"/>
                <w:sz w:val="14"/>
                <w:szCs w:val="14"/>
              </w:rPr>
              <w:t>July</w:t>
            </w:r>
          </w:p>
        </w:tc>
        <w:tc>
          <w:tcPr>
            <w:tcW w:w="403" w:type="dxa"/>
            <w:tcMar>
              <w:top w:w="5" w:type="dxa"/>
              <w:left w:w="5" w:type="dxa"/>
              <w:bottom w:w="0" w:type="dxa"/>
              <w:right w:w="5" w:type="dxa"/>
            </w:tcMar>
            <w:vAlign w:val="center"/>
            <w:hideMark/>
          </w:tcPr>
          <w:p w14:paraId="5B461B6A" w14:textId="77777777" w:rsidR="00BD3AEC" w:rsidRPr="00C564D5" w:rsidRDefault="00BD3AEC" w:rsidP="00F32A9F">
            <w:pPr>
              <w:jc w:val="left"/>
              <w:rPr>
                <w:rFonts w:cstheme="minorHAnsi"/>
                <w:sz w:val="14"/>
                <w:szCs w:val="14"/>
              </w:rPr>
            </w:pPr>
            <w:r w:rsidRPr="00C564D5">
              <w:rPr>
                <w:rFonts w:cstheme="minorHAnsi"/>
                <w:sz w:val="14"/>
                <w:szCs w:val="14"/>
              </w:rPr>
              <w:t>2014</w:t>
            </w:r>
          </w:p>
        </w:tc>
        <w:tc>
          <w:tcPr>
            <w:tcW w:w="794" w:type="dxa"/>
            <w:tcMar>
              <w:top w:w="5" w:type="dxa"/>
              <w:left w:w="5" w:type="dxa"/>
              <w:bottom w:w="0" w:type="dxa"/>
              <w:right w:w="5" w:type="dxa"/>
            </w:tcMar>
            <w:vAlign w:val="center"/>
            <w:hideMark/>
          </w:tcPr>
          <w:p w14:paraId="2B96AB91" w14:textId="77777777" w:rsidR="00BD3AEC" w:rsidRPr="00C564D5" w:rsidRDefault="00BD3AEC" w:rsidP="00F32A9F">
            <w:pPr>
              <w:jc w:val="left"/>
              <w:rPr>
                <w:rFonts w:cstheme="minorHAnsi"/>
                <w:sz w:val="14"/>
                <w:szCs w:val="14"/>
              </w:rPr>
            </w:pPr>
            <w:hyperlink r:id="rId19" w:history="1">
              <w:r w:rsidRPr="00C564D5">
                <w:rPr>
                  <w:rStyle w:val="Hyperlink"/>
                  <w:rFonts w:cstheme="minorHAnsi"/>
                  <w:sz w:val="14"/>
                  <w:szCs w:val="14"/>
                </w:rPr>
                <w:t>https://birdcount.in/jul14-challenge/</w:t>
              </w:r>
            </w:hyperlink>
          </w:p>
        </w:tc>
        <w:tc>
          <w:tcPr>
            <w:tcW w:w="567" w:type="dxa"/>
            <w:tcMar>
              <w:top w:w="5" w:type="dxa"/>
              <w:left w:w="5" w:type="dxa"/>
              <w:bottom w:w="0" w:type="dxa"/>
              <w:right w:w="5" w:type="dxa"/>
            </w:tcMar>
            <w:vAlign w:val="center"/>
            <w:hideMark/>
          </w:tcPr>
          <w:p w14:paraId="4E40AF65"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567" w:type="dxa"/>
            <w:tcMar>
              <w:top w:w="5" w:type="dxa"/>
              <w:left w:w="5" w:type="dxa"/>
              <w:bottom w:w="0" w:type="dxa"/>
              <w:right w:w="5" w:type="dxa"/>
            </w:tcMar>
            <w:vAlign w:val="center"/>
            <w:hideMark/>
          </w:tcPr>
          <w:p w14:paraId="229587BD"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5D853387"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5A16A206"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3152B42B"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4CD6B65A"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2098" w:type="dxa"/>
            <w:tcMar>
              <w:top w:w="5" w:type="dxa"/>
              <w:left w:w="5" w:type="dxa"/>
              <w:bottom w:w="0" w:type="dxa"/>
              <w:right w:w="5" w:type="dxa"/>
            </w:tcMar>
            <w:vAlign w:val="center"/>
            <w:hideMark/>
          </w:tcPr>
          <w:p w14:paraId="641E87A4" w14:textId="77777777" w:rsidR="00BD3AEC" w:rsidRPr="00C564D5" w:rsidRDefault="00BD3AEC" w:rsidP="00F32A9F">
            <w:pPr>
              <w:jc w:val="left"/>
              <w:rPr>
                <w:rFonts w:cstheme="minorHAnsi"/>
                <w:sz w:val="14"/>
                <w:szCs w:val="14"/>
              </w:rPr>
            </w:pPr>
            <w:r w:rsidRPr="00C564D5">
              <w:rPr>
                <w:rFonts w:cstheme="minorHAnsi"/>
                <w:sz w:val="14"/>
                <w:szCs w:val="14"/>
                <w:lang w:val="en-US"/>
              </w:rPr>
              <w:t xml:space="preserve">The Challenge for June was quite steep: upload at least five lists from each of at least four distinct locations. Were you able to </w:t>
            </w:r>
          </w:p>
        </w:tc>
        <w:tc>
          <w:tcPr>
            <w:tcW w:w="1757" w:type="dxa"/>
            <w:tcMar>
              <w:top w:w="10" w:type="dxa"/>
              <w:left w:w="10" w:type="dxa"/>
              <w:bottom w:w="0" w:type="dxa"/>
              <w:right w:w="10" w:type="dxa"/>
            </w:tcMar>
            <w:vAlign w:val="center"/>
            <w:hideMark/>
          </w:tcPr>
          <w:p w14:paraId="02467C78" w14:textId="77777777" w:rsidR="00BD3AEC" w:rsidRPr="00C564D5" w:rsidRDefault="00BD3AEC" w:rsidP="00F32A9F">
            <w:pPr>
              <w:jc w:val="left"/>
              <w:rPr>
                <w:rFonts w:cstheme="minorHAnsi"/>
                <w:sz w:val="14"/>
                <w:szCs w:val="14"/>
              </w:rPr>
            </w:pPr>
            <w:r w:rsidRPr="00C564D5">
              <w:rPr>
                <w:rFonts w:cstheme="minorHAnsi"/>
                <w:sz w:val="14"/>
                <w:szCs w:val="14"/>
              </w:rPr>
              <w:t>["Abhijith Surendran", "Able Lawrence", "Anish Aravind", "Anshuman Sarkar", "</w:t>
            </w:r>
            <w:proofErr w:type="gramStart"/>
            <w:r w:rsidRPr="00C564D5">
              <w:rPr>
                <w:rFonts w:cstheme="minorHAnsi"/>
                <w:sz w:val="14"/>
                <w:szCs w:val="14"/>
              </w:rPr>
              <w:t>Arun  Lal</w:t>
            </w:r>
            <w:proofErr w:type="gramEnd"/>
            <w:r w:rsidRPr="00C564D5">
              <w:rPr>
                <w:rFonts w:cstheme="minorHAnsi"/>
                <w:sz w:val="14"/>
                <w:szCs w:val="14"/>
              </w:rPr>
              <w:t>", "Arya</w:t>
            </w:r>
          </w:p>
        </w:tc>
      </w:tr>
    </w:tbl>
    <w:p w14:paraId="7C9B0D05" w14:textId="77777777" w:rsidR="00C564D5" w:rsidRDefault="00C564D5" w:rsidP="00EE65C0">
      <w:pPr>
        <w:keepNext/>
      </w:pPr>
    </w:p>
    <w:p w14:paraId="7DBBAEBD" w14:textId="234080D4" w:rsidR="00EE65C0" w:rsidRDefault="00780F41" w:rsidP="00EE65C0">
      <w:pPr>
        <w:keepNext/>
      </w:pPr>
      <w:r>
        <w:rPr>
          <w:noProof/>
        </w:rPr>
        <w:drawing>
          <wp:inline distT="0" distB="0" distL="0" distR="0" wp14:anchorId="055E1ABA" wp14:editId="62C0EBDE">
            <wp:extent cx="5160645" cy="7686392"/>
            <wp:effectExtent l="19050" t="19050" r="20955" b="10160"/>
            <wp:docPr id="746167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191"/>
                    <a:stretch>
                      <a:fillRect/>
                    </a:stretch>
                  </pic:blipFill>
                  <pic:spPr bwMode="auto">
                    <a:xfrm>
                      <a:off x="0" y="0"/>
                      <a:ext cx="5160645" cy="7686392"/>
                    </a:xfrm>
                    <a:prstGeom prst="rect">
                      <a:avLst/>
                    </a:prstGeom>
                    <a:noFill/>
                    <a:ln w="3175">
                      <a:solidFill>
                        <a:schemeClr val="bg2">
                          <a:lumMod val="75000"/>
                        </a:schemeClr>
                      </a:solidFill>
                    </a:ln>
                    <a:extLst>
                      <a:ext uri="{53640926-AAD7-44D8-BBD7-CCE9431645EC}">
                        <a14:shadowObscured xmlns:a14="http://schemas.microsoft.com/office/drawing/2010/main"/>
                      </a:ext>
                    </a:extLst>
                  </pic:spPr>
                </pic:pic>
              </a:graphicData>
            </a:graphic>
          </wp:inline>
        </w:drawing>
      </w:r>
    </w:p>
    <w:p w14:paraId="078887F9" w14:textId="1EBA2593" w:rsidR="00780F41" w:rsidRDefault="00EE65C0" w:rsidP="00EE65C0">
      <w:pPr>
        <w:pStyle w:val="Caption"/>
        <w:jc w:val="both"/>
      </w:pPr>
      <w:r>
        <w:t xml:space="preserve">Figure </w:t>
      </w:r>
      <w:fldSimple w:instr=" SEQ Figure \* ARABIC ">
        <w:r w:rsidR="006F0D68">
          <w:rPr>
            <w:noProof/>
          </w:rPr>
          <w:t>1</w:t>
        </w:r>
      </w:fldSimple>
      <w:r>
        <w:t xml:space="preserve">: </w:t>
      </w:r>
      <w:r w:rsidRPr="00CD331E">
        <w:t xml:space="preserve">The eBird </w:t>
      </w:r>
      <w:r>
        <w:t>m</w:t>
      </w:r>
      <w:r w:rsidRPr="00CD331E">
        <w:t xml:space="preserve">onthly </w:t>
      </w:r>
      <w:r>
        <w:t>c</w:t>
      </w:r>
      <w:r w:rsidRPr="00CD331E">
        <w:t xml:space="preserve">hallenge </w:t>
      </w:r>
      <w:r>
        <w:t>w</w:t>
      </w:r>
      <w:r w:rsidRPr="00CD331E">
        <w:t xml:space="preserve">ebsite </w:t>
      </w:r>
      <w:r>
        <w:t>by BCI</w:t>
      </w:r>
    </w:p>
    <w:p w14:paraId="45F9792C" w14:textId="77777777" w:rsidR="00EE0CA2" w:rsidRDefault="00EE0CA2" w:rsidP="00EE0CA2"/>
    <w:p w14:paraId="32806672" w14:textId="77777777" w:rsidR="00EE0CA2" w:rsidRDefault="00EE0CA2" w:rsidP="00EE0CA2">
      <w:pPr>
        <w:keepNext/>
      </w:pPr>
      <w:r>
        <w:rPr>
          <w:noProof/>
        </w:rPr>
        <w:lastRenderedPageBreak/>
        <w:drawing>
          <wp:inline distT="0" distB="0" distL="0" distR="0" wp14:anchorId="6072C584" wp14:editId="236DC67E">
            <wp:extent cx="5731510" cy="7258685"/>
            <wp:effectExtent l="19050" t="19050" r="21590" b="18415"/>
            <wp:docPr id="466607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258685"/>
                    </a:xfrm>
                    <a:prstGeom prst="rect">
                      <a:avLst/>
                    </a:prstGeom>
                    <a:noFill/>
                    <a:ln>
                      <a:solidFill>
                        <a:schemeClr val="bg2">
                          <a:lumMod val="75000"/>
                        </a:schemeClr>
                      </a:solidFill>
                    </a:ln>
                  </pic:spPr>
                </pic:pic>
              </a:graphicData>
            </a:graphic>
          </wp:inline>
        </w:drawing>
      </w:r>
    </w:p>
    <w:p w14:paraId="3A349E74" w14:textId="2B265560" w:rsidR="00EE0CA2" w:rsidRDefault="00EE0CA2" w:rsidP="00EE0CA2">
      <w:pPr>
        <w:pStyle w:val="Caption"/>
        <w:jc w:val="both"/>
      </w:pPr>
      <w:r>
        <w:t xml:space="preserve">Figure </w:t>
      </w:r>
      <w:fldSimple w:instr=" SEQ Figure \* ARABIC ">
        <w:r w:rsidR="006F0D68">
          <w:rPr>
            <w:noProof/>
          </w:rPr>
          <w:t>2</w:t>
        </w:r>
      </w:fldSimple>
      <w:r>
        <w:t>: Challenge webpage</w:t>
      </w:r>
    </w:p>
    <w:p w14:paraId="2DA6FF2B" w14:textId="77777777" w:rsidR="00EE0CA2" w:rsidRDefault="00EE0CA2" w:rsidP="00EE0CA2"/>
    <w:p w14:paraId="2FE06001" w14:textId="77777777" w:rsidR="006F0D68" w:rsidRDefault="006F0D68" w:rsidP="00EE0CA2">
      <w:pPr>
        <w:rPr>
          <w:noProof/>
        </w:rPr>
      </w:pPr>
    </w:p>
    <w:p w14:paraId="3886FC4F" w14:textId="77777777" w:rsidR="006F0D68" w:rsidRDefault="00EE0CA2" w:rsidP="006F0D68">
      <w:pPr>
        <w:keepNext/>
      </w:pPr>
      <w:r>
        <w:rPr>
          <w:noProof/>
        </w:rPr>
        <w:lastRenderedPageBreak/>
        <w:drawing>
          <wp:inline distT="0" distB="0" distL="0" distR="0" wp14:anchorId="77586F02" wp14:editId="3EACA1A9">
            <wp:extent cx="4992452" cy="8532000"/>
            <wp:effectExtent l="19050" t="19050" r="17780" b="21590"/>
            <wp:docPr id="140427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792" t="1836" r="10955"/>
                    <a:stretch>
                      <a:fillRect/>
                    </a:stretch>
                  </pic:blipFill>
                  <pic:spPr bwMode="auto">
                    <a:xfrm>
                      <a:off x="0" y="0"/>
                      <a:ext cx="4992452" cy="853200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27AD504" w14:textId="2BF3D1AA" w:rsidR="00780F41" w:rsidRPr="00C97DC6" w:rsidRDefault="006F0D68" w:rsidP="006F0D68">
      <w:pPr>
        <w:pStyle w:val="Caption"/>
        <w:jc w:val="both"/>
      </w:pPr>
      <w:r>
        <w:t xml:space="preserve">Figure </w:t>
      </w:r>
      <w:fldSimple w:instr=" SEQ Figure \* ARABIC ">
        <w:r>
          <w:rPr>
            <w:noProof/>
          </w:rPr>
          <w:t>3</w:t>
        </w:r>
      </w:fldSimple>
      <w:r>
        <w:t>: Challenge-result webpage</w:t>
      </w:r>
    </w:p>
    <w:p w14:paraId="186A16C7" w14:textId="2E2E9969" w:rsidR="00A013FD" w:rsidRDefault="00A013FD" w:rsidP="000B229A">
      <w:pPr>
        <w:pStyle w:val="Heading1"/>
      </w:pPr>
      <w:r>
        <w:lastRenderedPageBreak/>
        <w:t>Discussions</w:t>
      </w:r>
      <w:bookmarkEnd w:id="5"/>
    </w:p>
    <w:p w14:paraId="2F38B2F7" w14:textId="1D889A99" w:rsidR="00CB4E66" w:rsidRDefault="00D23BD0" w:rsidP="00DE1D67">
      <w:pPr>
        <w:pStyle w:val="Heading2"/>
        <w:spacing w:line="276" w:lineRule="auto"/>
      </w:pPr>
      <w:bookmarkStart w:id="8" w:name="_Toc206967291"/>
      <w:r w:rsidRPr="00D23BD0">
        <w:rPr>
          <w:lang w:val="en-US"/>
        </w:rPr>
        <w:t xml:space="preserve">Cumulative New </w:t>
      </w:r>
      <w:r w:rsidR="00D12CB6">
        <w:rPr>
          <w:lang w:val="en-US"/>
        </w:rPr>
        <w:t>Challenge Qualifiers</w:t>
      </w:r>
      <w:r w:rsidRPr="00D23BD0">
        <w:rPr>
          <w:lang w:val="en-US"/>
        </w:rPr>
        <w:t xml:space="preserve"> Over Time</w:t>
      </w:r>
      <w:bookmarkEnd w:id="8"/>
    </w:p>
    <w:p w14:paraId="634CD819" w14:textId="77777777" w:rsidR="00C3226A" w:rsidRDefault="00CB4E66" w:rsidP="00C3226A">
      <w:pPr>
        <w:keepNext/>
        <w:spacing w:line="276" w:lineRule="auto"/>
      </w:pPr>
      <w:r>
        <w:rPr>
          <w:noProof/>
        </w:rPr>
        <w:drawing>
          <wp:inline distT="0" distB="0" distL="0" distR="0" wp14:anchorId="1672B204" wp14:editId="4923FDAC">
            <wp:extent cx="5727700" cy="2838450"/>
            <wp:effectExtent l="0" t="0" r="6350" b="0"/>
            <wp:docPr id="2031543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inline>
        </w:drawing>
      </w:r>
    </w:p>
    <w:p w14:paraId="46AC9EFC" w14:textId="26B3E8CA" w:rsidR="00CB4E66" w:rsidRPr="00C3226A" w:rsidRDefault="00C3226A" w:rsidP="00C701F8">
      <w:pPr>
        <w:pStyle w:val="Caption"/>
      </w:pPr>
      <w:bookmarkStart w:id="9" w:name="_Toc206955401"/>
      <w:bookmarkStart w:id="10" w:name="_Toc206955455"/>
      <w:r w:rsidRPr="00C3226A">
        <w:t xml:space="preserve">Figure </w:t>
      </w:r>
      <w:fldSimple w:instr=" SEQ Figure \* ARABIC ">
        <w:r w:rsidR="006F0D68">
          <w:rPr>
            <w:noProof/>
          </w:rPr>
          <w:t>4</w:t>
        </w:r>
      </w:fldSimple>
      <w:r w:rsidRPr="00C3226A">
        <w:t xml:space="preserve">: Cumulative graph of new </w:t>
      </w:r>
      <w:r w:rsidR="00D12CB6">
        <w:t>challenge qualifiers</w:t>
      </w:r>
      <w:r w:rsidRPr="00C3226A">
        <w:t xml:space="preserve"> every challenge.</w:t>
      </w:r>
      <w:bookmarkEnd w:id="9"/>
      <w:bookmarkEnd w:id="10"/>
    </w:p>
    <w:p w14:paraId="58FEA7D0" w14:textId="77777777" w:rsidR="00E038A1" w:rsidRDefault="0048732B" w:rsidP="00E038A1">
      <w:pPr>
        <w:spacing w:line="276" w:lineRule="auto"/>
      </w:pPr>
      <w:r w:rsidRPr="0048732B">
        <w:t>The cumulative count shows a steady upward trend from 2017 to 2025, indicating consistent growth in participation over time. Clear points of sharp increase, such as in 2018, 2024, and early 2025, suggest periods of higher engagement, likely linked to campaigns, challenges, or outreach events. Between these peaks, the growth remains gradual but stable, showing sustained baseline participation. Overall, the data presents a strong long-term rise in engagement with distinct surges connected to targeted efforts.</w:t>
      </w:r>
    </w:p>
    <w:p w14:paraId="44146A8A" w14:textId="2941B662" w:rsidR="00E038A1" w:rsidRPr="00E038A1" w:rsidRDefault="00D23BD0" w:rsidP="00E038A1">
      <w:pPr>
        <w:pStyle w:val="Heading2"/>
      </w:pPr>
      <w:bookmarkStart w:id="11" w:name="_Toc206967292"/>
      <w:r w:rsidRPr="00D23BD0">
        <w:t>Participant Trend</w:t>
      </w:r>
      <w:r w:rsidR="0079692A">
        <w:t>s: Monthly</w:t>
      </w:r>
      <w:bookmarkEnd w:id="11"/>
    </w:p>
    <w:p w14:paraId="0419C566" w14:textId="2B3FA7C8" w:rsidR="00C3226A" w:rsidRDefault="0079692A" w:rsidP="00C3226A">
      <w:pPr>
        <w:keepNext/>
        <w:spacing w:line="276" w:lineRule="auto"/>
      </w:pPr>
      <w:r>
        <w:rPr>
          <w:noProof/>
        </w:rPr>
        <w:drawing>
          <wp:inline distT="0" distB="0" distL="0" distR="0" wp14:anchorId="198543E6" wp14:editId="40CB7F5A">
            <wp:extent cx="5730875" cy="2772137"/>
            <wp:effectExtent l="0" t="0" r="3175" b="9525"/>
            <wp:docPr id="38089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b="1853"/>
                    <a:stretch>
                      <a:fillRect/>
                    </a:stretch>
                  </pic:blipFill>
                  <pic:spPr bwMode="auto">
                    <a:xfrm>
                      <a:off x="0" y="0"/>
                      <a:ext cx="5730875" cy="2772137"/>
                    </a:xfrm>
                    <a:prstGeom prst="rect">
                      <a:avLst/>
                    </a:prstGeom>
                    <a:noFill/>
                    <a:ln>
                      <a:noFill/>
                    </a:ln>
                    <a:extLst>
                      <a:ext uri="{53640926-AAD7-44D8-BBD7-CCE9431645EC}">
                        <a14:shadowObscured xmlns:a14="http://schemas.microsoft.com/office/drawing/2010/main"/>
                      </a:ext>
                    </a:extLst>
                  </pic:spPr>
                </pic:pic>
              </a:graphicData>
            </a:graphic>
          </wp:inline>
        </w:drawing>
      </w:r>
    </w:p>
    <w:p w14:paraId="6BB67D0B" w14:textId="6F1BE814" w:rsidR="00C3226A" w:rsidRPr="00E038A1" w:rsidRDefault="00C3226A" w:rsidP="00C701F8">
      <w:pPr>
        <w:pStyle w:val="Caption"/>
      </w:pPr>
      <w:bookmarkStart w:id="12" w:name="_Toc206955402"/>
      <w:bookmarkStart w:id="13" w:name="_Toc206955456"/>
      <w:r w:rsidRPr="00E038A1">
        <w:t xml:space="preserve">Figure </w:t>
      </w:r>
      <w:fldSimple w:instr=" SEQ Figure \* ARABIC ">
        <w:r w:rsidR="006F0D68">
          <w:rPr>
            <w:noProof/>
          </w:rPr>
          <w:t>5</w:t>
        </w:r>
      </w:fldSimple>
      <w:r w:rsidRPr="00E038A1">
        <w:t>: Line graph of participant trends every month</w:t>
      </w:r>
      <w:bookmarkEnd w:id="12"/>
      <w:bookmarkEnd w:id="13"/>
    </w:p>
    <w:p w14:paraId="6BA9F171" w14:textId="00405756" w:rsidR="0048732B" w:rsidRDefault="0048732B" w:rsidP="0048732B">
      <w:pPr>
        <w:spacing w:line="276" w:lineRule="auto"/>
      </w:pPr>
      <w:r w:rsidRPr="0048732B">
        <w:lastRenderedPageBreak/>
        <w:t xml:space="preserve"> The line chart shows the monthly frequency of eBirding Challenge participations from 2017 to 2025. Frequencies are calculated as the total number of challenge completions per month, summed across all participants. The trend shows fluctuations over the years, with modest participation between 2017 and 2022, usually ranging from 20 to 150 entries per month. From 2023 onwards, a gradual increase is observed, leading to a sharp peak in early 2024, when participation reached nearly 600 entries in a single month</w:t>
      </w:r>
      <w:r w:rsidR="00DA7FEA">
        <w:t xml:space="preserve">, </w:t>
      </w:r>
      <w:r w:rsidRPr="0048732B">
        <w:t>the highest in the dataset. The following months in 2024 and 2025 also show higher engagement, with many months crossing 200 entries. These findings indicate a steady rise in participation over time, especially in recent years, reflecting both growth in the eBirding community and the effectiveness of engagement strategies after 2023.</w:t>
      </w:r>
    </w:p>
    <w:p w14:paraId="180225AF" w14:textId="29603A51" w:rsidR="0079692A" w:rsidRDefault="0079692A" w:rsidP="0048732B">
      <w:pPr>
        <w:pStyle w:val="Heading2"/>
      </w:pPr>
      <w:bookmarkStart w:id="14" w:name="_Toc206967293"/>
      <w:r w:rsidRPr="00D23BD0">
        <w:t>Participant Trend</w:t>
      </w:r>
      <w:r>
        <w:t>s: Yearly</w:t>
      </w:r>
      <w:bookmarkEnd w:id="14"/>
    </w:p>
    <w:p w14:paraId="7F1EE9C8" w14:textId="77777777" w:rsidR="00E038A1" w:rsidRDefault="00DE1D67" w:rsidP="00E038A1">
      <w:pPr>
        <w:keepNext/>
        <w:spacing w:line="276" w:lineRule="auto"/>
      </w:pPr>
      <w:r>
        <w:rPr>
          <w:noProof/>
        </w:rPr>
        <w:drawing>
          <wp:inline distT="0" distB="0" distL="0" distR="0" wp14:anchorId="41A57E35" wp14:editId="04E78722">
            <wp:extent cx="5730875" cy="2824480"/>
            <wp:effectExtent l="0" t="0" r="3175" b="0"/>
            <wp:docPr id="19300847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2824480"/>
                    </a:xfrm>
                    <a:prstGeom prst="rect">
                      <a:avLst/>
                    </a:prstGeom>
                    <a:noFill/>
                    <a:ln>
                      <a:noFill/>
                    </a:ln>
                  </pic:spPr>
                </pic:pic>
              </a:graphicData>
            </a:graphic>
          </wp:inline>
        </w:drawing>
      </w:r>
    </w:p>
    <w:p w14:paraId="0756CC78" w14:textId="1C3A45F8" w:rsidR="00CB4E66" w:rsidRDefault="00E038A1" w:rsidP="00C701F8">
      <w:pPr>
        <w:pStyle w:val="Caption"/>
      </w:pPr>
      <w:bookmarkStart w:id="15" w:name="_Toc206955403"/>
      <w:bookmarkStart w:id="16" w:name="_Toc206955457"/>
      <w:r>
        <w:t xml:space="preserve">Figure </w:t>
      </w:r>
      <w:fldSimple w:instr=" SEQ Figure \* ARABIC ">
        <w:r w:rsidR="006F0D68">
          <w:rPr>
            <w:noProof/>
          </w:rPr>
          <w:t>6</w:t>
        </w:r>
      </w:fldSimple>
      <w:r>
        <w:t>: Line graph of p</w:t>
      </w:r>
      <w:r w:rsidRPr="001A69B8">
        <w:t>articipant trends every yea</w:t>
      </w:r>
      <w:r>
        <w:t>r with percentage change compared to previous year</w:t>
      </w:r>
      <w:bookmarkEnd w:id="15"/>
      <w:bookmarkEnd w:id="16"/>
    </w:p>
    <w:p w14:paraId="5BCB6D28" w14:textId="77777777" w:rsidR="0048732B" w:rsidRDefault="0048732B" w:rsidP="006D27DB">
      <w:pPr>
        <w:spacing w:line="276" w:lineRule="auto"/>
        <w:rPr>
          <w:b/>
        </w:rPr>
      </w:pPr>
      <w:r w:rsidRPr="0048732B">
        <w:t>The yearly participation trend shows fluctuations in engagement between 2017 and 2025. After a decline from about 900 in 2017 to a low of about 450 in 2020, participation steadily recovered, with strong growth from 2021 onward. The peak occurred in 2024, exceeding 2000, which is more than four times the 2020 level. In 2025, participation is lower than 2024 (about 1050 as of June), but it already surpasses most pre-2023 values, suggesting that year-end totals may match or exceed earlier highs. These patterns indicate that engagement responds strongly to targeted initiatives, with 2024 standing out as a year of exceptional growth.</w:t>
      </w:r>
    </w:p>
    <w:p w14:paraId="7B64D00F" w14:textId="102AFA27" w:rsidR="0079692A" w:rsidRPr="0079692A" w:rsidRDefault="0079692A" w:rsidP="00DE1D67">
      <w:pPr>
        <w:pStyle w:val="Heading2"/>
        <w:spacing w:line="276" w:lineRule="auto"/>
        <w:rPr>
          <w:b w:val="0"/>
        </w:rPr>
      </w:pPr>
      <w:bookmarkStart w:id="17" w:name="_Toc206967294"/>
      <w:r w:rsidRPr="00D23BD0">
        <w:lastRenderedPageBreak/>
        <w:t>Participant Trend</w:t>
      </w:r>
      <w:r>
        <w:t>s: Seasonal (Summer v/s Winter)</w:t>
      </w:r>
      <w:bookmarkEnd w:id="17"/>
    </w:p>
    <w:p w14:paraId="3D194B81" w14:textId="77777777" w:rsidR="00E038A1" w:rsidRDefault="0079692A" w:rsidP="00E038A1">
      <w:pPr>
        <w:keepNext/>
        <w:spacing w:line="276" w:lineRule="auto"/>
      </w:pPr>
      <w:r>
        <w:rPr>
          <w:noProof/>
        </w:rPr>
        <w:drawing>
          <wp:inline distT="0" distB="0" distL="0" distR="0" wp14:anchorId="619CCC12" wp14:editId="12C83574">
            <wp:extent cx="5730875" cy="3413125"/>
            <wp:effectExtent l="0" t="0" r="3175" b="0"/>
            <wp:docPr id="344204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413125"/>
                    </a:xfrm>
                    <a:prstGeom prst="rect">
                      <a:avLst/>
                    </a:prstGeom>
                    <a:noFill/>
                    <a:ln>
                      <a:noFill/>
                    </a:ln>
                  </pic:spPr>
                </pic:pic>
              </a:graphicData>
            </a:graphic>
          </wp:inline>
        </w:drawing>
      </w:r>
    </w:p>
    <w:p w14:paraId="3356CB94" w14:textId="7BFFB340" w:rsidR="0079692A" w:rsidRDefault="00E038A1" w:rsidP="00C701F8">
      <w:pPr>
        <w:pStyle w:val="Caption"/>
      </w:pPr>
      <w:bookmarkStart w:id="18" w:name="_Toc206955404"/>
      <w:bookmarkStart w:id="19" w:name="_Toc206955458"/>
      <w:r>
        <w:t xml:space="preserve">Figure </w:t>
      </w:r>
      <w:fldSimple w:instr=" SEQ Figure \* ARABIC ">
        <w:r w:rsidR="006F0D68">
          <w:rPr>
            <w:noProof/>
          </w:rPr>
          <w:t>7</w:t>
        </w:r>
      </w:fldSimple>
      <w:r>
        <w:t xml:space="preserve">: </w:t>
      </w:r>
      <w:r w:rsidRPr="009D7B95">
        <w:t xml:space="preserve">Summer </w:t>
      </w:r>
      <w:r>
        <w:t>v/s</w:t>
      </w:r>
      <w:r w:rsidRPr="009D7B95">
        <w:t xml:space="preserve"> Winter - </w:t>
      </w:r>
      <w:r>
        <w:t>P</w:t>
      </w:r>
      <w:r w:rsidRPr="009D7B95">
        <w:t xml:space="preserve">articipation </w:t>
      </w:r>
      <w:r>
        <w:t>f</w:t>
      </w:r>
      <w:r w:rsidRPr="009D7B95">
        <w:t xml:space="preserve">requency by </w:t>
      </w:r>
      <w:r>
        <w:t>y</w:t>
      </w:r>
      <w:r w:rsidRPr="009D7B95">
        <w:t>ear</w:t>
      </w:r>
      <w:r>
        <w:rPr>
          <w:noProof/>
        </w:rPr>
        <w:t xml:space="preserve"> with percentage change compared to previous year</w:t>
      </w:r>
      <w:bookmarkEnd w:id="18"/>
      <w:bookmarkEnd w:id="19"/>
    </w:p>
    <w:p w14:paraId="1570D8E4" w14:textId="4D724B59" w:rsidR="0079692A" w:rsidRDefault="0048732B" w:rsidP="00DE1D67">
      <w:pPr>
        <w:spacing w:line="276" w:lineRule="auto"/>
      </w:pPr>
      <w:r w:rsidRPr="0048732B">
        <w:t>The line chart compares annual participation trends in eBirding Challenges across summer (April–September) and winter (October–March) seasons from 2017 to 2025. Frequencies are calculated as the total number of participations per season, and percentage changes are computed year-on-year to show relative growth or decline. The results highlight contrasting seasonal patterns: winter participation declined between 2017 and 2020 (−22.9% in 2018 and −39.7% in 2020) before recovering steadily, with strong growth in 2023 (+40.1%) and a peak in 2024 (+127.3%), marking the highest winter participation in the study period. Summer participation, though lower in absolute numbers, showed larger relative shifts, with strong growth in 2021 (+92.7%) and 2024 (+81.1%), followed by a steep decline in 2025 (−91.0%). Overall, winter displays a more consistent and dominant trend, while summer shows irregular spikes followed by sharp declines, reflecting seasonal variation in birdwatching opportunities and engagement.</w:t>
      </w:r>
    </w:p>
    <w:p w14:paraId="6AF3561E" w14:textId="332C3067" w:rsidR="005F7676" w:rsidRDefault="0079692A" w:rsidP="007D23BE">
      <w:pPr>
        <w:pStyle w:val="Heading2"/>
        <w:spacing w:line="276" w:lineRule="auto"/>
      </w:pPr>
      <w:bookmarkStart w:id="20" w:name="_Toc206967295"/>
      <w:r>
        <w:lastRenderedPageBreak/>
        <w:t>Participation consistency</w:t>
      </w:r>
      <w:bookmarkEnd w:id="20"/>
    </w:p>
    <w:p w14:paraId="7C751A61" w14:textId="236EC11E" w:rsidR="00192A7F" w:rsidRDefault="00D23BD0" w:rsidP="00192A7F">
      <w:pPr>
        <w:keepNext/>
        <w:spacing w:line="276" w:lineRule="auto"/>
      </w:pPr>
      <w:r>
        <w:rPr>
          <w:noProof/>
        </w:rPr>
        <w:drawing>
          <wp:inline distT="0" distB="0" distL="0" distR="0" wp14:anchorId="4F5C4C6C" wp14:editId="567A0DC2">
            <wp:extent cx="5719903" cy="3183551"/>
            <wp:effectExtent l="0" t="0" r="0" b="0"/>
            <wp:docPr id="1683975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75679"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t="5708" b="996"/>
                    <a:stretch>
                      <a:fillRect/>
                    </a:stretch>
                  </pic:blipFill>
                  <pic:spPr bwMode="auto">
                    <a:xfrm>
                      <a:off x="0" y="0"/>
                      <a:ext cx="5721985" cy="3184710"/>
                    </a:xfrm>
                    <a:prstGeom prst="rect">
                      <a:avLst/>
                    </a:prstGeom>
                    <a:noFill/>
                    <a:ln>
                      <a:noFill/>
                    </a:ln>
                    <a:extLst>
                      <a:ext uri="{53640926-AAD7-44D8-BBD7-CCE9431645EC}">
                        <a14:shadowObscured xmlns:a14="http://schemas.microsoft.com/office/drawing/2010/main"/>
                      </a:ext>
                    </a:extLst>
                  </pic:spPr>
                </pic:pic>
              </a:graphicData>
            </a:graphic>
          </wp:inline>
        </w:drawing>
      </w:r>
    </w:p>
    <w:p w14:paraId="50FE4AE6" w14:textId="61F0F968" w:rsidR="00431C42" w:rsidRDefault="00192A7F" w:rsidP="00C701F8">
      <w:pPr>
        <w:pStyle w:val="Caption"/>
      </w:pPr>
      <w:bookmarkStart w:id="21" w:name="_Toc206955405"/>
      <w:bookmarkStart w:id="22" w:name="_Toc206955459"/>
      <w:r>
        <w:t xml:space="preserve">Figure </w:t>
      </w:r>
      <w:fldSimple w:instr=" SEQ Figure \* ARABIC ">
        <w:r w:rsidR="006F0D68">
          <w:rPr>
            <w:noProof/>
          </w:rPr>
          <w:t>8</w:t>
        </w:r>
      </w:fldSimple>
      <w:r>
        <w:t>: Double graph for c</w:t>
      </w:r>
      <w:r w:rsidRPr="00D17DD7">
        <w:t>omparison between consistent and inconsistent submissions</w:t>
      </w:r>
      <w:bookmarkEnd w:id="21"/>
      <w:bookmarkEnd w:id="22"/>
    </w:p>
    <w:p w14:paraId="5517D080" w14:textId="77777777" w:rsidR="00D60E4C" w:rsidRPr="00D60E4C" w:rsidRDefault="00D60E4C" w:rsidP="00D60E4C">
      <w:pPr>
        <w:spacing w:after="0" w:line="240" w:lineRule="auto"/>
        <w:jc w:val="center"/>
        <w:rPr>
          <w:rStyle w:val="SubtleEmphasis"/>
        </w:rPr>
      </w:pPr>
      <w:r w:rsidRPr="00D60E4C">
        <w:rPr>
          <w:rStyle w:val="SubtleEmphasis"/>
        </w:rPr>
        <w:t xml:space="preserve">Note: The red number above each set indicates the percentage of total people in that year who were consistent. </w:t>
      </w:r>
    </w:p>
    <w:p w14:paraId="5E101667" w14:textId="61F10D91" w:rsidR="00D60E4C" w:rsidRPr="00D60E4C" w:rsidRDefault="00D60E4C" w:rsidP="00D60E4C">
      <w:pPr>
        <w:spacing w:after="0" w:line="240" w:lineRule="auto"/>
        <w:jc w:val="center"/>
        <w:rPr>
          <w:rStyle w:val="SubtleEmphasis"/>
        </w:rPr>
      </w:pPr>
      <w:r w:rsidRPr="00D60E4C">
        <w:rPr>
          <w:rStyle w:val="SubtleEmphasis"/>
        </w:rPr>
        <w:t xml:space="preserve">For </w:t>
      </w:r>
      <w:r w:rsidR="00292B19">
        <w:rPr>
          <w:rStyle w:val="SubtleEmphasis"/>
        </w:rPr>
        <w:t>e</w:t>
      </w:r>
      <w:r w:rsidR="00292B19" w:rsidRPr="00D60E4C">
        <w:rPr>
          <w:rStyle w:val="SubtleEmphasis"/>
        </w:rPr>
        <w:t>.g.</w:t>
      </w:r>
      <w:r w:rsidR="00292B19">
        <w:rPr>
          <w:rStyle w:val="SubtleEmphasis"/>
        </w:rPr>
        <w:t xml:space="preserve">, </w:t>
      </w:r>
      <w:r w:rsidRPr="00D60E4C">
        <w:rPr>
          <w:rStyle w:val="SubtleEmphasis"/>
        </w:rPr>
        <w:t>5.3% of total people i.e. 468 people were consistent i.e. 25 people</w:t>
      </w:r>
    </w:p>
    <w:p w14:paraId="29E7932E" w14:textId="77777777" w:rsidR="00D60E4C" w:rsidRPr="00D60E4C" w:rsidRDefault="00D60E4C" w:rsidP="00D60E4C">
      <w:pPr>
        <w:spacing w:after="0"/>
        <w:jc w:val="center"/>
        <w:rPr>
          <w:rStyle w:val="SubtleEmphasis"/>
        </w:rPr>
      </w:pPr>
    </w:p>
    <w:p w14:paraId="79E75AB6" w14:textId="77777777" w:rsidR="00C564D5" w:rsidRDefault="0048732B" w:rsidP="00C564D5">
      <w:r w:rsidRPr="0048732B">
        <w:t>The analysis of participant consistency across years shows that although the total number of challenge participants has steadily grown, the proportion of consistent contributors (</w:t>
      </w:r>
      <w:r w:rsidR="00E038A1">
        <w:t>&gt;6</w:t>
      </w:r>
      <w:r w:rsidRPr="0048732B">
        <w:t xml:space="preserve"> challenges per year) has remained low. Consistency ranged between 4% and 11% of participants, peaking in 2024 with 101 consistent birders (10.6%). Most participants completed fewer than 6 challenges annually, indicating strong initial engagement but limited long-term retention. The dip in 2020 corresponds with reduced overall participation, likely due to external disruptions.</w:t>
      </w:r>
      <w:bookmarkStart w:id="23" w:name="_Toc206967296"/>
    </w:p>
    <w:p w14:paraId="106DDD6F" w14:textId="2E6BD56C" w:rsidR="007D23BE" w:rsidRPr="007D23BE" w:rsidRDefault="0079692A" w:rsidP="00C564D5">
      <w:pPr>
        <w:pStyle w:val="Heading2"/>
      </w:pPr>
      <w:r>
        <w:t>Yearly average category-wise</w:t>
      </w:r>
      <w:r w:rsidR="000A0839">
        <w:t xml:space="preserve"> </w:t>
      </w:r>
      <w:r>
        <w:t>unique participation</w:t>
      </w:r>
      <w:bookmarkEnd w:id="23"/>
    </w:p>
    <w:p w14:paraId="54045091" w14:textId="77777777" w:rsidR="00A57F55" w:rsidRDefault="000A0839" w:rsidP="00A57F55">
      <w:pPr>
        <w:keepNext/>
        <w:spacing w:line="276" w:lineRule="auto"/>
      </w:pPr>
      <w:r>
        <w:rPr>
          <w:noProof/>
        </w:rPr>
        <w:drawing>
          <wp:inline distT="0" distB="0" distL="0" distR="0" wp14:anchorId="09144E8D" wp14:editId="2D1DE5A2">
            <wp:extent cx="5084106" cy="2700000"/>
            <wp:effectExtent l="0" t="0" r="2540" b="5715"/>
            <wp:docPr id="1410087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87641"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84106" cy="2700000"/>
                    </a:xfrm>
                    <a:prstGeom prst="rect">
                      <a:avLst/>
                    </a:prstGeom>
                    <a:noFill/>
                    <a:ln>
                      <a:noFill/>
                    </a:ln>
                  </pic:spPr>
                </pic:pic>
              </a:graphicData>
            </a:graphic>
          </wp:inline>
        </w:drawing>
      </w:r>
    </w:p>
    <w:p w14:paraId="7A5CEDA4" w14:textId="10B2B187" w:rsidR="000A0839" w:rsidRPr="00C701F8" w:rsidRDefault="00A57F55" w:rsidP="00C701F8">
      <w:pPr>
        <w:pStyle w:val="Caption"/>
      </w:pPr>
      <w:bookmarkStart w:id="24" w:name="_Toc206955406"/>
      <w:bookmarkStart w:id="25" w:name="_Toc206955460"/>
      <w:r w:rsidRPr="00C701F8">
        <w:t xml:space="preserve">Figure </w:t>
      </w:r>
      <w:fldSimple w:instr=" SEQ Figure \* ARABIC ">
        <w:r w:rsidR="006F0D68">
          <w:rPr>
            <w:noProof/>
          </w:rPr>
          <w:t>9</w:t>
        </w:r>
      </w:fldSimple>
      <w:r w:rsidRPr="00C701F8">
        <w:t>: Bar graph of yearly average unique participants in each category</w:t>
      </w:r>
      <w:bookmarkEnd w:id="24"/>
      <w:bookmarkEnd w:id="25"/>
    </w:p>
    <w:p w14:paraId="7508FA8B" w14:textId="68A68E61" w:rsidR="000A0839" w:rsidRDefault="0048732B" w:rsidP="00DE1D67">
      <w:pPr>
        <w:spacing w:line="276" w:lineRule="auto"/>
      </w:pPr>
      <w:r w:rsidRPr="0048732B">
        <w:lastRenderedPageBreak/>
        <w:t>The bar chart shows the yearly average number of unique participants across different categories of eBirding Challenges. The analysis groups challenge data by category and calculates the average count of distinct participants per year. Results show that list-based challenges had the highest engagement, averaging 586.75 participants annually, followed by location-based challenges with 530.75 participants. In contrast, species-based (170.80), habitat-based (141.90), media-based (136.33), and time-based (119.09) challenges attracted lower participation. This disparity highlights a clear preference for simpler list- and location-oriented formats, which likely offer greater accessibility, while more specialized challenges such as species- or media-focused formats show lower but still meaningful involvement.</w:t>
      </w:r>
    </w:p>
    <w:p w14:paraId="2D04174C" w14:textId="1DADA9AC" w:rsidR="00D23BD0" w:rsidRDefault="0079692A" w:rsidP="00C3226A">
      <w:pPr>
        <w:pStyle w:val="Heading2"/>
        <w:spacing w:line="276" w:lineRule="auto"/>
      </w:pPr>
      <w:bookmarkStart w:id="26" w:name="_Toc206967297"/>
      <w:r>
        <w:t>Yearly average seasonal unique participation</w:t>
      </w:r>
      <w:bookmarkEnd w:id="26"/>
    </w:p>
    <w:p w14:paraId="7C09B859" w14:textId="565FD066" w:rsidR="0048732B" w:rsidRDefault="0048732B" w:rsidP="00DE1D67">
      <w:pPr>
        <w:spacing w:line="276" w:lineRule="auto"/>
      </w:pPr>
      <w:r>
        <w:t>Summer:</w:t>
      </w:r>
      <w:r>
        <w:tab/>
        <w:t>210</w:t>
      </w:r>
    </w:p>
    <w:p w14:paraId="6251696D" w14:textId="58AC7371" w:rsidR="0048732B" w:rsidRDefault="0048732B" w:rsidP="00DE1D67">
      <w:pPr>
        <w:spacing w:line="276" w:lineRule="auto"/>
      </w:pPr>
      <w:r>
        <w:t>Winter:</w:t>
      </w:r>
      <w:r>
        <w:tab/>
      </w:r>
      <w:r>
        <w:tab/>
        <w:t>379</w:t>
      </w:r>
    </w:p>
    <w:p w14:paraId="2B69A280" w14:textId="579F8492" w:rsidR="0079692A" w:rsidRDefault="0048732B" w:rsidP="00DE1D67">
      <w:pPr>
        <w:spacing w:line="276" w:lineRule="auto"/>
      </w:pPr>
      <w:r w:rsidRPr="0048732B">
        <w:t xml:space="preserve">The analysis calculates the average number of unique participants in eBirding Challenges across summer and winter seasons, using data from 2017 onwards. Seasons are defined as April–September for summer and October–March for winter. Participation levels are measured by counting distinct individuals in each season, followed by averaging values across years. Results show a clear seasonal difference: an average of 210 unique participants in summer compared to 379 in winter. This indicates that winter months consistently attract a larger and more diverse participant base, possibly due to </w:t>
      </w:r>
      <w:proofErr w:type="spellStart"/>
      <w:r w:rsidRPr="0048732B">
        <w:t>favorable</w:t>
      </w:r>
      <w:proofErr w:type="spellEnd"/>
      <w:r w:rsidRPr="0048732B">
        <w:t xml:space="preserve"> birding conditions, migratory bird influx, or increased observation opportunities. The approach of combining temporal filtering, unique participant counts, and seasonal averaging provides robust insights into seasonal engagement dynamics.</w:t>
      </w:r>
    </w:p>
    <w:p w14:paraId="03EBCEE9" w14:textId="77E3C510" w:rsidR="0079692A" w:rsidRDefault="00FF39BD" w:rsidP="00C3226A">
      <w:pPr>
        <w:pStyle w:val="Heading2"/>
      </w:pPr>
      <w:bookmarkStart w:id="27" w:name="_Toc206967298"/>
      <w:r>
        <w:t>People in</w:t>
      </w:r>
      <w:r w:rsidR="00C3226A">
        <w:t xml:space="preserve"> challenges</w:t>
      </w:r>
      <w:bookmarkEnd w:id="27"/>
    </w:p>
    <w:p w14:paraId="7A987900" w14:textId="77777777" w:rsidR="00FF39BD" w:rsidRDefault="00C3226A" w:rsidP="00FF39BD">
      <w:pPr>
        <w:keepNext/>
        <w:spacing w:line="276" w:lineRule="auto"/>
      </w:pPr>
      <w:r>
        <w:rPr>
          <w:noProof/>
        </w:rPr>
        <w:drawing>
          <wp:inline distT="0" distB="0" distL="0" distR="0" wp14:anchorId="7F85B303" wp14:editId="45AAC4EB">
            <wp:extent cx="5731510" cy="2840355"/>
            <wp:effectExtent l="0" t="0" r="2540" b="0"/>
            <wp:docPr id="139830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p>
    <w:p w14:paraId="74BACF66" w14:textId="59DA5097" w:rsidR="0079692A" w:rsidRDefault="00FF39BD" w:rsidP="00C701F8">
      <w:pPr>
        <w:pStyle w:val="Caption"/>
      </w:pPr>
      <w:bookmarkStart w:id="28" w:name="_Toc206955407"/>
      <w:bookmarkStart w:id="29" w:name="_Toc206955461"/>
      <w:r>
        <w:t xml:space="preserve">Figure </w:t>
      </w:r>
      <w:fldSimple w:instr=" SEQ Figure \* ARABIC ">
        <w:r w:rsidR="006F0D68">
          <w:rPr>
            <w:noProof/>
          </w:rPr>
          <w:t>10</w:t>
        </w:r>
      </w:fldSimple>
      <w:r>
        <w:t>: Bar graph of t</w:t>
      </w:r>
      <w:r w:rsidRPr="00D73D01">
        <w:t xml:space="preserve">op 20 qualifiers </w:t>
      </w:r>
      <w:proofErr w:type="spellStart"/>
      <w:r w:rsidRPr="00D73D01">
        <w:t>w.r.t.</w:t>
      </w:r>
      <w:proofErr w:type="spellEnd"/>
      <w:r w:rsidRPr="00D73D01">
        <w:t xml:space="preserve"> all the challenges</w:t>
      </w:r>
      <w:bookmarkEnd w:id="28"/>
      <w:bookmarkEnd w:id="29"/>
    </w:p>
    <w:p w14:paraId="6A8B153E" w14:textId="78EFFB61" w:rsidR="0079692A" w:rsidRDefault="0048732B" w:rsidP="00DE1D67">
      <w:pPr>
        <w:spacing w:line="276" w:lineRule="auto"/>
      </w:pPr>
      <w:r w:rsidRPr="0048732B">
        <w:t xml:space="preserve">The analysis identifies the top 20 participants in terms of engagement frequency in eBirding Challenges. Frequencies are calculated as the number of challenges completed by each participant during the study period. Lakshmikant Neve recorded the highest engagement with 100 challenges, </w:t>
      </w:r>
      <w:r w:rsidRPr="0048732B">
        <w:lastRenderedPageBreak/>
        <w:t xml:space="preserve">followed by Sreekumar </w:t>
      </w:r>
      <w:proofErr w:type="spellStart"/>
      <w:r w:rsidRPr="0048732B">
        <w:t>Chirukandoth</w:t>
      </w:r>
      <w:proofErr w:type="spellEnd"/>
      <w:r w:rsidRPr="0048732B">
        <w:t xml:space="preserve"> (82) and Jayadev Menon (79). Participation then declines gradually across the ranked list, with Ashok Agarwal and Elavarasan M completing 46 challenges each at the lower end. The results highlight a core group of highly active birders contributing consistently, while engagement levels taper among others. This helps in identifying key contributors and understanding patterns of sustained participation within the citizen science community.</w:t>
      </w:r>
    </w:p>
    <w:p w14:paraId="27087499" w14:textId="7057B4F3" w:rsidR="00D23BD0" w:rsidRDefault="00A013FD" w:rsidP="000B229A">
      <w:pPr>
        <w:pStyle w:val="Heading1"/>
      </w:pPr>
      <w:bookmarkStart w:id="30" w:name="_Toc206967299"/>
      <w:r>
        <w:t>Conclusion</w:t>
      </w:r>
      <w:bookmarkEnd w:id="30"/>
    </w:p>
    <w:p w14:paraId="42F21280" w14:textId="182E7C71" w:rsidR="00DA7FEA" w:rsidRDefault="00DA7FEA" w:rsidP="00DA7FEA">
      <w:r>
        <w:t>This internship provided insights into patterns of engagement in the eBirding Challenges conducted by NCF and Bird Count India. The analysis shows steady growth in participation since 2017, with notable surges in 2018, 2023, and 2024, likely driven by targeted outreach and effective challenge formats. Seasonal trends reveal that winter consistently attracts more participants than summer, reflecting ecological opportunities and participant preferences.</w:t>
      </w:r>
    </w:p>
    <w:p w14:paraId="6EEA66E2" w14:textId="2BF2AEF3" w:rsidR="00DA7FEA" w:rsidRDefault="00DA7FEA" w:rsidP="00DA7FEA">
      <w:r>
        <w:t>The data also reflects the impact of the COVID-19 pandemic: participation dipped in 2020 during lockdowns but began recovering in 2021, with strong growth after restrictions were lifted. Despite rising overall numbers, consistency remains low, with only a small fraction of birders contributing regularly across multiple challenges each year. Category-wise analysis shows that list-based and location-based challenges attract the highest engagement, suggesting that simple and accessible formats resonate most with participants. In contrast, specialized categories such as habitat-, species-, media-, and time-based challenges draw fewer but still meaningful contributions, indicating niches for focused engagement.</w:t>
      </w:r>
    </w:p>
    <w:p w14:paraId="0168980F" w14:textId="77777777" w:rsidR="006D27DB" w:rsidRDefault="00DA7FEA" w:rsidP="00DA7FEA">
      <w:r>
        <w:t>Overall, the findings emphasize the need to balance accessibility with diversity in challenge design. Maintaining simple formats can encourage broad participation, while targeted themes can enhance scientific value. Strengthening long-term engagement, through recognition of consistent participants, fostering community interaction, and designing seasonally adaptive challenges, can further increase the impact of citizen science on bird monitoring and conservation in India.</w:t>
      </w:r>
    </w:p>
    <w:p w14:paraId="54C17EE0" w14:textId="77777777" w:rsidR="000B229A" w:rsidRDefault="000B229A" w:rsidP="000B229A"/>
    <w:p w14:paraId="26B1CC76" w14:textId="525CFF78" w:rsidR="0048732B" w:rsidRPr="00EA3963" w:rsidRDefault="006D27DB" w:rsidP="000B229A">
      <w:r>
        <w:t>end</w:t>
      </w:r>
    </w:p>
    <w:sectPr w:rsidR="0048732B" w:rsidRPr="00EA3963" w:rsidSect="006D27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86C021C"/>
    <w:multiLevelType w:val="multilevel"/>
    <w:tmpl w:val="4466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7569C9"/>
    <w:multiLevelType w:val="multilevel"/>
    <w:tmpl w:val="2DCA2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6B1BCB"/>
    <w:multiLevelType w:val="multilevel"/>
    <w:tmpl w:val="02FE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2199477">
    <w:abstractNumId w:val="2"/>
  </w:num>
  <w:num w:numId="2" w16cid:durableId="1932813931">
    <w:abstractNumId w:val="1"/>
  </w:num>
  <w:num w:numId="3" w16cid:durableId="1023750763">
    <w:abstractNumId w:val="3"/>
  </w:num>
  <w:num w:numId="4" w16cid:durableId="289827117">
    <w:abstractNumId w:val="0"/>
  </w:num>
  <w:num w:numId="5" w16cid:durableId="1428690968">
    <w:abstractNumId w:val="0"/>
  </w:num>
  <w:num w:numId="6" w16cid:durableId="355430472">
    <w:abstractNumId w:val="0"/>
  </w:num>
  <w:num w:numId="7" w16cid:durableId="1051656533">
    <w:abstractNumId w:val="0"/>
  </w:num>
  <w:num w:numId="8" w16cid:durableId="681400076">
    <w:abstractNumId w:val="0"/>
  </w:num>
  <w:num w:numId="9" w16cid:durableId="1146627693">
    <w:abstractNumId w:val="0"/>
  </w:num>
  <w:num w:numId="10" w16cid:durableId="1451850521">
    <w:abstractNumId w:val="0"/>
  </w:num>
  <w:num w:numId="11" w16cid:durableId="870922019">
    <w:abstractNumId w:val="0"/>
  </w:num>
  <w:num w:numId="12" w16cid:durableId="947129397">
    <w:abstractNumId w:val="0"/>
  </w:num>
  <w:num w:numId="13" w16cid:durableId="116799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6AF"/>
    <w:rsid w:val="000A0839"/>
    <w:rsid w:val="000B229A"/>
    <w:rsid w:val="00192A7F"/>
    <w:rsid w:val="002175CB"/>
    <w:rsid w:val="00256FE2"/>
    <w:rsid w:val="00292B19"/>
    <w:rsid w:val="002F71FA"/>
    <w:rsid w:val="00317DC6"/>
    <w:rsid w:val="00320485"/>
    <w:rsid w:val="00431C42"/>
    <w:rsid w:val="0048732B"/>
    <w:rsid w:val="004966AF"/>
    <w:rsid w:val="005357F0"/>
    <w:rsid w:val="00541090"/>
    <w:rsid w:val="00594FDD"/>
    <w:rsid w:val="005C15FE"/>
    <w:rsid w:val="005F3896"/>
    <w:rsid w:val="005F7676"/>
    <w:rsid w:val="006D27DB"/>
    <w:rsid w:val="006F0D68"/>
    <w:rsid w:val="00780F41"/>
    <w:rsid w:val="0079692A"/>
    <w:rsid w:val="007D23BE"/>
    <w:rsid w:val="007E01CF"/>
    <w:rsid w:val="00877F3B"/>
    <w:rsid w:val="008958F9"/>
    <w:rsid w:val="00913D51"/>
    <w:rsid w:val="00966527"/>
    <w:rsid w:val="00983CAA"/>
    <w:rsid w:val="00990DEF"/>
    <w:rsid w:val="00A013FD"/>
    <w:rsid w:val="00A57F55"/>
    <w:rsid w:val="00B34A34"/>
    <w:rsid w:val="00B762D9"/>
    <w:rsid w:val="00BD3AEC"/>
    <w:rsid w:val="00C3226A"/>
    <w:rsid w:val="00C564D5"/>
    <w:rsid w:val="00C701F8"/>
    <w:rsid w:val="00C97DC6"/>
    <w:rsid w:val="00CB138D"/>
    <w:rsid w:val="00CB4E66"/>
    <w:rsid w:val="00D12CB6"/>
    <w:rsid w:val="00D23BD0"/>
    <w:rsid w:val="00D346B5"/>
    <w:rsid w:val="00D60E4C"/>
    <w:rsid w:val="00DA7FEA"/>
    <w:rsid w:val="00DE1D67"/>
    <w:rsid w:val="00E038A1"/>
    <w:rsid w:val="00E061B7"/>
    <w:rsid w:val="00E53979"/>
    <w:rsid w:val="00EA3963"/>
    <w:rsid w:val="00EE0CA2"/>
    <w:rsid w:val="00EE65C0"/>
    <w:rsid w:val="00F32A9F"/>
    <w:rsid w:val="00FF39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70713"/>
  <w15:chartTrackingRefBased/>
  <w15:docId w15:val="{5505A91B-BB5D-4834-95E4-67ACC47E3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D67"/>
    <w:pPr>
      <w:jc w:val="both"/>
    </w:pPr>
    <w:rPr>
      <w:sz w:val="22"/>
    </w:rPr>
  </w:style>
  <w:style w:type="paragraph" w:styleId="Heading1">
    <w:name w:val="heading 1"/>
    <w:basedOn w:val="Normal"/>
    <w:next w:val="Normal"/>
    <w:link w:val="Heading1Char"/>
    <w:uiPriority w:val="9"/>
    <w:qFormat/>
    <w:rsid w:val="000B229A"/>
    <w:pPr>
      <w:keepNext/>
      <w:keepLines/>
      <w:pBdr>
        <w:bottom w:val="single" w:sz="4" w:space="1" w:color="4472C4" w:themeColor="accent1"/>
      </w:pBdr>
      <w:spacing w:before="400" w:after="40" w:line="276" w:lineRule="auto"/>
      <w:outlineLvl w:val="0"/>
    </w:pPr>
    <w:rPr>
      <w:rFonts w:asciiTheme="majorHAnsi" w:eastAsiaTheme="majorEastAsia" w:hAnsiTheme="majorHAnsi" w:cstheme="majorBidi"/>
      <w:b/>
      <w:bCs/>
      <w:color w:val="2F5496" w:themeColor="accent1" w:themeShade="BF"/>
      <w:sz w:val="36"/>
      <w:szCs w:val="36"/>
    </w:rPr>
  </w:style>
  <w:style w:type="paragraph" w:styleId="Heading2">
    <w:name w:val="heading 2"/>
    <w:basedOn w:val="Normal"/>
    <w:next w:val="Normal"/>
    <w:link w:val="Heading2Char"/>
    <w:uiPriority w:val="9"/>
    <w:unhideWhenUsed/>
    <w:qFormat/>
    <w:rsid w:val="00DE1D67"/>
    <w:pPr>
      <w:keepNext/>
      <w:keepLines/>
      <w:spacing w:before="280" w:line="240" w:lineRule="auto"/>
      <w:outlineLvl w:val="1"/>
    </w:pPr>
    <w:rPr>
      <w:rFonts w:asciiTheme="majorHAnsi" w:eastAsiaTheme="majorEastAsia" w:hAnsiTheme="majorHAnsi" w:cstheme="majorBidi"/>
      <w:b/>
      <w:color w:val="2F5496" w:themeColor="accent1" w:themeShade="BF"/>
      <w:sz w:val="28"/>
      <w:szCs w:val="28"/>
    </w:rPr>
  </w:style>
  <w:style w:type="paragraph" w:styleId="Heading3">
    <w:name w:val="heading 3"/>
    <w:aliases w:val="Contact"/>
    <w:basedOn w:val="Normal"/>
    <w:next w:val="Normal"/>
    <w:link w:val="Heading3Char"/>
    <w:uiPriority w:val="9"/>
    <w:semiHidden/>
    <w:unhideWhenUsed/>
    <w:qFormat/>
    <w:rsid w:val="00DE1D6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E1D67"/>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E1D67"/>
    <w:pPr>
      <w:keepNext/>
      <w:keepLines/>
      <w:spacing w:before="80" w:after="0"/>
      <w:outlineLvl w:val="4"/>
    </w:pPr>
    <w:rPr>
      <w:rFonts w:asciiTheme="majorHAnsi" w:eastAsiaTheme="majorEastAsia" w:hAnsiTheme="majorHAnsi" w:cstheme="majorBidi"/>
      <w:i/>
      <w:iCs/>
      <w:szCs w:val="22"/>
    </w:rPr>
  </w:style>
  <w:style w:type="paragraph" w:styleId="Heading6">
    <w:name w:val="heading 6"/>
    <w:basedOn w:val="Normal"/>
    <w:next w:val="Normal"/>
    <w:link w:val="Heading6Char"/>
    <w:uiPriority w:val="9"/>
    <w:semiHidden/>
    <w:unhideWhenUsed/>
    <w:qFormat/>
    <w:rsid w:val="00DE1D67"/>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E1D6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E1D6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E1D6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ontact Char"/>
    <w:basedOn w:val="DefaultParagraphFont"/>
    <w:link w:val="Heading3"/>
    <w:uiPriority w:val="9"/>
    <w:semiHidden/>
    <w:rsid w:val="00DE1D67"/>
    <w:rPr>
      <w:rFonts w:asciiTheme="majorHAnsi" w:eastAsiaTheme="majorEastAsia" w:hAnsiTheme="majorHAnsi" w:cstheme="majorBidi"/>
      <w:color w:val="404040" w:themeColor="text1" w:themeTint="BF"/>
      <w:sz w:val="26"/>
      <w:szCs w:val="26"/>
    </w:rPr>
  </w:style>
  <w:style w:type="character" w:customStyle="1" w:styleId="Heading1Char">
    <w:name w:val="Heading 1 Char"/>
    <w:basedOn w:val="DefaultParagraphFont"/>
    <w:link w:val="Heading1"/>
    <w:uiPriority w:val="9"/>
    <w:rsid w:val="000B229A"/>
    <w:rPr>
      <w:rFonts w:asciiTheme="majorHAnsi" w:eastAsiaTheme="majorEastAsia" w:hAnsiTheme="majorHAnsi" w:cstheme="majorBidi"/>
      <w:b/>
      <w:bCs/>
      <w:color w:val="2F5496" w:themeColor="accent1" w:themeShade="BF"/>
      <w:sz w:val="36"/>
      <w:szCs w:val="36"/>
    </w:rPr>
  </w:style>
  <w:style w:type="character" w:customStyle="1" w:styleId="Heading2Char">
    <w:name w:val="Heading 2 Char"/>
    <w:basedOn w:val="DefaultParagraphFont"/>
    <w:link w:val="Heading2"/>
    <w:uiPriority w:val="9"/>
    <w:rsid w:val="00DE1D67"/>
    <w:rPr>
      <w:rFonts w:asciiTheme="majorHAnsi" w:eastAsiaTheme="majorEastAsia" w:hAnsiTheme="majorHAnsi" w:cstheme="majorBidi"/>
      <w:b/>
      <w:color w:val="2F5496" w:themeColor="accent1" w:themeShade="BF"/>
      <w:sz w:val="28"/>
      <w:szCs w:val="28"/>
    </w:rPr>
  </w:style>
  <w:style w:type="character" w:customStyle="1" w:styleId="Heading4Char">
    <w:name w:val="Heading 4 Char"/>
    <w:basedOn w:val="DefaultParagraphFont"/>
    <w:link w:val="Heading4"/>
    <w:uiPriority w:val="9"/>
    <w:semiHidden/>
    <w:rsid w:val="00DE1D6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E1D6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E1D6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E1D6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E1D6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E1D67"/>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DE1D6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DE1D67"/>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DE1D6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E1D67"/>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DE1D6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E1D67"/>
    <w:rPr>
      <w:i/>
      <w:iCs/>
    </w:rPr>
  </w:style>
  <w:style w:type="paragraph" w:styleId="ListParagraph">
    <w:name w:val="List Paragraph"/>
    <w:basedOn w:val="Normal"/>
    <w:uiPriority w:val="34"/>
    <w:qFormat/>
    <w:rsid w:val="004966AF"/>
    <w:pPr>
      <w:ind w:left="720"/>
      <w:contextualSpacing/>
    </w:pPr>
  </w:style>
  <w:style w:type="character" w:styleId="IntenseEmphasis">
    <w:name w:val="Intense Emphasis"/>
    <w:basedOn w:val="DefaultParagraphFont"/>
    <w:uiPriority w:val="21"/>
    <w:qFormat/>
    <w:rsid w:val="00DE1D67"/>
    <w:rPr>
      <w:b/>
      <w:bCs/>
      <w:i/>
      <w:iCs/>
    </w:rPr>
  </w:style>
  <w:style w:type="paragraph" w:styleId="IntenseQuote">
    <w:name w:val="Intense Quote"/>
    <w:basedOn w:val="Normal"/>
    <w:next w:val="Normal"/>
    <w:link w:val="IntenseQuoteChar"/>
    <w:uiPriority w:val="30"/>
    <w:qFormat/>
    <w:rsid w:val="00DE1D67"/>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E1D67"/>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DE1D67"/>
    <w:rPr>
      <w:b/>
      <w:bCs/>
      <w:smallCaps/>
      <w:u w:val="single"/>
    </w:rPr>
  </w:style>
  <w:style w:type="character" w:styleId="Hyperlink">
    <w:name w:val="Hyperlink"/>
    <w:basedOn w:val="DefaultParagraphFont"/>
    <w:uiPriority w:val="99"/>
    <w:unhideWhenUsed/>
    <w:rsid w:val="00B34A34"/>
    <w:rPr>
      <w:color w:val="0000FF"/>
      <w:u w:val="single"/>
    </w:rPr>
  </w:style>
  <w:style w:type="character" w:styleId="UnresolvedMention">
    <w:name w:val="Unresolved Mention"/>
    <w:basedOn w:val="DefaultParagraphFont"/>
    <w:uiPriority w:val="99"/>
    <w:semiHidden/>
    <w:unhideWhenUsed/>
    <w:rsid w:val="00B34A34"/>
    <w:rPr>
      <w:color w:val="605E5C"/>
      <w:shd w:val="clear" w:color="auto" w:fill="E1DFDD"/>
    </w:rPr>
  </w:style>
  <w:style w:type="paragraph" w:styleId="NormalWeb">
    <w:name w:val="Normal (Web)"/>
    <w:basedOn w:val="Normal"/>
    <w:uiPriority w:val="99"/>
    <w:semiHidden/>
    <w:unhideWhenUsed/>
    <w:rsid w:val="00EA3963"/>
    <w:rPr>
      <w:rFonts w:ascii="Times New Roman" w:hAnsi="Times New Roman" w:cs="Times New Roman"/>
      <w:sz w:val="24"/>
      <w:szCs w:val="24"/>
    </w:rPr>
  </w:style>
  <w:style w:type="paragraph" w:styleId="Caption">
    <w:name w:val="caption"/>
    <w:basedOn w:val="Normal"/>
    <w:next w:val="Normal"/>
    <w:uiPriority w:val="35"/>
    <w:unhideWhenUsed/>
    <w:qFormat/>
    <w:rsid w:val="00C701F8"/>
    <w:pPr>
      <w:spacing w:line="240" w:lineRule="auto"/>
      <w:jc w:val="center"/>
    </w:pPr>
    <w:rPr>
      <w:b/>
      <w:bCs/>
      <w:i/>
      <w:iCs/>
      <w:color w:val="404040" w:themeColor="text1" w:themeTint="BF"/>
      <w:sz w:val="20"/>
      <w:szCs w:val="20"/>
    </w:rPr>
  </w:style>
  <w:style w:type="character" w:styleId="Strong">
    <w:name w:val="Strong"/>
    <w:basedOn w:val="DefaultParagraphFont"/>
    <w:uiPriority w:val="22"/>
    <w:qFormat/>
    <w:rsid w:val="00DE1D67"/>
    <w:rPr>
      <w:b/>
      <w:bCs/>
    </w:rPr>
  </w:style>
  <w:style w:type="character" w:styleId="Emphasis">
    <w:name w:val="Emphasis"/>
    <w:basedOn w:val="DefaultParagraphFont"/>
    <w:uiPriority w:val="20"/>
    <w:qFormat/>
    <w:rsid w:val="00DE1D67"/>
    <w:rPr>
      <w:i/>
      <w:iCs/>
    </w:rPr>
  </w:style>
  <w:style w:type="paragraph" w:styleId="NoSpacing">
    <w:name w:val="No Spacing"/>
    <w:uiPriority w:val="1"/>
    <w:qFormat/>
    <w:rsid w:val="00DE1D67"/>
    <w:pPr>
      <w:spacing w:after="0" w:line="240" w:lineRule="auto"/>
    </w:pPr>
  </w:style>
  <w:style w:type="character" w:styleId="SubtleEmphasis">
    <w:name w:val="Subtle Emphasis"/>
    <w:uiPriority w:val="19"/>
    <w:qFormat/>
    <w:rsid w:val="00D60E4C"/>
    <w:rPr>
      <w:i/>
      <w:iCs/>
      <w:sz w:val="18"/>
      <w:szCs w:val="18"/>
    </w:rPr>
  </w:style>
  <w:style w:type="character" w:styleId="SubtleReference">
    <w:name w:val="Subtle Reference"/>
    <w:basedOn w:val="DefaultParagraphFont"/>
    <w:uiPriority w:val="31"/>
    <w:qFormat/>
    <w:rsid w:val="00DE1D67"/>
    <w:rPr>
      <w:smallCaps/>
      <w:color w:val="404040" w:themeColor="text1" w:themeTint="BF"/>
    </w:rPr>
  </w:style>
  <w:style w:type="character" w:styleId="BookTitle">
    <w:name w:val="Book Title"/>
    <w:basedOn w:val="DefaultParagraphFont"/>
    <w:uiPriority w:val="33"/>
    <w:qFormat/>
    <w:rsid w:val="00DE1D67"/>
    <w:rPr>
      <w:b/>
      <w:bCs/>
      <w:smallCaps/>
    </w:rPr>
  </w:style>
  <w:style w:type="paragraph" w:styleId="TOCHeading">
    <w:name w:val="TOC Heading"/>
    <w:basedOn w:val="Heading1"/>
    <w:next w:val="Normal"/>
    <w:uiPriority w:val="39"/>
    <w:unhideWhenUsed/>
    <w:qFormat/>
    <w:rsid w:val="00DE1D67"/>
    <w:pPr>
      <w:outlineLvl w:val="9"/>
    </w:pPr>
  </w:style>
  <w:style w:type="paragraph" w:styleId="TOC1">
    <w:name w:val="toc 1"/>
    <w:basedOn w:val="Normal"/>
    <w:next w:val="Normal"/>
    <w:autoRedefine/>
    <w:uiPriority w:val="39"/>
    <w:unhideWhenUsed/>
    <w:rsid w:val="005357F0"/>
    <w:pPr>
      <w:spacing w:after="100"/>
    </w:pPr>
  </w:style>
  <w:style w:type="paragraph" w:styleId="TOC2">
    <w:name w:val="toc 2"/>
    <w:basedOn w:val="Normal"/>
    <w:next w:val="Normal"/>
    <w:autoRedefine/>
    <w:uiPriority w:val="39"/>
    <w:unhideWhenUsed/>
    <w:rsid w:val="005357F0"/>
    <w:pPr>
      <w:spacing w:after="100"/>
      <w:ind w:left="220"/>
    </w:pPr>
  </w:style>
  <w:style w:type="paragraph" w:styleId="TableofFigures">
    <w:name w:val="table of figures"/>
    <w:basedOn w:val="Normal"/>
    <w:next w:val="Normal"/>
    <w:uiPriority w:val="99"/>
    <w:unhideWhenUsed/>
    <w:rsid w:val="005357F0"/>
    <w:pPr>
      <w:spacing w:after="0"/>
      <w:jc w:val="left"/>
    </w:pPr>
    <w:rPr>
      <w:rFonts w:cstheme="minorHAnsi"/>
      <w:i/>
      <w:iCs/>
      <w:sz w:val="20"/>
      <w:szCs w:val="20"/>
    </w:rPr>
  </w:style>
  <w:style w:type="character" w:styleId="FollowedHyperlink">
    <w:name w:val="FollowedHyperlink"/>
    <w:basedOn w:val="DefaultParagraphFont"/>
    <w:uiPriority w:val="99"/>
    <w:semiHidden/>
    <w:unhideWhenUsed/>
    <w:rsid w:val="00EE0C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rdcount.in/wp-content/uploads/2025/05/Violet-Cuckoo-by-Anand-Ramesh-870x580.jpeg" TargetMode="External"/><Relationship Id="rId13" Type="http://schemas.openxmlformats.org/officeDocument/2006/relationships/hyperlink" Target="https://birdcount.in/may25-challenge/" TargetMode="External"/><Relationship Id="rId18" Type="http://schemas.openxmlformats.org/officeDocument/2006/relationships/hyperlink" Target="https://birdcount.in/june14-challenge/"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hyperlink" Target="https://birdcount.in/tag/ebird-monthly-challenge/" TargetMode="External"/><Relationship Id="rId12" Type="http://schemas.openxmlformats.org/officeDocument/2006/relationships/hyperlink" Target="https://birdcount.in/wp-content/uploads/2025/04/Golden-headed-Cisticola-_ML622468972-870x633.jpeg" TargetMode="External"/><Relationship Id="rId17" Type="http://schemas.openxmlformats.org/officeDocument/2006/relationships/hyperlink" Target="https://birdcount.in/may14-challenge/"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birdcount.in/apr14-challenge/" TargetMode="External"/><Relationship Id="rId20" Type="http://schemas.openxmlformats.org/officeDocument/2006/relationships/image" Target="media/image1.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birdcount.in/tag/ebird-monthly-challenge/" TargetMode="External"/><Relationship Id="rId11" Type="http://schemas.openxmlformats.org/officeDocument/2006/relationships/hyperlink" Target="https://birdcount.in/apr2025-ebirders/"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birdcount.in/mar2025-ebirders/"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birdcount.in/wp-content/uploads/2025/05/Rufous-winged-Fulvetta-by-Manjula-Desai-870x580.jpeg" TargetMode="External"/><Relationship Id="rId19" Type="http://schemas.openxmlformats.org/officeDocument/2006/relationships/hyperlink" Target="https://birdcount.in/jul14-challeng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irdcount.in/jun25-challenge/" TargetMode="External"/><Relationship Id="rId14" Type="http://schemas.openxmlformats.org/officeDocument/2006/relationships/hyperlink" Target="https://birdcount.in/wp-content/uploads/2025/04/Brown-headed-Gull-y-Nimitha-R-870x673.jpeg"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17ED6-6649-4B86-A219-1CDDC50C8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12</Pages>
  <Words>2826</Words>
  <Characters>16113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M Appannavar</dc:creator>
  <cp:keywords/>
  <dc:description/>
  <cp:lastModifiedBy>Khushi M Appannavar</cp:lastModifiedBy>
  <cp:revision>25</cp:revision>
  <dcterms:created xsi:type="dcterms:W3CDTF">2025-08-23T05:02:00Z</dcterms:created>
  <dcterms:modified xsi:type="dcterms:W3CDTF">2025-08-27T10:45:00Z</dcterms:modified>
</cp:coreProperties>
</file>