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39BD0A" w14:textId="5B33F856" w:rsidR="00A77155" w:rsidRDefault="0080319B" w:rsidP="0080319B">
      <w:pPr>
        <w:pStyle w:val="Title"/>
      </w:pPr>
      <w:r w:rsidRPr="0080319B">
        <w:t>SESSION 1 – Introduction to Databases &amp; Installation</w:t>
      </w:r>
    </w:p>
    <w:p w14:paraId="73CAED94" w14:textId="77777777" w:rsidR="0080319B" w:rsidRPr="0080319B" w:rsidRDefault="0080319B" w:rsidP="0080319B"/>
    <w:p w14:paraId="7D8DE199" w14:textId="136DA9C5" w:rsidR="0080319B" w:rsidRDefault="0080319B" w:rsidP="0080319B">
      <w:pPr>
        <w:pStyle w:val="Subtitle"/>
        <w:rPr>
          <w:sz w:val="24"/>
          <w:szCs w:val="24"/>
        </w:rPr>
      </w:pPr>
      <w:r w:rsidRPr="0080319B">
        <w:rPr>
          <w:sz w:val="24"/>
          <w:szCs w:val="24"/>
        </w:rPr>
        <w:t xml:space="preserve">Task 1: </w:t>
      </w:r>
      <w:r w:rsidR="00AF6AA0" w:rsidRPr="00AF6AA0">
        <w:rPr>
          <w:sz w:val="24"/>
          <w:szCs w:val="24"/>
        </w:rPr>
        <w:t>Install MySQL Community Server on your computer and take a screenshot of the MySQL installer completion window.</w:t>
      </w:r>
    </w:p>
    <w:p w14:paraId="3F029DAF" w14:textId="580754DB" w:rsidR="0080319B" w:rsidRDefault="0080319B" w:rsidP="0080319B">
      <w:r w:rsidRPr="0080319B">
        <w:drawing>
          <wp:inline distT="0" distB="0" distL="0" distR="0" wp14:anchorId="6711301D" wp14:editId="36398746">
            <wp:extent cx="2743200" cy="188428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0396" cy="189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39E4" w14:textId="78C4B280" w:rsidR="0080319B" w:rsidRDefault="0080319B" w:rsidP="0080319B"/>
    <w:p w14:paraId="2D00BF3A" w14:textId="73BD614E" w:rsidR="0080319B" w:rsidRDefault="00AF6AA0" w:rsidP="00AF6AA0">
      <w:pPr>
        <w:pStyle w:val="Subtitle"/>
      </w:pPr>
      <w:r>
        <w:t xml:space="preserve">2. </w:t>
      </w:r>
      <w:r w:rsidRPr="00AF6AA0">
        <w:t xml:space="preserve">Open MySQL Workbench or DB Browser, connect to your local MySQL server, and create a new database called </w:t>
      </w:r>
      <w:proofErr w:type="spellStart"/>
      <w:r w:rsidRPr="00AF6AA0">
        <w:t>music_streaming_db</w:t>
      </w:r>
      <w:proofErr w:type="spellEnd"/>
      <w:r w:rsidRPr="00AF6AA0">
        <w:t>.</w:t>
      </w:r>
    </w:p>
    <w:p w14:paraId="0845D340" w14:textId="4EE7ED95" w:rsidR="0080319B" w:rsidRDefault="0080319B" w:rsidP="0080319B">
      <w:r w:rsidRPr="0080319B">
        <w:drawing>
          <wp:inline distT="0" distB="0" distL="0" distR="0" wp14:anchorId="0A389F0E" wp14:editId="2920F3F1">
            <wp:extent cx="2308860" cy="10535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4983" cy="106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3A1E" w14:textId="77777777" w:rsidR="00AF6AA0" w:rsidRDefault="00AF6AA0" w:rsidP="0080319B"/>
    <w:p w14:paraId="2AFAEABA" w14:textId="2ECC6FE9" w:rsidR="00AF6AA0" w:rsidRDefault="00AF6AA0" w:rsidP="00AF6AA0">
      <w:pPr>
        <w:pStyle w:val="Subtitle"/>
      </w:pPr>
      <w:r>
        <w:t xml:space="preserve">3. </w:t>
      </w:r>
      <w:r w:rsidRPr="00AF6AA0">
        <w:t xml:space="preserve">Write the SQL command to create a new database named </w:t>
      </w:r>
      <w:proofErr w:type="spellStart"/>
      <w:r w:rsidRPr="00AF6AA0">
        <w:t>food_delivery_db</w:t>
      </w:r>
      <w:proofErr w:type="spellEnd"/>
      <w:r w:rsidRPr="00AF6AA0">
        <w:t xml:space="preserve"> and execute it in your SQL Workbench or DB </w:t>
      </w:r>
      <w:proofErr w:type="gramStart"/>
      <w:r w:rsidRPr="00AF6AA0">
        <w:t>Browser.&lt;</w:t>
      </w:r>
      <w:proofErr w:type="spellStart"/>
      <w:proofErr w:type="gramEnd"/>
      <w:r w:rsidRPr="00AF6AA0">
        <w:t>br</w:t>
      </w:r>
      <w:proofErr w:type="spellEnd"/>
      <w:r w:rsidRPr="00AF6AA0">
        <w:t>&gt;&lt;</w:t>
      </w:r>
      <w:proofErr w:type="spellStart"/>
      <w:r w:rsidRPr="00AF6AA0">
        <w:t>br</w:t>
      </w:r>
      <w:proofErr w:type="spellEnd"/>
      <w:r w:rsidRPr="00AF6AA0">
        <w:t>&gt;&lt;</w:t>
      </w:r>
      <w:proofErr w:type="spellStart"/>
      <w:r w:rsidRPr="00AF6AA0">
        <w:t>em</w:t>
      </w:r>
      <w:proofErr w:type="spellEnd"/>
      <w:r w:rsidRPr="00AF6AA0">
        <w:t>&gt;&lt;strong&gt;Hint:&lt;/strong&gt; Use the CREATE DATABASE statement.&lt;/</w:t>
      </w:r>
      <w:proofErr w:type="spellStart"/>
      <w:r w:rsidRPr="00AF6AA0">
        <w:t>em</w:t>
      </w:r>
      <w:proofErr w:type="spellEnd"/>
      <w:r w:rsidRPr="00AF6AA0">
        <w:t>&gt;</w:t>
      </w:r>
    </w:p>
    <w:p w14:paraId="73EDFD68" w14:textId="68B4C93C" w:rsidR="00AF6AA0" w:rsidRDefault="00AF6AA0" w:rsidP="00AF6AA0">
      <w:r w:rsidRPr="00AF6AA0">
        <w:drawing>
          <wp:inline distT="0" distB="0" distL="0" distR="0" wp14:anchorId="39FAD0B4" wp14:editId="4B8C841A">
            <wp:extent cx="2641838" cy="1120140"/>
            <wp:effectExtent l="0" t="0" r="635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915" cy="11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034C" w14:textId="1E84F2F5" w:rsidR="00AF6AA0" w:rsidRDefault="00AF6AA0" w:rsidP="00AF6AA0"/>
    <w:p w14:paraId="6D696809" w14:textId="2D0B6381" w:rsidR="00AF6AA0" w:rsidRDefault="00AF6AA0" w:rsidP="00AF6AA0">
      <w:pPr>
        <w:pStyle w:val="Subtitle"/>
      </w:pPr>
      <w:r>
        <w:lastRenderedPageBreak/>
        <w:t xml:space="preserve">4. </w:t>
      </w:r>
      <w:r w:rsidRPr="00AF6AA0">
        <w:t>List 3 differences between MySQL and PostgreSQL in terms of features or use cases, and give one example of a popular app or company that uses each.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3603"/>
        <w:gridCol w:w="3968"/>
      </w:tblGrid>
      <w:tr w:rsidR="00AF6AA0" w:rsidRPr="00AF6AA0" w14:paraId="1B7C618E" w14:textId="77777777" w:rsidTr="00BA68CC">
        <w:trPr>
          <w:tblHeader/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57DC7C6" w14:textId="77777777" w:rsidR="00AF6AA0" w:rsidRPr="00AF6AA0" w:rsidRDefault="00AF6AA0" w:rsidP="00AF6A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6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/ Use Case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565D591" w14:textId="77777777" w:rsidR="00AF6AA0" w:rsidRPr="00AF6AA0" w:rsidRDefault="00AF6AA0" w:rsidP="00AF6A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6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MySQL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EBEDEF7" w14:textId="77777777" w:rsidR="00AF6AA0" w:rsidRPr="00AF6AA0" w:rsidRDefault="00AF6AA0" w:rsidP="00AF6A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6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</w:p>
        </w:tc>
      </w:tr>
      <w:tr w:rsidR="00AF6AA0" w:rsidRPr="00AF6AA0" w14:paraId="53ED855E" w14:textId="77777777" w:rsidTr="00BA6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7446E" w14:textId="77777777" w:rsidR="00AF6AA0" w:rsidRPr="00AF6AA0" w:rsidRDefault="00AF6AA0" w:rsidP="00AF6A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6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AC8DA25" w14:textId="77777777" w:rsidR="00AF6AA0" w:rsidRPr="00AF6AA0" w:rsidRDefault="00AF6AA0" w:rsidP="00AF6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AA0">
              <w:rPr>
                <w:rFonts w:ascii="Times New Roman" w:eastAsia="Times New Roman" w:hAnsi="Times New Roman" w:cs="Times New Roman"/>
                <w:sz w:val="24"/>
                <w:szCs w:val="24"/>
              </w:rPr>
              <w:t>Optimized for read-heavy workloads, widely used in web applications</w:t>
            </w:r>
          </w:p>
        </w:tc>
        <w:tc>
          <w:tcPr>
            <w:tcW w:w="0" w:type="auto"/>
            <w:vAlign w:val="center"/>
            <w:hideMark/>
          </w:tcPr>
          <w:p w14:paraId="1665A166" w14:textId="77777777" w:rsidR="00AF6AA0" w:rsidRPr="00AF6AA0" w:rsidRDefault="00AF6AA0" w:rsidP="00AF6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AA0">
              <w:rPr>
                <w:rFonts w:ascii="Times New Roman" w:eastAsia="Times New Roman" w:hAnsi="Times New Roman" w:cs="Times New Roman"/>
                <w:sz w:val="24"/>
                <w:szCs w:val="24"/>
              </w:rPr>
              <w:t>Better for complex queries and write-heavy workloads</w:t>
            </w:r>
          </w:p>
        </w:tc>
      </w:tr>
      <w:tr w:rsidR="00AF6AA0" w:rsidRPr="00AF6AA0" w14:paraId="7D5F2B2D" w14:textId="77777777" w:rsidTr="00BA6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253A5" w14:textId="77777777" w:rsidR="00AF6AA0" w:rsidRPr="00AF6AA0" w:rsidRDefault="00AF6AA0" w:rsidP="00AF6A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6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71EFBB61" w14:textId="77777777" w:rsidR="00AF6AA0" w:rsidRPr="00AF6AA0" w:rsidRDefault="00AF6AA0" w:rsidP="00AF6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AA0">
              <w:rPr>
                <w:rFonts w:ascii="Times New Roman" w:eastAsia="Times New Roman" w:hAnsi="Times New Roman" w:cs="Times New Roman"/>
                <w:sz w:val="24"/>
                <w:szCs w:val="24"/>
              </w:rPr>
              <w:t>Simpler, lightweight, fewer advanced features</w:t>
            </w:r>
          </w:p>
        </w:tc>
        <w:tc>
          <w:tcPr>
            <w:tcW w:w="0" w:type="auto"/>
            <w:vAlign w:val="center"/>
            <w:hideMark/>
          </w:tcPr>
          <w:p w14:paraId="14F45B4C" w14:textId="77777777" w:rsidR="00AF6AA0" w:rsidRPr="00AF6AA0" w:rsidRDefault="00AF6AA0" w:rsidP="00AF6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AA0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features like full-text search, JSON support, and custom data types</w:t>
            </w:r>
          </w:p>
        </w:tc>
      </w:tr>
      <w:tr w:rsidR="00AF6AA0" w:rsidRPr="00AF6AA0" w14:paraId="405B4988" w14:textId="77777777" w:rsidTr="00BA6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62DF" w14:textId="77777777" w:rsidR="00AF6AA0" w:rsidRPr="00AF6AA0" w:rsidRDefault="00AF6AA0" w:rsidP="00AF6A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6A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Community &amp; Usage</w:t>
            </w:r>
          </w:p>
        </w:tc>
        <w:tc>
          <w:tcPr>
            <w:tcW w:w="0" w:type="auto"/>
            <w:vAlign w:val="center"/>
            <w:hideMark/>
          </w:tcPr>
          <w:p w14:paraId="27C5D2DD" w14:textId="77777777" w:rsidR="00AF6AA0" w:rsidRPr="00AF6AA0" w:rsidRDefault="00AF6AA0" w:rsidP="00AF6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AA0">
              <w:rPr>
                <w:rFonts w:ascii="Times New Roman" w:eastAsia="Times New Roman" w:hAnsi="Times New Roman" w:cs="Times New Roman"/>
                <w:sz w:val="24"/>
                <w:szCs w:val="24"/>
              </w:rPr>
              <w:t>Very popular in startups and small-to-medium web apps</w:t>
            </w:r>
          </w:p>
        </w:tc>
        <w:tc>
          <w:tcPr>
            <w:tcW w:w="0" w:type="auto"/>
            <w:vAlign w:val="center"/>
            <w:hideMark/>
          </w:tcPr>
          <w:p w14:paraId="6B37378F" w14:textId="77777777" w:rsidR="00AF6AA0" w:rsidRPr="00AF6AA0" w:rsidRDefault="00AF6AA0" w:rsidP="00AF6A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6AA0">
              <w:rPr>
                <w:rFonts w:ascii="Times New Roman" w:eastAsia="Times New Roman" w:hAnsi="Times New Roman" w:cs="Times New Roman"/>
                <w:sz w:val="24"/>
                <w:szCs w:val="24"/>
              </w:rPr>
              <w:t>Preferred in enterprise systems and applications needing complex analytics</w:t>
            </w:r>
          </w:p>
        </w:tc>
      </w:tr>
    </w:tbl>
    <w:p w14:paraId="28F520E9" w14:textId="331205F0" w:rsidR="00AF6AA0" w:rsidRDefault="00AF6AA0" w:rsidP="00AF6AA0"/>
    <w:p w14:paraId="557A91D7" w14:textId="09B49115" w:rsidR="00BA68CC" w:rsidRPr="00BA68CC" w:rsidRDefault="00BA68CC" w:rsidP="00AF6AA0">
      <w:pPr>
        <w:rPr>
          <w:sz w:val="24"/>
          <w:szCs w:val="24"/>
        </w:rPr>
      </w:pPr>
      <w:r w:rsidRPr="00BA68CC">
        <w:rPr>
          <w:sz w:val="24"/>
          <w:szCs w:val="24"/>
        </w:rPr>
        <w:t>O</w:t>
      </w:r>
      <w:r w:rsidRPr="00BA68CC">
        <w:rPr>
          <w:sz w:val="24"/>
          <w:szCs w:val="24"/>
        </w:rPr>
        <w:t xml:space="preserve">ne example of a popular app or company that uses </w:t>
      </w:r>
      <w:proofErr w:type="gramStart"/>
      <w:r w:rsidRPr="00BA68CC">
        <w:rPr>
          <w:sz w:val="24"/>
          <w:szCs w:val="24"/>
        </w:rPr>
        <w:t>each</w:t>
      </w:r>
      <w:r w:rsidRPr="00BA68CC">
        <w:rPr>
          <w:sz w:val="24"/>
          <w:szCs w:val="24"/>
        </w:rPr>
        <w:t xml:space="preserve"> :</w:t>
      </w:r>
      <w:proofErr w:type="gramEnd"/>
    </w:p>
    <w:p w14:paraId="3177B3F8" w14:textId="1E5DA709" w:rsidR="00BA68CC" w:rsidRDefault="00BA68CC" w:rsidP="00BA68CC">
      <w:pPr>
        <w:pStyle w:val="ListParagraph"/>
        <w:numPr>
          <w:ilvl w:val="0"/>
          <w:numId w:val="3"/>
        </w:numPr>
      </w:pPr>
      <w:r>
        <w:t xml:space="preserve">MySQL → Used by Facebook </w:t>
      </w:r>
    </w:p>
    <w:p w14:paraId="6F2E8C19" w14:textId="384ADFEF" w:rsidR="00BA68CC" w:rsidRDefault="00BA68CC" w:rsidP="00BA68CC">
      <w:pPr>
        <w:pStyle w:val="ListParagraph"/>
        <w:numPr>
          <w:ilvl w:val="0"/>
          <w:numId w:val="3"/>
        </w:numPr>
      </w:pPr>
      <w:r>
        <w:t>PostgreSQL → Used by Instagram</w:t>
      </w:r>
    </w:p>
    <w:p w14:paraId="2B7DB2FC" w14:textId="77777777" w:rsidR="00BA68CC" w:rsidRPr="00AF6AA0" w:rsidRDefault="00BA68CC" w:rsidP="00BA68CC">
      <w:pPr>
        <w:pStyle w:val="ListParagraph"/>
      </w:pPr>
      <w:bookmarkStart w:id="0" w:name="_GoBack"/>
      <w:bookmarkEnd w:id="0"/>
    </w:p>
    <w:sectPr w:rsidR="00BA68CC" w:rsidRPr="00AF6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0C3E0D"/>
    <w:multiLevelType w:val="multilevel"/>
    <w:tmpl w:val="8DBA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3C16B3"/>
    <w:multiLevelType w:val="hybridMultilevel"/>
    <w:tmpl w:val="1DCC7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0326A0"/>
    <w:multiLevelType w:val="multilevel"/>
    <w:tmpl w:val="110A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9B"/>
    <w:rsid w:val="001C21D6"/>
    <w:rsid w:val="004B0DA5"/>
    <w:rsid w:val="0080319B"/>
    <w:rsid w:val="00AF6AA0"/>
    <w:rsid w:val="00BA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21F0"/>
  <w15:chartTrackingRefBased/>
  <w15:docId w15:val="{9EB8FEB4-377E-4637-9799-F2FDC42B3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6A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F6A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0319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80319B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9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0319B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AF6A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F6A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F6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F6AA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6A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6AA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F6AA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A68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31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4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22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7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0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1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29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4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721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4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3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6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2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04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83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679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5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167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097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24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621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19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7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1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0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Saroj</dc:creator>
  <cp:keywords/>
  <dc:description/>
  <cp:lastModifiedBy>Khushboo Saroj</cp:lastModifiedBy>
  <cp:revision>1</cp:revision>
  <dcterms:created xsi:type="dcterms:W3CDTF">2026-07-16T14:58:00Z</dcterms:created>
  <dcterms:modified xsi:type="dcterms:W3CDTF">2026-07-16T15:23:00Z</dcterms:modified>
</cp:coreProperties>
</file>