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2A50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401"/>
        <w:rPr>
          <w:rFonts w:eastAsia="Calibri"/>
          <w:b/>
          <w:bCs/>
          <w:color w:val="000000"/>
          <w:sz w:val="24"/>
          <w:szCs w:val="24"/>
        </w:rPr>
      </w:pPr>
      <w:r w:rsidRPr="00E27206">
        <w:rPr>
          <w:rFonts w:eastAsia="Calibri"/>
          <w:b/>
          <w:bCs/>
          <w:color w:val="000000"/>
          <w:sz w:val="24"/>
          <w:szCs w:val="24"/>
        </w:rPr>
        <w:t xml:space="preserve">Project Design Phase-II </w:t>
      </w:r>
    </w:p>
    <w:p w:rsidR="00FC2A50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" w:line="240" w:lineRule="auto"/>
        <w:ind w:left="1878"/>
        <w:rPr>
          <w:rFonts w:eastAsia="Calibri"/>
          <w:b/>
          <w:bCs/>
          <w:color w:val="000000"/>
          <w:sz w:val="24"/>
          <w:szCs w:val="24"/>
        </w:rPr>
      </w:pPr>
      <w:r w:rsidRPr="00E27206">
        <w:rPr>
          <w:rFonts w:eastAsia="Calibri"/>
          <w:b/>
          <w:bCs/>
          <w:color w:val="000000"/>
          <w:sz w:val="24"/>
          <w:szCs w:val="24"/>
        </w:rPr>
        <w:t xml:space="preserve">Solution Requirements (Functional &amp; Non-functional) </w:t>
      </w:r>
    </w:p>
    <w:tbl>
      <w:tblPr>
        <w:tblStyle w:val="a"/>
        <w:tblW w:w="9360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00"/>
        <w:gridCol w:w="4860"/>
      </w:tblGrid>
      <w:tr w:rsidR="00FC2A50" w:rsidRPr="00E27206">
        <w:trPr>
          <w:trHeight w:val="280"/>
        </w:trPr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Date </w:t>
            </w:r>
          </w:p>
        </w:tc>
        <w:tc>
          <w:tcPr>
            <w:tcW w:w="4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27 february</w:t>
            </w:r>
            <w:r w:rsidR="0033380A">
              <w:rPr>
                <w:rFonts w:eastAsia="Calibri"/>
                <w:color w:val="000000"/>
              </w:rPr>
              <w:t xml:space="preserve"> 2026</w:t>
            </w:r>
            <w:bookmarkStart w:id="0" w:name="_GoBack"/>
            <w:bookmarkEnd w:id="0"/>
          </w:p>
        </w:tc>
      </w:tr>
      <w:tr w:rsidR="00FC2A50" w:rsidRPr="00E27206">
        <w:trPr>
          <w:trHeight w:val="300"/>
        </w:trPr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Team ID</w:t>
            </w:r>
          </w:p>
        </w:tc>
        <w:tc>
          <w:tcPr>
            <w:tcW w:w="4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FC2A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</w:p>
        </w:tc>
      </w:tr>
      <w:tr w:rsidR="00FC2A50" w:rsidRPr="00E27206">
        <w:trPr>
          <w:trHeight w:val="280"/>
        </w:trPr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Project Name</w:t>
            </w:r>
          </w:p>
        </w:tc>
        <w:tc>
          <w:tcPr>
            <w:tcW w:w="4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 w:rsidRPr="00E27206">
              <w:t>PlantCare AI – Plant Disease Detection System</w:t>
            </w:r>
          </w:p>
        </w:tc>
      </w:tr>
      <w:tr w:rsidR="00FC2A50" w:rsidRPr="00E27206">
        <w:trPr>
          <w:trHeight w:val="280"/>
        </w:trPr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Maximum Marks </w:t>
            </w:r>
          </w:p>
        </w:tc>
        <w:tc>
          <w:tcPr>
            <w:tcW w:w="4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5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4 Marks</w:t>
            </w:r>
          </w:p>
        </w:tc>
      </w:tr>
    </w:tbl>
    <w:p w:rsidR="00FC2A50" w:rsidRPr="00E27206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FC2A50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6B6A15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FC2A50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5"/>
        <w:rPr>
          <w:rFonts w:eastAsia="Calibri"/>
          <w:b/>
          <w:bCs/>
          <w:color w:val="000000"/>
        </w:rPr>
      </w:pPr>
      <w:r w:rsidRPr="00E27206">
        <w:rPr>
          <w:rFonts w:eastAsia="Calibri"/>
          <w:b/>
          <w:bCs/>
          <w:color w:val="000000"/>
        </w:rPr>
        <w:t xml:space="preserve">Functional Requirements: </w:t>
      </w:r>
    </w:p>
    <w:p w:rsidR="00FC2A50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28"/>
        <w:rPr>
          <w:rFonts w:eastAsia="Calibri"/>
          <w:color w:val="000000"/>
        </w:rPr>
      </w:pPr>
      <w:r w:rsidRPr="00E27206">
        <w:rPr>
          <w:rFonts w:eastAsia="Calibri"/>
          <w:color w:val="000000"/>
        </w:rPr>
        <w:t xml:space="preserve">Following are the functional requirements of the proposed solution. </w:t>
      </w:r>
    </w:p>
    <w:p w:rsidR="00E27206" w:rsidRPr="00E27206" w:rsidRDefault="00E2720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28"/>
        <w:rPr>
          <w:rFonts w:eastAsia="Calibri"/>
          <w:color w:val="000000"/>
        </w:rPr>
      </w:pPr>
    </w:p>
    <w:tbl>
      <w:tblPr>
        <w:tblStyle w:val="a0"/>
        <w:tblW w:w="9320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3160"/>
        <w:gridCol w:w="5240"/>
      </w:tblGrid>
      <w:tr w:rsidR="00FC2A50" w:rsidRPr="00E27206">
        <w:trPr>
          <w:trHeight w:val="34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 xml:space="preserve">FR No. 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 xml:space="preserve">Functional Requirement (Epic) 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Sub Requirement (Story / Sub-Task)</w:t>
            </w:r>
          </w:p>
        </w:tc>
      </w:tr>
      <w:tr w:rsidR="00FC2A50" w:rsidRPr="00E27206">
        <w:trPr>
          <w:trHeight w:val="82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FR-1 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 w:rsidP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User </w:t>
            </w:r>
            <w:r w:rsidR="00E27206">
              <w:rPr>
                <w:rFonts w:eastAsia="Calibri"/>
                <w:color w:val="000000"/>
              </w:rPr>
              <w:t>Image Upload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Default="00E27206" w:rsidP="00E27206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Upload plant leaf image</w:t>
            </w:r>
          </w:p>
          <w:p w:rsidR="00E27206" w:rsidRDefault="00E27206" w:rsidP="00E27206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Support JPG and PNG image formats</w:t>
            </w:r>
          </w:p>
          <w:p w:rsidR="00E27206" w:rsidRDefault="00E27206" w:rsidP="00E27206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Provide upload button in the user interface</w:t>
            </w:r>
          </w:p>
          <w:p w:rsidR="00E27206" w:rsidRPr="00E27206" w:rsidRDefault="00E27206" w:rsidP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ind w:left="493"/>
              <w:rPr>
                <w:rFonts w:eastAsia="Calibri"/>
                <w:color w:val="000000"/>
              </w:rPr>
            </w:pPr>
          </w:p>
        </w:tc>
      </w:tr>
      <w:tr w:rsidR="00FC2A50" w:rsidRPr="00E27206">
        <w:trPr>
          <w:trHeight w:val="56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FR-2 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3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Image Validation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Default="00E27206" w:rsidP="00E2720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Validate uploaded image format</w:t>
            </w:r>
          </w:p>
          <w:p w:rsidR="00E27206" w:rsidRDefault="00E27206" w:rsidP="00E2720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Reject unsupported file formats</w:t>
            </w:r>
          </w:p>
          <w:p w:rsidR="00E27206" w:rsidRPr="00E27206" w:rsidRDefault="00E27206" w:rsidP="00E27206">
            <w:pPr>
              <w:pStyle w:val="ListParagraph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Display error message for invalid files</w:t>
            </w:r>
          </w:p>
        </w:tc>
      </w:tr>
      <w:tr w:rsidR="00FC2A50" w:rsidRPr="00E27206">
        <w:trPr>
          <w:trHeight w:val="48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FR-3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Disease Classification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Default="00E27206" w:rsidP="00E2720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Preprocess uploaded image</w:t>
            </w:r>
          </w:p>
          <w:p w:rsidR="00E27206" w:rsidRDefault="00E27206" w:rsidP="00E2720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Use transfer learning – based CNN model for prediction</w:t>
            </w:r>
          </w:p>
          <w:p w:rsidR="00E27206" w:rsidRPr="00E27206" w:rsidRDefault="00E27206" w:rsidP="00E27206">
            <w:pPr>
              <w:pStyle w:val="ListParagraph"/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Identify plant disease from leaf image</w:t>
            </w:r>
          </w:p>
        </w:tc>
      </w:tr>
      <w:tr w:rsidR="00FC2A50" w:rsidRPr="00E27206">
        <w:trPr>
          <w:trHeight w:val="50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>FR-4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E272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Treatment Recommendation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Default="006B6A15" w:rsidP="00E2720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Retrieve treatment information from database</w:t>
            </w:r>
          </w:p>
          <w:p w:rsidR="006B6A15" w:rsidRDefault="006B6A15" w:rsidP="00E2720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Map predicted disease with treatment suggestions</w:t>
            </w:r>
          </w:p>
          <w:p w:rsidR="006B6A15" w:rsidRPr="00E27206" w:rsidRDefault="006B6A15" w:rsidP="00E27206">
            <w:pPr>
              <w:pStyle w:val="ListParagraph"/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Display recommended solution to the user</w:t>
            </w:r>
          </w:p>
        </w:tc>
      </w:tr>
      <w:tr w:rsidR="00FC2A50" w:rsidRPr="00E27206">
        <w:trPr>
          <w:trHeight w:val="520"/>
        </w:trPr>
        <w:tc>
          <w:tcPr>
            <w:tcW w:w="9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FR-5</w:t>
            </w:r>
          </w:p>
        </w:tc>
        <w:tc>
          <w:tcPr>
            <w:tcW w:w="3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Result Display</w:t>
            </w:r>
          </w:p>
        </w:tc>
        <w:tc>
          <w:tcPr>
            <w:tcW w:w="52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Default="006B6A15" w:rsidP="006B6A15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Display predicted disease name</w:t>
            </w:r>
          </w:p>
          <w:p w:rsidR="006B6A15" w:rsidRDefault="006B6A15" w:rsidP="006B6A15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Show treatment suggestions</w:t>
            </w:r>
          </w:p>
          <w:p w:rsidR="006B6A15" w:rsidRPr="006B6A15" w:rsidRDefault="006B6A15" w:rsidP="006B6A15">
            <w:pPr>
              <w:pStyle w:val="ListParagraph"/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color w:val="000000"/>
              </w:rPr>
            </w:pPr>
            <w:r>
              <w:rPr>
                <w:rFonts w:eastAsia="Calibri"/>
                <w:color w:val="000000"/>
              </w:rPr>
              <w:t>Present results in a clean user interface</w:t>
            </w:r>
          </w:p>
        </w:tc>
      </w:tr>
    </w:tbl>
    <w:p w:rsidR="00FC2A50" w:rsidRPr="00E27206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FC2A50" w:rsidRPr="00E27206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6B6A15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5"/>
        <w:rPr>
          <w:rFonts w:eastAsia="Calibri"/>
          <w:b/>
          <w:bCs/>
          <w:color w:val="000000"/>
        </w:rPr>
      </w:pPr>
    </w:p>
    <w:p w:rsidR="006B6A15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5"/>
        <w:rPr>
          <w:rFonts w:eastAsia="Calibri"/>
          <w:b/>
          <w:bCs/>
          <w:color w:val="000000"/>
        </w:rPr>
      </w:pPr>
    </w:p>
    <w:p w:rsidR="00FC2A50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5"/>
        <w:rPr>
          <w:rFonts w:eastAsia="Calibri"/>
          <w:b/>
          <w:bCs/>
          <w:color w:val="000000"/>
        </w:rPr>
      </w:pPr>
      <w:r w:rsidRPr="00E27206">
        <w:rPr>
          <w:rFonts w:eastAsia="Calibri"/>
          <w:b/>
          <w:bCs/>
          <w:color w:val="000000"/>
        </w:rPr>
        <w:t xml:space="preserve">Non-functional Requirements: </w:t>
      </w:r>
    </w:p>
    <w:p w:rsidR="00FC2A50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28"/>
        <w:rPr>
          <w:rFonts w:eastAsia="Calibri"/>
          <w:color w:val="000000"/>
        </w:rPr>
      </w:pPr>
      <w:r w:rsidRPr="00E27206">
        <w:rPr>
          <w:rFonts w:eastAsia="Calibri"/>
          <w:color w:val="000000"/>
        </w:rPr>
        <w:t>Following are the non-functional requirements of the proposed solution.</w:t>
      </w:r>
    </w:p>
    <w:p w:rsidR="006B6A15" w:rsidRPr="00E27206" w:rsidRDefault="006B6A1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28"/>
        <w:rPr>
          <w:rFonts w:eastAsia="Calibri"/>
          <w:color w:val="000000"/>
        </w:rPr>
      </w:pPr>
    </w:p>
    <w:tbl>
      <w:tblPr>
        <w:tblStyle w:val="a1"/>
        <w:tblW w:w="9400" w:type="dxa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0"/>
        <w:gridCol w:w="3460"/>
        <w:gridCol w:w="4940"/>
      </w:tblGrid>
      <w:tr w:rsidR="00FC2A50" w:rsidRPr="00E27206" w:rsidTr="006B6A15">
        <w:trPr>
          <w:trHeight w:val="34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 xml:space="preserve">FR No.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 xml:space="preserve">Non-Functional Requirement 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5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Description</w:t>
            </w:r>
          </w:p>
        </w:tc>
      </w:tr>
      <w:tr w:rsidR="00FC2A50" w:rsidRPr="00E27206" w:rsidTr="006B6A15">
        <w:trPr>
          <w:trHeight w:val="50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NFR-1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Usability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000000"/>
              </w:rPr>
            </w:pPr>
            <w:r>
              <w:t>The system should have a simple and user-friendly interface so that farmers or gardeners can easily upload plant images and understand the results.</w:t>
            </w:r>
          </w:p>
        </w:tc>
      </w:tr>
      <w:tr w:rsidR="00FC2A50" w:rsidRPr="00E27206" w:rsidTr="006B6A15">
        <w:trPr>
          <w:trHeight w:val="52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NFR-2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Security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000000"/>
              </w:rPr>
            </w:pPr>
            <w:r>
              <w:t>User data and uploaded images should be securely handled and protected from unauthorized access.</w:t>
            </w:r>
          </w:p>
        </w:tc>
      </w:tr>
      <w:tr w:rsidR="00FC2A50" w:rsidRPr="00E27206" w:rsidTr="006B6A15">
        <w:trPr>
          <w:trHeight w:val="479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NFR-3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Reliability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000000"/>
              </w:rPr>
            </w:pPr>
            <w:r>
              <w:t>The system should provide consistent disease predictions and maintain stable performance during usage.</w:t>
            </w:r>
          </w:p>
        </w:tc>
      </w:tr>
      <w:tr w:rsidR="00FC2A50" w:rsidRPr="00E27206" w:rsidTr="006B6A15">
        <w:trPr>
          <w:trHeight w:val="50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NFR-4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Performance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000000"/>
              </w:rPr>
            </w:pPr>
            <w:r>
              <w:t>The system should process uploaded images and display prediction results within a few seconds.</w:t>
            </w:r>
          </w:p>
        </w:tc>
      </w:tr>
      <w:tr w:rsidR="00FC2A50" w:rsidRPr="00E27206" w:rsidTr="006B6A15">
        <w:trPr>
          <w:trHeight w:val="52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NFR-5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eastAsia="Calibri"/>
                <w:b/>
                <w:bCs/>
                <w:color w:val="000000"/>
              </w:rPr>
            </w:pPr>
            <w:r w:rsidRPr="00E27206">
              <w:rPr>
                <w:rFonts w:eastAsia="Calibri"/>
                <w:b/>
                <w:bCs/>
                <w:color w:val="000000"/>
              </w:rPr>
              <w:t>Availability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000000"/>
              </w:rPr>
            </w:pPr>
            <w:r>
              <w:t>The system should process uploaded images and display prediction results within a few seconds.</w:t>
            </w:r>
          </w:p>
        </w:tc>
      </w:tr>
      <w:tr w:rsidR="00FC2A50" w:rsidRPr="00E27206" w:rsidTr="006B6A15">
        <w:trPr>
          <w:trHeight w:val="500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eastAsia="Calibri"/>
                <w:color w:val="000000"/>
              </w:rPr>
            </w:pPr>
            <w:r w:rsidRPr="00E27206">
              <w:rPr>
                <w:rFonts w:eastAsia="Calibri"/>
                <w:color w:val="000000"/>
              </w:rPr>
              <w:t xml:space="preserve">NFR-6 </w:t>
            </w:r>
          </w:p>
        </w:tc>
        <w:tc>
          <w:tcPr>
            <w:tcW w:w="34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2A50" w:rsidRPr="00E27206" w:rsidRDefault="006B6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rFonts w:eastAsia="Calibri"/>
                <w:b/>
                <w:bCs/>
                <w:color w:val="222222"/>
              </w:rPr>
            </w:pPr>
            <w:r w:rsidRPr="00E27206">
              <w:rPr>
                <w:rFonts w:eastAsia="Calibri"/>
                <w:b/>
                <w:bCs/>
                <w:color w:val="222222"/>
              </w:rPr>
              <w:t>Scalability</w:t>
            </w:r>
          </w:p>
        </w:tc>
        <w:tc>
          <w:tcPr>
            <w:tcW w:w="4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B6A15" w:rsidRPr="006B6A15" w:rsidRDefault="006B6A15" w:rsidP="006B6A15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6B6A15">
              <w:rPr>
                <w:rFonts w:ascii="Arial" w:hAnsi="Arial" w:cs="Arial"/>
                <w:sz w:val="22"/>
                <w:szCs w:val="22"/>
              </w:rPr>
              <w:t>The system should be able to handle increasing numbers of users and image uploads without affecting performance.</w:t>
            </w:r>
          </w:p>
          <w:p w:rsidR="00FC2A50" w:rsidRPr="00E27206" w:rsidRDefault="00FC2A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Calibri"/>
                <w:b/>
                <w:bCs/>
                <w:color w:val="222222"/>
              </w:rPr>
            </w:pPr>
          </w:p>
        </w:tc>
      </w:tr>
    </w:tbl>
    <w:p w:rsidR="00FC2A50" w:rsidRPr="00E27206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:rsidR="00FC2A50" w:rsidRPr="00E27206" w:rsidRDefault="00FC2A5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FC2A50" w:rsidRPr="00E27206">
      <w:pgSz w:w="11920" w:h="16840"/>
      <w:pgMar w:top="843" w:right="1130" w:bottom="3230" w:left="143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7BD9F1A-2F0F-48FD-9BAB-0653F0FD102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2DDA7E8-784F-44D5-8674-43FE732665AA}"/>
    <w:embedBold r:id="rId3" w:fontKey="{7C45B9E6-55BD-4D0C-A6C2-BC29B78A92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8947D08-8BFB-497E-ABB3-30A777E62A71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409A6"/>
    <w:multiLevelType w:val="hybridMultilevel"/>
    <w:tmpl w:val="8D127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3D027B"/>
    <w:multiLevelType w:val="hybridMultilevel"/>
    <w:tmpl w:val="8F96F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8C7C31"/>
    <w:multiLevelType w:val="hybridMultilevel"/>
    <w:tmpl w:val="556C7C06"/>
    <w:lvl w:ilvl="0" w:tplc="04090001">
      <w:start w:val="1"/>
      <w:numFmt w:val="bullet"/>
      <w:lvlText w:val=""/>
      <w:lvlJc w:val="left"/>
      <w:pPr>
        <w:ind w:left="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5" w:hanging="360"/>
      </w:pPr>
      <w:rPr>
        <w:rFonts w:ascii="Wingdings" w:hAnsi="Wingdings" w:hint="default"/>
      </w:rPr>
    </w:lvl>
  </w:abstractNum>
  <w:abstractNum w:abstractNumId="3">
    <w:nsid w:val="616D5557"/>
    <w:multiLevelType w:val="hybridMultilevel"/>
    <w:tmpl w:val="5C2A26EE"/>
    <w:lvl w:ilvl="0" w:tplc="04090001">
      <w:start w:val="1"/>
      <w:numFmt w:val="bullet"/>
      <w:lvlText w:val=""/>
      <w:lvlJc w:val="left"/>
      <w:pPr>
        <w:ind w:left="8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3" w:hanging="360"/>
      </w:pPr>
      <w:rPr>
        <w:rFonts w:ascii="Wingdings" w:hAnsi="Wingdings" w:hint="default"/>
      </w:rPr>
    </w:lvl>
  </w:abstractNum>
  <w:abstractNum w:abstractNumId="4">
    <w:nsid w:val="7339127C"/>
    <w:multiLevelType w:val="hybridMultilevel"/>
    <w:tmpl w:val="AB8EE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A50"/>
    <w:rsid w:val="0033380A"/>
    <w:rsid w:val="006B6A15"/>
    <w:rsid w:val="00E27206"/>
    <w:rsid w:val="00FC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6E1A45C-5E7B-4C6E-AB35-84154C7B0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2720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B6A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7875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EF66E-32D3-4FA4-8C71-DE82E07D9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Dell</cp:lastModifiedBy>
  <cp:revision>3</cp:revision>
  <dcterms:created xsi:type="dcterms:W3CDTF">2026-03-05T05:13:00Z</dcterms:created>
  <dcterms:modified xsi:type="dcterms:W3CDTF">2026-03-05T05:29:00Z</dcterms:modified>
</cp:coreProperties>
</file>