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B77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51E602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95C28D7" w14:textId="77777777" w:rsidR="004C7586" w:rsidRPr="00160A95" w:rsidRDefault="004C7586" w:rsidP="00160A95">
      <w:pPr>
        <w:spacing w:after="0"/>
        <w:jc w:val="center"/>
        <w:rPr>
          <w:b/>
          <w:bCs/>
        </w:rPr>
      </w:pPr>
    </w:p>
    <w:p w14:paraId="4F978411" w14:textId="77777777" w:rsidR="004C7586" w:rsidRPr="00160A95" w:rsidRDefault="004C7586" w:rsidP="00160A95">
      <w:pPr>
        <w:spacing w:after="0"/>
        <w:rPr>
          <w:bCs/>
          <w:i/>
          <w:iCs/>
        </w:rPr>
      </w:pPr>
    </w:p>
    <w:p w14:paraId="02B2505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DC14DD0" w14:textId="77777777" w:rsidR="004C7586" w:rsidRDefault="004C7586" w:rsidP="00160A95">
      <w:pPr>
        <w:numPr>
          <w:ilvl w:val="0"/>
          <w:numId w:val="2"/>
        </w:numPr>
        <w:spacing w:after="0"/>
        <w:rPr>
          <w:rFonts w:cs="BookAntiqua"/>
        </w:rPr>
      </w:pPr>
      <w:r w:rsidRPr="00160A95">
        <w:rPr>
          <w:rFonts w:cs="BookAntiqua"/>
        </w:rPr>
        <w:t>Are nearly normal?</w:t>
      </w:r>
    </w:p>
    <w:p w14:paraId="34DF26CB" w14:textId="2728E78A" w:rsidR="008D5B34" w:rsidRDefault="008D5B34" w:rsidP="008D5B34">
      <w:pPr>
        <w:pStyle w:val="ListParagraph"/>
        <w:spacing w:after="0"/>
        <w:ind w:left="2160"/>
        <w:rPr>
          <w:rFonts w:cs="BookAntiqua"/>
          <w:color w:val="000000" w:themeColor="text1"/>
        </w:rPr>
      </w:pPr>
      <w:r w:rsidRPr="008D5B34">
        <w:rPr>
          <w:rFonts w:cs="BookAntiqua"/>
          <w:b/>
          <w:bCs/>
          <w:color w:val="000000" w:themeColor="text1"/>
        </w:rPr>
        <w:t>Ans.</w:t>
      </w:r>
      <w:r>
        <w:rPr>
          <w:rFonts w:cs="BookAntiqua"/>
          <w:color w:val="000000" w:themeColor="text1"/>
        </w:rPr>
        <w:t xml:space="preserve"> </w:t>
      </w:r>
      <w:proofErr w:type="gramStart"/>
      <w:r>
        <w:rPr>
          <w:rFonts w:cs="BookAntiqua"/>
          <w:color w:val="000000" w:themeColor="text1"/>
        </w:rPr>
        <w:t xml:space="preserve">Option  </w:t>
      </w:r>
      <w:proofErr w:type="spellStart"/>
      <w:r>
        <w:rPr>
          <w:rFonts w:cs="BookAntiqua"/>
          <w:color w:val="000000" w:themeColor="text1"/>
        </w:rPr>
        <w:t>C</w:t>
      </w:r>
      <w:proofErr w:type="gramEnd"/>
      <w:r>
        <w:rPr>
          <w:rFonts w:cs="BookAntiqua"/>
          <w:color w:val="000000" w:themeColor="text1"/>
        </w:rPr>
        <w:t xml:space="preserve">  are</w:t>
      </w:r>
      <w:proofErr w:type="spellEnd"/>
      <w:r>
        <w:rPr>
          <w:rFonts w:cs="BookAntiqua"/>
          <w:color w:val="000000" w:themeColor="text1"/>
        </w:rPr>
        <w:t xml:space="preserve"> normal  </w:t>
      </w:r>
    </w:p>
    <w:p w14:paraId="5048A364" w14:textId="77777777" w:rsidR="008D5B34" w:rsidRPr="00160A95" w:rsidRDefault="008D5B34" w:rsidP="008D5B34">
      <w:pPr>
        <w:spacing w:after="0"/>
        <w:ind w:left="1080"/>
        <w:rPr>
          <w:rFonts w:cs="BookAntiqua"/>
        </w:rPr>
      </w:pPr>
    </w:p>
    <w:p w14:paraId="4BD2D21F"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E692626" w14:textId="3F93F48B" w:rsidR="008D5B34" w:rsidRDefault="008D5B34" w:rsidP="008D5B34">
      <w:pPr>
        <w:pStyle w:val="ListParagraph"/>
        <w:spacing w:after="0"/>
        <w:ind w:left="1440"/>
        <w:rPr>
          <w:rFonts w:cs="BookAntiqua"/>
        </w:rPr>
      </w:pPr>
      <w:r w:rsidRPr="008D5B34">
        <w:rPr>
          <w:rFonts w:cs="BookAntiqua"/>
          <w:b/>
          <w:bCs/>
        </w:rPr>
        <w:t>Ans.</w:t>
      </w:r>
      <w:r>
        <w:rPr>
          <w:rFonts w:cs="BookAntiqua"/>
        </w:rPr>
        <w:t xml:space="preserve"> </w:t>
      </w:r>
      <w:r>
        <w:rPr>
          <w:rFonts w:cs="BookAntiqua"/>
        </w:rPr>
        <w:t>Option B have a bimodal distribution</w:t>
      </w:r>
    </w:p>
    <w:p w14:paraId="5B1E363B" w14:textId="77777777" w:rsidR="008D5B34" w:rsidRPr="00160A95" w:rsidRDefault="008D5B34" w:rsidP="008D5B34">
      <w:pPr>
        <w:spacing w:after="0"/>
        <w:ind w:left="1080"/>
        <w:rPr>
          <w:rFonts w:cs="BookAntiqua"/>
        </w:rPr>
      </w:pPr>
    </w:p>
    <w:p w14:paraId="71D3CA86"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4F0EEEA" w14:textId="3D093AD1" w:rsidR="008D5B34" w:rsidRDefault="008D5B34" w:rsidP="008D5B34">
      <w:pPr>
        <w:pStyle w:val="ListParagraph"/>
        <w:spacing w:after="0"/>
        <w:ind w:left="1440"/>
        <w:rPr>
          <w:rFonts w:cs="BookAntiqua"/>
        </w:rPr>
      </w:pPr>
      <w:r w:rsidRPr="008D5B34">
        <w:rPr>
          <w:rFonts w:cs="BookAntiqua"/>
          <w:b/>
          <w:bCs/>
        </w:rPr>
        <w:t>Ans.</w:t>
      </w:r>
      <w:r>
        <w:rPr>
          <w:rFonts w:cs="BookAntiqua"/>
        </w:rPr>
        <w:t xml:space="preserve"> </w:t>
      </w:r>
      <w:proofErr w:type="gramStart"/>
      <w:r>
        <w:rPr>
          <w:rFonts w:cs="BookAntiqua"/>
        </w:rPr>
        <w:t>Options  A</w:t>
      </w:r>
      <w:proofErr w:type="gramEnd"/>
      <w:r>
        <w:rPr>
          <w:rFonts w:cs="BookAntiqua"/>
        </w:rPr>
        <w:t>,C,D  are skewed</w:t>
      </w:r>
    </w:p>
    <w:p w14:paraId="4777C431" w14:textId="77777777" w:rsidR="008D5B34" w:rsidRPr="00160A95" w:rsidRDefault="008D5B34" w:rsidP="008D5B34">
      <w:pPr>
        <w:spacing w:after="0"/>
        <w:ind w:left="1080"/>
        <w:rPr>
          <w:rFonts w:cs="BookAntiqua"/>
        </w:rPr>
      </w:pPr>
    </w:p>
    <w:p w14:paraId="650D59A8"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4E626D10" w14:textId="3A9D4F5E" w:rsidR="008D5B34" w:rsidRPr="008D5B34" w:rsidRDefault="008D5B34" w:rsidP="008D5B34">
      <w:pPr>
        <w:spacing w:after="0"/>
        <w:ind w:left="1080"/>
        <w:rPr>
          <w:rFonts w:cs="BookAntiqua"/>
        </w:rPr>
      </w:pPr>
      <w:r w:rsidRPr="008D5B34">
        <w:rPr>
          <w:rFonts w:cs="BookAntiqua"/>
          <w:b/>
          <w:bCs/>
        </w:rPr>
        <w:t>Ans.</w:t>
      </w:r>
      <w:r>
        <w:rPr>
          <w:rFonts w:cs="BookAntiqua"/>
        </w:rPr>
        <w:t xml:space="preserve"> </w:t>
      </w:r>
      <w:r w:rsidRPr="008D5B34">
        <w:rPr>
          <w:rFonts w:cs="BookAntiqua"/>
        </w:rPr>
        <w:t>Option A have outliers on both sides of the center</w:t>
      </w:r>
    </w:p>
    <w:p w14:paraId="7A7FB8D6" w14:textId="77777777" w:rsidR="008D5B34" w:rsidRPr="00160A95" w:rsidRDefault="008D5B34" w:rsidP="008D5B34">
      <w:pPr>
        <w:spacing w:after="0"/>
        <w:ind w:left="1080"/>
        <w:rPr>
          <w:rFonts w:cs="BookAntiqua"/>
        </w:rPr>
      </w:pPr>
    </w:p>
    <w:p w14:paraId="4C358049" w14:textId="77777777" w:rsidR="004C7586" w:rsidRPr="00160A95" w:rsidRDefault="004C7586" w:rsidP="00160A95">
      <w:pPr>
        <w:spacing w:after="0"/>
        <w:ind w:left="1080"/>
        <w:rPr>
          <w:rFonts w:cs="BookAntiqua"/>
        </w:rPr>
      </w:pPr>
    </w:p>
    <w:p w14:paraId="3B874CD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78C73C3" wp14:editId="0241BE8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09B58D3" w14:textId="77777777" w:rsidR="004C7586" w:rsidRPr="00160A95" w:rsidRDefault="004C7586" w:rsidP="00160A95">
      <w:pPr>
        <w:autoSpaceDE w:val="0"/>
        <w:autoSpaceDN w:val="0"/>
        <w:adjustRightInd w:val="0"/>
        <w:spacing w:after="0"/>
        <w:rPr>
          <w:rFonts w:cs="BookAntiqua"/>
        </w:rPr>
      </w:pPr>
    </w:p>
    <w:p w14:paraId="72AB817F" w14:textId="77777777" w:rsidR="004C7586" w:rsidRPr="00160A95" w:rsidRDefault="004C7586" w:rsidP="00160A95">
      <w:pPr>
        <w:autoSpaceDE w:val="0"/>
        <w:autoSpaceDN w:val="0"/>
        <w:adjustRightInd w:val="0"/>
        <w:spacing w:after="0"/>
        <w:rPr>
          <w:rFonts w:cs="BookAntiqua"/>
        </w:rPr>
      </w:pPr>
    </w:p>
    <w:p w14:paraId="3893E61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CEECB10" w14:textId="77777777" w:rsidR="004C7586" w:rsidRPr="00160A95" w:rsidRDefault="004C7586" w:rsidP="00160A95">
      <w:pPr>
        <w:autoSpaceDE w:val="0"/>
        <w:autoSpaceDN w:val="0"/>
        <w:adjustRightInd w:val="0"/>
        <w:spacing w:after="0"/>
        <w:rPr>
          <w:rFonts w:cs="BookAntiqua"/>
        </w:rPr>
      </w:pPr>
    </w:p>
    <w:p w14:paraId="0FF0DBF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6333A38" w14:textId="77777777" w:rsidR="004C7586" w:rsidRPr="00160A95" w:rsidRDefault="004C7586" w:rsidP="00160A95">
      <w:pPr>
        <w:spacing w:after="0"/>
        <w:ind w:left="360"/>
        <w:rPr>
          <w:rFonts w:cs="BookAntiqua"/>
        </w:rPr>
      </w:pPr>
    </w:p>
    <w:p w14:paraId="164D459F"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28D60BA" w14:textId="4695519B" w:rsidR="008D5B34" w:rsidRPr="008D5B34" w:rsidRDefault="008D5B34" w:rsidP="008D5B34">
      <w:pPr>
        <w:autoSpaceDE w:val="0"/>
        <w:autoSpaceDN w:val="0"/>
        <w:adjustRightInd w:val="0"/>
        <w:spacing w:after="0"/>
        <w:rPr>
          <w:rFonts w:cs="BookAntiqua"/>
        </w:rPr>
      </w:pPr>
      <w:r w:rsidRPr="008D5B34">
        <w:rPr>
          <w:rFonts w:cs="BookAntiqua"/>
          <w:b/>
          <w:bCs/>
        </w:rPr>
        <w:t xml:space="preserve">                         Ans.</w:t>
      </w:r>
      <w:r>
        <w:rPr>
          <w:rFonts w:cs="BookAntiqua"/>
        </w:rPr>
        <w:t xml:space="preserve"> </w:t>
      </w:r>
      <w:r w:rsidRPr="008D5B34">
        <w:rPr>
          <w:rFonts w:cs="BookAntiqua"/>
          <w:b/>
          <w:bCs/>
          <w:color w:val="C00000"/>
        </w:rPr>
        <w:t>True</w:t>
      </w:r>
    </w:p>
    <w:p w14:paraId="44C488DA" w14:textId="48454020" w:rsidR="008D5B34" w:rsidRDefault="008D5B34" w:rsidP="008D5B34">
      <w:pPr>
        <w:pStyle w:val="ListParagraph"/>
        <w:autoSpaceDE w:val="0"/>
        <w:autoSpaceDN w:val="0"/>
        <w:adjustRightInd w:val="0"/>
        <w:spacing w:after="0"/>
        <w:ind w:left="1260"/>
        <w:rPr>
          <w:rFonts w:cs="BookAntiqua"/>
        </w:rPr>
      </w:pPr>
      <w:r>
        <w:rPr>
          <w:rFonts w:cs="BookAntiqua"/>
        </w:rPr>
        <w:t xml:space="preserve">In this </w:t>
      </w:r>
      <w:proofErr w:type="gramStart"/>
      <w:r>
        <w:rPr>
          <w:rFonts w:cs="BookAntiqua"/>
        </w:rPr>
        <w:t xml:space="preserve">case,  </w:t>
      </w:r>
      <w:proofErr w:type="spellStart"/>
      <w:r>
        <w:rPr>
          <w:rFonts w:cs="BookAntiqua"/>
        </w:rPr>
        <w:t>atleast</w:t>
      </w:r>
      <w:proofErr w:type="spellEnd"/>
      <w:proofErr w:type="gramEnd"/>
      <w:r>
        <w:rPr>
          <w:rFonts w:cs="BookAntiqua"/>
        </w:rPr>
        <w:t xml:space="preserve">  30 sample packages must be selected and weighed </w:t>
      </w:r>
      <w:proofErr w:type="spellStart"/>
      <w:r>
        <w:rPr>
          <w:rFonts w:cs="BookAntiqua"/>
        </w:rPr>
        <w:t>everyday</w:t>
      </w:r>
      <w:proofErr w:type="spellEnd"/>
      <w:r>
        <w:rPr>
          <w:rFonts w:cs="BookAntiqua"/>
        </w:rPr>
        <w:t>.</w:t>
      </w:r>
    </w:p>
    <w:p w14:paraId="42C2DF66" w14:textId="77777777" w:rsidR="008D5B34" w:rsidRDefault="008D5B34" w:rsidP="008D5B34">
      <w:pPr>
        <w:pStyle w:val="ListParagraph"/>
        <w:autoSpaceDE w:val="0"/>
        <w:autoSpaceDN w:val="0"/>
        <w:adjustRightInd w:val="0"/>
        <w:spacing w:after="0"/>
        <w:ind w:left="1260"/>
        <w:rPr>
          <w:rFonts w:cs="BookAntiqua"/>
        </w:rPr>
      </w:pPr>
      <w:r>
        <w:rPr>
          <w:rFonts w:cs="BookAntiqua"/>
        </w:rPr>
        <w:lastRenderedPageBreak/>
        <w:t xml:space="preserve">Based on the central limit theorem, the sampling </w:t>
      </w:r>
      <w:proofErr w:type="gramStart"/>
      <w:r>
        <w:rPr>
          <w:rFonts w:cs="BookAntiqua"/>
        </w:rPr>
        <w:t>distribution  of</w:t>
      </w:r>
      <w:proofErr w:type="gramEnd"/>
      <w:r>
        <w:rPr>
          <w:rFonts w:cs="BookAntiqua"/>
        </w:rPr>
        <w:t xml:space="preserve"> the sample mean approach normal distribution  as the sample  size become bigger (over 30) </w:t>
      </w:r>
    </w:p>
    <w:p w14:paraId="0CBC21F4" w14:textId="77777777" w:rsidR="008D5B34" w:rsidRDefault="008D5B34" w:rsidP="008D5B34">
      <w:pPr>
        <w:pStyle w:val="ListParagraph"/>
        <w:autoSpaceDE w:val="0"/>
        <w:autoSpaceDN w:val="0"/>
        <w:adjustRightInd w:val="0"/>
        <w:spacing w:after="0"/>
        <w:ind w:left="900"/>
        <w:rPr>
          <w:rFonts w:cs="BookAntiqua"/>
        </w:rPr>
      </w:pPr>
    </w:p>
    <w:p w14:paraId="2D749EFC" w14:textId="77777777" w:rsidR="00160A95" w:rsidRDefault="00160A95" w:rsidP="00160A95">
      <w:pPr>
        <w:pStyle w:val="ListParagraph"/>
        <w:autoSpaceDE w:val="0"/>
        <w:autoSpaceDN w:val="0"/>
        <w:adjustRightInd w:val="0"/>
        <w:spacing w:after="0"/>
        <w:ind w:left="900"/>
        <w:rPr>
          <w:rFonts w:cs="BookAntiqua"/>
        </w:rPr>
      </w:pPr>
    </w:p>
    <w:p w14:paraId="6E03E231"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F73CC0C" w14:textId="0360A62F" w:rsidR="008D5B34" w:rsidRPr="008D5B34" w:rsidRDefault="008D5B34" w:rsidP="008D5B34">
      <w:pPr>
        <w:autoSpaceDE w:val="0"/>
        <w:autoSpaceDN w:val="0"/>
        <w:adjustRightInd w:val="0"/>
        <w:spacing w:after="0"/>
        <w:rPr>
          <w:rFonts w:cs="BookAntiqua"/>
          <w:b/>
          <w:bCs/>
        </w:rPr>
      </w:pPr>
      <w:r w:rsidRPr="008D5B34">
        <w:rPr>
          <w:rFonts w:cs="BookAntiqua"/>
          <w:b/>
          <w:bCs/>
        </w:rPr>
        <w:t xml:space="preserve">                         Ans. </w:t>
      </w:r>
      <w:r w:rsidRPr="008D5B34">
        <w:rPr>
          <w:rFonts w:cs="BookAntiqua"/>
          <w:b/>
          <w:bCs/>
          <w:color w:val="C00000"/>
        </w:rPr>
        <w:t>True</w:t>
      </w:r>
    </w:p>
    <w:p w14:paraId="6CD71D25" w14:textId="77777777" w:rsidR="009B1B3B" w:rsidRDefault="008D5B34" w:rsidP="008D5B34">
      <w:pPr>
        <w:pStyle w:val="ListParagraph"/>
        <w:autoSpaceDE w:val="0"/>
        <w:autoSpaceDN w:val="0"/>
        <w:adjustRightInd w:val="0"/>
        <w:spacing w:after="0"/>
        <w:ind w:left="1260"/>
        <w:rPr>
          <w:rFonts w:cs="BookAntiqua"/>
        </w:rPr>
      </w:pPr>
      <w:r>
        <w:rPr>
          <w:rFonts w:cs="BookAntiqua"/>
        </w:rPr>
        <w:t xml:space="preserve">Standard error is equal to the standard deviation divided by the square root of the </w:t>
      </w:r>
    </w:p>
    <w:p w14:paraId="1867D815" w14:textId="174C7FFF" w:rsidR="008D5B34" w:rsidRDefault="008D5B34" w:rsidP="008D5B34">
      <w:pPr>
        <w:pStyle w:val="ListParagraph"/>
        <w:autoSpaceDE w:val="0"/>
        <w:autoSpaceDN w:val="0"/>
        <w:adjustRightInd w:val="0"/>
        <w:spacing w:after="0"/>
        <w:ind w:left="1260"/>
        <w:rPr>
          <w:rFonts w:cs="BookAntiqua"/>
        </w:rPr>
      </w:pPr>
      <w:r>
        <w:rPr>
          <w:rFonts w:cs="BookAntiqua"/>
        </w:rPr>
        <w:t>sample size=5/</w:t>
      </w:r>
      <w:proofErr w:type="gramStart"/>
      <w:r>
        <w:rPr>
          <w:rFonts w:cs="BookAntiqua"/>
        </w:rPr>
        <w:t>sqrt(</w:t>
      </w:r>
      <w:proofErr w:type="gramEnd"/>
      <w:r>
        <w:rPr>
          <w:rFonts w:cs="BookAntiqua"/>
        </w:rPr>
        <w:t>25) =1</w:t>
      </w:r>
    </w:p>
    <w:p w14:paraId="59E31B2D" w14:textId="77777777" w:rsidR="008D5B34" w:rsidRPr="00160A95" w:rsidRDefault="008D5B34" w:rsidP="008D5B34">
      <w:pPr>
        <w:pStyle w:val="ListParagraph"/>
        <w:autoSpaceDE w:val="0"/>
        <w:autoSpaceDN w:val="0"/>
        <w:adjustRightInd w:val="0"/>
        <w:spacing w:after="0"/>
        <w:ind w:left="900"/>
        <w:rPr>
          <w:rFonts w:cs="BookAntiqua"/>
        </w:rPr>
      </w:pPr>
    </w:p>
    <w:p w14:paraId="260957EE" w14:textId="77777777" w:rsidR="004C7586" w:rsidRDefault="004C7586" w:rsidP="00160A95">
      <w:pPr>
        <w:spacing w:after="0"/>
        <w:rPr>
          <w:rFonts w:cs="Times New Roman"/>
        </w:rPr>
      </w:pPr>
    </w:p>
    <w:p w14:paraId="4F7F0F1D" w14:textId="77777777" w:rsidR="00505D35" w:rsidRDefault="00505D35" w:rsidP="00160A95">
      <w:pPr>
        <w:spacing w:after="0"/>
        <w:rPr>
          <w:rFonts w:cs="Times New Roman"/>
        </w:rPr>
      </w:pPr>
    </w:p>
    <w:p w14:paraId="5873BA94" w14:textId="77777777" w:rsidR="00505D35" w:rsidRDefault="00505D35" w:rsidP="00160A95">
      <w:pPr>
        <w:spacing w:after="0"/>
        <w:rPr>
          <w:rFonts w:cs="Times New Roman"/>
        </w:rPr>
      </w:pPr>
    </w:p>
    <w:p w14:paraId="6AC9A0F2" w14:textId="77777777" w:rsidR="00505D35" w:rsidRDefault="00505D35" w:rsidP="00160A95">
      <w:pPr>
        <w:spacing w:after="0"/>
        <w:rPr>
          <w:rFonts w:cs="Times New Roman"/>
        </w:rPr>
      </w:pPr>
    </w:p>
    <w:p w14:paraId="5430544E" w14:textId="77777777" w:rsidR="00505D35" w:rsidRDefault="00505D35" w:rsidP="00160A95">
      <w:pPr>
        <w:spacing w:after="0"/>
        <w:rPr>
          <w:rFonts w:cs="Times New Roman"/>
        </w:rPr>
      </w:pPr>
    </w:p>
    <w:p w14:paraId="5D1F1FDB" w14:textId="77777777" w:rsidR="00505D35" w:rsidRDefault="00505D35" w:rsidP="00160A95">
      <w:pPr>
        <w:spacing w:after="0"/>
        <w:rPr>
          <w:rFonts w:cs="Times New Roman"/>
        </w:rPr>
      </w:pPr>
    </w:p>
    <w:p w14:paraId="0E160781" w14:textId="77777777" w:rsidR="00160A95" w:rsidRPr="00160A95" w:rsidRDefault="00160A95" w:rsidP="00160A95">
      <w:pPr>
        <w:spacing w:after="0"/>
        <w:rPr>
          <w:rFonts w:cs="Times New Roman"/>
        </w:rPr>
      </w:pPr>
    </w:p>
    <w:p w14:paraId="7E2A856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04C9A55" w14:textId="77777777" w:rsidR="004C7586" w:rsidRPr="00160A95" w:rsidRDefault="004C7586" w:rsidP="00160A95">
      <w:pPr>
        <w:autoSpaceDE w:val="0"/>
        <w:autoSpaceDN w:val="0"/>
        <w:adjustRightInd w:val="0"/>
        <w:spacing w:after="0"/>
        <w:ind w:left="360"/>
        <w:rPr>
          <w:rFonts w:cs="BookAntiqua"/>
        </w:rPr>
      </w:pPr>
    </w:p>
    <w:p w14:paraId="55C9878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F60CE9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FE21F1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0CFA3F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8D17F04"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EC7F042" w14:textId="77777777" w:rsidR="008D5B34" w:rsidRDefault="008D5B34" w:rsidP="008D5B34">
      <w:pPr>
        <w:autoSpaceDE w:val="0"/>
        <w:autoSpaceDN w:val="0"/>
        <w:adjustRightInd w:val="0"/>
        <w:spacing w:after="0"/>
        <w:ind w:left="1080"/>
        <w:rPr>
          <w:rFonts w:cs="BookAntiqua"/>
        </w:rPr>
      </w:pPr>
    </w:p>
    <w:p w14:paraId="78AADFBB" w14:textId="2C25F78E" w:rsidR="008D5B34" w:rsidRPr="008D5B34" w:rsidRDefault="008D5B34" w:rsidP="008D5B34">
      <w:pPr>
        <w:autoSpaceDE w:val="0"/>
        <w:autoSpaceDN w:val="0"/>
        <w:adjustRightInd w:val="0"/>
        <w:spacing w:after="0"/>
        <w:rPr>
          <w:rFonts w:cs="BookAntiqua"/>
        </w:rPr>
      </w:pPr>
      <w:r w:rsidRPr="008D5B34">
        <w:rPr>
          <w:rFonts w:cs="BookAntiqua"/>
          <w:b/>
          <w:bCs/>
        </w:rPr>
        <w:t xml:space="preserve">                    Ans.</w:t>
      </w:r>
      <w:r>
        <w:rPr>
          <w:rFonts w:cs="BookAntiqua"/>
        </w:rPr>
        <w:t xml:space="preserve"> </w:t>
      </w:r>
      <w:r w:rsidRPr="008D5B34">
        <w:rPr>
          <w:rFonts w:cs="BookAntiqua"/>
        </w:rPr>
        <w:t xml:space="preserve">Given sample size, n =100 </w:t>
      </w:r>
    </w:p>
    <w:p w14:paraId="4E560DEE" w14:textId="77777777" w:rsidR="008D5B34" w:rsidRDefault="008D5B34" w:rsidP="008D5B34">
      <w:pPr>
        <w:pStyle w:val="ListParagraph"/>
        <w:autoSpaceDE w:val="0"/>
        <w:autoSpaceDN w:val="0"/>
        <w:adjustRightInd w:val="0"/>
        <w:spacing w:after="0"/>
        <w:ind w:left="1440"/>
        <w:rPr>
          <w:rFonts w:cs="BookAntiqua"/>
        </w:rPr>
      </w:pPr>
      <w:r>
        <w:rPr>
          <w:rFonts w:cs="BookAntiqua"/>
        </w:rPr>
        <w:t>Population standard deviation, s =40</w:t>
      </w:r>
    </w:p>
    <w:p w14:paraId="56614D2F" w14:textId="77777777" w:rsidR="008D5B34" w:rsidRDefault="008D5B34" w:rsidP="008D5B34">
      <w:pPr>
        <w:pStyle w:val="ListParagraph"/>
        <w:autoSpaceDE w:val="0"/>
        <w:autoSpaceDN w:val="0"/>
        <w:adjustRightInd w:val="0"/>
        <w:spacing w:after="0"/>
        <w:ind w:left="1440"/>
        <w:rPr>
          <w:rFonts w:cs="BookAntiqua"/>
        </w:rPr>
      </w:pPr>
      <w:r>
        <w:rPr>
          <w:rFonts w:cs="BookAntiqua"/>
        </w:rPr>
        <w:t>Sample mean X =50</w:t>
      </w:r>
    </w:p>
    <w:p w14:paraId="6DDAE93A" w14:textId="77777777" w:rsidR="008D5B34" w:rsidRDefault="008D5B34" w:rsidP="008D5B34">
      <w:pPr>
        <w:pStyle w:val="ListParagraph"/>
        <w:autoSpaceDE w:val="0"/>
        <w:autoSpaceDN w:val="0"/>
        <w:adjustRightInd w:val="0"/>
        <w:spacing w:after="0"/>
        <w:ind w:left="1440"/>
        <w:rPr>
          <w:rFonts w:cs="BookAntiqua"/>
        </w:rPr>
      </w:pPr>
      <w:r>
        <w:rPr>
          <w:rFonts w:cs="BookAntiqua"/>
        </w:rPr>
        <w:t>Standard error, SE = (40/sqrt (100)) =4</w:t>
      </w:r>
    </w:p>
    <w:p w14:paraId="02323828" w14:textId="77777777" w:rsidR="008D5B34" w:rsidRDefault="008D5B34" w:rsidP="008D5B34">
      <w:pPr>
        <w:pStyle w:val="ListParagraph"/>
        <w:autoSpaceDE w:val="0"/>
        <w:autoSpaceDN w:val="0"/>
        <w:adjustRightInd w:val="0"/>
        <w:spacing w:after="0"/>
        <w:ind w:left="1440"/>
        <w:rPr>
          <w:rFonts w:cs="BookAntiqua"/>
        </w:rPr>
      </w:pPr>
      <w:proofErr w:type="gramStart"/>
      <w:r>
        <w:rPr>
          <w:rFonts w:cs="BookAntiqua"/>
        </w:rPr>
        <w:t>P(</w:t>
      </w:r>
      <w:proofErr w:type="gramEnd"/>
      <w:r>
        <w:rPr>
          <w:rFonts w:cs="BookAntiqua"/>
        </w:rPr>
        <w:t>45 &lt; x &lt;55) = 0.7887</w:t>
      </w:r>
    </w:p>
    <w:p w14:paraId="5BA1012A" w14:textId="77777777" w:rsidR="008D5B34" w:rsidRDefault="008D5B34" w:rsidP="008D5B34">
      <w:pPr>
        <w:pStyle w:val="ListParagraph"/>
        <w:autoSpaceDE w:val="0"/>
        <w:autoSpaceDN w:val="0"/>
        <w:adjustRightInd w:val="0"/>
        <w:spacing w:after="0"/>
        <w:ind w:left="1440"/>
        <w:rPr>
          <w:rFonts w:cs="BookAntiqua"/>
        </w:rPr>
      </w:pPr>
      <w:r>
        <w:rPr>
          <w:rFonts w:cs="BookAntiqua"/>
        </w:rPr>
        <w:t>The probability that in any given week, there will be an investigation is = 1 – 0.7887</w:t>
      </w:r>
    </w:p>
    <w:p w14:paraId="4AB68FA9" w14:textId="77777777" w:rsidR="008D5B34" w:rsidRDefault="008D5B34" w:rsidP="008D5B34">
      <w:pPr>
        <w:pStyle w:val="ListParagraph"/>
        <w:autoSpaceDE w:val="0"/>
        <w:autoSpaceDN w:val="0"/>
        <w:adjustRightInd w:val="0"/>
        <w:spacing w:after="0"/>
        <w:ind w:left="1440"/>
        <w:rPr>
          <w:rFonts w:cs="BookAntiqua"/>
        </w:rPr>
      </w:pPr>
    </w:p>
    <w:p w14:paraId="58B22A59" w14:textId="77777777" w:rsidR="008D5B34" w:rsidRDefault="008D5B34" w:rsidP="008D5B34">
      <w:pPr>
        <w:pStyle w:val="ListParagraph"/>
        <w:autoSpaceDE w:val="0"/>
        <w:autoSpaceDN w:val="0"/>
        <w:adjustRightInd w:val="0"/>
        <w:spacing w:after="0"/>
        <w:ind w:left="1440"/>
        <w:rPr>
          <w:rFonts w:cs="BookAntiqua"/>
          <w:color w:val="FF0000"/>
        </w:rPr>
      </w:pPr>
      <w:r>
        <w:rPr>
          <w:rFonts w:cs="BookAntiqua"/>
          <w:color w:val="FF0000"/>
        </w:rPr>
        <w:t xml:space="preserve">OUTPUT </w:t>
      </w:r>
    </w:p>
    <w:p w14:paraId="460F7E02" w14:textId="2E10B963" w:rsidR="008D5B34" w:rsidRDefault="008D5B34" w:rsidP="008D5B34">
      <w:pPr>
        <w:pStyle w:val="ListParagraph"/>
        <w:autoSpaceDE w:val="0"/>
        <w:autoSpaceDN w:val="0"/>
        <w:adjustRightInd w:val="0"/>
        <w:spacing w:after="0"/>
        <w:ind w:left="1440"/>
        <w:rPr>
          <w:rFonts w:cs="BookAntiqua"/>
          <w:color w:val="000000" w:themeColor="text1"/>
        </w:rPr>
      </w:pPr>
      <w:r>
        <w:rPr>
          <w:rFonts w:cs="BookAntiqua"/>
          <w:color w:val="FF0000"/>
        </w:rPr>
        <w:t xml:space="preserve"> </w:t>
      </w:r>
      <w:proofErr w:type="gramStart"/>
      <w:r>
        <w:rPr>
          <w:rFonts w:cs="BookAntiqua"/>
          <w:color w:val="000000" w:themeColor="text1"/>
        </w:rPr>
        <w:t>=</w:t>
      </w:r>
      <w:r w:rsidR="009B1B3B">
        <w:rPr>
          <w:rFonts w:cs="BookAntiqua"/>
          <w:color w:val="000000" w:themeColor="text1"/>
        </w:rPr>
        <w:t xml:space="preserve">  </w:t>
      </w:r>
      <w:r>
        <w:rPr>
          <w:rFonts w:cs="BookAntiqua"/>
          <w:color w:val="000000" w:themeColor="text1"/>
        </w:rPr>
        <w:t>21.13</w:t>
      </w:r>
      <w:proofErr w:type="gramEnd"/>
      <w:r>
        <w:rPr>
          <w:rFonts w:cs="BookAntiqua"/>
          <w:color w:val="000000" w:themeColor="text1"/>
        </w:rPr>
        <w:t xml:space="preserve">  Option  D is correct</w:t>
      </w:r>
    </w:p>
    <w:p w14:paraId="11116752" w14:textId="77777777" w:rsidR="008D5B34" w:rsidRPr="00160A95" w:rsidRDefault="008D5B34" w:rsidP="008D5B34">
      <w:pPr>
        <w:autoSpaceDE w:val="0"/>
        <w:autoSpaceDN w:val="0"/>
        <w:adjustRightInd w:val="0"/>
        <w:spacing w:after="0"/>
        <w:ind w:left="1080"/>
        <w:rPr>
          <w:rFonts w:cs="BookAntiqua"/>
        </w:rPr>
      </w:pPr>
    </w:p>
    <w:p w14:paraId="680278D8" w14:textId="77777777" w:rsidR="004C7586" w:rsidRDefault="004C7586" w:rsidP="00160A95">
      <w:pPr>
        <w:autoSpaceDE w:val="0"/>
        <w:autoSpaceDN w:val="0"/>
        <w:adjustRightInd w:val="0"/>
        <w:spacing w:after="0"/>
        <w:rPr>
          <w:rFonts w:cs="BookAntiqua"/>
        </w:rPr>
      </w:pPr>
    </w:p>
    <w:p w14:paraId="41E2DFBE" w14:textId="77777777" w:rsidR="00160A95" w:rsidRPr="00160A95" w:rsidRDefault="00160A95" w:rsidP="00160A95">
      <w:pPr>
        <w:autoSpaceDE w:val="0"/>
        <w:autoSpaceDN w:val="0"/>
        <w:adjustRightInd w:val="0"/>
        <w:spacing w:after="0"/>
        <w:rPr>
          <w:rFonts w:cs="BookAntiqua"/>
        </w:rPr>
      </w:pPr>
    </w:p>
    <w:p w14:paraId="37AE5DB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74EA361" w14:textId="77777777" w:rsidR="004C7586" w:rsidRPr="00160A95" w:rsidRDefault="004C7586" w:rsidP="00160A95">
      <w:pPr>
        <w:autoSpaceDE w:val="0"/>
        <w:autoSpaceDN w:val="0"/>
        <w:adjustRightInd w:val="0"/>
        <w:spacing w:after="0"/>
        <w:rPr>
          <w:rFonts w:cs="BookAntiqua"/>
        </w:rPr>
      </w:pPr>
    </w:p>
    <w:p w14:paraId="5EDE8EE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B1D763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44CA8D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BF72FC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4F0CB0B"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106399C" w14:textId="77777777" w:rsidR="008D5B34" w:rsidRDefault="008D5B34" w:rsidP="008D5B34">
      <w:pPr>
        <w:autoSpaceDE w:val="0"/>
        <w:autoSpaceDN w:val="0"/>
        <w:adjustRightInd w:val="0"/>
        <w:spacing w:after="0"/>
        <w:rPr>
          <w:rFonts w:cs="BookAntiqua"/>
        </w:rPr>
      </w:pPr>
    </w:p>
    <w:p w14:paraId="65A258C0" w14:textId="05FA1F9C" w:rsidR="008D5B34" w:rsidRDefault="008D5B34" w:rsidP="008D5B34">
      <w:pPr>
        <w:pStyle w:val="ListParagraph"/>
        <w:autoSpaceDE w:val="0"/>
        <w:autoSpaceDN w:val="0"/>
        <w:adjustRightInd w:val="0"/>
        <w:spacing w:after="0"/>
        <w:ind w:left="1440"/>
        <w:rPr>
          <w:rFonts w:cs="BookAntiqua"/>
        </w:rPr>
      </w:pPr>
      <w:r w:rsidRPr="008D5B34">
        <w:rPr>
          <w:rFonts w:cs="BookAntiqua"/>
          <w:b/>
          <w:bCs/>
        </w:rPr>
        <w:t>Ans.</w:t>
      </w:r>
      <w:r>
        <w:rPr>
          <w:rFonts w:cs="BookAntiqua"/>
        </w:rPr>
        <w:t xml:space="preserve">            </w:t>
      </w:r>
      <w:proofErr w:type="gramStart"/>
      <w:r>
        <w:rPr>
          <w:rFonts w:cs="BookAntiqua"/>
        </w:rPr>
        <w:t>Minimum  number</w:t>
      </w:r>
      <w:proofErr w:type="gramEnd"/>
      <w:r>
        <w:rPr>
          <w:rFonts w:cs="BookAntiqua"/>
        </w:rPr>
        <w:t xml:space="preserve"> = 250</w:t>
      </w:r>
    </w:p>
    <w:p w14:paraId="20339F89" w14:textId="77777777" w:rsidR="008D5B34" w:rsidRDefault="008D5B34" w:rsidP="008D5B34">
      <w:pPr>
        <w:pStyle w:val="ListParagraph"/>
        <w:autoSpaceDE w:val="0"/>
        <w:autoSpaceDN w:val="0"/>
        <w:adjustRightInd w:val="0"/>
        <w:spacing w:after="0"/>
        <w:ind w:left="1440"/>
        <w:rPr>
          <w:rFonts w:cs="BookAntiqua"/>
        </w:rPr>
      </w:pPr>
    </w:p>
    <w:p w14:paraId="777BFFD1" w14:textId="77777777" w:rsidR="008D5B34" w:rsidRDefault="008D5B34" w:rsidP="008D5B34">
      <w:pPr>
        <w:pStyle w:val="ListParagraph"/>
        <w:autoSpaceDE w:val="0"/>
        <w:autoSpaceDN w:val="0"/>
        <w:adjustRightInd w:val="0"/>
        <w:spacing w:after="0"/>
        <w:ind w:left="1440"/>
        <w:rPr>
          <w:rFonts w:cs="BookAntiqua"/>
          <w:color w:val="FF0000"/>
        </w:rPr>
      </w:pPr>
      <w:r>
        <w:rPr>
          <w:rFonts w:cs="BookAntiqua"/>
          <w:color w:val="FF0000"/>
        </w:rPr>
        <w:t>OUTPUT</w:t>
      </w:r>
    </w:p>
    <w:p w14:paraId="6B11E5D7" w14:textId="0B341DC2" w:rsidR="008D5B34" w:rsidRDefault="008D5B34" w:rsidP="008D5B34">
      <w:pPr>
        <w:pStyle w:val="ListParagraph"/>
        <w:autoSpaceDE w:val="0"/>
        <w:autoSpaceDN w:val="0"/>
        <w:adjustRightInd w:val="0"/>
        <w:spacing w:after="0"/>
        <w:ind w:left="1440"/>
        <w:rPr>
          <w:rFonts w:cs="BookAntiqua"/>
          <w:color w:val="000000" w:themeColor="text1"/>
        </w:rPr>
      </w:pPr>
      <w:r>
        <w:rPr>
          <w:rFonts w:cs="BookAntiqua"/>
          <w:color w:val="000000" w:themeColor="text1"/>
        </w:rPr>
        <w:t>Option D is correct</w:t>
      </w:r>
    </w:p>
    <w:p w14:paraId="409057CC" w14:textId="28AB5F1F" w:rsidR="008D5B34" w:rsidRPr="00160A95" w:rsidRDefault="008D5B34" w:rsidP="008D5B34">
      <w:pPr>
        <w:autoSpaceDE w:val="0"/>
        <w:autoSpaceDN w:val="0"/>
        <w:adjustRightInd w:val="0"/>
        <w:spacing w:after="0"/>
        <w:rPr>
          <w:rFonts w:cs="BookAntiqua"/>
        </w:rPr>
      </w:pPr>
    </w:p>
    <w:p w14:paraId="54AA5876" w14:textId="77777777" w:rsidR="004C7586" w:rsidRDefault="004C7586" w:rsidP="00160A95">
      <w:pPr>
        <w:autoSpaceDE w:val="0"/>
        <w:autoSpaceDN w:val="0"/>
        <w:adjustRightInd w:val="0"/>
        <w:spacing w:after="0"/>
        <w:rPr>
          <w:rFonts w:cs="BookAntiqua"/>
        </w:rPr>
      </w:pPr>
    </w:p>
    <w:p w14:paraId="26107D43" w14:textId="77777777" w:rsidR="00160A95" w:rsidRPr="00160A95" w:rsidRDefault="00160A95" w:rsidP="00160A95">
      <w:pPr>
        <w:autoSpaceDE w:val="0"/>
        <w:autoSpaceDN w:val="0"/>
        <w:adjustRightInd w:val="0"/>
        <w:spacing w:after="0"/>
        <w:rPr>
          <w:rFonts w:cs="BookAntiqua"/>
        </w:rPr>
      </w:pPr>
    </w:p>
    <w:p w14:paraId="61A2375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7333505" w14:textId="77777777" w:rsidR="004C7586" w:rsidRPr="00160A95" w:rsidRDefault="004C7586" w:rsidP="00160A95">
      <w:pPr>
        <w:autoSpaceDE w:val="0"/>
        <w:autoSpaceDN w:val="0"/>
        <w:adjustRightInd w:val="0"/>
        <w:spacing w:after="0"/>
        <w:ind w:left="720"/>
        <w:rPr>
          <w:rFonts w:cs="BookAntiqua"/>
        </w:rPr>
      </w:pPr>
    </w:p>
    <w:p w14:paraId="7285BDCE"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5F4C579" w14:textId="4B4F023C" w:rsidR="008D5B34" w:rsidRPr="008D5B34" w:rsidRDefault="008D5B34" w:rsidP="008D5B34">
      <w:pPr>
        <w:autoSpaceDE w:val="0"/>
        <w:autoSpaceDN w:val="0"/>
        <w:adjustRightInd w:val="0"/>
        <w:spacing w:after="0"/>
        <w:ind w:left="1080"/>
        <w:rPr>
          <w:rFonts w:cs="BookAntiqua"/>
        </w:rPr>
      </w:pPr>
      <w:r w:rsidRPr="008D5B34">
        <w:rPr>
          <w:rFonts w:cs="BookAntiqua"/>
          <w:b/>
          <w:bCs/>
        </w:rPr>
        <w:t>Ans.</w:t>
      </w:r>
      <w:r>
        <w:rPr>
          <w:rFonts w:cs="BookAntiqua"/>
        </w:rPr>
        <w:t xml:space="preserve"> </w:t>
      </w:r>
      <w:r w:rsidRPr="008D5B34">
        <w:rPr>
          <w:rFonts w:cs="BookAntiqua"/>
          <w:b/>
          <w:bCs/>
          <w:color w:val="C00000"/>
        </w:rPr>
        <w:t>FALSE</w:t>
      </w:r>
    </w:p>
    <w:p w14:paraId="4F3429EA" w14:textId="77777777" w:rsidR="008D5B34" w:rsidRPr="00160A95" w:rsidRDefault="008D5B34" w:rsidP="008D5B34">
      <w:pPr>
        <w:autoSpaceDE w:val="0"/>
        <w:autoSpaceDN w:val="0"/>
        <w:adjustRightInd w:val="0"/>
        <w:spacing w:after="0"/>
        <w:ind w:left="1080"/>
        <w:rPr>
          <w:rFonts w:cs="BookAntiqua"/>
        </w:rPr>
      </w:pPr>
    </w:p>
    <w:p w14:paraId="0FCF827F"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292FA30" w14:textId="20138BD4" w:rsidR="008D5B34" w:rsidRPr="008D5B34" w:rsidRDefault="008D5B34" w:rsidP="008D5B34">
      <w:pPr>
        <w:autoSpaceDE w:val="0"/>
        <w:autoSpaceDN w:val="0"/>
        <w:adjustRightInd w:val="0"/>
        <w:spacing w:after="0"/>
        <w:ind w:left="1080"/>
        <w:rPr>
          <w:rFonts w:cs="BookAntiqua"/>
          <w:b/>
          <w:bCs/>
          <w:color w:val="C00000"/>
        </w:rPr>
      </w:pPr>
      <w:r w:rsidRPr="008D5B34">
        <w:rPr>
          <w:rFonts w:cs="BookAntiqua"/>
          <w:b/>
          <w:bCs/>
        </w:rPr>
        <w:t>Ans.</w:t>
      </w:r>
      <w:r>
        <w:rPr>
          <w:rFonts w:cs="BookAntiqua"/>
        </w:rPr>
        <w:t xml:space="preserve"> </w:t>
      </w:r>
      <w:r w:rsidRPr="008D5B34">
        <w:rPr>
          <w:rFonts w:cs="BookAntiqua"/>
          <w:b/>
          <w:bCs/>
          <w:color w:val="C00000"/>
        </w:rPr>
        <w:t>FALSE</w:t>
      </w:r>
    </w:p>
    <w:p w14:paraId="2A84C6BF" w14:textId="77777777" w:rsidR="008D5B34" w:rsidRPr="00160A95" w:rsidRDefault="008D5B34" w:rsidP="008D5B34">
      <w:pPr>
        <w:autoSpaceDE w:val="0"/>
        <w:autoSpaceDN w:val="0"/>
        <w:adjustRightInd w:val="0"/>
        <w:spacing w:after="0"/>
        <w:ind w:left="1080"/>
        <w:rPr>
          <w:rFonts w:cs="BookAntiqua"/>
        </w:rPr>
      </w:pPr>
    </w:p>
    <w:p w14:paraId="26CE02F4"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4AC4296" w14:textId="4DD79A45" w:rsidR="008D5B34" w:rsidRPr="008D5B34" w:rsidRDefault="008D5B34" w:rsidP="008D5B34">
      <w:pPr>
        <w:autoSpaceDE w:val="0"/>
        <w:autoSpaceDN w:val="0"/>
        <w:adjustRightInd w:val="0"/>
        <w:spacing w:after="0"/>
        <w:rPr>
          <w:rFonts w:cs="BookAntiqua"/>
        </w:rPr>
      </w:pPr>
      <w:r w:rsidRPr="008D5B34">
        <w:rPr>
          <w:rFonts w:cs="BookAntiqua"/>
          <w:b/>
          <w:bCs/>
        </w:rPr>
        <w:t xml:space="preserve">                      Ans.</w:t>
      </w:r>
      <w:r w:rsidRPr="008D5B34">
        <w:rPr>
          <w:rFonts w:cs="BookAntiqua"/>
        </w:rPr>
        <w:t xml:space="preserve"> </w:t>
      </w:r>
      <w:r w:rsidRPr="008D5B34">
        <w:rPr>
          <w:rFonts w:cs="BookAntiqua"/>
          <w:b/>
          <w:bCs/>
          <w:color w:val="C00000"/>
        </w:rPr>
        <w:t>FALSE</w:t>
      </w:r>
    </w:p>
    <w:p w14:paraId="70EC2A09" w14:textId="77777777" w:rsidR="008D5B34" w:rsidRPr="00160A95" w:rsidRDefault="008D5B34" w:rsidP="008D5B34">
      <w:pPr>
        <w:autoSpaceDE w:val="0"/>
        <w:autoSpaceDN w:val="0"/>
        <w:adjustRightInd w:val="0"/>
        <w:spacing w:after="0"/>
        <w:ind w:left="1080"/>
        <w:rPr>
          <w:rFonts w:cs="BookAntiqua"/>
        </w:rPr>
      </w:pPr>
    </w:p>
    <w:p w14:paraId="485402B0"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EC8F682" w14:textId="5C14287B" w:rsidR="008D5B34" w:rsidRPr="008D5B34" w:rsidRDefault="008D5B34" w:rsidP="008D5B34">
      <w:pPr>
        <w:autoSpaceDE w:val="0"/>
        <w:autoSpaceDN w:val="0"/>
        <w:adjustRightInd w:val="0"/>
        <w:spacing w:after="0"/>
        <w:ind w:left="1080"/>
        <w:rPr>
          <w:rFonts w:cs="BookAntiqua"/>
        </w:rPr>
      </w:pPr>
      <w:r w:rsidRPr="008D5B34">
        <w:rPr>
          <w:rFonts w:cs="BookAntiqua"/>
          <w:b/>
          <w:bCs/>
        </w:rPr>
        <w:t>Ans.</w:t>
      </w:r>
      <w:r>
        <w:rPr>
          <w:rFonts w:cs="BookAntiqua"/>
        </w:rPr>
        <w:t xml:space="preserve"> </w:t>
      </w:r>
      <w:r w:rsidRPr="008D5B34">
        <w:rPr>
          <w:rFonts w:cs="BookAntiqua"/>
          <w:b/>
          <w:bCs/>
          <w:color w:val="C00000"/>
        </w:rPr>
        <w:t>TRUE</w:t>
      </w:r>
    </w:p>
    <w:p w14:paraId="59B7315B" w14:textId="77777777" w:rsidR="008D5B34" w:rsidRPr="00160A95" w:rsidRDefault="008D5B34" w:rsidP="008D5B34">
      <w:pPr>
        <w:autoSpaceDE w:val="0"/>
        <w:autoSpaceDN w:val="0"/>
        <w:adjustRightInd w:val="0"/>
        <w:spacing w:after="0"/>
        <w:ind w:left="1080"/>
        <w:rPr>
          <w:rFonts w:cs="BookAntiqua"/>
        </w:rPr>
      </w:pPr>
    </w:p>
    <w:p w14:paraId="59F7EEAE"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87F061E" w14:textId="5FD69DA3" w:rsidR="008D5B34" w:rsidRPr="008D5B34" w:rsidRDefault="008D5B34" w:rsidP="008D5B34">
      <w:pPr>
        <w:autoSpaceDE w:val="0"/>
        <w:autoSpaceDN w:val="0"/>
        <w:adjustRightInd w:val="0"/>
        <w:spacing w:after="0"/>
        <w:ind w:left="1080"/>
        <w:rPr>
          <w:rFonts w:cs="BookAntiqua"/>
        </w:rPr>
      </w:pPr>
      <w:r w:rsidRPr="008D5B34">
        <w:rPr>
          <w:rFonts w:cs="BookAntiqua"/>
          <w:b/>
          <w:bCs/>
        </w:rPr>
        <w:t>Ans.</w:t>
      </w:r>
      <w:r w:rsidRPr="008D5B34">
        <w:rPr>
          <w:rFonts w:cs="BookAntiqua"/>
          <w:b/>
          <w:bCs/>
          <w:color w:val="C00000"/>
        </w:rPr>
        <w:t xml:space="preserve"> </w:t>
      </w:r>
      <w:r w:rsidRPr="008D5B34">
        <w:rPr>
          <w:rFonts w:cs="BookAntiqua"/>
          <w:b/>
          <w:bCs/>
          <w:color w:val="C00000"/>
        </w:rPr>
        <w:t>FALSE</w:t>
      </w:r>
    </w:p>
    <w:p w14:paraId="521049DA" w14:textId="77777777" w:rsidR="008D5B34" w:rsidRPr="00160A95" w:rsidRDefault="008D5B34" w:rsidP="008D5B34">
      <w:pPr>
        <w:autoSpaceDE w:val="0"/>
        <w:autoSpaceDN w:val="0"/>
        <w:adjustRightInd w:val="0"/>
        <w:spacing w:after="0"/>
        <w:ind w:left="1080"/>
        <w:rPr>
          <w:rFonts w:cs="BookAntiqua"/>
        </w:rPr>
      </w:pPr>
    </w:p>
    <w:sectPr w:rsidR="008D5B3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542"/>
    <w:multiLevelType w:val="hybridMultilevel"/>
    <w:tmpl w:val="8C344E6C"/>
    <w:lvl w:ilvl="0" w:tplc="04268C1C">
      <w:start w:val="1"/>
      <w:numFmt w:val="upperLetter"/>
      <w:lvlText w:val="%1)"/>
      <w:lvlJc w:val="left"/>
      <w:pPr>
        <w:ind w:left="1440" w:hanging="360"/>
      </w:pPr>
      <w:rPr>
        <w:color w:val="00B0F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4DD03CC"/>
    <w:multiLevelType w:val="hybridMultilevel"/>
    <w:tmpl w:val="233ACF40"/>
    <w:lvl w:ilvl="0" w:tplc="ABC29C3C">
      <w:start w:val="1"/>
      <w:numFmt w:val="upperLetter"/>
      <w:lvlText w:val="%1)"/>
      <w:lvlJc w:val="left"/>
      <w:pPr>
        <w:ind w:left="1440" w:hanging="360"/>
      </w:pPr>
      <w:rPr>
        <w:color w:val="00B0F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4"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3D258D8"/>
    <w:multiLevelType w:val="hybridMultilevel"/>
    <w:tmpl w:val="209A165C"/>
    <w:lvl w:ilvl="0" w:tplc="0E229114">
      <w:start w:val="1"/>
      <w:numFmt w:val="upperLetter"/>
      <w:lvlText w:val="%1)"/>
      <w:lvlJc w:val="left"/>
      <w:pPr>
        <w:ind w:left="1440" w:hanging="360"/>
      </w:pPr>
      <w:rPr>
        <w:color w:val="00B0F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7"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D846504"/>
    <w:multiLevelType w:val="hybridMultilevel"/>
    <w:tmpl w:val="5658E53A"/>
    <w:lvl w:ilvl="0" w:tplc="E9C00710">
      <w:start w:val="1"/>
      <w:numFmt w:val="upperLetter"/>
      <w:lvlText w:val="%1)"/>
      <w:lvlJc w:val="left"/>
      <w:pPr>
        <w:ind w:left="2160" w:hanging="360"/>
      </w:pPr>
      <w:rPr>
        <w:color w:val="00B0F0"/>
      </w:r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9"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3CAC4FB1"/>
    <w:multiLevelType w:val="hybridMultilevel"/>
    <w:tmpl w:val="E2D22922"/>
    <w:lvl w:ilvl="0" w:tplc="11C2B75C">
      <w:start w:val="1"/>
      <w:numFmt w:val="upperLetter"/>
      <w:lvlText w:val="%1)"/>
      <w:lvlJc w:val="left"/>
      <w:pPr>
        <w:ind w:left="1440" w:hanging="360"/>
      </w:pPr>
      <w:rPr>
        <w:color w:val="00B0F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1" w15:restartNumberingAfterBreak="0">
    <w:nsid w:val="464E64B4"/>
    <w:multiLevelType w:val="hybridMultilevel"/>
    <w:tmpl w:val="EF506A48"/>
    <w:lvl w:ilvl="0" w:tplc="4C5E4566">
      <w:start w:val="1"/>
      <w:numFmt w:val="upperLetter"/>
      <w:lvlText w:val="%1)"/>
      <w:lvlJc w:val="left"/>
      <w:pPr>
        <w:ind w:left="1260" w:hanging="360"/>
      </w:pPr>
      <w:rPr>
        <w:color w:val="00B0F0"/>
      </w:rPr>
    </w:lvl>
    <w:lvl w:ilvl="1" w:tplc="40090019">
      <w:start w:val="1"/>
      <w:numFmt w:val="lowerLetter"/>
      <w:lvlText w:val="%2."/>
      <w:lvlJc w:val="left"/>
      <w:pPr>
        <w:ind w:left="1980" w:hanging="360"/>
      </w:pPr>
    </w:lvl>
    <w:lvl w:ilvl="2" w:tplc="4009001B">
      <w:start w:val="1"/>
      <w:numFmt w:val="lowerRoman"/>
      <w:lvlText w:val="%3."/>
      <w:lvlJc w:val="right"/>
      <w:pPr>
        <w:ind w:left="2700" w:hanging="180"/>
      </w:pPr>
    </w:lvl>
    <w:lvl w:ilvl="3" w:tplc="4009000F">
      <w:start w:val="1"/>
      <w:numFmt w:val="decimal"/>
      <w:lvlText w:val="%4."/>
      <w:lvlJc w:val="left"/>
      <w:pPr>
        <w:ind w:left="3420" w:hanging="360"/>
      </w:pPr>
    </w:lvl>
    <w:lvl w:ilvl="4" w:tplc="40090019">
      <w:start w:val="1"/>
      <w:numFmt w:val="lowerLetter"/>
      <w:lvlText w:val="%5."/>
      <w:lvlJc w:val="left"/>
      <w:pPr>
        <w:ind w:left="4140" w:hanging="360"/>
      </w:pPr>
    </w:lvl>
    <w:lvl w:ilvl="5" w:tplc="4009001B">
      <w:start w:val="1"/>
      <w:numFmt w:val="lowerRoman"/>
      <w:lvlText w:val="%6."/>
      <w:lvlJc w:val="right"/>
      <w:pPr>
        <w:ind w:left="4860" w:hanging="180"/>
      </w:pPr>
    </w:lvl>
    <w:lvl w:ilvl="6" w:tplc="4009000F">
      <w:start w:val="1"/>
      <w:numFmt w:val="decimal"/>
      <w:lvlText w:val="%7."/>
      <w:lvlJc w:val="left"/>
      <w:pPr>
        <w:ind w:left="5580" w:hanging="360"/>
      </w:pPr>
    </w:lvl>
    <w:lvl w:ilvl="7" w:tplc="40090019">
      <w:start w:val="1"/>
      <w:numFmt w:val="lowerLetter"/>
      <w:lvlText w:val="%8."/>
      <w:lvlJc w:val="left"/>
      <w:pPr>
        <w:ind w:left="6300" w:hanging="360"/>
      </w:pPr>
    </w:lvl>
    <w:lvl w:ilvl="8" w:tplc="4009001B">
      <w:start w:val="1"/>
      <w:numFmt w:val="lowerRoman"/>
      <w:lvlText w:val="%9."/>
      <w:lvlJc w:val="right"/>
      <w:pPr>
        <w:ind w:left="7020" w:hanging="180"/>
      </w:pPr>
    </w:lvl>
  </w:abstractNum>
  <w:abstractNum w:abstractNumId="12" w15:restartNumberingAfterBreak="0">
    <w:nsid w:val="49E108AA"/>
    <w:multiLevelType w:val="hybridMultilevel"/>
    <w:tmpl w:val="B1E8BF8A"/>
    <w:lvl w:ilvl="0" w:tplc="1CF2B274">
      <w:start w:val="1"/>
      <w:numFmt w:val="upperLetter"/>
      <w:lvlText w:val="%1)"/>
      <w:lvlJc w:val="left"/>
      <w:pPr>
        <w:ind w:left="1440" w:hanging="360"/>
      </w:pPr>
      <w:rPr>
        <w:color w:val="00B0F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3"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5C6A2778"/>
    <w:multiLevelType w:val="hybridMultilevel"/>
    <w:tmpl w:val="F4921F4E"/>
    <w:lvl w:ilvl="0" w:tplc="8B72236A">
      <w:start w:val="1"/>
      <w:numFmt w:val="upperLetter"/>
      <w:lvlText w:val="%1)"/>
      <w:lvlJc w:val="left"/>
      <w:pPr>
        <w:ind w:left="1440" w:hanging="360"/>
      </w:pPr>
      <w:rPr>
        <w:color w:val="00B0F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6" w15:restartNumberingAfterBreak="0">
    <w:nsid w:val="5D6C4682"/>
    <w:multiLevelType w:val="hybridMultilevel"/>
    <w:tmpl w:val="C3A0851E"/>
    <w:lvl w:ilvl="0" w:tplc="059EDBE0">
      <w:start w:val="1"/>
      <w:numFmt w:val="upperLetter"/>
      <w:lvlText w:val="%1)"/>
      <w:lvlJc w:val="left"/>
      <w:pPr>
        <w:ind w:left="1260" w:hanging="360"/>
      </w:pPr>
      <w:rPr>
        <w:color w:val="00B0F0"/>
      </w:rPr>
    </w:lvl>
    <w:lvl w:ilvl="1" w:tplc="40090019">
      <w:start w:val="1"/>
      <w:numFmt w:val="lowerLetter"/>
      <w:lvlText w:val="%2."/>
      <w:lvlJc w:val="left"/>
      <w:pPr>
        <w:ind w:left="1980" w:hanging="360"/>
      </w:pPr>
    </w:lvl>
    <w:lvl w:ilvl="2" w:tplc="4009001B">
      <w:start w:val="1"/>
      <w:numFmt w:val="lowerRoman"/>
      <w:lvlText w:val="%3."/>
      <w:lvlJc w:val="right"/>
      <w:pPr>
        <w:ind w:left="2700" w:hanging="180"/>
      </w:pPr>
    </w:lvl>
    <w:lvl w:ilvl="3" w:tplc="4009000F">
      <w:start w:val="1"/>
      <w:numFmt w:val="decimal"/>
      <w:lvlText w:val="%4."/>
      <w:lvlJc w:val="left"/>
      <w:pPr>
        <w:ind w:left="3420" w:hanging="360"/>
      </w:pPr>
    </w:lvl>
    <w:lvl w:ilvl="4" w:tplc="40090019">
      <w:start w:val="1"/>
      <w:numFmt w:val="lowerLetter"/>
      <w:lvlText w:val="%5."/>
      <w:lvlJc w:val="left"/>
      <w:pPr>
        <w:ind w:left="4140" w:hanging="360"/>
      </w:pPr>
    </w:lvl>
    <w:lvl w:ilvl="5" w:tplc="4009001B">
      <w:start w:val="1"/>
      <w:numFmt w:val="lowerRoman"/>
      <w:lvlText w:val="%6."/>
      <w:lvlJc w:val="right"/>
      <w:pPr>
        <w:ind w:left="4860" w:hanging="180"/>
      </w:pPr>
    </w:lvl>
    <w:lvl w:ilvl="6" w:tplc="4009000F">
      <w:start w:val="1"/>
      <w:numFmt w:val="decimal"/>
      <w:lvlText w:val="%7."/>
      <w:lvlJc w:val="left"/>
      <w:pPr>
        <w:ind w:left="5580" w:hanging="360"/>
      </w:pPr>
    </w:lvl>
    <w:lvl w:ilvl="7" w:tplc="40090019">
      <w:start w:val="1"/>
      <w:numFmt w:val="lowerLetter"/>
      <w:lvlText w:val="%8."/>
      <w:lvlJc w:val="left"/>
      <w:pPr>
        <w:ind w:left="6300" w:hanging="360"/>
      </w:pPr>
    </w:lvl>
    <w:lvl w:ilvl="8" w:tplc="4009001B">
      <w:start w:val="1"/>
      <w:numFmt w:val="lowerRoman"/>
      <w:lvlText w:val="%9."/>
      <w:lvlJc w:val="right"/>
      <w:pPr>
        <w:ind w:left="7020" w:hanging="180"/>
      </w:pPr>
    </w:lvl>
  </w:abstractNum>
  <w:abstractNum w:abstractNumId="17" w15:restartNumberingAfterBreak="0">
    <w:nsid w:val="65DF7460"/>
    <w:multiLevelType w:val="hybridMultilevel"/>
    <w:tmpl w:val="0B40E430"/>
    <w:lvl w:ilvl="0" w:tplc="604CADAC">
      <w:start w:val="1"/>
      <w:numFmt w:val="upperLetter"/>
      <w:lvlText w:val="%1)"/>
      <w:lvlJc w:val="left"/>
      <w:pPr>
        <w:ind w:left="1440" w:hanging="360"/>
      </w:pPr>
      <w:rPr>
        <w:color w:val="00B0F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8" w15:restartNumberingAfterBreak="0">
    <w:nsid w:val="6C1C375C"/>
    <w:multiLevelType w:val="hybridMultilevel"/>
    <w:tmpl w:val="00564888"/>
    <w:lvl w:ilvl="0" w:tplc="9DA8A01C">
      <w:start w:val="1"/>
      <w:numFmt w:val="upperLetter"/>
      <w:lvlText w:val="%1)"/>
      <w:lvlJc w:val="left"/>
      <w:pPr>
        <w:ind w:left="1440" w:hanging="360"/>
      </w:pPr>
      <w:rPr>
        <w:color w:val="00B0F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9" w15:restartNumberingAfterBreak="0">
    <w:nsid w:val="6EF02CDC"/>
    <w:multiLevelType w:val="hybridMultilevel"/>
    <w:tmpl w:val="9CA050E0"/>
    <w:lvl w:ilvl="0" w:tplc="8D3A706E">
      <w:start w:val="1"/>
      <w:numFmt w:val="upperLetter"/>
      <w:lvlText w:val="%1)"/>
      <w:lvlJc w:val="left"/>
      <w:pPr>
        <w:ind w:left="1440" w:hanging="360"/>
      </w:pPr>
      <w:rPr>
        <w:color w:val="00B0F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0" w15:restartNumberingAfterBreak="0">
    <w:nsid w:val="73F95BE0"/>
    <w:multiLevelType w:val="hybridMultilevel"/>
    <w:tmpl w:val="E6981CE4"/>
    <w:lvl w:ilvl="0" w:tplc="66D0BAE8">
      <w:start w:val="1"/>
      <w:numFmt w:val="upperLetter"/>
      <w:lvlText w:val="%1)"/>
      <w:lvlJc w:val="left"/>
      <w:pPr>
        <w:ind w:left="1440" w:hanging="360"/>
      </w:pPr>
      <w:rPr>
        <w:color w:val="00B0F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num w:numId="1" w16cid:durableId="1176515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83348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77082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42929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52570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08861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8726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24061177">
    <w:abstractNumId w:val="13"/>
  </w:num>
  <w:num w:numId="9" w16cid:durableId="3733105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008458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8116038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45485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087278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0779398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293527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054993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59458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61551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926556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606808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51742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8D5B34"/>
    <w:rsid w:val="009B1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199A"/>
  <w15:docId w15:val="{3F995E2E-5CE8-44B7-8724-1CFE5769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85865">
      <w:bodyDiv w:val="1"/>
      <w:marLeft w:val="0"/>
      <w:marRight w:val="0"/>
      <w:marTop w:val="0"/>
      <w:marBottom w:val="0"/>
      <w:divBdr>
        <w:top w:val="none" w:sz="0" w:space="0" w:color="auto"/>
        <w:left w:val="none" w:sz="0" w:space="0" w:color="auto"/>
        <w:bottom w:val="none" w:sz="0" w:space="0" w:color="auto"/>
        <w:right w:val="none" w:sz="0" w:space="0" w:color="auto"/>
      </w:divBdr>
    </w:div>
    <w:div w:id="514882230">
      <w:bodyDiv w:val="1"/>
      <w:marLeft w:val="0"/>
      <w:marRight w:val="0"/>
      <w:marTop w:val="0"/>
      <w:marBottom w:val="0"/>
      <w:divBdr>
        <w:top w:val="none" w:sz="0" w:space="0" w:color="auto"/>
        <w:left w:val="none" w:sz="0" w:space="0" w:color="auto"/>
        <w:bottom w:val="none" w:sz="0" w:space="0" w:color="auto"/>
        <w:right w:val="none" w:sz="0" w:space="0" w:color="auto"/>
      </w:divBdr>
    </w:div>
    <w:div w:id="723990980">
      <w:bodyDiv w:val="1"/>
      <w:marLeft w:val="0"/>
      <w:marRight w:val="0"/>
      <w:marTop w:val="0"/>
      <w:marBottom w:val="0"/>
      <w:divBdr>
        <w:top w:val="none" w:sz="0" w:space="0" w:color="auto"/>
        <w:left w:val="none" w:sz="0" w:space="0" w:color="auto"/>
        <w:bottom w:val="none" w:sz="0" w:space="0" w:color="auto"/>
        <w:right w:val="none" w:sz="0" w:space="0" w:color="auto"/>
      </w:divBdr>
    </w:div>
    <w:div w:id="787745395">
      <w:bodyDiv w:val="1"/>
      <w:marLeft w:val="0"/>
      <w:marRight w:val="0"/>
      <w:marTop w:val="0"/>
      <w:marBottom w:val="0"/>
      <w:divBdr>
        <w:top w:val="none" w:sz="0" w:space="0" w:color="auto"/>
        <w:left w:val="none" w:sz="0" w:space="0" w:color="auto"/>
        <w:bottom w:val="none" w:sz="0" w:space="0" w:color="auto"/>
        <w:right w:val="none" w:sz="0" w:space="0" w:color="auto"/>
      </w:divBdr>
    </w:div>
    <w:div w:id="86252387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56942748">
      <w:bodyDiv w:val="1"/>
      <w:marLeft w:val="0"/>
      <w:marRight w:val="0"/>
      <w:marTop w:val="0"/>
      <w:marBottom w:val="0"/>
      <w:divBdr>
        <w:top w:val="none" w:sz="0" w:space="0" w:color="auto"/>
        <w:left w:val="none" w:sz="0" w:space="0" w:color="auto"/>
        <w:bottom w:val="none" w:sz="0" w:space="0" w:color="auto"/>
        <w:right w:val="none" w:sz="0" w:space="0" w:color="auto"/>
      </w:divBdr>
    </w:div>
    <w:div w:id="1459764320">
      <w:bodyDiv w:val="1"/>
      <w:marLeft w:val="0"/>
      <w:marRight w:val="0"/>
      <w:marTop w:val="0"/>
      <w:marBottom w:val="0"/>
      <w:divBdr>
        <w:top w:val="none" w:sz="0" w:space="0" w:color="auto"/>
        <w:left w:val="none" w:sz="0" w:space="0" w:color="auto"/>
        <w:bottom w:val="none" w:sz="0" w:space="0" w:color="auto"/>
        <w:right w:val="none" w:sz="0" w:space="0" w:color="auto"/>
      </w:divBdr>
    </w:div>
    <w:div w:id="1490825436">
      <w:bodyDiv w:val="1"/>
      <w:marLeft w:val="0"/>
      <w:marRight w:val="0"/>
      <w:marTop w:val="0"/>
      <w:marBottom w:val="0"/>
      <w:divBdr>
        <w:top w:val="none" w:sz="0" w:space="0" w:color="auto"/>
        <w:left w:val="none" w:sz="0" w:space="0" w:color="auto"/>
        <w:bottom w:val="none" w:sz="0" w:space="0" w:color="auto"/>
        <w:right w:val="none" w:sz="0" w:space="0" w:color="auto"/>
      </w:divBdr>
    </w:div>
    <w:div w:id="1568608950">
      <w:bodyDiv w:val="1"/>
      <w:marLeft w:val="0"/>
      <w:marRight w:val="0"/>
      <w:marTop w:val="0"/>
      <w:marBottom w:val="0"/>
      <w:divBdr>
        <w:top w:val="none" w:sz="0" w:space="0" w:color="auto"/>
        <w:left w:val="none" w:sz="0" w:space="0" w:color="auto"/>
        <w:bottom w:val="none" w:sz="0" w:space="0" w:color="auto"/>
        <w:right w:val="none" w:sz="0" w:space="0" w:color="auto"/>
      </w:divBdr>
    </w:div>
    <w:div w:id="1753156916">
      <w:bodyDiv w:val="1"/>
      <w:marLeft w:val="0"/>
      <w:marRight w:val="0"/>
      <w:marTop w:val="0"/>
      <w:marBottom w:val="0"/>
      <w:divBdr>
        <w:top w:val="none" w:sz="0" w:space="0" w:color="auto"/>
        <w:left w:val="none" w:sz="0" w:space="0" w:color="auto"/>
        <w:bottom w:val="none" w:sz="0" w:space="0" w:color="auto"/>
        <w:right w:val="none" w:sz="0" w:space="0" w:color="auto"/>
      </w:divBdr>
    </w:div>
    <w:div w:id="1871066752">
      <w:bodyDiv w:val="1"/>
      <w:marLeft w:val="0"/>
      <w:marRight w:val="0"/>
      <w:marTop w:val="0"/>
      <w:marBottom w:val="0"/>
      <w:divBdr>
        <w:top w:val="none" w:sz="0" w:space="0" w:color="auto"/>
        <w:left w:val="none" w:sz="0" w:space="0" w:color="auto"/>
        <w:bottom w:val="none" w:sz="0" w:space="0" w:color="auto"/>
        <w:right w:val="none" w:sz="0" w:space="0" w:color="auto"/>
      </w:divBdr>
    </w:div>
    <w:div w:id="1911426243">
      <w:bodyDiv w:val="1"/>
      <w:marLeft w:val="0"/>
      <w:marRight w:val="0"/>
      <w:marTop w:val="0"/>
      <w:marBottom w:val="0"/>
      <w:divBdr>
        <w:top w:val="none" w:sz="0" w:space="0" w:color="auto"/>
        <w:left w:val="none" w:sz="0" w:space="0" w:color="auto"/>
        <w:bottom w:val="none" w:sz="0" w:space="0" w:color="auto"/>
        <w:right w:val="none" w:sz="0" w:space="0" w:color="auto"/>
      </w:divBdr>
    </w:div>
    <w:div w:id="1929073842">
      <w:bodyDiv w:val="1"/>
      <w:marLeft w:val="0"/>
      <w:marRight w:val="0"/>
      <w:marTop w:val="0"/>
      <w:marBottom w:val="0"/>
      <w:divBdr>
        <w:top w:val="none" w:sz="0" w:space="0" w:color="auto"/>
        <w:left w:val="none" w:sz="0" w:space="0" w:color="auto"/>
        <w:bottom w:val="none" w:sz="0" w:space="0" w:color="auto"/>
        <w:right w:val="none" w:sz="0" w:space="0" w:color="auto"/>
      </w:divBdr>
    </w:div>
    <w:div w:id="205909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657</Words>
  <Characters>3158</Characters>
  <Application>Microsoft Office Word</Application>
  <DocSecurity>0</DocSecurity>
  <Lines>95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khushmeet singh</cp:lastModifiedBy>
  <cp:revision>2</cp:revision>
  <dcterms:created xsi:type="dcterms:W3CDTF">2023-09-26T08:44:00Z</dcterms:created>
  <dcterms:modified xsi:type="dcterms:W3CDTF">2023-09-26T08:44:00Z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4487244d71cc0735b539474fd61b6e2fabc27cbb1b7c181de6f7bcb9dbe1248c</vt:lpwstr>
  </property>
</Properties>
</file>