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charts/chart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675F" w:rsidRPr="00A075B7" w:rsidRDefault="0017675F" w:rsidP="0017675F">
      <w:pPr>
        <w:jc w:val="center"/>
        <w:rPr>
          <w:rFonts w:ascii="Verdana" w:hAnsi="Verdana"/>
          <w:b/>
          <w:color w:val="7030A0"/>
          <w:sz w:val="72"/>
          <w:szCs w:val="52"/>
          <w:u w:val="single"/>
        </w:rPr>
      </w:pPr>
      <w:r w:rsidRPr="00A075B7">
        <w:rPr>
          <w:rFonts w:ascii="Verdana" w:hAnsi="Verdana"/>
          <w:b/>
          <w:color w:val="7030A0"/>
          <w:sz w:val="72"/>
          <w:szCs w:val="52"/>
          <w:u w:val="single"/>
        </w:rPr>
        <w:t>Spot Speed Study</w:t>
      </w:r>
    </w:p>
    <w:p w:rsidR="0017675F" w:rsidRDefault="0017675F" w:rsidP="0017675F">
      <w:pPr>
        <w:rPr>
          <w:rFonts w:ascii="Verdana" w:hAnsi="Verdana"/>
          <w:sz w:val="28"/>
          <w:szCs w:val="28"/>
        </w:rPr>
      </w:pPr>
      <w:r>
        <w:rPr>
          <w:rFonts w:ascii="Verdana" w:hAnsi="Verdana"/>
          <w:sz w:val="28"/>
          <w:szCs w:val="28"/>
        </w:rPr>
        <w:t>Name: Khush Panchal                                Roll No. : 17CE10065</w:t>
      </w:r>
    </w:p>
    <w:p w:rsidR="0017675F" w:rsidRPr="00903DE8" w:rsidRDefault="0017675F" w:rsidP="0017675F">
      <w:pPr>
        <w:jc w:val="center"/>
        <w:rPr>
          <w:rFonts w:ascii="Verdana" w:hAnsi="Verdana"/>
          <w:color w:val="632423" w:themeColor="accent2" w:themeShade="80"/>
          <w:sz w:val="28"/>
          <w:szCs w:val="28"/>
        </w:rPr>
      </w:pPr>
      <w:r>
        <w:rPr>
          <w:rFonts w:ascii="Verdana" w:hAnsi="Verdana"/>
          <w:sz w:val="28"/>
          <w:szCs w:val="28"/>
        </w:rPr>
        <w:t>CE29003 – Transportation Engineering Lab</w:t>
      </w:r>
      <w:r w:rsidR="00496052" w:rsidRPr="00496052">
        <w:rPr>
          <w:rFonts w:ascii="Verdana" w:hAnsi="Verdana"/>
          <w:color w:val="632423" w:themeColor="accent2" w:themeShade="80"/>
          <w:sz w:val="44"/>
          <w:szCs w:val="44"/>
        </w:rPr>
        <w:pict>
          <v:rect id="_x0000_i1025" style="width:468pt;height:1pt" o:hralign="center" o:hrstd="t" o:hrnoshade="t" o:hr="t" fillcolor="black [3213]" stroked="f"/>
        </w:pict>
      </w:r>
    </w:p>
    <w:p w:rsidR="00DE11BE" w:rsidRDefault="00DE11BE" w:rsidP="009A7D1B">
      <w:pPr>
        <w:pStyle w:val="ListParagraph"/>
        <w:numPr>
          <w:ilvl w:val="0"/>
          <w:numId w:val="8"/>
        </w:numPr>
        <w:jc w:val="both"/>
        <w:rPr>
          <w:rFonts w:ascii="Verdana" w:hAnsi="Verdana"/>
          <w:b/>
          <w:color w:val="984806" w:themeColor="accent6" w:themeShade="80"/>
          <w:sz w:val="36"/>
          <w:szCs w:val="28"/>
        </w:rPr>
      </w:pPr>
      <w:r>
        <w:rPr>
          <w:rFonts w:ascii="Verdana" w:hAnsi="Verdana"/>
          <w:b/>
          <w:color w:val="984806" w:themeColor="accent6" w:themeShade="80"/>
          <w:sz w:val="36"/>
          <w:szCs w:val="28"/>
        </w:rPr>
        <w:t>PROBLEM STATEMENT</w:t>
      </w:r>
    </w:p>
    <w:p w:rsidR="00DE11BE" w:rsidRDefault="00DE11BE" w:rsidP="00C61AD6">
      <w:pPr>
        <w:jc w:val="both"/>
        <w:rPr>
          <w:rFonts w:ascii="Verdana" w:hAnsi="Verdana"/>
          <w:b/>
          <w:color w:val="984806" w:themeColor="accent6" w:themeShade="80"/>
          <w:sz w:val="36"/>
          <w:szCs w:val="28"/>
        </w:rPr>
      </w:pPr>
    </w:p>
    <w:p w:rsidR="00C61AD6" w:rsidRPr="00C61AD6" w:rsidRDefault="00C61AD6" w:rsidP="00C61AD6">
      <w:pPr>
        <w:pStyle w:val="ListParagraph"/>
        <w:numPr>
          <w:ilvl w:val="0"/>
          <w:numId w:val="21"/>
        </w:numPr>
        <w:jc w:val="both"/>
        <w:rPr>
          <w:rFonts w:ascii="Verdana" w:hAnsi="Verdana"/>
          <w:color w:val="000000" w:themeColor="text1"/>
          <w:sz w:val="24"/>
          <w:szCs w:val="24"/>
        </w:rPr>
      </w:pPr>
      <w:r>
        <w:rPr>
          <w:rFonts w:ascii="Verdana" w:hAnsi="Verdana"/>
          <w:color w:val="000000" w:themeColor="text1"/>
          <w:sz w:val="24"/>
          <w:szCs w:val="24"/>
        </w:rPr>
        <w:t xml:space="preserve">To determine </w:t>
      </w:r>
      <w:r w:rsidRPr="004C54E0">
        <w:rPr>
          <w:rFonts w:ascii="Verdana" w:hAnsi="Verdana"/>
          <w:color w:val="333333"/>
          <w:sz w:val="24"/>
          <w:szCs w:val="24"/>
          <w:shd w:val="clear" w:color="auto" w:fill="FFFFFF"/>
        </w:rPr>
        <w:t>whether the roadway is in need of new law enforcement, realignment, or reconstruction</w:t>
      </w:r>
      <w:r>
        <w:rPr>
          <w:rFonts w:ascii="Verdana" w:hAnsi="Verdana"/>
          <w:color w:val="333333"/>
          <w:sz w:val="24"/>
          <w:szCs w:val="24"/>
          <w:shd w:val="clear" w:color="auto" w:fill="FFFFFF"/>
        </w:rPr>
        <w:t>.</w:t>
      </w:r>
    </w:p>
    <w:p w:rsidR="00C61AD6" w:rsidRPr="00C61AD6" w:rsidRDefault="00C61AD6" w:rsidP="00C61AD6">
      <w:pPr>
        <w:pStyle w:val="ListParagraph"/>
        <w:numPr>
          <w:ilvl w:val="0"/>
          <w:numId w:val="21"/>
        </w:numPr>
        <w:jc w:val="both"/>
        <w:rPr>
          <w:rFonts w:ascii="Verdana" w:hAnsi="Verdana"/>
          <w:color w:val="000000" w:themeColor="text1"/>
          <w:sz w:val="24"/>
          <w:szCs w:val="24"/>
        </w:rPr>
      </w:pPr>
      <w:r>
        <w:rPr>
          <w:rFonts w:ascii="Verdana" w:hAnsi="Verdana"/>
          <w:color w:val="333333"/>
          <w:sz w:val="24"/>
          <w:szCs w:val="24"/>
          <w:shd w:val="clear" w:color="auto" w:fill="FFFFFF"/>
        </w:rPr>
        <w:t xml:space="preserve">For </w:t>
      </w:r>
      <w:r w:rsidRPr="004C54E0">
        <w:rPr>
          <w:rFonts w:ascii="Verdana" w:hAnsi="Verdana"/>
          <w:color w:val="333333"/>
          <w:sz w:val="24"/>
          <w:szCs w:val="24"/>
          <w:shd w:val="clear" w:color="auto" w:fill="FFFFFF"/>
        </w:rPr>
        <w:t>measuring effectiveness of traffic control devices or traffic programs, including signs and markings, traffic operational changes, and speed enforcement programs.</w:t>
      </w:r>
    </w:p>
    <w:p w:rsidR="00C61AD6" w:rsidRPr="00C61AD6" w:rsidRDefault="00C61AD6" w:rsidP="00C61AD6">
      <w:pPr>
        <w:pStyle w:val="ListParagraph"/>
        <w:numPr>
          <w:ilvl w:val="0"/>
          <w:numId w:val="21"/>
        </w:numPr>
        <w:jc w:val="both"/>
        <w:rPr>
          <w:rFonts w:ascii="Verdana" w:hAnsi="Verdana"/>
          <w:color w:val="000000" w:themeColor="text1"/>
          <w:sz w:val="24"/>
          <w:szCs w:val="24"/>
        </w:rPr>
      </w:pPr>
      <w:r>
        <w:rPr>
          <w:rFonts w:ascii="Verdana" w:hAnsi="Verdana"/>
          <w:color w:val="333333"/>
          <w:sz w:val="24"/>
          <w:szCs w:val="24"/>
          <w:shd w:val="clear" w:color="auto" w:fill="FFFFFF"/>
        </w:rPr>
        <w:t>To check whether rules are followed by people or not.</w:t>
      </w:r>
    </w:p>
    <w:p w:rsidR="00C61AD6" w:rsidRPr="00C61AD6" w:rsidRDefault="00C61AD6" w:rsidP="00C61AD6">
      <w:pPr>
        <w:jc w:val="both"/>
        <w:rPr>
          <w:rFonts w:ascii="Verdana" w:hAnsi="Verdana"/>
          <w:color w:val="000000" w:themeColor="text1"/>
          <w:sz w:val="24"/>
          <w:szCs w:val="24"/>
        </w:rPr>
      </w:pPr>
    </w:p>
    <w:p w:rsidR="009A7D1B" w:rsidRPr="00DE11BE" w:rsidRDefault="009A7D1B" w:rsidP="00DE11BE">
      <w:pPr>
        <w:pStyle w:val="ListParagraph"/>
        <w:numPr>
          <w:ilvl w:val="0"/>
          <w:numId w:val="8"/>
        </w:numPr>
        <w:jc w:val="both"/>
        <w:rPr>
          <w:rFonts w:ascii="Verdana" w:hAnsi="Verdana"/>
          <w:b/>
          <w:color w:val="984806" w:themeColor="accent6" w:themeShade="80"/>
          <w:sz w:val="36"/>
          <w:szCs w:val="28"/>
        </w:rPr>
      </w:pPr>
      <w:r w:rsidRPr="00DE11BE">
        <w:rPr>
          <w:rFonts w:ascii="Verdana" w:hAnsi="Verdana"/>
          <w:b/>
          <w:color w:val="984806" w:themeColor="accent6" w:themeShade="80"/>
          <w:sz w:val="36"/>
          <w:szCs w:val="28"/>
        </w:rPr>
        <w:t>OBJECTIVE:</w:t>
      </w:r>
    </w:p>
    <w:p w:rsidR="009A7D1B" w:rsidRPr="009A7D1B" w:rsidRDefault="009A7D1B" w:rsidP="009A7D1B">
      <w:pPr>
        <w:rPr>
          <w:rFonts w:ascii="Verdana" w:hAnsi="Verdana"/>
          <w:b/>
          <w:color w:val="984806" w:themeColor="accent6" w:themeShade="80"/>
          <w:sz w:val="36"/>
          <w:szCs w:val="28"/>
        </w:rPr>
      </w:pPr>
    </w:p>
    <w:p w:rsidR="009A7D1B" w:rsidRPr="00117A6F" w:rsidRDefault="009A7D1B" w:rsidP="009A7D1B">
      <w:pPr>
        <w:pStyle w:val="ListParagraph"/>
        <w:numPr>
          <w:ilvl w:val="0"/>
          <w:numId w:val="4"/>
        </w:numPr>
        <w:rPr>
          <w:rFonts w:ascii="Verdana" w:hAnsi="Verdana"/>
          <w:sz w:val="24"/>
          <w:szCs w:val="24"/>
        </w:rPr>
      </w:pPr>
      <w:r w:rsidRPr="00117A6F">
        <w:rPr>
          <w:rFonts w:ascii="Verdana" w:hAnsi="Verdana"/>
          <w:sz w:val="24"/>
          <w:szCs w:val="24"/>
        </w:rPr>
        <w:t>To do survey and collect data of speed (using Laser Speed Gun) of different vehicles at the given location or spot.</w:t>
      </w:r>
    </w:p>
    <w:p w:rsidR="009A7D1B" w:rsidRPr="00117A6F" w:rsidRDefault="009A7D1B" w:rsidP="009A7D1B">
      <w:pPr>
        <w:pStyle w:val="ListParagraph"/>
        <w:numPr>
          <w:ilvl w:val="0"/>
          <w:numId w:val="4"/>
        </w:numPr>
        <w:rPr>
          <w:rFonts w:ascii="Verdana" w:hAnsi="Verdana"/>
          <w:sz w:val="24"/>
          <w:szCs w:val="24"/>
        </w:rPr>
      </w:pPr>
      <w:r w:rsidRPr="00117A6F">
        <w:rPr>
          <w:rFonts w:ascii="Verdana" w:hAnsi="Verdana"/>
          <w:sz w:val="24"/>
          <w:szCs w:val="24"/>
        </w:rPr>
        <w:t>To plot the graph of vehicle speed to its frequency.</w:t>
      </w:r>
    </w:p>
    <w:p w:rsidR="009A7D1B" w:rsidRPr="009A7D1B" w:rsidRDefault="009A7D1B" w:rsidP="009A7D1B">
      <w:pPr>
        <w:rPr>
          <w:rFonts w:ascii="Verdana" w:hAnsi="Verdana"/>
          <w:b/>
          <w:color w:val="984806" w:themeColor="accent6" w:themeShade="80"/>
          <w:sz w:val="36"/>
          <w:szCs w:val="28"/>
        </w:rPr>
      </w:pPr>
    </w:p>
    <w:p w:rsidR="004A07E6" w:rsidRDefault="004A07E6" w:rsidP="009A7D1B">
      <w:pPr>
        <w:pStyle w:val="ListParagraph"/>
        <w:numPr>
          <w:ilvl w:val="0"/>
          <w:numId w:val="8"/>
        </w:numPr>
        <w:rPr>
          <w:rFonts w:ascii="Verdana" w:hAnsi="Verdana"/>
          <w:b/>
          <w:color w:val="984806" w:themeColor="accent6" w:themeShade="80"/>
          <w:sz w:val="36"/>
          <w:szCs w:val="28"/>
        </w:rPr>
      </w:pPr>
      <w:r w:rsidRPr="009A7D1B">
        <w:rPr>
          <w:rFonts w:ascii="Verdana" w:hAnsi="Verdana"/>
          <w:b/>
          <w:color w:val="984806" w:themeColor="accent6" w:themeShade="80"/>
          <w:sz w:val="36"/>
          <w:szCs w:val="28"/>
        </w:rPr>
        <w:t>INTRODUCTION:</w:t>
      </w:r>
    </w:p>
    <w:p w:rsidR="009A7D1B" w:rsidRDefault="009A7D1B" w:rsidP="009A7D1B">
      <w:pPr>
        <w:ind w:left="720"/>
        <w:rPr>
          <w:rFonts w:ascii="Verdana" w:hAnsi="Verdana"/>
          <w:b/>
          <w:color w:val="000000" w:themeColor="text1"/>
          <w:sz w:val="24"/>
          <w:szCs w:val="24"/>
        </w:rPr>
      </w:pPr>
      <w:r>
        <w:rPr>
          <w:rFonts w:ascii="Verdana" w:hAnsi="Verdana"/>
          <w:b/>
          <w:color w:val="000000" w:themeColor="text1"/>
          <w:sz w:val="24"/>
          <w:szCs w:val="24"/>
        </w:rPr>
        <w:t>SPOT SPEED STUDY-</w:t>
      </w:r>
    </w:p>
    <w:p w:rsidR="009A7D1B" w:rsidRDefault="009A7D1B" w:rsidP="009A7D1B">
      <w:pPr>
        <w:ind w:left="720"/>
        <w:jc w:val="both"/>
        <w:rPr>
          <w:rFonts w:ascii="Verdana" w:hAnsi="Verdana"/>
          <w:sz w:val="24"/>
          <w:szCs w:val="24"/>
        </w:rPr>
      </w:pPr>
      <w:r>
        <w:rPr>
          <w:rFonts w:ascii="Verdana" w:hAnsi="Verdana"/>
          <w:sz w:val="24"/>
          <w:szCs w:val="24"/>
        </w:rPr>
        <w:t>A spot speed study is performed by measuring the individual speeds of the vehicles passing through a given point (spot) on a street or highway. The speed characteristics of the sample are used to estimate the speed distribution of the entire traffic stream (the population) at that location under the conditions prevailing at the time of the study. Spot speed studies are undertaken for relatively short time periods; speed monitoring over extended periods, for the purpose for roadway surveillance and control, are not spot speed studies.</w:t>
      </w:r>
    </w:p>
    <w:p w:rsidR="009A7D1B" w:rsidRDefault="009A7D1B" w:rsidP="009A7D1B">
      <w:pPr>
        <w:ind w:left="720"/>
        <w:jc w:val="both"/>
        <w:rPr>
          <w:rFonts w:ascii="Verdana" w:hAnsi="Verdana"/>
          <w:sz w:val="24"/>
          <w:szCs w:val="24"/>
        </w:rPr>
      </w:pPr>
    </w:p>
    <w:p w:rsidR="00FA1966" w:rsidRDefault="00FA1966" w:rsidP="009A7D1B">
      <w:pPr>
        <w:ind w:left="720"/>
        <w:jc w:val="both"/>
        <w:rPr>
          <w:rFonts w:ascii="Verdana" w:hAnsi="Verdana"/>
          <w:b/>
          <w:color w:val="000000" w:themeColor="text1"/>
          <w:sz w:val="24"/>
          <w:szCs w:val="24"/>
        </w:rPr>
      </w:pPr>
      <w:r>
        <w:rPr>
          <w:rFonts w:ascii="Verdana" w:hAnsi="Verdana"/>
          <w:b/>
          <w:color w:val="000000" w:themeColor="text1"/>
          <w:sz w:val="24"/>
          <w:szCs w:val="24"/>
        </w:rPr>
        <w:t>APPLICATIONS OF SPOT SPEED-</w:t>
      </w:r>
    </w:p>
    <w:p w:rsidR="00FA1966" w:rsidRDefault="00FA1966" w:rsidP="00FA1966">
      <w:pPr>
        <w:pStyle w:val="ListParagraph"/>
        <w:numPr>
          <w:ilvl w:val="0"/>
          <w:numId w:val="9"/>
        </w:numPr>
        <w:jc w:val="both"/>
        <w:rPr>
          <w:rFonts w:ascii="Verdana" w:hAnsi="Verdana"/>
          <w:sz w:val="24"/>
          <w:szCs w:val="24"/>
        </w:rPr>
      </w:pPr>
      <w:r>
        <w:rPr>
          <w:rFonts w:ascii="Verdana" w:hAnsi="Verdana"/>
          <w:sz w:val="24"/>
          <w:szCs w:val="24"/>
        </w:rPr>
        <w:t>Determining existing traffic operations evaluation of traffic control devices.</w:t>
      </w:r>
    </w:p>
    <w:p w:rsidR="00FA1966" w:rsidRDefault="00FA1966" w:rsidP="00FA1966">
      <w:pPr>
        <w:pStyle w:val="ListParagraph"/>
        <w:numPr>
          <w:ilvl w:val="0"/>
          <w:numId w:val="9"/>
        </w:numPr>
        <w:jc w:val="both"/>
        <w:rPr>
          <w:rFonts w:ascii="Verdana" w:hAnsi="Verdana"/>
          <w:sz w:val="24"/>
          <w:szCs w:val="24"/>
        </w:rPr>
      </w:pPr>
      <w:r>
        <w:rPr>
          <w:rFonts w:ascii="Verdana" w:hAnsi="Verdana"/>
          <w:sz w:val="24"/>
          <w:szCs w:val="24"/>
        </w:rPr>
        <w:t>Establishing roadway design elements.</w:t>
      </w:r>
    </w:p>
    <w:p w:rsidR="00FA1966" w:rsidRDefault="00FA1966" w:rsidP="00FA1966">
      <w:pPr>
        <w:pStyle w:val="ListParagraph"/>
        <w:numPr>
          <w:ilvl w:val="0"/>
          <w:numId w:val="9"/>
        </w:numPr>
        <w:jc w:val="both"/>
        <w:rPr>
          <w:rFonts w:ascii="Verdana" w:hAnsi="Verdana"/>
          <w:sz w:val="24"/>
          <w:szCs w:val="24"/>
        </w:rPr>
      </w:pPr>
      <w:r>
        <w:rPr>
          <w:rFonts w:ascii="Verdana" w:hAnsi="Verdana"/>
          <w:sz w:val="24"/>
          <w:szCs w:val="24"/>
        </w:rPr>
        <w:t>Assessing roadway safety questions.</w:t>
      </w:r>
    </w:p>
    <w:p w:rsidR="00FA1966" w:rsidRDefault="00FA1966" w:rsidP="00FA1966">
      <w:pPr>
        <w:pStyle w:val="ListParagraph"/>
        <w:numPr>
          <w:ilvl w:val="0"/>
          <w:numId w:val="9"/>
        </w:numPr>
        <w:jc w:val="both"/>
        <w:rPr>
          <w:rFonts w:ascii="Verdana" w:hAnsi="Verdana"/>
          <w:sz w:val="24"/>
          <w:szCs w:val="24"/>
        </w:rPr>
      </w:pPr>
      <w:r>
        <w:rPr>
          <w:rFonts w:ascii="Verdana" w:hAnsi="Verdana"/>
          <w:sz w:val="24"/>
          <w:szCs w:val="24"/>
        </w:rPr>
        <w:t>Monitoring traffic speed trends by systematic ongoing speed studies.</w:t>
      </w:r>
    </w:p>
    <w:p w:rsidR="00117A6F" w:rsidRPr="00117A6F" w:rsidRDefault="00117A6F" w:rsidP="00FA1966">
      <w:pPr>
        <w:pStyle w:val="ListParagraph"/>
        <w:numPr>
          <w:ilvl w:val="0"/>
          <w:numId w:val="9"/>
        </w:numPr>
        <w:jc w:val="both"/>
        <w:rPr>
          <w:rFonts w:ascii="Verdana" w:hAnsi="Verdana"/>
          <w:sz w:val="24"/>
          <w:szCs w:val="24"/>
        </w:rPr>
      </w:pPr>
      <w:r w:rsidRPr="00117A6F">
        <w:rPr>
          <w:rFonts w:ascii="Verdana" w:hAnsi="Verdana"/>
          <w:sz w:val="24"/>
          <w:szCs w:val="24"/>
        </w:rPr>
        <w:t>Determining traffic signal timing, roadway capacity, evaluating the effectiveness of improvements, and installing speed zones.</w:t>
      </w:r>
    </w:p>
    <w:p w:rsidR="00FA1966" w:rsidRDefault="00FA1966" w:rsidP="00FA1966">
      <w:pPr>
        <w:pStyle w:val="ListParagraph"/>
        <w:numPr>
          <w:ilvl w:val="0"/>
          <w:numId w:val="9"/>
        </w:numPr>
        <w:jc w:val="both"/>
        <w:rPr>
          <w:rFonts w:ascii="Verdana" w:hAnsi="Verdana"/>
          <w:sz w:val="24"/>
          <w:szCs w:val="24"/>
        </w:rPr>
      </w:pPr>
      <w:r>
        <w:rPr>
          <w:rFonts w:ascii="Verdana" w:hAnsi="Verdana"/>
          <w:sz w:val="24"/>
          <w:szCs w:val="24"/>
        </w:rPr>
        <w:t>Measuring effectiveness of traffic control devices or traffic programs, including signs and markin</w:t>
      </w:r>
      <w:r w:rsidR="00117A6F">
        <w:rPr>
          <w:rFonts w:ascii="Verdana" w:hAnsi="Verdana"/>
          <w:sz w:val="24"/>
          <w:szCs w:val="24"/>
        </w:rPr>
        <w:t>gs, traffic operational changes, speed enforcement programs.</w:t>
      </w:r>
    </w:p>
    <w:p w:rsidR="00117A6F" w:rsidRDefault="00117A6F" w:rsidP="00FA1966">
      <w:pPr>
        <w:pStyle w:val="ListParagraph"/>
        <w:numPr>
          <w:ilvl w:val="0"/>
          <w:numId w:val="9"/>
        </w:numPr>
        <w:jc w:val="both"/>
        <w:rPr>
          <w:rFonts w:ascii="Verdana" w:hAnsi="Verdana"/>
          <w:sz w:val="24"/>
          <w:szCs w:val="24"/>
        </w:rPr>
      </w:pPr>
      <w:r w:rsidRPr="00117A6F">
        <w:rPr>
          <w:rFonts w:ascii="Verdana" w:hAnsi="Verdana"/>
          <w:sz w:val="24"/>
          <w:szCs w:val="24"/>
        </w:rPr>
        <w:t>Used to design the geometry of road like horizontal and vertical curves, super elevation etc. Location and size of signs, design of signals, safe speed, and speed zone determination, require the spot speed data. Accident analysis, road maintenance, and congestion are the modern fields of traffic engineer, which uses spot speed data as the basic input</w:t>
      </w:r>
      <w:r w:rsidR="006C5A0D">
        <w:rPr>
          <w:rFonts w:ascii="Verdana" w:hAnsi="Verdana"/>
          <w:sz w:val="24"/>
          <w:szCs w:val="24"/>
        </w:rPr>
        <w:t>.</w:t>
      </w:r>
    </w:p>
    <w:p w:rsidR="006C5A0D" w:rsidRDefault="006C5A0D" w:rsidP="006C5A0D">
      <w:pPr>
        <w:jc w:val="both"/>
        <w:rPr>
          <w:rFonts w:ascii="Verdana" w:hAnsi="Verdana"/>
          <w:sz w:val="24"/>
          <w:szCs w:val="24"/>
        </w:rPr>
      </w:pPr>
    </w:p>
    <w:p w:rsidR="006C5A0D" w:rsidRPr="006C5A0D" w:rsidRDefault="006C5A0D" w:rsidP="006C5A0D">
      <w:pPr>
        <w:jc w:val="both"/>
        <w:rPr>
          <w:rFonts w:ascii="Verdana" w:hAnsi="Verdana"/>
          <w:sz w:val="24"/>
          <w:szCs w:val="24"/>
        </w:rPr>
      </w:pPr>
    </w:p>
    <w:p w:rsidR="009A7D1B" w:rsidRPr="00FA2DE3" w:rsidRDefault="006C5A0D" w:rsidP="009A7D1B">
      <w:pPr>
        <w:ind w:left="720"/>
        <w:jc w:val="both"/>
        <w:rPr>
          <w:rFonts w:ascii="Verdana" w:hAnsi="Verdana"/>
          <w:sz w:val="24"/>
          <w:szCs w:val="24"/>
        </w:rPr>
      </w:pPr>
      <w:r w:rsidRPr="006C5A0D">
        <w:rPr>
          <w:rFonts w:ascii="Verdana" w:hAnsi="Verdana"/>
          <w:noProof/>
          <w:sz w:val="24"/>
          <w:szCs w:val="24"/>
          <w:lang w:val="en-US"/>
        </w:rPr>
        <w:drawing>
          <wp:inline distT="0" distB="0" distL="0" distR="0">
            <wp:extent cx="5944428" cy="3212327"/>
            <wp:effectExtent l="19050" t="0" r="0" b="0"/>
            <wp:docPr id="10" name="Picture 3" descr="3.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fif"/>
                    <pic:cNvPicPr/>
                  </pic:nvPicPr>
                  <pic:blipFill>
                    <a:blip r:embed="rId8"/>
                    <a:stretch>
                      <a:fillRect/>
                    </a:stretch>
                  </pic:blipFill>
                  <pic:spPr>
                    <a:xfrm>
                      <a:off x="0" y="0"/>
                      <a:ext cx="5943600" cy="3211880"/>
                    </a:xfrm>
                    <a:prstGeom prst="rect">
                      <a:avLst/>
                    </a:prstGeom>
                  </pic:spPr>
                </pic:pic>
              </a:graphicData>
            </a:graphic>
          </wp:inline>
        </w:drawing>
      </w:r>
    </w:p>
    <w:p w:rsidR="009A7D1B" w:rsidRPr="009A7D1B" w:rsidRDefault="006C5A0D" w:rsidP="009A7D1B">
      <w:pPr>
        <w:ind w:left="720"/>
        <w:rPr>
          <w:rFonts w:ascii="Verdana" w:hAnsi="Verdana"/>
          <w:b/>
          <w:color w:val="000000" w:themeColor="text1"/>
          <w:sz w:val="24"/>
          <w:szCs w:val="24"/>
        </w:rPr>
      </w:pPr>
      <w:r>
        <w:rPr>
          <w:rFonts w:ascii="Verdana" w:hAnsi="Verdana"/>
          <w:b/>
          <w:color w:val="000000" w:themeColor="text1"/>
          <w:sz w:val="24"/>
          <w:szCs w:val="24"/>
        </w:rPr>
        <w:t xml:space="preserve">            </w:t>
      </w:r>
      <w:r>
        <w:rPr>
          <w:rFonts w:ascii="Verdana" w:hAnsi="Verdana"/>
          <w:b/>
          <w:color w:val="000000" w:themeColor="text1"/>
          <w:sz w:val="24"/>
          <w:szCs w:val="24"/>
        </w:rPr>
        <w:tab/>
      </w:r>
      <w:r>
        <w:rPr>
          <w:rFonts w:ascii="Verdana" w:hAnsi="Verdana"/>
          <w:b/>
          <w:color w:val="000000" w:themeColor="text1"/>
          <w:sz w:val="24"/>
          <w:szCs w:val="24"/>
        </w:rPr>
        <w:tab/>
      </w:r>
      <w:r w:rsidRPr="006C5A0D">
        <w:rPr>
          <w:rFonts w:ascii="Verdana" w:hAnsi="Verdana"/>
          <w:i/>
          <w:color w:val="000000" w:themeColor="text1"/>
          <w:sz w:val="20"/>
          <w:szCs w:val="20"/>
        </w:rPr>
        <w:t xml:space="preserve">(Measuring Spot Speed using </w:t>
      </w:r>
      <w:r w:rsidR="009D3DC7">
        <w:rPr>
          <w:rFonts w:ascii="Verdana" w:hAnsi="Verdana"/>
          <w:i/>
          <w:color w:val="000000" w:themeColor="text1"/>
          <w:sz w:val="20"/>
          <w:szCs w:val="20"/>
        </w:rPr>
        <w:t>Laser Speed</w:t>
      </w:r>
      <w:r w:rsidRPr="006C5A0D">
        <w:rPr>
          <w:rFonts w:ascii="Verdana" w:hAnsi="Verdana"/>
          <w:i/>
          <w:color w:val="000000" w:themeColor="text1"/>
          <w:sz w:val="20"/>
          <w:szCs w:val="20"/>
        </w:rPr>
        <w:t xml:space="preserve"> Gun)</w:t>
      </w:r>
    </w:p>
    <w:p w:rsidR="004A07E6" w:rsidRDefault="004A07E6" w:rsidP="009A7D1B">
      <w:pPr>
        <w:pStyle w:val="ListParagraph"/>
        <w:numPr>
          <w:ilvl w:val="0"/>
          <w:numId w:val="8"/>
        </w:numPr>
        <w:rPr>
          <w:rFonts w:ascii="Verdana" w:hAnsi="Verdana"/>
          <w:b/>
          <w:color w:val="984806" w:themeColor="accent6" w:themeShade="80"/>
          <w:sz w:val="36"/>
          <w:szCs w:val="28"/>
        </w:rPr>
      </w:pPr>
      <w:r w:rsidRPr="009A7D1B">
        <w:rPr>
          <w:rFonts w:ascii="Verdana" w:hAnsi="Verdana"/>
          <w:b/>
          <w:color w:val="984806" w:themeColor="accent6" w:themeShade="80"/>
          <w:sz w:val="36"/>
          <w:szCs w:val="28"/>
        </w:rPr>
        <w:lastRenderedPageBreak/>
        <w:t>DATA COLLECTION:</w:t>
      </w:r>
    </w:p>
    <w:p w:rsidR="00117A6F" w:rsidRDefault="00117A6F" w:rsidP="00117A6F">
      <w:pPr>
        <w:pStyle w:val="Default"/>
        <w:ind w:left="720"/>
        <w:rPr>
          <w:b/>
          <w:bCs/>
        </w:rPr>
      </w:pPr>
      <w:r>
        <w:rPr>
          <w:b/>
          <w:bCs/>
        </w:rPr>
        <w:t>STEPS REQUIRED TO PERFORM THE STUDY-</w:t>
      </w:r>
    </w:p>
    <w:p w:rsidR="00CD3250" w:rsidRDefault="00CD3250" w:rsidP="00117A6F">
      <w:pPr>
        <w:pStyle w:val="Default"/>
        <w:ind w:left="720"/>
        <w:rPr>
          <w:b/>
          <w:bCs/>
        </w:rPr>
      </w:pPr>
    </w:p>
    <w:p w:rsidR="00CD3250" w:rsidRDefault="00CD3250" w:rsidP="00CD3250">
      <w:pPr>
        <w:pStyle w:val="ListParagraph"/>
        <w:numPr>
          <w:ilvl w:val="0"/>
          <w:numId w:val="10"/>
        </w:numPr>
        <w:jc w:val="both"/>
        <w:rPr>
          <w:rFonts w:ascii="Verdana" w:hAnsi="Verdana"/>
          <w:sz w:val="24"/>
          <w:szCs w:val="24"/>
        </w:rPr>
      </w:pPr>
      <w:r w:rsidRPr="0004060B">
        <w:rPr>
          <w:rFonts w:ascii="Verdana" w:hAnsi="Verdana"/>
          <w:sz w:val="24"/>
          <w:szCs w:val="24"/>
          <w:u w:val="single"/>
        </w:rPr>
        <w:t>Organize Study Plan</w:t>
      </w:r>
      <w:r>
        <w:rPr>
          <w:rFonts w:ascii="Verdana" w:hAnsi="Verdana"/>
          <w:sz w:val="24"/>
          <w:szCs w:val="24"/>
        </w:rPr>
        <w:t xml:space="preserve"> –</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It is essential to identify the reason for conducting the study and the nature of the problem to be evaluated.</w:t>
      </w:r>
    </w:p>
    <w:p w:rsidR="00CD3250" w:rsidRDefault="00CD3250" w:rsidP="00CD3250">
      <w:pPr>
        <w:pStyle w:val="ListParagraph"/>
        <w:numPr>
          <w:ilvl w:val="1"/>
          <w:numId w:val="10"/>
        </w:numPr>
        <w:jc w:val="both"/>
        <w:rPr>
          <w:rFonts w:ascii="Verdana" w:hAnsi="Verdana"/>
          <w:sz w:val="24"/>
          <w:szCs w:val="24"/>
        </w:rPr>
      </w:pPr>
      <w:r w:rsidRPr="00E2386C">
        <w:rPr>
          <w:rFonts w:ascii="Verdana" w:hAnsi="Verdana"/>
          <w:sz w:val="24"/>
          <w:szCs w:val="24"/>
        </w:rPr>
        <w:t>The timing of the study should be consistent with the reason for conducting the study.</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Speed data should be collected for a minimum of one hour and should observe at least 30 vehicles.</w:t>
      </w:r>
    </w:p>
    <w:p w:rsidR="00CD3250" w:rsidRDefault="00CD3250" w:rsidP="00CD3250">
      <w:pPr>
        <w:pStyle w:val="ListParagraph"/>
        <w:numPr>
          <w:ilvl w:val="0"/>
          <w:numId w:val="10"/>
        </w:numPr>
        <w:jc w:val="both"/>
        <w:rPr>
          <w:rFonts w:ascii="Verdana" w:hAnsi="Verdana"/>
          <w:sz w:val="24"/>
          <w:szCs w:val="24"/>
        </w:rPr>
      </w:pPr>
      <w:r w:rsidRPr="0004060B">
        <w:rPr>
          <w:rFonts w:ascii="Verdana" w:hAnsi="Verdana"/>
          <w:sz w:val="24"/>
          <w:szCs w:val="24"/>
          <w:u w:val="single"/>
        </w:rPr>
        <w:t>Select Data Collection Method</w:t>
      </w:r>
      <w:r>
        <w:rPr>
          <w:rFonts w:ascii="Verdana" w:hAnsi="Verdana"/>
          <w:sz w:val="24"/>
          <w:szCs w:val="24"/>
        </w:rPr>
        <w:t xml:space="preserve"> –</w:t>
      </w:r>
    </w:p>
    <w:p w:rsidR="00CD3250" w:rsidRPr="00C83A40" w:rsidRDefault="00CD3250" w:rsidP="00CD3250">
      <w:pPr>
        <w:pStyle w:val="ListParagraph"/>
        <w:numPr>
          <w:ilvl w:val="1"/>
          <w:numId w:val="10"/>
        </w:numPr>
        <w:jc w:val="both"/>
        <w:rPr>
          <w:rFonts w:ascii="Verdana" w:hAnsi="Verdana"/>
          <w:sz w:val="24"/>
          <w:szCs w:val="24"/>
        </w:rPr>
      </w:pPr>
      <w:r>
        <w:rPr>
          <w:rFonts w:ascii="Verdana" w:hAnsi="Verdana"/>
          <w:sz w:val="24"/>
          <w:szCs w:val="24"/>
        </w:rPr>
        <w:t>Some of the methods used to collect Spot Speed Data:</w:t>
      </w:r>
    </w:p>
    <w:p w:rsidR="00CD3250" w:rsidRDefault="00CD3250" w:rsidP="00CD3250">
      <w:pPr>
        <w:pStyle w:val="ListParagraph"/>
        <w:numPr>
          <w:ilvl w:val="2"/>
          <w:numId w:val="10"/>
        </w:numPr>
        <w:jc w:val="both"/>
        <w:rPr>
          <w:rFonts w:ascii="Verdana" w:hAnsi="Verdana"/>
          <w:sz w:val="24"/>
          <w:szCs w:val="24"/>
        </w:rPr>
      </w:pPr>
      <w:r>
        <w:rPr>
          <w:rFonts w:ascii="Verdana" w:hAnsi="Verdana"/>
          <w:sz w:val="24"/>
          <w:szCs w:val="24"/>
        </w:rPr>
        <w:t>Stopwatch Method</w:t>
      </w:r>
    </w:p>
    <w:p w:rsidR="00CD3250" w:rsidRDefault="00CD3250" w:rsidP="00CD3250">
      <w:pPr>
        <w:pStyle w:val="ListParagraph"/>
        <w:numPr>
          <w:ilvl w:val="2"/>
          <w:numId w:val="10"/>
        </w:numPr>
        <w:jc w:val="both"/>
        <w:rPr>
          <w:rFonts w:ascii="Verdana" w:hAnsi="Verdana"/>
          <w:sz w:val="24"/>
          <w:szCs w:val="24"/>
        </w:rPr>
      </w:pPr>
      <w:r>
        <w:rPr>
          <w:rFonts w:ascii="Verdana" w:hAnsi="Verdana"/>
          <w:sz w:val="24"/>
          <w:szCs w:val="24"/>
        </w:rPr>
        <w:t>Radar Detectors/Speed Gun Method</w:t>
      </w:r>
    </w:p>
    <w:p w:rsidR="00CD3250" w:rsidRDefault="00CD3250" w:rsidP="00CD3250">
      <w:pPr>
        <w:pStyle w:val="ListParagraph"/>
        <w:numPr>
          <w:ilvl w:val="2"/>
          <w:numId w:val="10"/>
        </w:numPr>
        <w:jc w:val="both"/>
        <w:rPr>
          <w:rFonts w:ascii="Verdana" w:hAnsi="Verdana"/>
          <w:sz w:val="24"/>
          <w:szCs w:val="24"/>
        </w:rPr>
      </w:pPr>
      <w:r>
        <w:rPr>
          <w:rFonts w:ascii="Verdana" w:hAnsi="Verdana"/>
          <w:sz w:val="24"/>
          <w:szCs w:val="24"/>
        </w:rPr>
        <w:t>Pneumatic Road Tube Method</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This study was conducted using Laser Speed Gun.</w:t>
      </w:r>
    </w:p>
    <w:p w:rsidR="00CD3250" w:rsidRDefault="00CD3250" w:rsidP="00CD3250">
      <w:pPr>
        <w:pStyle w:val="ListParagraph"/>
        <w:numPr>
          <w:ilvl w:val="0"/>
          <w:numId w:val="10"/>
        </w:numPr>
        <w:jc w:val="both"/>
        <w:rPr>
          <w:rFonts w:ascii="Verdana" w:hAnsi="Verdana"/>
          <w:sz w:val="24"/>
          <w:szCs w:val="24"/>
        </w:rPr>
      </w:pPr>
      <w:r w:rsidRPr="0004060B">
        <w:rPr>
          <w:rFonts w:ascii="Verdana" w:hAnsi="Verdana"/>
          <w:sz w:val="24"/>
          <w:szCs w:val="24"/>
          <w:u w:val="single"/>
        </w:rPr>
        <w:t>Select Appropriate Site for Data Collection</w:t>
      </w:r>
      <w:r>
        <w:rPr>
          <w:rFonts w:ascii="Verdana" w:hAnsi="Verdana"/>
          <w:sz w:val="24"/>
          <w:szCs w:val="24"/>
        </w:rPr>
        <w:t xml:space="preserve"> –</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The specific location should be chosen carefully.</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 xml:space="preserve">Recorded speeds should reflect how vehicles typically travel </w:t>
      </w:r>
      <w:r w:rsidRPr="00094A90">
        <w:rPr>
          <w:rFonts w:ascii="Verdana" w:hAnsi="Verdana"/>
          <w:sz w:val="24"/>
          <w:szCs w:val="24"/>
        </w:rPr>
        <w:t>along unimpeded sections of the road under free flow conditions</w:t>
      </w:r>
      <w:r>
        <w:rPr>
          <w:rFonts w:ascii="Verdana" w:hAnsi="Verdana"/>
          <w:sz w:val="24"/>
          <w:szCs w:val="24"/>
        </w:rPr>
        <w:t>.</w:t>
      </w:r>
    </w:p>
    <w:p w:rsidR="00CD3250" w:rsidRDefault="00CD3250" w:rsidP="00CD3250">
      <w:pPr>
        <w:pStyle w:val="ListParagraph"/>
        <w:numPr>
          <w:ilvl w:val="0"/>
          <w:numId w:val="10"/>
        </w:numPr>
        <w:jc w:val="both"/>
        <w:rPr>
          <w:rFonts w:ascii="Verdana" w:hAnsi="Verdana"/>
          <w:sz w:val="24"/>
          <w:szCs w:val="24"/>
        </w:rPr>
      </w:pPr>
      <w:r w:rsidRPr="0004060B">
        <w:rPr>
          <w:rFonts w:ascii="Verdana" w:hAnsi="Verdana"/>
          <w:sz w:val="24"/>
          <w:szCs w:val="24"/>
          <w:u w:val="single"/>
        </w:rPr>
        <w:t>Precautions to be taken</w:t>
      </w:r>
      <w:r>
        <w:rPr>
          <w:rFonts w:ascii="Verdana" w:hAnsi="Verdana"/>
          <w:sz w:val="24"/>
          <w:szCs w:val="24"/>
        </w:rPr>
        <w:t xml:space="preserve"> –</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During data collection, one should ensure that they are invisible to the drivers.</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The gun should be targeted as parallel to the direction of motion as possible. The maximum permissible angle for measurements is 10˚.</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The readings should be taken when the vehicle is moving away from the observer.</w:t>
      </w:r>
    </w:p>
    <w:p w:rsidR="00CD3250" w:rsidRDefault="00CD3250" w:rsidP="00CD3250">
      <w:pPr>
        <w:pStyle w:val="ListParagraph"/>
        <w:numPr>
          <w:ilvl w:val="0"/>
          <w:numId w:val="10"/>
        </w:numPr>
        <w:jc w:val="both"/>
        <w:rPr>
          <w:rFonts w:ascii="Verdana" w:hAnsi="Verdana"/>
          <w:sz w:val="24"/>
          <w:szCs w:val="24"/>
        </w:rPr>
      </w:pPr>
      <w:r w:rsidRPr="009E3D3D">
        <w:rPr>
          <w:rFonts w:ascii="Verdana" w:hAnsi="Verdana"/>
          <w:sz w:val="24"/>
          <w:szCs w:val="24"/>
          <w:u w:val="single"/>
        </w:rPr>
        <w:t>Reduce and Analyse Data</w:t>
      </w:r>
      <w:r>
        <w:rPr>
          <w:rFonts w:ascii="Verdana" w:hAnsi="Verdana"/>
          <w:sz w:val="24"/>
          <w:szCs w:val="24"/>
        </w:rPr>
        <w:t xml:space="preserve"> –</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Tabulate the collected data.</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Identify key parameters associated with roadways speed, which may include:</w:t>
      </w:r>
    </w:p>
    <w:p w:rsidR="00CD3250" w:rsidRDefault="00CD3250" w:rsidP="00CD3250">
      <w:pPr>
        <w:pStyle w:val="ListParagraph"/>
        <w:numPr>
          <w:ilvl w:val="2"/>
          <w:numId w:val="10"/>
        </w:numPr>
        <w:jc w:val="both"/>
        <w:rPr>
          <w:rFonts w:ascii="Verdana" w:hAnsi="Verdana"/>
          <w:sz w:val="24"/>
          <w:szCs w:val="24"/>
        </w:rPr>
      </w:pPr>
      <w:r>
        <w:rPr>
          <w:rFonts w:ascii="Verdana" w:hAnsi="Verdana"/>
          <w:sz w:val="24"/>
          <w:szCs w:val="24"/>
        </w:rPr>
        <w:t>Mean Speed</w:t>
      </w:r>
    </w:p>
    <w:p w:rsidR="00CD3250" w:rsidRDefault="00CD3250" w:rsidP="00CD3250">
      <w:pPr>
        <w:pStyle w:val="ListParagraph"/>
        <w:numPr>
          <w:ilvl w:val="2"/>
          <w:numId w:val="10"/>
        </w:numPr>
        <w:jc w:val="both"/>
        <w:rPr>
          <w:rFonts w:ascii="Verdana" w:hAnsi="Verdana"/>
          <w:sz w:val="24"/>
          <w:szCs w:val="24"/>
        </w:rPr>
      </w:pPr>
      <w:r>
        <w:rPr>
          <w:rFonts w:ascii="Verdana" w:hAnsi="Verdana"/>
          <w:sz w:val="24"/>
          <w:szCs w:val="24"/>
        </w:rPr>
        <w:t>Speed Variance or Standard Deviation</w:t>
      </w:r>
    </w:p>
    <w:p w:rsidR="00CD3250" w:rsidRDefault="00CD3250" w:rsidP="00CD3250">
      <w:pPr>
        <w:pStyle w:val="ListParagraph"/>
        <w:numPr>
          <w:ilvl w:val="2"/>
          <w:numId w:val="10"/>
        </w:numPr>
        <w:jc w:val="both"/>
        <w:rPr>
          <w:rFonts w:ascii="Verdana" w:hAnsi="Verdana"/>
          <w:sz w:val="24"/>
          <w:szCs w:val="24"/>
        </w:rPr>
      </w:pPr>
      <w:r>
        <w:rPr>
          <w:rFonts w:ascii="Verdana" w:hAnsi="Verdana"/>
          <w:sz w:val="24"/>
          <w:szCs w:val="24"/>
        </w:rPr>
        <w:t>Median Speed (50</w:t>
      </w:r>
      <w:r w:rsidRPr="003E09AE">
        <w:rPr>
          <w:rFonts w:ascii="Verdana" w:hAnsi="Verdana"/>
          <w:sz w:val="24"/>
          <w:szCs w:val="24"/>
          <w:vertAlign w:val="superscript"/>
        </w:rPr>
        <w:t>th</w:t>
      </w:r>
      <w:r>
        <w:rPr>
          <w:rFonts w:ascii="Verdana" w:hAnsi="Verdana"/>
          <w:sz w:val="24"/>
          <w:szCs w:val="24"/>
        </w:rPr>
        <w:t xml:space="preserve"> percentile speed)</w:t>
      </w:r>
    </w:p>
    <w:p w:rsidR="00CD3250" w:rsidRDefault="00CD3250" w:rsidP="00CD3250">
      <w:pPr>
        <w:pStyle w:val="ListParagraph"/>
        <w:numPr>
          <w:ilvl w:val="2"/>
          <w:numId w:val="10"/>
        </w:numPr>
        <w:jc w:val="both"/>
        <w:rPr>
          <w:rFonts w:ascii="Verdana" w:hAnsi="Verdana"/>
          <w:sz w:val="24"/>
          <w:szCs w:val="24"/>
        </w:rPr>
      </w:pPr>
      <w:r>
        <w:rPr>
          <w:rFonts w:ascii="Verdana" w:hAnsi="Verdana"/>
          <w:sz w:val="24"/>
          <w:szCs w:val="24"/>
        </w:rPr>
        <w:t>15</w:t>
      </w:r>
      <w:r w:rsidRPr="003E09AE">
        <w:rPr>
          <w:rFonts w:ascii="Verdana" w:hAnsi="Verdana"/>
          <w:sz w:val="24"/>
          <w:szCs w:val="24"/>
          <w:vertAlign w:val="superscript"/>
        </w:rPr>
        <w:t>th</w:t>
      </w:r>
      <w:r>
        <w:rPr>
          <w:rFonts w:ascii="Verdana" w:hAnsi="Verdana"/>
          <w:sz w:val="24"/>
          <w:szCs w:val="24"/>
        </w:rPr>
        <w:t>, 85</w:t>
      </w:r>
      <w:r w:rsidRPr="003E09AE">
        <w:rPr>
          <w:rFonts w:ascii="Verdana" w:hAnsi="Verdana"/>
          <w:sz w:val="24"/>
          <w:szCs w:val="24"/>
          <w:vertAlign w:val="superscript"/>
        </w:rPr>
        <w:t>th</w:t>
      </w:r>
      <w:r>
        <w:rPr>
          <w:rFonts w:ascii="Verdana" w:hAnsi="Verdana"/>
          <w:sz w:val="24"/>
          <w:szCs w:val="24"/>
        </w:rPr>
        <w:t>, 98</w:t>
      </w:r>
      <w:r w:rsidRPr="003E09AE">
        <w:rPr>
          <w:rFonts w:ascii="Verdana" w:hAnsi="Verdana"/>
          <w:sz w:val="24"/>
          <w:szCs w:val="24"/>
          <w:vertAlign w:val="superscript"/>
        </w:rPr>
        <w:t>th</w:t>
      </w:r>
      <w:r>
        <w:rPr>
          <w:rFonts w:ascii="Verdana" w:hAnsi="Verdana"/>
          <w:sz w:val="24"/>
          <w:szCs w:val="24"/>
        </w:rPr>
        <w:t xml:space="preserve"> percentile speeds</w:t>
      </w:r>
    </w:p>
    <w:p w:rsidR="00CD3250" w:rsidRDefault="00CD3250" w:rsidP="00CD3250">
      <w:pPr>
        <w:pStyle w:val="ListParagraph"/>
        <w:numPr>
          <w:ilvl w:val="1"/>
          <w:numId w:val="10"/>
        </w:numPr>
        <w:jc w:val="both"/>
        <w:rPr>
          <w:rFonts w:ascii="Verdana" w:hAnsi="Verdana"/>
          <w:sz w:val="24"/>
          <w:szCs w:val="24"/>
        </w:rPr>
      </w:pPr>
      <w:r w:rsidRPr="003E09AE">
        <w:rPr>
          <w:rFonts w:ascii="Verdana" w:hAnsi="Verdana"/>
          <w:sz w:val="24"/>
          <w:szCs w:val="24"/>
        </w:rPr>
        <w:t>85th percentile speed is typically used as a baseline for establishing the speed limit</w:t>
      </w:r>
      <w:r>
        <w:rPr>
          <w:rFonts w:ascii="Verdana" w:hAnsi="Verdana"/>
          <w:sz w:val="24"/>
          <w:szCs w:val="24"/>
        </w:rPr>
        <w:t>.</w:t>
      </w:r>
    </w:p>
    <w:p w:rsidR="00CD3250" w:rsidRDefault="00CD3250" w:rsidP="00CD3250">
      <w:pPr>
        <w:pStyle w:val="ListParagraph"/>
        <w:numPr>
          <w:ilvl w:val="0"/>
          <w:numId w:val="10"/>
        </w:numPr>
        <w:jc w:val="both"/>
        <w:rPr>
          <w:rFonts w:ascii="Verdana" w:hAnsi="Verdana"/>
          <w:sz w:val="24"/>
          <w:szCs w:val="24"/>
        </w:rPr>
      </w:pPr>
      <w:r w:rsidRPr="009E3D3D">
        <w:rPr>
          <w:rFonts w:ascii="Verdana" w:hAnsi="Verdana"/>
          <w:sz w:val="24"/>
          <w:szCs w:val="24"/>
          <w:u w:val="single"/>
        </w:rPr>
        <w:t>Interpret and Report Findings</w:t>
      </w:r>
      <w:r>
        <w:rPr>
          <w:rFonts w:ascii="Verdana" w:hAnsi="Verdana"/>
          <w:sz w:val="24"/>
          <w:szCs w:val="24"/>
        </w:rPr>
        <w:t xml:space="preserve"> –</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lastRenderedPageBreak/>
        <w:t>Answer the primary questions for which the study was originally initiated.</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Find relations between different factors that affect traffic flow.</w:t>
      </w:r>
    </w:p>
    <w:p w:rsidR="00CD3250" w:rsidRDefault="00CD3250" w:rsidP="00CD3250">
      <w:pPr>
        <w:pStyle w:val="ListParagraph"/>
        <w:numPr>
          <w:ilvl w:val="1"/>
          <w:numId w:val="10"/>
        </w:numPr>
        <w:jc w:val="both"/>
        <w:rPr>
          <w:rFonts w:ascii="Verdana" w:hAnsi="Verdana"/>
          <w:sz w:val="24"/>
          <w:szCs w:val="24"/>
        </w:rPr>
      </w:pPr>
      <w:r>
        <w:rPr>
          <w:rFonts w:ascii="Verdana" w:hAnsi="Verdana"/>
          <w:sz w:val="24"/>
          <w:szCs w:val="24"/>
        </w:rPr>
        <w:t>Suggest some recommendations and a state the functionality of current speed-curbing measures applied (e.g. speed bumps etc.).</w:t>
      </w:r>
    </w:p>
    <w:p w:rsidR="009A7D1B" w:rsidRPr="009A7D1B" w:rsidRDefault="009A7D1B" w:rsidP="009A7D1B">
      <w:pPr>
        <w:rPr>
          <w:rFonts w:ascii="Verdana" w:hAnsi="Verdana"/>
          <w:b/>
          <w:color w:val="984806" w:themeColor="accent6" w:themeShade="80"/>
          <w:sz w:val="36"/>
          <w:szCs w:val="28"/>
        </w:rPr>
      </w:pPr>
    </w:p>
    <w:p w:rsidR="009A4F16" w:rsidRDefault="009A4F16" w:rsidP="009A7D1B">
      <w:pPr>
        <w:pStyle w:val="ListParagraph"/>
        <w:numPr>
          <w:ilvl w:val="0"/>
          <w:numId w:val="8"/>
        </w:numPr>
        <w:rPr>
          <w:rFonts w:ascii="Verdana" w:hAnsi="Verdana"/>
          <w:b/>
          <w:color w:val="984806" w:themeColor="accent6" w:themeShade="80"/>
          <w:sz w:val="36"/>
          <w:szCs w:val="28"/>
        </w:rPr>
      </w:pPr>
      <w:r w:rsidRPr="009A7D1B">
        <w:rPr>
          <w:rFonts w:ascii="Verdana" w:hAnsi="Verdana"/>
          <w:b/>
          <w:color w:val="984806" w:themeColor="accent6" w:themeShade="80"/>
          <w:sz w:val="36"/>
          <w:szCs w:val="28"/>
        </w:rPr>
        <w:t>STUDY LOCATION AND LOCATION CONDITION</w:t>
      </w:r>
      <w:r w:rsidR="009A7D1B">
        <w:rPr>
          <w:rFonts w:ascii="Verdana" w:hAnsi="Verdana"/>
          <w:b/>
          <w:color w:val="984806" w:themeColor="accent6" w:themeShade="80"/>
          <w:sz w:val="36"/>
          <w:szCs w:val="28"/>
        </w:rPr>
        <w:t>S</w:t>
      </w:r>
      <w:r w:rsidRPr="009A7D1B">
        <w:rPr>
          <w:rFonts w:ascii="Verdana" w:hAnsi="Verdana"/>
          <w:b/>
          <w:color w:val="984806" w:themeColor="accent6" w:themeShade="80"/>
          <w:sz w:val="36"/>
          <w:szCs w:val="28"/>
        </w:rPr>
        <w:t xml:space="preserve"> DURING THE TIME OF STUDY:</w:t>
      </w:r>
    </w:p>
    <w:p w:rsidR="00BA627F" w:rsidRDefault="005521DB" w:rsidP="00BA627F">
      <w:pPr>
        <w:pStyle w:val="ListParagraph"/>
        <w:ind w:left="1080"/>
        <w:rPr>
          <w:rFonts w:ascii="Verdana" w:hAnsi="Verdana"/>
          <w:b/>
          <w:sz w:val="24"/>
          <w:szCs w:val="24"/>
        </w:rPr>
      </w:pPr>
      <w:r>
        <w:rPr>
          <w:rFonts w:ascii="Verdana" w:hAnsi="Verdana"/>
          <w:b/>
          <w:sz w:val="24"/>
          <w:szCs w:val="24"/>
        </w:rPr>
        <w:t>LOCATION OF STUDY</w:t>
      </w:r>
      <w:r w:rsidR="00BA627F" w:rsidRPr="00BA627F">
        <w:rPr>
          <w:rFonts w:ascii="Verdana" w:hAnsi="Verdana"/>
          <w:b/>
          <w:sz w:val="24"/>
          <w:szCs w:val="24"/>
        </w:rPr>
        <w:t xml:space="preserve">- </w:t>
      </w:r>
    </w:p>
    <w:p w:rsidR="006C5A0D" w:rsidRPr="00BA627F" w:rsidRDefault="006C5A0D" w:rsidP="00BA627F">
      <w:pPr>
        <w:pStyle w:val="ListParagraph"/>
        <w:ind w:left="1080"/>
        <w:rPr>
          <w:rFonts w:ascii="Verdana" w:hAnsi="Verdana"/>
          <w:b/>
          <w:sz w:val="24"/>
          <w:szCs w:val="24"/>
        </w:rPr>
      </w:pPr>
    </w:p>
    <w:p w:rsidR="00BA627F" w:rsidRPr="00BA627F" w:rsidRDefault="00BA627F" w:rsidP="00BA627F">
      <w:pPr>
        <w:pStyle w:val="ListParagraph"/>
        <w:ind w:left="1080"/>
        <w:rPr>
          <w:rFonts w:ascii="Verdana" w:hAnsi="Verdana"/>
          <w:sz w:val="24"/>
          <w:szCs w:val="24"/>
        </w:rPr>
      </w:pPr>
      <w:r w:rsidRPr="00E042E1">
        <w:rPr>
          <w:noProof/>
          <w:lang w:val="en-US"/>
        </w:rPr>
        <w:drawing>
          <wp:inline distT="0" distB="0" distL="0" distR="0">
            <wp:extent cx="5591175" cy="321905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BEBA8EAE-BF5A-486C-A8C5-ECC9F3942E4B}">
                          <a14:imgProps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7">
                              <a14:imgEffect>
                                <a14:saturation sat="400000"/>
                              </a14:imgEffect>
                            </a14:imgLayer>
                          </a14:imgProps>
                        </a:ex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600755" cy="3224574"/>
                    </a:xfrm>
                    <a:prstGeom prst="rect">
                      <a:avLst/>
                    </a:prstGeom>
                    <a:noFill/>
                    <a:ln>
                      <a:noFill/>
                    </a:ln>
                  </pic:spPr>
                </pic:pic>
              </a:graphicData>
            </a:graphic>
          </wp:inline>
        </w:drawing>
      </w:r>
      <w:r w:rsidRPr="00BA627F">
        <w:rPr>
          <w:rFonts w:ascii="Verdana" w:hAnsi="Verdana"/>
          <w:color w:val="7030A0"/>
          <w:sz w:val="24"/>
          <w:szCs w:val="24"/>
          <w:u w:val="single"/>
        </w:rPr>
        <w:t>Description</w:t>
      </w:r>
      <w:r w:rsidRPr="00BA627F">
        <w:rPr>
          <w:rFonts w:ascii="Verdana" w:hAnsi="Verdana"/>
          <w:color w:val="7030A0"/>
          <w:sz w:val="24"/>
          <w:szCs w:val="24"/>
        </w:rPr>
        <w:t xml:space="preserve">: </w:t>
      </w:r>
      <w:r w:rsidRPr="00BA627F">
        <w:rPr>
          <w:rFonts w:ascii="Verdana" w:hAnsi="Verdana"/>
          <w:sz w:val="24"/>
          <w:szCs w:val="24"/>
        </w:rPr>
        <w:t>Road stretch between Visveswaraya Guest House and Prem Bazar G</w:t>
      </w:r>
      <w:r>
        <w:rPr>
          <w:rFonts w:ascii="Verdana" w:hAnsi="Verdana"/>
          <w:sz w:val="24"/>
          <w:szCs w:val="24"/>
        </w:rPr>
        <w:t>ate</w:t>
      </w:r>
      <w:r w:rsidRPr="00BA627F">
        <w:rPr>
          <w:rFonts w:ascii="Verdana" w:hAnsi="Verdana"/>
          <w:sz w:val="24"/>
          <w:szCs w:val="24"/>
        </w:rPr>
        <w:t xml:space="preserve"> (before the second speed bump)</w:t>
      </w:r>
    </w:p>
    <w:p w:rsidR="00BA627F" w:rsidRPr="00BA627F" w:rsidRDefault="00BA627F" w:rsidP="00BA627F">
      <w:pPr>
        <w:pStyle w:val="ListParagraph"/>
        <w:ind w:left="1080"/>
        <w:rPr>
          <w:rFonts w:ascii="Verdana" w:hAnsi="Verdana"/>
          <w:sz w:val="24"/>
          <w:szCs w:val="24"/>
        </w:rPr>
      </w:pPr>
    </w:p>
    <w:p w:rsidR="00BA627F" w:rsidRPr="00BA627F" w:rsidRDefault="005521DB" w:rsidP="00BA627F">
      <w:pPr>
        <w:pStyle w:val="ListParagraph"/>
        <w:ind w:left="1080"/>
        <w:rPr>
          <w:rFonts w:ascii="Verdana" w:hAnsi="Verdana"/>
          <w:sz w:val="24"/>
          <w:szCs w:val="24"/>
        </w:rPr>
      </w:pPr>
      <w:r w:rsidRPr="005521DB">
        <w:rPr>
          <w:rFonts w:ascii="Verdana" w:hAnsi="Verdana"/>
          <w:sz w:val="24"/>
          <w:szCs w:val="24"/>
          <w:u w:val="single"/>
        </w:rPr>
        <w:t>Date of Survey</w:t>
      </w:r>
      <w:r w:rsidRPr="005521DB">
        <w:rPr>
          <w:rFonts w:ascii="Verdana" w:hAnsi="Verdana"/>
          <w:sz w:val="24"/>
          <w:szCs w:val="24"/>
        </w:rPr>
        <w:t>:</w:t>
      </w:r>
      <w:r>
        <w:rPr>
          <w:rFonts w:ascii="Verdana" w:hAnsi="Verdana"/>
          <w:sz w:val="24"/>
          <w:szCs w:val="24"/>
        </w:rPr>
        <w:t xml:space="preserve">          </w:t>
      </w:r>
      <w:r w:rsidR="00BA627F" w:rsidRPr="00BA627F">
        <w:rPr>
          <w:rFonts w:ascii="Verdana" w:hAnsi="Verdana"/>
          <w:sz w:val="24"/>
          <w:szCs w:val="24"/>
        </w:rPr>
        <w:t>13 August, 2018</w:t>
      </w:r>
    </w:p>
    <w:p w:rsidR="00BA627F" w:rsidRPr="00BA627F" w:rsidRDefault="005521DB" w:rsidP="00BA627F">
      <w:pPr>
        <w:pStyle w:val="ListParagraph"/>
        <w:ind w:left="1080"/>
        <w:rPr>
          <w:rFonts w:ascii="Verdana" w:hAnsi="Verdana"/>
          <w:sz w:val="24"/>
          <w:szCs w:val="24"/>
        </w:rPr>
      </w:pPr>
      <w:r w:rsidRPr="005521DB">
        <w:rPr>
          <w:rFonts w:ascii="Verdana" w:hAnsi="Verdana"/>
          <w:sz w:val="24"/>
          <w:szCs w:val="24"/>
          <w:u w:val="single"/>
        </w:rPr>
        <w:t>Time of survey</w:t>
      </w:r>
      <w:r>
        <w:rPr>
          <w:rFonts w:ascii="Verdana" w:hAnsi="Verdana"/>
          <w:sz w:val="24"/>
          <w:szCs w:val="24"/>
        </w:rPr>
        <w:t xml:space="preserve">:         </w:t>
      </w:r>
      <w:r w:rsidR="00BA627F" w:rsidRPr="00BA627F">
        <w:rPr>
          <w:rFonts w:ascii="Verdana" w:hAnsi="Verdana"/>
          <w:sz w:val="24"/>
          <w:szCs w:val="24"/>
        </w:rPr>
        <w:t xml:space="preserve"> 2:30 p.m. – 4:30 p.m.</w:t>
      </w:r>
    </w:p>
    <w:p w:rsidR="00BA627F" w:rsidRPr="00BA627F" w:rsidRDefault="005521DB" w:rsidP="00BA627F">
      <w:pPr>
        <w:pStyle w:val="ListParagraph"/>
        <w:ind w:left="1080"/>
        <w:rPr>
          <w:rFonts w:ascii="Verdana" w:hAnsi="Verdana"/>
          <w:sz w:val="24"/>
          <w:szCs w:val="24"/>
        </w:rPr>
      </w:pPr>
      <w:r w:rsidRPr="005521DB">
        <w:rPr>
          <w:rFonts w:ascii="Verdana" w:hAnsi="Verdana"/>
          <w:sz w:val="24"/>
          <w:szCs w:val="24"/>
          <w:u w:val="single"/>
        </w:rPr>
        <w:t>Weather Conditions</w:t>
      </w:r>
      <w:r>
        <w:rPr>
          <w:rFonts w:ascii="Verdana" w:hAnsi="Verdana"/>
          <w:sz w:val="24"/>
          <w:szCs w:val="24"/>
        </w:rPr>
        <w:t xml:space="preserve">:   </w:t>
      </w:r>
      <w:r w:rsidR="00BA627F" w:rsidRPr="00BA627F">
        <w:rPr>
          <w:rFonts w:ascii="Verdana" w:hAnsi="Verdana"/>
          <w:sz w:val="24"/>
          <w:szCs w:val="24"/>
        </w:rPr>
        <w:t>Overcast Sky, Drizzling</w:t>
      </w:r>
    </w:p>
    <w:p w:rsidR="00BA627F" w:rsidRPr="00BA627F" w:rsidRDefault="00BA627F" w:rsidP="00BA627F">
      <w:pPr>
        <w:pStyle w:val="ListParagraph"/>
        <w:ind w:left="1080"/>
        <w:rPr>
          <w:rFonts w:ascii="Verdana" w:hAnsi="Verdana"/>
          <w:sz w:val="24"/>
          <w:szCs w:val="24"/>
        </w:rPr>
      </w:pPr>
      <w:r w:rsidRPr="005521DB">
        <w:rPr>
          <w:rFonts w:ascii="Verdana" w:hAnsi="Verdana"/>
          <w:sz w:val="24"/>
          <w:szCs w:val="24"/>
          <w:u w:val="single"/>
        </w:rPr>
        <w:t>Traffic Conditions</w:t>
      </w:r>
      <w:r w:rsidRPr="00BA627F">
        <w:rPr>
          <w:rFonts w:ascii="Verdana" w:hAnsi="Verdana"/>
          <w:sz w:val="24"/>
          <w:szCs w:val="24"/>
        </w:rPr>
        <w:t>:</w:t>
      </w:r>
      <w:r w:rsidRPr="00BA627F">
        <w:rPr>
          <w:rFonts w:ascii="Verdana" w:hAnsi="Verdana"/>
          <w:sz w:val="24"/>
          <w:szCs w:val="24"/>
        </w:rPr>
        <w:tab/>
      </w:r>
      <w:r w:rsidR="005521DB">
        <w:rPr>
          <w:rFonts w:ascii="Verdana" w:hAnsi="Verdana"/>
          <w:sz w:val="24"/>
          <w:szCs w:val="24"/>
        </w:rPr>
        <w:t xml:space="preserve">  </w:t>
      </w:r>
      <w:r w:rsidRPr="00BA627F">
        <w:rPr>
          <w:rFonts w:ascii="Verdana" w:hAnsi="Verdana"/>
          <w:sz w:val="24"/>
          <w:szCs w:val="24"/>
        </w:rPr>
        <w:t>Free Flow – Very Light to Light Vehicular Flow</w:t>
      </w:r>
    </w:p>
    <w:p w:rsidR="00BA627F" w:rsidRPr="00BA627F" w:rsidRDefault="00BA627F" w:rsidP="00BA627F">
      <w:pPr>
        <w:pStyle w:val="ListParagraph"/>
        <w:ind w:left="1080"/>
        <w:rPr>
          <w:rFonts w:ascii="Verdana" w:hAnsi="Verdana"/>
          <w:sz w:val="24"/>
          <w:szCs w:val="24"/>
        </w:rPr>
      </w:pPr>
      <w:r w:rsidRPr="005521DB">
        <w:rPr>
          <w:rFonts w:ascii="Verdana" w:hAnsi="Verdana"/>
          <w:sz w:val="24"/>
          <w:szCs w:val="24"/>
          <w:u w:val="single"/>
        </w:rPr>
        <w:t>Posted Speed Limit</w:t>
      </w:r>
      <w:r w:rsidRPr="00BA627F">
        <w:rPr>
          <w:rFonts w:ascii="Verdana" w:hAnsi="Verdana"/>
          <w:sz w:val="24"/>
          <w:szCs w:val="24"/>
        </w:rPr>
        <w:t>:</w:t>
      </w:r>
      <w:r w:rsidRPr="00BA627F">
        <w:rPr>
          <w:rFonts w:ascii="Verdana" w:hAnsi="Verdana"/>
          <w:sz w:val="24"/>
          <w:szCs w:val="24"/>
        </w:rPr>
        <w:tab/>
      </w:r>
      <w:r w:rsidR="005521DB">
        <w:rPr>
          <w:rFonts w:ascii="Verdana" w:hAnsi="Verdana"/>
          <w:sz w:val="24"/>
          <w:szCs w:val="24"/>
        </w:rPr>
        <w:t xml:space="preserve">  </w:t>
      </w:r>
      <w:r w:rsidRPr="00BA627F">
        <w:rPr>
          <w:rFonts w:ascii="Verdana" w:hAnsi="Verdana"/>
          <w:sz w:val="24"/>
          <w:szCs w:val="24"/>
        </w:rPr>
        <w:t>40 km/hr</w:t>
      </w:r>
    </w:p>
    <w:p w:rsidR="00BA627F" w:rsidRPr="00BA627F" w:rsidRDefault="005521DB" w:rsidP="00BA627F">
      <w:pPr>
        <w:pStyle w:val="ListParagraph"/>
        <w:ind w:left="1080"/>
        <w:rPr>
          <w:rFonts w:ascii="Verdana" w:hAnsi="Verdana"/>
          <w:sz w:val="24"/>
          <w:szCs w:val="24"/>
        </w:rPr>
      </w:pPr>
      <w:r w:rsidRPr="005521DB">
        <w:rPr>
          <w:rFonts w:ascii="Verdana" w:hAnsi="Verdana"/>
          <w:sz w:val="24"/>
          <w:szCs w:val="24"/>
          <w:u w:val="single"/>
        </w:rPr>
        <w:t>Instrument Used</w:t>
      </w:r>
      <w:r>
        <w:rPr>
          <w:rFonts w:ascii="Verdana" w:hAnsi="Verdana"/>
          <w:sz w:val="24"/>
          <w:szCs w:val="24"/>
        </w:rPr>
        <w:t>:</w:t>
      </w:r>
      <w:r>
        <w:rPr>
          <w:rFonts w:ascii="Verdana" w:hAnsi="Verdana"/>
          <w:sz w:val="24"/>
          <w:szCs w:val="24"/>
        </w:rPr>
        <w:tab/>
        <w:t xml:space="preserve">  </w:t>
      </w:r>
      <w:r w:rsidR="009D3DC7">
        <w:rPr>
          <w:rFonts w:ascii="Verdana" w:hAnsi="Verdana"/>
          <w:sz w:val="24"/>
          <w:szCs w:val="24"/>
        </w:rPr>
        <w:t xml:space="preserve">Laser </w:t>
      </w:r>
      <w:r w:rsidR="00BA627F" w:rsidRPr="00BA627F">
        <w:rPr>
          <w:rFonts w:ascii="Verdana" w:hAnsi="Verdana"/>
          <w:sz w:val="24"/>
          <w:szCs w:val="24"/>
        </w:rPr>
        <w:t>Speed Gun</w:t>
      </w:r>
    </w:p>
    <w:p w:rsidR="006C5A0D" w:rsidRDefault="006C5A0D" w:rsidP="00BA627F">
      <w:pPr>
        <w:ind w:left="720"/>
        <w:rPr>
          <w:rFonts w:ascii="Verdana" w:hAnsi="Verdana"/>
          <w:b/>
          <w:sz w:val="24"/>
          <w:szCs w:val="24"/>
        </w:rPr>
      </w:pPr>
    </w:p>
    <w:p w:rsidR="00BA627F" w:rsidRDefault="005521DB" w:rsidP="00BA627F">
      <w:pPr>
        <w:ind w:left="720"/>
        <w:rPr>
          <w:rFonts w:ascii="Verdana" w:hAnsi="Verdana"/>
          <w:b/>
          <w:sz w:val="24"/>
          <w:szCs w:val="24"/>
        </w:rPr>
      </w:pPr>
      <w:r w:rsidRPr="00816D93">
        <w:rPr>
          <w:rFonts w:ascii="Verdana" w:hAnsi="Verdana"/>
          <w:b/>
          <w:sz w:val="24"/>
          <w:szCs w:val="24"/>
        </w:rPr>
        <w:t xml:space="preserve"> </w:t>
      </w:r>
      <w:r w:rsidR="00816D93" w:rsidRPr="00816D93">
        <w:rPr>
          <w:rFonts w:ascii="Verdana" w:hAnsi="Verdana"/>
          <w:b/>
          <w:sz w:val="24"/>
          <w:szCs w:val="24"/>
        </w:rPr>
        <w:t>PHOTOS OF LOCATION-</w:t>
      </w: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C61AD6" w:rsidP="00BA627F">
      <w:pPr>
        <w:ind w:left="720"/>
        <w:rPr>
          <w:rFonts w:ascii="Verdana" w:hAnsi="Verdana"/>
          <w:b/>
          <w:sz w:val="24"/>
          <w:szCs w:val="24"/>
        </w:rPr>
      </w:pPr>
      <w:r>
        <w:rPr>
          <w:rFonts w:ascii="Verdana" w:hAnsi="Verdana"/>
          <w:b/>
          <w:noProof/>
          <w:sz w:val="24"/>
          <w:szCs w:val="24"/>
          <w:lang w:val="en-US"/>
        </w:rPr>
        <w:drawing>
          <wp:anchor distT="0" distB="0" distL="114300" distR="114300" simplePos="0" relativeHeight="251661312" behindDoc="0" locked="0" layoutInCell="1" allowOverlap="1">
            <wp:simplePos x="0" y="0"/>
            <wp:positionH relativeFrom="margin">
              <wp:posOffset>1392555</wp:posOffset>
            </wp:positionH>
            <wp:positionV relativeFrom="margin">
              <wp:posOffset>1307465</wp:posOffset>
            </wp:positionV>
            <wp:extent cx="2999740" cy="1690370"/>
            <wp:effectExtent l="57150" t="19050" r="10160" b="0"/>
            <wp:wrapSquare wrapText="bothSides"/>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99740" cy="1690370"/>
                    </a:xfrm>
                    <a:prstGeom prst="rect">
                      <a:avLst/>
                    </a:prstGeom>
                    <a:scene3d>
                      <a:camera prst="orthographicFront"/>
                      <a:lightRig rig="threePt" dir="t"/>
                    </a:scene3d>
                    <a:sp3d>
                      <a:bevelT w="165100" prst="coolSlant"/>
                    </a:sp3d>
                  </pic:spPr>
                </pic:pic>
              </a:graphicData>
            </a:graphic>
          </wp:anchor>
        </w:drawing>
      </w: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C61AD6" w:rsidP="00BA627F">
      <w:pPr>
        <w:ind w:left="720"/>
        <w:rPr>
          <w:rFonts w:ascii="Verdana" w:hAnsi="Verdana"/>
          <w:b/>
          <w:sz w:val="24"/>
          <w:szCs w:val="24"/>
        </w:rPr>
      </w:pPr>
      <w:r>
        <w:rPr>
          <w:rFonts w:ascii="Verdana" w:hAnsi="Verdana"/>
          <w:b/>
          <w:noProof/>
          <w:sz w:val="24"/>
          <w:szCs w:val="24"/>
          <w:lang w:val="en-US"/>
        </w:rPr>
        <w:drawing>
          <wp:anchor distT="0" distB="0" distL="114300" distR="114300" simplePos="0" relativeHeight="251663360" behindDoc="0" locked="0" layoutInCell="1" allowOverlap="1">
            <wp:simplePos x="0" y="0"/>
            <wp:positionH relativeFrom="margin">
              <wp:posOffset>1575435</wp:posOffset>
            </wp:positionH>
            <wp:positionV relativeFrom="margin">
              <wp:posOffset>4535170</wp:posOffset>
            </wp:positionV>
            <wp:extent cx="2485390" cy="3145155"/>
            <wp:effectExtent l="57150" t="19050" r="10160" b="0"/>
            <wp:wrapSquare wrapText="bothSides"/>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80813_155708_1.jpg"/>
                    <pic:cNvPicPr/>
                  </pic:nvPicPr>
                  <pic:blipFill rotWithShape="1">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1027" r="3440" b="26221"/>
                    <a:stretch/>
                  </pic:blipFill>
                  <pic:spPr bwMode="auto">
                    <a:xfrm>
                      <a:off x="0" y="0"/>
                      <a:ext cx="2485390" cy="3145155"/>
                    </a:xfrm>
                    <a:prstGeom prst="rect">
                      <a:avLst/>
                    </a:prstGeom>
                    <a:ln>
                      <a:noFill/>
                    </a:ln>
                    <a:scene3d>
                      <a:camera prst="orthographicFront"/>
                      <a:lightRig rig="threePt" dir="t"/>
                    </a:scene3d>
                    <a:sp3d>
                      <a:bevelT w="165100" prst="coolSlant"/>
                    </a:sp3d>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6C5A0D" w:rsidP="00BA627F">
      <w:pPr>
        <w:ind w:left="720"/>
        <w:rPr>
          <w:rFonts w:ascii="Verdana" w:hAnsi="Verdana"/>
          <w:b/>
          <w:sz w:val="24"/>
          <w:szCs w:val="24"/>
        </w:rPr>
      </w:pPr>
    </w:p>
    <w:p w:rsidR="006C5A0D" w:rsidRDefault="00BC7E3A" w:rsidP="00BA627F">
      <w:pPr>
        <w:ind w:left="720"/>
        <w:rPr>
          <w:rFonts w:ascii="Verdana" w:hAnsi="Verdana"/>
          <w:b/>
          <w:sz w:val="24"/>
          <w:szCs w:val="24"/>
        </w:rPr>
      </w:pPr>
      <w:r>
        <w:rPr>
          <w:rFonts w:ascii="Verdana" w:hAnsi="Verdana"/>
          <w:b/>
          <w:sz w:val="24"/>
          <w:szCs w:val="24"/>
        </w:rPr>
        <w:tab/>
      </w:r>
      <w:r>
        <w:rPr>
          <w:rFonts w:ascii="Verdana" w:hAnsi="Verdana"/>
          <w:b/>
          <w:sz w:val="24"/>
          <w:szCs w:val="24"/>
        </w:rPr>
        <w:tab/>
      </w:r>
      <w:r w:rsidR="006C5A0D" w:rsidRPr="00BC7E3A">
        <w:rPr>
          <w:rFonts w:ascii="Verdana" w:hAnsi="Verdana"/>
          <w:i/>
          <w:sz w:val="20"/>
          <w:szCs w:val="20"/>
        </w:rPr>
        <w:t>(</w:t>
      </w:r>
      <w:r w:rsidR="006C5A0D" w:rsidRPr="006C5A0D">
        <w:rPr>
          <w:rFonts w:ascii="Verdana" w:hAnsi="Verdana"/>
          <w:i/>
          <w:sz w:val="20"/>
          <w:szCs w:val="20"/>
        </w:rPr>
        <w:t>Board showing maximum speed of 40km/h)</w:t>
      </w:r>
    </w:p>
    <w:p w:rsidR="00C61AD6" w:rsidRDefault="00C61AD6" w:rsidP="009A7D1B">
      <w:pPr>
        <w:rPr>
          <w:rFonts w:ascii="Verdana" w:hAnsi="Verdana"/>
          <w:b/>
          <w:color w:val="984806" w:themeColor="accent6" w:themeShade="80"/>
          <w:sz w:val="36"/>
          <w:szCs w:val="28"/>
        </w:rPr>
      </w:pPr>
      <w:r>
        <w:rPr>
          <w:rFonts w:ascii="Verdana" w:hAnsi="Verdana"/>
          <w:b/>
          <w:noProof/>
          <w:color w:val="984806" w:themeColor="accent6" w:themeShade="80"/>
          <w:sz w:val="36"/>
          <w:szCs w:val="28"/>
          <w:lang w:val="en-US"/>
        </w:rPr>
        <w:lastRenderedPageBreak/>
        <w:drawing>
          <wp:anchor distT="0" distB="0" distL="114300" distR="114300" simplePos="0" relativeHeight="251659264" behindDoc="0" locked="0" layoutInCell="1" allowOverlap="1">
            <wp:simplePos x="0" y="0"/>
            <wp:positionH relativeFrom="margin">
              <wp:posOffset>1376680</wp:posOffset>
            </wp:positionH>
            <wp:positionV relativeFrom="margin">
              <wp:posOffset>-516890</wp:posOffset>
            </wp:positionV>
            <wp:extent cx="2951480" cy="1674495"/>
            <wp:effectExtent l="57150" t="19050" r="20320" b="0"/>
            <wp:wrapSquare wrapText="bothSides"/>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BEBA8EAE-BF5A-486C-A8C5-ECC9F3942E4B}">
                          <a14:imgProps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22">
                              <a14:imgEffect>
                                <a14:saturation sat="200000"/>
                              </a14:imgEffect>
                            </a14:imgLayer>
                          </a14:imgProps>
                        </a:ex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51480" cy="1674495"/>
                    </a:xfrm>
                    <a:prstGeom prst="rect">
                      <a:avLst/>
                    </a:prstGeom>
                    <a:scene3d>
                      <a:camera prst="orthographicFront"/>
                      <a:lightRig rig="threePt" dir="t"/>
                    </a:scene3d>
                    <a:sp3d>
                      <a:bevelT w="165100" prst="coolSlant"/>
                    </a:sp3d>
                  </pic:spPr>
                </pic:pic>
              </a:graphicData>
            </a:graphic>
          </wp:anchor>
        </w:drawing>
      </w:r>
    </w:p>
    <w:p w:rsidR="00C61AD6" w:rsidRDefault="00C61AD6" w:rsidP="009A7D1B">
      <w:pPr>
        <w:rPr>
          <w:rFonts w:ascii="Verdana" w:hAnsi="Verdana"/>
          <w:b/>
          <w:color w:val="984806" w:themeColor="accent6" w:themeShade="80"/>
          <w:sz w:val="36"/>
          <w:szCs w:val="28"/>
        </w:rPr>
      </w:pPr>
    </w:p>
    <w:p w:rsidR="00C61AD6" w:rsidRDefault="00C61AD6" w:rsidP="009A7D1B">
      <w:pPr>
        <w:rPr>
          <w:rFonts w:ascii="Verdana" w:hAnsi="Verdana"/>
          <w:b/>
          <w:color w:val="984806" w:themeColor="accent6" w:themeShade="80"/>
          <w:sz w:val="36"/>
          <w:szCs w:val="28"/>
        </w:rPr>
      </w:pPr>
    </w:p>
    <w:p w:rsidR="009A7D1B" w:rsidRPr="009A7D1B" w:rsidRDefault="009A7D1B" w:rsidP="009A7D1B">
      <w:pPr>
        <w:rPr>
          <w:rFonts w:ascii="Verdana" w:hAnsi="Verdana"/>
          <w:b/>
          <w:color w:val="984806" w:themeColor="accent6" w:themeShade="80"/>
          <w:sz w:val="36"/>
          <w:szCs w:val="28"/>
        </w:rPr>
      </w:pPr>
    </w:p>
    <w:p w:rsidR="009A4F16" w:rsidRDefault="009A4F16" w:rsidP="009A7D1B">
      <w:pPr>
        <w:pStyle w:val="ListParagraph"/>
        <w:numPr>
          <w:ilvl w:val="0"/>
          <w:numId w:val="8"/>
        </w:numPr>
        <w:rPr>
          <w:rFonts w:ascii="Verdana" w:hAnsi="Verdana"/>
          <w:b/>
          <w:color w:val="984806" w:themeColor="accent6" w:themeShade="80"/>
          <w:sz w:val="36"/>
          <w:szCs w:val="28"/>
        </w:rPr>
      </w:pPr>
      <w:r w:rsidRPr="009A7D1B">
        <w:rPr>
          <w:rFonts w:ascii="Verdana" w:hAnsi="Verdana"/>
          <w:b/>
          <w:color w:val="984806" w:themeColor="accent6" w:themeShade="80"/>
          <w:sz w:val="36"/>
          <w:szCs w:val="28"/>
        </w:rPr>
        <w:t>ANALYSIS OF RECORDED DATA:</w:t>
      </w:r>
    </w:p>
    <w:p w:rsidR="009A7D1B" w:rsidRPr="009A7D1B" w:rsidRDefault="009A7D1B" w:rsidP="009A7D1B">
      <w:pPr>
        <w:pStyle w:val="ListParagraph"/>
        <w:rPr>
          <w:rFonts w:ascii="Verdana" w:hAnsi="Verdana"/>
          <w:b/>
          <w:color w:val="984806" w:themeColor="accent6" w:themeShade="80"/>
          <w:sz w:val="36"/>
          <w:szCs w:val="28"/>
        </w:rPr>
      </w:pPr>
    </w:p>
    <w:p w:rsidR="00BC7E3A" w:rsidRDefault="00BC7E3A" w:rsidP="00BC7E3A">
      <w:pPr>
        <w:ind w:firstLine="720"/>
        <w:jc w:val="both"/>
        <w:rPr>
          <w:rFonts w:ascii="Verdana" w:hAnsi="Verdana"/>
          <w:sz w:val="24"/>
          <w:szCs w:val="24"/>
        </w:rPr>
      </w:pPr>
      <w:r>
        <w:rPr>
          <w:rFonts w:ascii="Verdana" w:hAnsi="Verdana"/>
          <w:sz w:val="24"/>
          <w:szCs w:val="24"/>
        </w:rPr>
        <w:t>The data was differentiated based on vehicle type:</w:t>
      </w:r>
    </w:p>
    <w:p w:rsidR="00BC7E3A" w:rsidRDefault="00BC7E3A" w:rsidP="00BC7E3A">
      <w:pPr>
        <w:pStyle w:val="ListParagraph"/>
        <w:numPr>
          <w:ilvl w:val="0"/>
          <w:numId w:val="11"/>
        </w:numPr>
        <w:jc w:val="both"/>
        <w:rPr>
          <w:rFonts w:ascii="Verdana" w:hAnsi="Verdana"/>
          <w:sz w:val="24"/>
          <w:szCs w:val="24"/>
        </w:rPr>
      </w:pPr>
      <w:r>
        <w:rPr>
          <w:rFonts w:ascii="Verdana" w:hAnsi="Verdana"/>
          <w:sz w:val="24"/>
          <w:szCs w:val="24"/>
        </w:rPr>
        <w:t xml:space="preserve">Data for Motorbikes </w:t>
      </w:r>
    </w:p>
    <w:p w:rsidR="00BC7E3A" w:rsidRPr="00BC7E3A" w:rsidRDefault="00BC7E3A" w:rsidP="00BC7E3A">
      <w:pPr>
        <w:pStyle w:val="ListParagraph"/>
        <w:numPr>
          <w:ilvl w:val="0"/>
          <w:numId w:val="11"/>
        </w:numPr>
        <w:jc w:val="both"/>
        <w:rPr>
          <w:rFonts w:ascii="Verdana" w:hAnsi="Verdana"/>
          <w:sz w:val="24"/>
          <w:szCs w:val="24"/>
        </w:rPr>
      </w:pPr>
      <w:r w:rsidRPr="00BC7E3A">
        <w:rPr>
          <w:rFonts w:ascii="Verdana" w:hAnsi="Verdana"/>
          <w:sz w:val="24"/>
          <w:szCs w:val="24"/>
        </w:rPr>
        <w:t>Data for Cars</w:t>
      </w:r>
    </w:p>
    <w:p w:rsidR="00BC7E3A" w:rsidRDefault="00BC7E3A" w:rsidP="00BC7E3A">
      <w:pPr>
        <w:ind w:firstLine="720"/>
        <w:rPr>
          <w:rFonts w:ascii="Verdana" w:hAnsi="Verdana"/>
          <w:sz w:val="24"/>
          <w:szCs w:val="24"/>
        </w:rPr>
      </w:pPr>
      <w:r>
        <w:rPr>
          <w:rFonts w:ascii="Verdana" w:hAnsi="Verdana"/>
          <w:sz w:val="24"/>
          <w:szCs w:val="24"/>
        </w:rPr>
        <w:t>The recorded data are as follows:</w:t>
      </w:r>
    </w:p>
    <w:p w:rsidR="00BC7E3A" w:rsidRPr="009D562D" w:rsidRDefault="00BC7E3A" w:rsidP="00BC7E3A">
      <w:pPr>
        <w:pStyle w:val="ListParagraph"/>
        <w:numPr>
          <w:ilvl w:val="0"/>
          <w:numId w:val="12"/>
        </w:numPr>
        <w:rPr>
          <w:rFonts w:ascii="Verdana" w:hAnsi="Verdana"/>
          <w:b/>
          <w:sz w:val="24"/>
          <w:szCs w:val="24"/>
        </w:rPr>
      </w:pPr>
      <w:r w:rsidRPr="009D562D">
        <w:rPr>
          <w:rFonts w:ascii="Verdana" w:hAnsi="Verdana"/>
          <w:b/>
          <w:sz w:val="24"/>
          <w:szCs w:val="24"/>
        </w:rPr>
        <w:t>CALCULATIONS ON COLLECTED DATA</w:t>
      </w:r>
    </w:p>
    <w:p w:rsidR="00BC7E3A" w:rsidRDefault="00BC7E3A" w:rsidP="00BC7E3A">
      <w:pPr>
        <w:pStyle w:val="ListParagraph"/>
        <w:numPr>
          <w:ilvl w:val="1"/>
          <w:numId w:val="12"/>
        </w:numPr>
        <w:rPr>
          <w:rFonts w:ascii="Verdana" w:hAnsi="Verdana"/>
          <w:b/>
          <w:sz w:val="24"/>
          <w:szCs w:val="24"/>
        </w:rPr>
      </w:pPr>
      <w:r w:rsidRPr="009D562D">
        <w:rPr>
          <w:rFonts w:ascii="Verdana" w:hAnsi="Verdana"/>
          <w:b/>
          <w:sz w:val="24"/>
          <w:szCs w:val="24"/>
        </w:rPr>
        <w:t>MOTORBIKES</w:t>
      </w:r>
    </w:p>
    <w:tbl>
      <w:tblPr>
        <w:tblW w:w="9175" w:type="dxa"/>
        <w:tblLook w:val="04A0"/>
      </w:tblPr>
      <w:tblGrid>
        <w:gridCol w:w="895"/>
        <w:gridCol w:w="1440"/>
        <w:gridCol w:w="1260"/>
        <w:gridCol w:w="1440"/>
        <w:gridCol w:w="1170"/>
        <w:gridCol w:w="1440"/>
        <w:gridCol w:w="1530"/>
      </w:tblGrid>
      <w:tr w:rsidR="00BC7E3A" w:rsidRPr="003D0F35" w:rsidTr="00BC7E3A">
        <w:trPr>
          <w:trHeight w:val="300"/>
        </w:trPr>
        <w:tc>
          <w:tcPr>
            <w:tcW w:w="9175" w:type="dxa"/>
            <w:gridSpan w:val="7"/>
            <w:tcBorders>
              <w:top w:val="single" w:sz="4" w:space="0" w:color="auto"/>
              <w:left w:val="single" w:sz="4" w:space="0" w:color="auto"/>
              <w:bottom w:val="single" w:sz="4" w:space="0" w:color="auto"/>
              <w:right w:val="single" w:sz="4" w:space="0" w:color="000000"/>
            </w:tcBorders>
            <w:shd w:val="clear" w:color="auto" w:fill="B2A1C7" w:themeFill="accent4" w:themeFillTint="99"/>
            <w:noWrap/>
            <w:vAlign w:val="bottom"/>
            <w:hideMark/>
          </w:tcPr>
          <w:p w:rsidR="00BC7E3A" w:rsidRPr="003D0F35" w:rsidRDefault="00BC7E3A" w:rsidP="00DE11BE">
            <w:pPr>
              <w:spacing w:after="0" w:line="240" w:lineRule="auto"/>
              <w:jc w:val="center"/>
              <w:rPr>
                <w:rFonts w:ascii="Calibri" w:eastAsia="Times New Roman" w:hAnsi="Calibri" w:cs="Calibri"/>
                <w:b/>
                <w:bCs/>
                <w:color w:val="632423" w:themeColor="accent2" w:themeShade="80"/>
                <w:lang w:eastAsia="en-IN"/>
              </w:rPr>
            </w:pPr>
            <w:r w:rsidRPr="003D0F35">
              <w:rPr>
                <w:rFonts w:ascii="Calibri" w:eastAsia="Times New Roman" w:hAnsi="Calibri" w:cs="Calibri"/>
                <w:b/>
                <w:bCs/>
                <w:color w:val="632423" w:themeColor="accent2" w:themeShade="80"/>
                <w:lang w:eastAsia="en-IN"/>
              </w:rPr>
              <w:t>Data collection for Spot-Speed Study Experiment (MOTORBIKE)</w:t>
            </w:r>
          </w:p>
        </w:tc>
      </w:tr>
      <w:tr w:rsidR="00BC7E3A" w:rsidRPr="003D0F35" w:rsidTr="00BC7E3A">
        <w:trPr>
          <w:trHeight w:val="600"/>
        </w:trPr>
        <w:tc>
          <w:tcPr>
            <w:tcW w:w="895" w:type="dxa"/>
            <w:tcBorders>
              <w:top w:val="nil"/>
              <w:left w:val="single" w:sz="4" w:space="0" w:color="auto"/>
              <w:bottom w:val="single" w:sz="4" w:space="0" w:color="auto"/>
              <w:right w:val="single" w:sz="4" w:space="0" w:color="auto"/>
            </w:tcBorders>
            <w:shd w:val="clear" w:color="auto" w:fill="B2A1C7" w:themeFill="accent4" w:themeFillTint="99"/>
            <w:noWrap/>
            <w:vAlign w:val="center"/>
            <w:hideMark/>
          </w:tcPr>
          <w:p w:rsidR="00BC7E3A" w:rsidRPr="003D0F35" w:rsidRDefault="00BC7E3A" w:rsidP="00DE11BE">
            <w:pPr>
              <w:spacing w:after="0" w:line="240" w:lineRule="auto"/>
              <w:jc w:val="center"/>
              <w:rPr>
                <w:rFonts w:ascii="Calibri" w:eastAsia="Times New Roman" w:hAnsi="Calibri" w:cs="Calibri"/>
                <w:b/>
                <w:bCs/>
                <w:color w:val="632423" w:themeColor="accent2" w:themeShade="80"/>
                <w:lang w:eastAsia="en-IN"/>
              </w:rPr>
            </w:pPr>
            <w:r w:rsidRPr="003D0F35">
              <w:rPr>
                <w:rFonts w:ascii="Calibri" w:eastAsia="Times New Roman" w:hAnsi="Calibri" w:cs="Calibri"/>
                <w:b/>
                <w:bCs/>
                <w:color w:val="632423" w:themeColor="accent2" w:themeShade="80"/>
                <w:lang w:eastAsia="en-IN"/>
              </w:rPr>
              <w:t>Serial No.</w:t>
            </w:r>
          </w:p>
        </w:tc>
        <w:tc>
          <w:tcPr>
            <w:tcW w:w="144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3D0F35" w:rsidRDefault="00BC7E3A" w:rsidP="00DE11BE">
            <w:pPr>
              <w:spacing w:after="0" w:line="240" w:lineRule="auto"/>
              <w:jc w:val="center"/>
              <w:rPr>
                <w:rFonts w:ascii="Calibri" w:eastAsia="Times New Roman" w:hAnsi="Calibri" w:cs="Calibri"/>
                <w:b/>
                <w:bCs/>
                <w:color w:val="632423" w:themeColor="accent2" w:themeShade="80"/>
                <w:lang w:eastAsia="en-IN"/>
              </w:rPr>
            </w:pPr>
            <w:r w:rsidRPr="003D0F35">
              <w:rPr>
                <w:rFonts w:ascii="Calibri" w:eastAsia="Times New Roman" w:hAnsi="Calibri" w:cs="Calibri"/>
                <w:b/>
                <w:bCs/>
                <w:color w:val="632423" w:themeColor="accent2" w:themeShade="80"/>
                <w:lang w:eastAsia="en-IN"/>
              </w:rPr>
              <w:t>Higher Speed</w:t>
            </w:r>
          </w:p>
        </w:tc>
        <w:tc>
          <w:tcPr>
            <w:tcW w:w="126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3D0F35" w:rsidRDefault="00BC7E3A" w:rsidP="00DE11BE">
            <w:pPr>
              <w:spacing w:after="0" w:line="240" w:lineRule="auto"/>
              <w:jc w:val="center"/>
              <w:rPr>
                <w:rFonts w:ascii="Calibri" w:eastAsia="Times New Roman" w:hAnsi="Calibri" w:cs="Calibri"/>
                <w:b/>
                <w:bCs/>
                <w:color w:val="632423" w:themeColor="accent2" w:themeShade="80"/>
                <w:lang w:eastAsia="en-IN"/>
              </w:rPr>
            </w:pPr>
            <w:r w:rsidRPr="003D0F35">
              <w:rPr>
                <w:rFonts w:ascii="Calibri" w:eastAsia="Times New Roman" w:hAnsi="Calibri" w:cs="Calibri"/>
                <w:b/>
                <w:bCs/>
                <w:color w:val="632423" w:themeColor="accent2" w:themeShade="80"/>
                <w:lang w:eastAsia="en-IN"/>
              </w:rPr>
              <w:t>Mid Speed</w:t>
            </w:r>
          </w:p>
        </w:tc>
        <w:tc>
          <w:tcPr>
            <w:tcW w:w="144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3D0F35" w:rsidRDefault="00BC7E3A" w:rsidP="00DE11BE">
            <w:pPr>
              <w:spacing w:after="0" w:line="240" w:lineRule="auto"/>
              <w:jc w:val="center"/>
              <w:rPr>
                <w:rFonts w:ascii="Calibri" w:eastAsia="Times New Roman" w:hAnsi="Calibri" w:cs="Calibri"/>
                <w:b/>
                <w:bCs/>
                <w:color w:val="632423" w:themeColor="accent2" w:themeShade="80"/>
                <w:lang w:eastAsia="en-IN"/>
              </w:rPr>
            </w:pPr>
            <w:r w:rsidRPr="003D0F35">
              <w:rPr>
                <w:rFonts w:ascii="Calibri" w:eastAsia="Times New Roman" w:hAnsi="Calibri" w:cs="Calibri"/>
                <w:b/>
                <w:bCs/>
                <w:color w:val="632423" w:themeColor="accent2" w:themeShade="80"/>
                <w:lang w:eastAsia="en-IN"/>
              </w:rPr>
              <w:t>Lower Speed</w:t>
            </w:r>
          </w:p>
        </w:tc>
        <w:tc>
          <w:tcPr>
            <w:tcW w:w="117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3D0F35" w:rsidRDefault="00BC7E3A" w:rsidP="00DE11BE">
            <w:pPr>
              <w:spacing w:after="0" w:line="240" w:lineRule="auto"/>
              <w:jc w:val="center"/>
              <w:rPr>
                <w:rFonts w:ascii="Calibri" w:eastAsia="Times New Roman" w:hAnsi="Calibri" w:cs="Calibri"/>
                <w:b/>
                <w:bCs/>
                <w:color w:val="632423" w:themeColor="accent2" w:themeShade="80"/>
                <w:lang w:eastAsia="en-IN"/>
              </w:rPr>
            </w:pPr>
            <w:r w:rsidRPr="003D0F35">
              <w:rPr>
                <w:rFonts w:ascii="Calibri" w:eastAsia="Times New Roman" w:hAnsi="Calibri" w:cs="Calibri"/>
                <w:b/>
                <w:bCs/>
                <w:color w:val="632423" w:themeColor="accent2" w:themeShade="80"/>
                <w:lang w:eastAsia="en-IN"/>
              </w:rPr>
              <w:t>Frequency</w:t>
            </w:r>
          </w:p>
        </w:tc>
        <w:tc>
          <w:tcPr>
            <w:tcW w:w="144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3D0F35" w:rsidRDefault="00BC7E3A" w:rsidP="00DE11BE">
            <w:pPr>
              <w:spacing w:after="0" w:line="240" w:lineRule="auto"/>
              <w:jc w:val="center"/>
              <w:rPr>
                <w:rFonts w:ascii="Calibri" w:eastAsia="Times New Roman" w:hAnsi="Calibri" w:cs="Calibri"/>
                <w:b/>
                <w:bCs/>
                <w:color w:val="632423" w:themeColor="accent2" w:themeShade="80"/>
                <w:lang w:eastAsia="en-IN"/>
              </w:rPr>
            </w:pPr>
            <w:r w:rsidRPr="003D0F35">
              <w:rPr>
                <w:rFonts w:ascii="Calibri" w:eastAsia="Times New Roman" w:hAnsi="Calibri" w:cs="Calibri"/>
                <w:b/>
                <w:bCs/>
                <w:color w:val="632423" w:themeColor="accent2" w:themeShade="80"/>
                <w:lang w:eastAsia="en-IN"/>
              </w:rPr>
              <w:t>Frequency (%)</w:t>
            </w:r>
          </w:p>
        </w:tc>
        <w:tc>
          <w:tcPr>
            <w:tcW w:w="1530" w:type="dxa"/>
            <w:tcBorders>
              <w:top w:val="nil"/>
              <w:left w:val="nil"/>
              <w:bottom w:val="single" w:sz="4" w:space="0" w:color="auto"/>
              <w:right w:val="single" w:sz="4" w:space="0" w:color="auto"/>
            </w:tcBorders>
            <w:shd w:val="clear" w:color="auto" w:fill="B2A1C7" w:themeFill="accent4" w:themeFillTint="99"/>
            <w:vAlign w:val="center"/>
            <w:hideMark/>
          </w:tcPr>
          <w:p w:rsidR="00BC7E3A" w:rsidRPr="003D0F35" w:rsidRDefault="00BC7E3A" w:rsidP="00DE11BE">
            <w:pPr>
              <w:spacing w:after="0" w:line="240" w:lineRule="auto"/>
              <w:jc w:val="center"/>
              <w:rPr>
                <w:rFonts w:ascii="Calibri" w:eastAsia="Times New Roman" w:hAnsi="Calibri" w:cs="Calibri"/>
                <w:b/>
                <w:bCs/>
                <w:color w:val="632423" w:themeColor="accent2" w:themeShade="80"/>
                <w:lang w:eastAsia="en-IN"/>
              </w:rPr>
            </w:pPr>
            <w:r w:rsidRPr="003D0F35">
              <w:rPr>
                <w:rFonts w:ascii="Calibri" w:eastAsia="Times New Roman" w:hAnsi="Calibri" w:cs="Calibri"/>
                <w:b/>
                <w:bCs/>
                <w:color w:val="632423" w:themeColor="accent2" w:themeShade="80"/>
                <w:lang w:eastAsia="en-IN"/>
              </w:rPr>
              <w:t>Cumulative Frequency (%)</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19.5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20</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20.5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hideMark/>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lang w:val="en-US"/>
              </w:rPr>
            </w:pPr>
            <w:r>
              <w:rPr>
                <w:rFonts w:ascii="Calibri" w:hAnsi="Calibri"/>
                <w:color w:val="000000"/>
              </w:rPr>
              <w:t>4.4943</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lang w:val="en-US"/>
              </w:rPr>
            </w:pPr>
            <w:r>
              <w:rPr>
                <w:rFonts w:ascii="Calibri" w:hAnsi="Calibri"/>
                <w:color w:val="000000"/>
              </w:rPr>
              <w:t>4.4943</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20.5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21.5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hideMark/>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7.865</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21.5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22.5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hideMark/>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4.4943</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12.3593</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22.5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23.5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hideMark/>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15.73</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5</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23.5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24.5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hideMark/>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17.9771</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6</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24.5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25</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25.5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hideMark/>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6.7415</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24.7186</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7</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25.5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26</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26.5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4.4943</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29.2129</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8</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26.5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27</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27.5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32.5836</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9</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27.5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28</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28.5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34.8307</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10</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28.5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29</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29.5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38.2014</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29.5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30</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30.5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41.5721</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30.5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31.5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44.9428</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lastRenderedPageBreak/>
              <w:t>13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31.5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32.5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48.3135</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32.5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33.5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4.4943</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52.8078</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15</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33.5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34.5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6</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6.7415</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59.5493</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16</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34.5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35</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35.5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61.7964</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17</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35.5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36</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36.5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5.6179</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67.4143</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18</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36.5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37</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37.5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69.6614</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19</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37.5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38</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38.5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5.6179</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75.2793</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20</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38.5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39</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39.5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77.5264</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39.5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40</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40.5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79.7735</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40.5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41.5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83.1442</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41.5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42.5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1.1235</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84.2677</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42.5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43.5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87.6384</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25</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43.5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44</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44.5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1.1235</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88.7619</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26</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44.5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45</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45.5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91.009</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27</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45.5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46</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46.5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94.3797</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28</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46.5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47</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47.5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1.1235</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95.5032</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29</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47.5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48</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48.5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1.1235</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96.6267</w:t>
            </w:r>
          </w:p>
        </w:tc>
      </w:tr>
      <w:tr w:rsidR="00BC7E3A" w:rsidRPr="003A2403" w:rsidTr="00BC7E3A">
        <w:trPr>
          <w:trHeight w:val="300"/>
        </w:trPr>
        <w:tc>
          <w:tcPr>
            <w:tcW w:w="895" w:type="dxa"/>
            <w:tcBorders>
              <w:top w:val="nil"/>
              <w:left w:val="single" w:sz="4" w:space="0" w:color="auto"/>
              <w:bottom w:val="single" w:sz="4" w:space="0" w:color="auto"/>
              <w:right w:val="single" w:sz="4" w:space="0" w:color="auto"/>
            </w:tcBorders>
            <w:shd w:val="clear" w:color="auto" w:fill="CCC0D9" w:themeFill="accent4" w:themeFillTint="66"/>
            <w:noWrap/>
            <w:vAlign w:val="bottom"/>
            <w:hideMark/>
          </w:tcPr>
          <w:p w:rsidR="00BC7E3A" w:rsidRPr="003A2403" w:rsidRDefault="00BC7E3A" w:rsidP="00DE11BE">
            <w:pPr>
              <w:spacing w:after="0" w:line="240" w:lineRule="auto"/>
              <w:jc w:val="center"/>
              <w:rPr>
                <w:rFonts w:ascii="Calibri" w:eastAsia="Times New Roman" w:hAnsi="Calibri" w:cs="Calibri"/>
                <w:color w:val="000000"/>
                <w:lang w:eastAsia="en-IN"/>
              </w:rPr>
            </w:pPr>
            <w:r w:rsidRPr="003A2403">
              <w:rPr>
                <w:rFonts w:ascii="Calibri" w:eastAsia="Times New Roman" w:hAnsi="Calibri" w:cs="Calibri"/>
                <w:color w:val="000000"/>
                <w:lang w:eastAsia="en-IN"/>
              </w:rPr>
              <w:t>30</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48.5</w:t>
            </w:r>
          </w:p>
        </w:tc>
        <w:tc>
          <w:tcPr>
            <w:tcW w:w="126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49</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49.5</w:t>
            </w:r>
          </w:p>
        </w:tc>
        <w:tc>
          <w:tcPr>
            <w:tcW w:w="1170" w:type="dxa"/>
            <w:tcBorders>
              <w:top w:val="nil"/>
              <w:left w:val="nil"/>
              <w:bottom w:val="single" w:sz="4" w:space="0" w:color="auto"/>
              <w:right w:val="single" w:sz="4" w:space="0" w:color="auto"/>
            </w:tcBorders>
            <w:shd w:val="clear" w:color="auto" w:fill="CCC0D9" w:themeFill="accent4" w:themeFillTint="66"/>
            <w:noWrap/>
            <w:vAlign w:val="bottom"/>
          </w:tcPr>
          <w:p w:rsidR="00BC7E3A" w:rsidRPr="003A2403" w:rsidRDefault="00BC7E3A" w:rsidP="00BC7E3A">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auto" w:fill="CCC0D9" w:themeFill="accent4" w:themeFillTint="66"/>
            <w:noWrap/>
            <w:vAlign w:val="bottom"/>
          </w:tcPr>
          <w:p w:rsidR="00BC7E3A" w:rsidRDefault="00BC7E3A" w:rsidP="00BC7E3A">
            <w:pPr>
              <w:jc w:val="center"/>
              <w:rPr>
                <w:rFonts w:ascii="Calibri" w:hAnsi="Calibri"/>
                <w:color w:val="000000"/>
              </w:rPr>
            </w:pPr>
            <w:r>
              <w:rPr>
                <w:rFonts w:ascii="Calibri" w:hAnsi="Calibri"/>
                <w:color w:val="000000"/>
              </w:rPr>
              <w:t>99.9974</w:t>
            </w:r>
          </w:p>
        </w:tc>
      </w:tr>
    </w:tbl>
    <w:p w:rsidR="00BC7E3A" w:rsidRPr="009D562D" w:rsidRDefault="00BC7E3A" w:rsidP="00BC7E3A">
      <w:pPr>
        <w:pStyle w:val="ListParagraph"/>
        <w:ind w:left="1440"/>
        <w:rPr>
          <w:rFonts w:ascii="Verdana" w:hAnsi="Verdana"/>
          <w:b/>
          <w:sz w:val="24"/>
          <w:szCs w:val="24"/>
        </w:rPr>
      </w:pPr>
    </w:p>
    <w:p w:rsidR="00BC7E3A" w:rsidRDefault="00BC7E3A" w:rsidP="00BC7E3A">
      <w:pPr>
        <w:pStyle w:val="ListParagraph"/>
        <w:numPr>
          <w:ilvl w:val="1"/>
          <w:numId w:val="12"/>
        </w:numPr>
        <w:rPr>
          <w:rFonts w:ascii="Verdana" w:hAnsi="Verdana"/>
          <w:b/>
          <w:sz w:val="24"/>
          <w:szCs w:val="24"/>
        </w:rPr>
      </w:pPr>
      <w:r w:rsidRPr="00BC7E3A">
        <w:rPr>
          <w:rFonts w:ascii="Verdana" w:hAnsi="Verdana"/>
          <w:b/>
          <w:sz w:val="24"/>
          <w:szCs w:val="24"/>
        </w:rPr>
        <w:t>CARS</w:t>
      </w:r>
    </w:p>
    <w:tbl>
      <w:tblPr>
        <w:tblW w:w="9180" w:type="dxa"/>
        <w:jc w:val="center"/>
        <w:tblLook w:val="04A0"/>
      </w:tblPr>
      <w:tblGrid>
        <w:gridCol w:w="900"/>
        <w:gridCol w:w="1440"/>
        <w:gridCol w:w="1260"/>
        <w:gridCol w:w="1440"/>
        <w:gridCol w:w="1170"/>
        <w:gridCol w:w="1440"/>
        <w:gridCol w:w="1530"/>
      </w:tblGrid>
      <w:tr w:rsidR="00BC7E3A" w:rsidRPr="009F1E08" w:rsidTr="00DE11BE">
        <w:trPr>
          <w:trHeight w:val="300"/>
          <w:jc w:val="center"/>
        </w:trPr>
        <w:tc>
          <w:tcPr>
            <w:tcW w:w="9180" w:type="dxa"/>
            <w:gridSpan w:val="7"/>
            <w:tcBorders>
              <w:top w:val="single" w:sz="4" w:space="0" w:color="auto"/>
              <w:left w:val="single" w:sz="4" w:space="0" w:color="auto"/>
              <w:bottom w:val="single" w:sz="4" w:space="0" w:color="auto"/>
              <w:right w:val="single" w:sz="4" w:space="0" w:color="000000"/>
            </w:tcBorders>
            <w:shd w:val="clear" w:color="auto" w:fill="B2A1C7" w:themeFill="accent4" w:themeFillTint="99"/>
            <w:noWrap/>
            <w:vAlign w:val="bottom"/>
            <w:hideMark/>
          </w:tcPr>
          <w:p w:rsidR="00BC7E3A" w:rsidRPr="009F1E08" w:rsidRDefault="00BC7E3A" w:rsidP="00DE11BE">
            <w:pPr>
              <w:spacing w:after="0" w:line="240" w:lineRule="auto"/>
              <w:jc w:val="center"/>
              <w:rPr>
                <w:rFonts w:ascii="Calibri" w:eastAsia="Times New Roman" w:hAnsi="Calibri" w:cs="Calibri"/>
                <w:b/>
                <w:bCs/>
                <w:color w:val="000000"/>
                <w:lang w:eastAsia="en-IN"/>
              </w:rPr>
            </w:pPr>
            <w:r w:rsidRPr="009F1E08">
              <w:rPr>
                <w:rFonts w:ascii="Calibri" w:eastAsia="Times New Roman" w:hAnsi="Calibri" w:cs="Calibri"/>
                <w:b/>
                <w:bCs/>
                <w:color w:val="000000"/>
                <w:lang w:eastAsia="en-IN"/>
              </w:rPr>
              <w:t>Data collection for Spot-Speed Study Experiment (CAR)</w:t>
            </w:r>
          </w:p>
        </w:tc>
      </w:tr>
      <w:tr w:rsidR="00BC7E3A" w:rsidRPr="009F1E08" w:rsidTr="00DE11BE">
        <w:trPr>
          <w:trHeight w:val="600"/>
          <w:jc w:val="center"/>
        </w:trPr>
        <w:tc>
          <w:tcPr>
            <w:tcW w:w="900" w:type="dxa"/>
            <w:tcBorders>
              <w:top w:val="nil"/>
              <w:left w:val="single" w:sz="4" w:space="0" w:color="auto"/>
              <w:bottom w:val="single" w:sz="4" w:space="0" w:color="auto"/>
              <w:right w:val="single" w:sz="4" w:space="0" w:color="auto"/>
            </w:tcBorders>
            <w:shd w:val="clear" w:color="auto" w:fill="B2A1C7" w:themeFill="accent4" w:themeFillTint="99"/>
            <w:noWrap/>
            <w:vAlign w:val="center"/>
            <w:hideMark/>
          </w:tcPr>
          <w:p w:rsidR="00BC7E3A" w:rsidRPr="009F1E08" w:rsidRDefault="00BC7E3A" w:rsidP="00DE11BE">
            <w:pPr>
              <w:spacing w:after="0" w:line="240" w:lineRule="auto"/>
              <w:jc w:val="center"/>
              <w:rPr>
                <w:rFonts w:ascii="Calibri" w:eastAsia="Times New Roman" w:hAnsi="Calibri" w:cs="Calibri"/>
                <w:b/>
                <w:bCs/>
                <w:color w:val="000000"/>
                <w:lang w:eastAsia="en-IN"/>
              </w:rPr>
            </w:pPr>
            <w:r w:rsidRPr="009F1E08">
              <w:rPr>
                <w:rFonts w:ascii="Calibri" w:eastAsia="Times New Roman" w:hAnsi="Calibri" w:cs="Calibri"/>
                <w:b/>
                <w:bCs/>
                <w:color w:val="000000"/>
                <w:lang w:eastAsia="en-IN"/>
              </w:rPr>
              <w:t>Serial No.</w:t>
            </w:r>
          </w:p>
        </w:tc>
        <w:tc>
          <w:tcPr>
            <w:tcW w:w="144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9F1E08" w:rsidRDefault="00BC7E3A" w:rsidP="00DE11BE">
            <w:pPr>
              <w:spacing w:after="0" w:line="240" w:lineRule="auto"/>
              <w:jc w:val="center"/>
              <w:rPr>
                <w:rFonts w:ascii="Calibri" w:eastAsia="Times New Roman" w:hAnsi="Calibri" w:cs="Calibri"/>
                <w:b/>
                <w:bCs/>
                <w:color w:val="000000"/>
                <w:lang w:eastAsia="en-IN"/>
              </w:rPr>
            </w:pPr>
            <w:r w:rsidRPr="009F1E08">
              <w:rPr>
                <w:rFonts w:ascii="Calibri" w:eastAsia="Times New Roman" w:hAnsi="Calibri" w:cs="Calibri"/>
                <w:b/>
                <w:bCs/>
                <w:color w:val="000000"/>
                <w:lang w:eastAsia="en-IN"/>
              </w:rPr>
              <w:t>Higher Speed</w:t>
            </w:r>
          </w:p>
        </w:tc>
        <w:tc>
          <w:tcPr>
            <w:tcW w:w="126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9F1E08" w:rsidRDefault="00BC7E3A" w:rsidP="00DE11BE">
            <w:pPr>
              <w:spacing w:after="0" w:line="240" w:lineRule="auto"/>
              <w:jc w:val="center"/>
              <w:rPr>
                <w:rFonts w:ascii="Calibri" w:eastAsia="Times New Roman" w:hAnsi="Calibri" w:cs="Calibri"/>
                <w:b/>
                <w:bCs/>
                <w:color w:val="000000"/>
                <w:lang w:eastAsia="en-IN"/>
              </w:rPr>
            </w:pPr>
            <w:r w:rsidRPr="009F1E08">
              <w:rPr>
                <w:rFonts w:ascii="Calibri" w:eastAsia="Times New Roman" w:hAnsi="Calibri" w:cs="Calibri"/>
                <w:b/>
                <w:bCs/>
                <w:color w:val="000000"/>
                <w:lang w:eastAsia="en-IN"/>
              </w:rPr>
              <w:t>Mid Speed</w:t>
            </w:r>
          </w:p>
        </w:tc>
        <w:tc>
          <w:tcPr>
            <w:tcW w:w="144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9F1E08" w:rsidRDefault="00BC7E3A" w:rsidP="00DE11BE">
            <w:pPr>
              <w:spacing w:after="0" w:line="240" w:lineRule="auto"/>
              <w:jc w:val="center"/>
              <w:rPr>
                <w:rFonts w:ascii="Calibri" w:eastAsia="Times New Roman" w:hAnsi="Calibri" w:cs="Calibri"/>
                <w:b/>
                <w:bCs/>
                <w:color w:val="000000"/>
                <w:lang w:eastAsia="en-IN"/>
              </w:rPr>
            </w:pPr>
            <w:r w:rsidRPr="009F1E08">
              <w:rPr>
                <w:rFonts w:ascii="Calibri" w:eastAsia="Times New Roman" w:hAnsi="Calibri" w:cs="Calibri"/>
                <w:b/>
                <w:bCs/>
                <w:color w:val="000000"/>
                <w:lang w:eastAsia="en-IN"/>
              </w:rPr>
              <w:t>Lower Speed</w:t>
            </w:r>
          </w:p>
        </w:tc>
        <w:tc>
          <w:tcPr>
            <w:tcW w:w="117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9F1E08" w:rsidRDefault="00BC7E3A" w:rsidP="00DE11BE">
            <w:pPr>
              <w:spacing w:after="0" w:line="240" w:lineRule="auto"/>
              <w:jc w:val="center"/>
              <w:rPr>
                <w:rFonts w:ascii="Calibri" w:eastAsia="Times New Roman" w:hAnsi="Calibri" w:cs="Calibri"/>
                <w:b/>
                <w:bCs/>
                <w:color w:val="000000"/>
                <w:lang w:eastAsia="en-IN"/>
              </w:rPr>
            </w:pPr>
            <w:r w:rsidRPr="009F1E08">
              <w:rPr>
                <w:rFonts w:ascii="Calibri" w:eastAsia="Times New Roman" w:hAnsi="Calibri" w:cs="Calibri"/>
                <w:b/>
                <w:bCs/>
                <w:color w:val="000000"/>
                <w:lang w:eastAsia="en-IN"/>
              </w:rPr>
              <w:t>Frequency</w:t>
            </w:r>
          </w:p>
        </w:tc>
        <w:tc>
          <w:tcPr>
            <w:tcW w:w="1440" w:type="dxa"/>
            <w:tcBorders>
              <w:top w:val="nil"/>
              <w:left w:val="nil"/>
              <w:bottom w:val="single" w:sz="4" w:space="0" w:color="auto"/>
              <w:right w:val="single" w:sz="4" w:space="0" w:color="auto"/>
            </w:tcBorders>
            <w:shd w:val="clear" w:color="auto" w:fill="B2A1C7" w:themeFill="accent4" w:themeFillTint="99"/>
            <w:noWrap/>
            <w:vAlign w:val="center"/>
            <w:hideMark/>
          </w:tcPr>
          <w:p w:rsidR="00BC7E3A" w:rsidRPr="009F1E08" w:rsidRDefault="00BC7E3A" w:rsidP="00DE11BE">
            <w:pPr>
              <w:spacing w:after="0" w:line="240" w:lineRule="auto"/>
              <w:jc w:val="center"/>
              <w:rPr>
                <w:rFonts w:ascii="Calibri" w:eastAsia="Times New Roman" w:hAnsi="Calibri" w:cs="Calibri"/>
                <w:b/>
                <w:bCs/>
                <w:color w:val="000000"/>
                <w:lang w:eastAsia="en-IN"/>
              </w:rPr>
            </w:pPr>
            <w:r w:rsidRPr="009F1E08">
              <w:rPr>
                <w:rFonts w:ascii="Calibri" w:eastAsia="Times New Roman" w:hAnsi="Calibri" w:cs="Calibri"/>
                <w:b/>
                <w:bCs/>
                <w:color w:val="000000"/>
                <w:lang w:eastAsia="en-IN"/>
              </w:rPr>
              <w:t>Frequency (%)</w:t>
            </w:r>
          </w:p>
        </w:tc>
        <w:tc>
          <w:tcPr>
            <w:tcW w:w="1530" w:type="dxa"/>
            <w:tcBorders>
              <w:top w:val="nil"/>
              <w:left w:val="nil"/>
              <w:bottom w:val="single" w:sz="4" w:space="0" w:color="auto"/>
              <w:right w:val="single" w:sz="4" w:space="0" w:color="auto"/>
            </w:tcBorders>
            <w:shd w:val="clear" w:color="auto" w:fill="B2A1C7" w:themeFill="accent4" w:themeFillTint="99"/>
            <w:vAlign w:val="center"/>
            <w:hideMark/>
          </w:tcPr>
          <w:p w:rsidR="00BC7E3A" w:rsidRPr="009F1E08" w:rsidRDefault="00BC7E3A" w:rsidP="00DE11BE">
            <w:pPr>
              <w:spacing w:after="0" w:line="240" w:lineRule="auto"/>
              <w:jc w:val="center"/>
              <w:rPr>
                <w:rFonts w:ascii="Calibri" w:eastAsia="Times New Roman" w:hAnsi="Calibri" w:cs="Calibri"/>
                <w:b/>
                <w:bCs/>
                <w:color w:val="000000"/>
                <w:lang w:eastAsia="en-IN"/>
              </w:rPr>
            </w:pPr>
            <w:r w:rsidRPr="009F1E08">
              <w:rPr>
                <w:rFonts w:ascii="Calibri" w:eastAsia="Times New Roman" w:hAnsi="Calibri" w:cs="Calibri"/>
                <w:b/>
                <w:bCs/>
                <w:color w:val="000000"/>
                <w:lang w:eastAsia="en-IN"/>
              </w:rPr>
              <w:t>Cumulative Frequency (%)</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lang w:val="en-US"/>
              </w:rPr>
            </w:pPr>
            <w:r>
              <w:rPr>
                <w:rFonts w:ascii="Calibri" w:hAnsi="Calibri"/>
                <w:color w:val="000000"/>
              </w:rPr>
              <w:t>19.5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lang w:val="en-US"/>
              </w:rPr>
            </w:pPr>
            <w:r>
              <w:rPr>
                <w:rFonts w:ascii="Calibri" w:hAnsi="Calibri"/>
                <w:color w:val="000000"/>
              </w:rPr>
              <w:t>20</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lang w:val="en-US"/>
              </w:rPr>
            </w:pPr>
            <w:r>
              <w:rPr>
                <w:rFonts w:ascii="Calibri" w:hAnsi="Calibri"/>
                <w:color w:val="000000"/>
              </w:rPr>
              <w:t>20.5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lang w:val="en-US"/>
              </w:rPr>
            </w:pPr>
            <w:r>
              <w:rPr>
                <w:rFonts w:ascii="Calibri" w:hAnsi="Calibri"/>
                <w:color w:val="000000"/>
              </w:rPr>
              <w:t>4</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lang w:val="en-US"/>
              </w:rPr>
            </w:pPr>
            <w:r>
              <w:rPr>
                <w:rFonts w:ascii="Calibri" w:hAnsi="Calibri"/>
                <w:color w:val="000000"/>
              </w:rPr>
              <w:t>8.16%</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lang w:val="en-US"/>
              </w:rPr>
            </w:pPr>
            <w:r>
              <w:rPr>
                <w:rFonts w:ascii="Calibri" w:hAnsi="Calibri"/>
                <w:color w:val="000000"/>
              </w:rPr>
              <w:t>8.16%</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20.5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21</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21.5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10.20%</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3</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21.5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22</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22.5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8.16%</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18.37%</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4</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22.5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23</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23.5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6.12%</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24.49%</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5</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23.5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24</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24.5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26.53%</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6</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24.5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25</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25.5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28.57%</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lastRenderedPageBreak/>
              <w:t>7</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25.5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26</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26.5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6.12%</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34.69%</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8</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26.5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27</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27.5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36.73%</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9</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27.5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28</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28.5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40.82%</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10</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28.5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29</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29.5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42.86%</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11</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29.5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30</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30.5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44.90%</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12</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30.5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31</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31.5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48.98%</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13</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31.5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32</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32.5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51.02%</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14</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32.5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33</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33.5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55.10%</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15</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33.5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34</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34.5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6.12%</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61.22%</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16</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34.5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35</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35.5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63.27%</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17</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35.5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36</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36.5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67.35%</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18</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36.5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37</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37.5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71.43%</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19</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37.5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38</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38.5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73.47%</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20</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38.5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39</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39.5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75.51%</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21</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39.5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40</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40.5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8.16%</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83.67%</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22</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40.5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41</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41.5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87.76%</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23</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41.5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42</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42.5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2</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91.84%</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24</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42.5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43</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43.5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3</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6.12%</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97.96%</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25</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43.5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44</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44.5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0</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97.96%</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26</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44.5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45</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45.5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0</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97.96%</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27</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45.5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46</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46.5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1</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100.00%</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28</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46.5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47</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47.5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0</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100.00%</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29</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47.5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48</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48.5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0</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100.00%</w:t>
            </w:r>
          </w:p>
        </w:tc>
      </w:tr>
      <w:tr w:rsidR="00BC7E3A" w:rsidRPr="009F1E08" w:rsidTr="00DE11BE">
        <w:trPr>
          <w:trHeight w:val="300"/>
          <w:jc w:val="center"/>
        </w:trPr>
        <w:tc>
          <w:tcPr>
            <w:tcW w:w="900" w:type="dxa"/>
            <w:tcBorders>
              <w:top w:val="nil"/>
              <w:left w:val="single" w:sz="4" w:space="0" w:color="auto"/>
              <w:bottom w:val="single" w:sz="4" w:space="0" w:color="auto"/>
              <w:right w:val="single" w:sz="4" w:space="0" w:color="auto"/>
            </w:tcBorders>
            <w:shd w:val="clear" w:color="000000" w:fill="FFF2CC"/>
            <w:noWrap/>
            <w:vAlign w:val="bottom"/>
            <w:hideMark/>
          </w:tcPr>
          <w:p w:rsidR="00BC7E3A" w:rsidRPr="009F1E08" w:rsidRDefault="00BC7E3A" w:rsidP="00BC7E3A">
            <w:pPr>
              <w:spacing w:after="0" w:line="240" w:lineRule="auto"/>
              <w:jc w:val="center"/>
              <w:rPr>
                <w:rFonts w:ascii="Calibri" w:eastAsia="Times New Roman" w:hAnsi="Calibri" w:cs="Calibri"/>
                <w:color w:val="000000"/>
                <w:lang w:eastAsia="en-IN"/>
              </w:rPr>
            </w:pPr>
            <w:r w:rsidRPr="009F1E08">
              <w:rPr>
                <w:rFonts w:ascii="Calibri" w:eastAsia="Times New Roman" w:hAnsi="Calibri" w:cs="Calibri"/>
                <w:color w:val="000000"/>
                <w:lang w:eastAsia="en-IN"/>
              </w:rPr>
              <w:t>30</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48.5</w:t>
            </w:r>
          </w:p>
        </w:tc>
        <w:tc>
          <w:tcPr>
            <w:tcW w:w="126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49</w:t>
            </w:r>
          </w:p>
        </w:tc>
        <w:tc>
          <w:tcPr>
            <w:tcW w:w="144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49.5</w:t>
            </w:r>
          </w:p>
        </w:tc>
        <w:tc>
          <w:tcPr>
            <w:tcW w:w="1170" w:type="dxa"/>
            <w:tcBorders>
              <w:top w:val="nil"/>
              <w:left w:val="nil"/>
              <w:bottom w:val="single" w:sz="4" w:space="0" w:color="auto"/>
              <w:right w:val="single" w:sz="4" w:space="0" w:color="auto"/>
            </w:tcBorders>
            <w:shd w:val="clear" w:color="000000" w:fill="FFF2CC"/>
            <w:noWrap/>
            <w:vAlign w:val="center"/>
          </w:tcPr>
          <w:p w:rsidR="00BC7E3A" w:rsidRDefault="00BC7E3A" w:rsidP="00BC7E3A">
            <w:pPr>
              <w:jc w:val="center"/>
              <w:rPr>
                <w:rFonts w:ascii="Calibri" w:hAnsi="Calibri"/>
                <w:color w:val="000000"/>
              </w:rPr>
            </w:pPr>
            <w:r>
              <w:rPr>
                <w:rFonts w:ascii="Calibri" w:hAnsi="Calibri"/>
                <w:color w:val="000000"/>
              </w:rPr>
              <w:t>0</w:t>
            </w:r>
          </w:p>
        </w:tc>
        <w:tc>
          <w:tcPr>
            <w:tcW w:w="144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FFF2CC"/>
            <w:noWrap/>
            <w:vAlign w:val="bottom"/>
          </w:tcPr>
          <w:p w:rsidR="00BC7E3A" w:rsidRDefault="00BC7E3A" w:rsidP="00BC7E3A">
            <w:pPr>
              <w:jc w:val="center"/>
              <w:rPr>
                <w:rFonts w:ascii="Calibri" w:hAnsi="Calibri"/>
                <w:color w:val="000000"/>
              </w:rPr>
            </w:pPr>
            <w:r>
              <w:rPr>
                <w:rFonts w:ascii="Calibri" w:hAnsi="Calibri"/>
                <w:color w:val="000000"/>
              </w:rPr>
              <w:t>100.00%</w:t>
            </w:r>
          </w:p>
        </w:tc>
      </w:tr>
    </w:tbl>
    <w:p w:rsidR="00BC7E3A" w:rsidRDefault="00BC7E3A" w:rsidP="00BC7E3A">
      <w:pPr>
        <w:pStyle w:val="ListParagraph"/>
        <w:rPr>
          <w:rFonts w:ascii="Verdana" w:hAnsi="Verdana"/>
          <w:b/>
          <w:sz w:val="24"/>
          <w:szCs w:val="24"/>
        </w:rPr>
      </w:pPr>
    </w:p>
    <w:p w:rsidR="00BC7E3A" w:rsidRPr="00BC7E3A" w:rsidRDefault="00BC7E3A" w:rsidP="00BC7E3A">
      <w:pPr>
        <w:pStyle w:val="ListParagraph"/>
        <w:numPr>
          <w:ilvl w:val="0"/>
          <w:numId w:val="12"/>
        </w:numPr>
        <w:rPr>
          <w:rFonts w:ascii="Verdana" w:hAnsi="Verdana"/>
          <w:b/>
          <w:sz w:val="24"/>
          <w:szCs w:val="24"/>
        </w:rPr>
      </w:pPr>
      <w:r>
        <w:rPr>
          <w:rFonts w:ascii="Verdana" w:hAnsi="Verdana"/>
          <w:b/>
          <w:sz w:val="24"/>
          <w:szCs w:val="24"/>
        </w:rPr>
        <w:t>RESULTS</w:t>
      </w:r>
    </w:p>
    <w:tbl>
      <w:tblPr>
        <w:tblW w:w="8725" w:type="dxa"/>
        <w:jc w:val="center"/>
        <w:tblLook w:val="04A0"/>
      </w:tblPr>
      <w:tblGrid>
        <w:gridCol w:w="1255"/>
        <w:gridCol w:w="1620"/>
        <w:gridCol w:w="1530"/>
        <w:gridCol w:w="1260"/>
        <w:gridCol w:w="1530"/>
        <w:gridCol w:w="1530"/>
      </w:tblGrid>
      <w:tr w:rsidR="00BC7E3A" w:rsidRPr="00ED19EB" w:rsidTr="00DE11BE">
        <w:trPr>
          <w:trHeight w:val="300"/>
          <w:jc w:val="center"/>
        </w:trPr>
        <w:tc>
          <w:tcPr>
            <w:tcW w:w="8725"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C7E3A" w:rsidRPr="00ED19EB" w:rsidRDefault="00BC7E3A" w:rsidP="00DE11BE">
            <w:pPr>
              <w:spacing w:after="0" w:line="240" w:lineRule="auto"/>
              <w:jc w:val="center"/>
              <w:rPr>
                <w:rFonts w:ascii="Calibri" w:eastAsia="Times New Roman" w:hAnsi="Calibri" w:cs="Calibri"/>
                <w:b/>
                <w:bCs/>
                <w:color w:val="000000"/>
                <w:lang w:eastAsia="en-IN"/>
              </w:rPr>
            </w:pPr>
            <w:r w:rsidRPr="00ED19EB">
              <w:rPr>
                <w:rFonts w:ascii="Calibri" w:eastAsia="Times New Roman" w:hAnsi="Calibri" w:cs="Calibri"/>
                <w:b/>
                <w:bCs/>
                <w:color w:val="000000"/>
                <w:lang w:eastAsia="en-IN"/>
              </w:rPr>
              <w:t>RESULTS</w:t>
            </w:r>
          </w:p>
        </w:tc>
      </w:tr>
      <w:tr w:rsidR="00BC7E3A" w:rsidRPr="00ED19EB" w:rsidTr="00DE11BE">
        <w:trPr>
          <w:trHeight w:val="300"/>
          <w:jc w:val="center"/>
        </w:trPr>
        <w:tc>
          <w:tcPr>
            <w:tcW w:w="4405"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rsidR="00BC7E3A" w:rsidRPr="00ED19EB" w:rsidRDefault="00BC7E3A" w:rsidP="00DE11BE">
            <w:pPr>
              <w:spacing w:after="0" w:line="240" w:lineRule="auto"/>
              <w:jc w:val="center"/>
              <w:rPr>
                <w:rFonts w:ascii="Calibri" w:eastAsia="Times New Roman" w:hAnsi="Calibri" w:cs="Calibri"/>
                <w:b/>
                <w:bCs/>
                <w:color w:val="000000"/>
                <w:lang w:eastAsia="en-IN"/>
              </w:rPr>
            </w:pPr>
            <w:r w:rsidRPr="00ED19EB">
              <w:rPr>
                <w:rFonts w:ascii="Calibri" w:eastAsia="Times New Roman" w:hAnsi="Calibri" w:cs="Calibri"/>
                <w:b/>
                <w:bCs/>
                <w:color w:val="000000"/>
                <w:lang w:eastAsia="en-IN"/>
              </w:rPr>
              <w:t>MOTORBIKE</w:t>
            </w:r>
          </w:p>
        </w:tc>
        <w:tc>
          <w:tcPr>
            <w:tcW w:w="4320" w:type="dxa"/>
            <w:gridSpan w:val="3"/>
            <w:tcBorders>
              <w:top w:val="single" w:sz="4" w:space="0" w:color="auto"/>
              <w:left w:val="nil"/>
              <w:bottom w:val="single" w:sz="4" w:space="0" w:color="auto"/>
              <w:right w:val="single" w:sz="4" w:space="0" w:color="auto"/>
            </w:tcBorders>
            <w:shd w:val="clear" w:color="000000" w:fill="BDD7EE"/>
            <w:noWrap/>
            <w:vAlign w:val="bottom"/>
            <w:hideMark/>
          </w:tcPr>
          <w:p w:rsidR="00BC7E3A" w:rsidRPr="00ED19EB" w:rsidRDefault="00BC7E3A" w:rsidP="00DE11BE">
            <w:pPr>
              <w:spacing w:after="0" w:line="240" w:lineRule="auto"/>
              <w:jc w:val="center"/>
              <w:rPr>
                <w:rFonts w:ascii="Calibri" w:eastAsia="Times New Roman" w:hAnsi="Calibri" w:cs="Calibri"/>
                <w:b/>
                <w:bCs/>
                <w:color w:val="000000"/>
                <w:lang w:eastAsia="en-IN"/>
              </w:rPr>
            </w:pPr>
            <w:r w:rsidRPr="00ED19EB">
              <w:rPr>
                <w:rFonts w:ascii="Calibri" w:eastAsia="Times New Roman" w:hAnsi="Calibri" w:cs="Calibri"/>
                <w:b/>
                <w:bCs/>
                <w:color w:val="000000"/>
                <w:lang w:eastAsia="en-IN"/>
              </w:rPr>
              <w:t>CAR</w:t>
            </w:r>
          </w:p>
        </w:tc>
      </w:tr>
      <w:tr w:rsidR="00BC7E3A" w:rsidRPr="00ED19EB" w:rsidTr="00DE11BE">
        <w:trPr>
          <w:trHeight w:val="600"/>
          <w:jc w:val="center"/>
        </w:trPr>
        <w:tc>
          <w:tcPr>
            <w:tcW w:w="1255" w:type="dxa"/>
            <w:tcBorders>
              <w:top w:val="nil"/>
              <w:left w:val="single" w:sz="4" w:space="0" w:color="auto"/>
              <w:bottom w:val="single" w:sz="4" w:space="0" w:color="auto"/>
              <w:right w:val="single" w:sz="4" w:space="0" w:color="auto"/>
            </w:tcBorders>
            <w:shd w:val="clear" w:color="000000" w:fill="BDD7EE"/>
            <w:noWrap/>
            <w:vAlign w:val="center"/>
            <w:hideMark/>
          </w:tcPr>
          <w:p w:rsidR="00BC7E3A" w:rsidRPr="00ED19EB" w:rsidRDefault="00BC7E3A" w:rsidP="00DE11BE">
            <w:pPr>
              <w:spacing w:after="0" w:line="240" w:lineRule="auto"/>
              <w:jc w:val="center"/>
              <w:rPr>
                <w:rFonts w:ascii="Calibri" w:eastAsia="Times New Roman" w:hAnsi="Calibri" w:cs="Calibri"/>
                <w:b/>
                <w:bCs/>
                <w:color w:val="000000"/>
                <w:lang w:eastAsia="en-IN"/>
              </w:rPr>
            </w:pPr>
            <w:r w:rsidRPr="00ED19EB">
              <w:rPr>
                <w:rFonts w:ascii="Calibri" w:eastAsia="Times New Roman" w:hAnsi="Calibri" w:cs="Calibri"/>
                <w:b/>
                <w:bCs/>
                <w:color w:val="000000"/>
                <w:lang w:eastAsia="en-IN"/>
              </w:rPr>
              <w:lastRenderedPageBreak/>
              <w:t>Mid Speed</w:t>
            </w:r>
          </w:p>
        </w:tc>
        <w:tc>
          <w:tcPr>
            <w:tcW w:w="1620" w:type="dxa"/>
            <w:tcBorders>
              <w:top w:val="nil"/>
              <w:left w:val="nil"/>
              <w:bottom w:val="single" w:sz="4" w:space="0" w:color="auto"/>
              <w:right w:val="single" w:sz="4" w:space="0" w:color="auto"/>
            </w:tcBorders>
            <w:shd w:val="clear" w:color="000000" w:fill="BDD7EE"/>
            <w:vAlign w:val="center"/>
            <w:hideMark/>
          </w:tcPr>
          <w:p w:rsidR="00BC7E3A" w:rsidRPr="00ED19EB" w:rsidRDefault="00BC7E3A" w:rsidP="00DE11BE">
            <w:pPr>
              <w:spacing w:after="0" w:line="240" w:lineRule="auto"/>
              <w:jc w:val="center"/>
              <w:rPr>
                <w:rFonts w:ascii="Calibri" w:eastAsia="Times New Roman" w:hAnsi="Calibri" w:cs="Calibri"/>
                <w:b/>
                <w:bCs/>
                <w:color w:val="000000"/>
                <w:lang w:eastAsia="en-IN"/>
              </w:rPr>
            </w:pPr>
            <w:r w:rsidRPr="00ED19EB">
              <w:rPr>
                <w:rFonts w:ascii="Calibri" w:eastAsia="Times New Roman" w:hAnsi="Calibri" w:cs="Calibri"/>
                <w:b/>
                <w:bCs/>
                <w:color w:val="000000"/>
                <w:lang w:eastAsia="en-IN"/>
              </w:rPr>
              <w:t>Frequency (%)</w:t>
            </w:r>
          </w:p>
        </w:tc>
        <w:tc>
          <w:tcPr>
            <w:tcW w:w="1530" w:type="dxa"/>
            <w:tcBorders>
              <w:top w:val="nil"/>
              <w:left w:val="nil"/>
              <w:bottom w:val="single" w:sz="4" w:space="0" w:color="auto"/>
              <w:right w:val="single" w:sz="4" w:space="0" w:color="auto"/>
            </w:tcBorders>
            <w:shd w:val="clear" w:color="000000" w:fill="BDD7EE"/>
            <w:vAlign w:val="center"/>
            <w:hideMark/>
          </w:tcPr>
          <w:p w:rsidR="00BC7E3A" w:rsidRPr="00ED19EB" w:rsidRDefault="00BC7E3A" w:rsidP="00DE11BE">
            <w:pPr>
              <w:spacing w:after="0" w:line="240" w:lineRule="auto"/>
              <w:jc w:val="center"/>
              <w:rPr>
                <w:rFonts w:ascii="Calibri" w:eastAsia="Times New Roman" w:hAnsi="Calibri" w:cs="Calibri"/>
                <w:b/>
                <w:bCs/>
                <w:color w:val="000000"/>
                <w:lang w:eastAsia="en-IN"/>
              </w:rPr>
            </w:pPr>
            <w:r w:rsidRPr="00ED19EB">
              <w:rPr>
                <w:rFonts w:ascii="Calibri" w:eastAsia="Times New Roman" w:hAnsi="Calibri" w:cs="Calibri"/>
                <w:b/>
                <w:bCs/>
                <w:color w:val="000000"/>
                <w:lang w:eastAsia="en-IN"/>
              </w:rPr>
              <w:t>Cumulative Frequency (%)</w:t>
            </w:r>
          </w:p>
        </w:tc>
        <w:tc>
          <w:tcPr>
            <w:tcW w:w="1260" w:type="dxa"/>
            <w:tcBorders>
              <w:top w:val="nil"/>
              <w:left w:val="nil"/>
              <w:bottom w:val="single" w:sz="4" w:space="0" w:color="auto"/>
              <w:right w:val="single" w:sz="4" w:space="0" w:color="auto"/>
            </w:tcBorders>
            <w:shd w:val="clear" w:color="000000" w:fill="BDD7EE"/>
            <w:noWrap/>
            <w:vAlign w:val="center"/>
            <w:hideMark/>
          </w:tcPr>
          <w:p w:rsidR="00BC7E3A" w:rsidRPr="00ED19EB" w:rsidRDefault="00BC7E3A" w:rsidP="00DE11BE">
            <w:pPr>
              <w:spacing w:after="0" w:line="240" w:lineRule="auto"/>
              <w:jc w:val="center"/>
              <w:rPr>
                <w:rFonts w:ascii="Calibri" w:eastAsia="Times New Roman" w:hAnsi="Calibri" w:cs="Calibri"/>
                <w:b/>
                <w:bCs/>
                <w:color w:val="000000"/>
                <w:lang w:eastAsia="en-IN"/>
              </w:rPr>
            </w:pPr>
            <w:r w:rsidRPr="00ED19EB">
              <w:rPr>
                <w:rFonts w:ascii="Calibri" w:eastAsia="Times New Roman" w:hAnsi="Calibri" w:cs="Calibri"/>
                <w:b/>
                <w:bCs/>
                <w:color w:val="000000"/>
                <w:lang w:eastAsia="en-IN"/>
              </w:rPr>
              <w:t>Mid Speed</w:t>
            </w:r>
          </w:p>
        </w:tc>
        <w:tc>
          <w:tcPr>
            <w:tcW w:w="1530" w:type="dxa"/>
            <w:tcBorders>
              <w:top w:val="nil"/>
              <w:left w:val="nil"/>
              <w:bottom w:val="single" w:sz="4" w:space="0" w:color="auto"/>
              <w:right w:val="single" w:sz="4" w:space="0" w:color="auto"/>
            </w:tcBorders>
            <w:shd w:val="clear" w:color="000000" w:fill="BDD7EE"/>
            <w:vAlign w:val="center"/>
            <w:hideMark/>
          </w:tcPr>
          <w:p w:rsidR="00BC7E3A" w:rsidRPr="00ED19EB" w:rsidRDefault="00BC7E3A" w:rsidP="00DE11BE">
            <w:pPr>
              <w:spacing w:after="0" w:line="240" w:lineRule="auto"/>
              <w:jc w:val="center"/>
              <w:rPr>
                <w:rFonts w:ascii="Calibri" w:eastAsia="Times New Roman" w:hAnsi="Calibri" w:cs="Calibri"/>
                <w:b/>
                <w:bCs/>
                <w:color w:val="000000"/>
                <w:lang w:eastAsia="en-IN"/>
              </w:rPr>
            </w:pPr>
            <w:r w:rsidRPr="00ED19EB">
              <w:rPr>
                <w:rFonts w:ascii="Calibri" w:eastAsia="Times New Roman" w:hAnsi="Calibri" w:cs="Calibri"/>
                <w:b/>
                <w:bCs/>
                <w:color w:val="000000"/>
                <w:lang w:eastAsia="en-IN"/>
              </w:rPr>
              <w:t>Frequency (%)</w:t>
            </w:r>
          </w:p>
        </w:tc>
        <w:tc>
          <w:tcPr>
            <w:tcW w:w="1530" w:type="dxa"/>
            <w:tcBorders>
              <w:top w:val="nil"/>
              <w:left w:val="nil"/>
              <w:bottom w:val="single" w:sz="4" w:space="0" w:color="auto"/>
              <w:right w:val="single" w:sz="4" w:space="0" w:color="auto"/>
            </w:tcBorders>
            <w:shd w:val="clear" w:color="000000" w:fill="BDD7EE"/>
            <w:vAlign w:val="center"/>
            <w:hideMark/>
          </w:tcPr>
          <w:p w:rsidR="00BC7E3A" w:rsidRPr="00ED19EB" w:rsidRDefault="00BC7E3A" w:rsidP="00DE11BE">
            <w:pPr>
              <w:spacing w:after="0" w:line="240" w:lineRule="auto"/>
              <w:jc w:val="center"/>
              <w:rPr>
                <w:rFonts w:ascii="Calibri" w:eastAsia="Times New Roman" w:hAnsi="Calibri" w:cs="Calibri"/>
                <w:b/>
                <w:bCs/>
                <w:color w:val="000000"/>
                <w:lang w:eastAsia="en-IN"/>
              </w:rPr>
            </w:pPr>
            <w:r w:rsidRPr="00ED19EB">
              <w:rPr>
                <w:rFonts w:ascii="Calibri" w:eastAsia="Times New Roman" w:hAnsi="Calibri" w:cs="Calibri"/>
                <w:b/>
                <w:bCs/>
                <w:color w:val="000000"/>
                <w:lang w:eastAsia="en-IN"/>
              </w:rPr>
              <w:t>Cumulative Frequency (%)</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20</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lang w:val="en-US"/>
              </w:rPr>
            </w:pPr>
            <w:r>
              <w:rPr>
                <w:rFonts w:ascii="Calibri" w:hAnsi="Calibri"/>
                <w:color w:val="000000"/>
              </w:rPr>
              <w:t>4.4943</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lang w:val="en-US"/>
              </w:rPr>
            </w:pPr>
            <w:r>
              <w:rPr>
                <w:rFonts w:ascii="Calibri" w:hAnsi="Calibri"/>
                <w:color w:val="000000"/>
              </w:rPr>
              <w:t>4.4943</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lang w:val="en-US"/>
              </w:rPr>
            </w:pPr>
            <w:r>
              <w:rPr>
                <w:rFonts w:ascii="Calibri" w:hAnsi="Calibri"/>
                <w:color w:val="000000"/>
              </w:rPr>
              <w:t>20</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lang w:val="en-US"/>
              </w:rPr>
            </w:pPr>
            <w:r>
              <w:rPr>
                <w:rFonts w:ascii="Calibri" w:hAnsi="Calibri"/>
                <w:color w:val="000000"/>
              </w:rPr>
              <w:t>8.16%</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lang w:val="en-US"/>
              </w:rPr>
            </w:pPr>
            <w:r>
              <w:rPr>
                <w:rFonts w:ascii="Calibri" w:hAnsi="Calibri"/>
                <w:color w:val="000000"/>
              </w:rPr>
              <w:t>8.16%</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21</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7.865</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21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10.20%</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22</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4.4943</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12.3593</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22</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8.16%</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18.37%</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23</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15.73</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23</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6.12%</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24.49%</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24</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17.9771</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24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26.53%</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25</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6.7415</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24.7186</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25</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28.57%</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26</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4.4943</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29.2129</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26</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6.12%</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34.69%</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27</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32.5836</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27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36.73%</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28</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34.8307</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28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40.82%</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29</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38.2014</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29</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42.86%</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30</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41.5721</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30</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44.90%</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31</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44.9428</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48.98%</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32</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48.3135</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32</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51.02%</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33</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4.4943</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52.8078</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33</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55.10%</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34</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6.7415</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59.5493</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6.12%</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61.22%</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35</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61.7964</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35</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63.27%</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36</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5.6179</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67.4143</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36</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67.35%</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37</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69.6614</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71.43%</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38</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5.6179</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75.2793</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73.47%</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39</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77.5264</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39</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75.51%</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40</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79.7735</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40</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8.16%</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83.67%</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41</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83.1442</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87.76%</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42</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1.1235</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84.2677</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42</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4.08%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91.84%</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43</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87.6384</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43</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6.12%</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97.96%</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44</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1.1235</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88.7619</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97.96%</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45</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2.2471</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91.009</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45</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97.96%</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lastRenderedPageBreak/>
              <w:t>46</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94.3797</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46</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2.04%</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100.00%</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47</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1.1235</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95.5032</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100.00%</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48</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1.1235</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96.6267</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48</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100.00%</w:t>
            </w:r>
          </w:p>
        </w:tc>
      </w:tr>
      <w:tr w:rsidR="00BC7E3A" w:rsidRPr="00ED19EB" w:rsidTr="00DE11BE">
        <w:trPr>
          <w:trHeight w:val="300"/>
          <w:jc w:val="center"/>
        </w:trPr>
        <w:tc>
          <w:tcPr>
            <w:tcW w:w="1255" w:type="dxa"/>
            <w:tcBorders>
              <w:top w:val="nil"/>
              <w:left w:val="single" w:sz="4" w:space="0" w:color="auto"/>
              <w:bottom w:val="single" w:sz="4" w:space="0" w:color="auto"/>
              <w:right w:val="single" w:sz="4" w:space="0" w:color="auto"/>
            </w:tcBorders>
            <w:shd w:val="clear" w:color="000000" w:fill="DDEBF7"/>
            <w:noWrap/>
            <w:vAlign w:val="bottom"/>
          </w:tcPr>
          <w:p w:rsidR="00BC7E3A" w:rsidRPr="003A2403" w:rsidRDefault="00BC7E3A" w:rsidP="00DE11BE">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49</w:t>
            </w:r>
          </w:p>
        </w:tc>
        <w:tc>
          <w:tcPr>
            <w:tcW w:w="162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3.3707</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99.9974</w:t>
            </w:r>
          </w:p>
        </w:tc>
        <w:tc>
          <w:tcPr>
            <w:tcW w:w="1260" w:type="dxa"/>
            <w:tcBorders>
              <w:top w:val="nil"/>
              <w:left w:val="nil"/>
              <w:bottom w:val="single" w:sz="4" w:space="0" w:color="auto"/>
              <w:right w:val="single" w:sz="4" w:space="0" w:color="auto"/>
            </w:tcBorders>
            <w:shd w:val="clear" w:color="000000" w:fill="DDEBF7"/>
            <w:noWrap/>
            <w:vAlign w:val="center"/>
          </w:tcPr>
          <w:p w:rsidR="00BC7E3A" w:rsidRDefault="00BC7E3A" w:rsidP="00DE11BE">
            <w:pPr>
              <w:jc w:val="center"/>
              <w:rPr>
                <w:rFonts w:ascii="Calibri" w:hAnsi="Calibri"/>
                <w:color w:val="000000"/>
              </w:rPr>
            </w:pPr>
            <w:r>
              <w:rPr>
                <w:rFonts w:ascii="Calibri" w:hAnsi="Calibri"/>
                <w:color w:val="000000"/>
              </w:rPr>
              <w:t>49</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0.00%</w:t>
            </w:r>
          </w:p>
        </w:tc>
        <w:tc>
          <w:tcPr>
            <w:tcW w:w="1530" w:type="dxa"/>
            <w:tcBorders>
              <w:top w:val="nil"/>
              <w:left w:val="nil"/>
              <w:bottom w:val="single" w:sz="4" w:space="0" w:color="auto"/>
              <w:right w:val="single" w:sz="4" w:space="0" w:color="auto"/>
            </w:tcBorders>
            <w:shd w:val="clear" w:color="000000" w:fill="DDEBF7"/>
            <w:noWrap/>
            <w:vAlign w:val="bottom"/>
          </w:tcPr>
          <w:p w:rsidR="00BC7E3A" w:rsidRDefault="00BC7E3A" w:rsidP="00DE11BE">
            <w:pPr>
              <w:jc w:val="right"/>
              <w:rPr>
                <w:rFonts w:ascii="Calibri" w:hAnsi="Calibri"/>
                <w:color w:val="000000"/>
              </w:rPr>
            </w:pPr>
            <w:r>
              <w:rPr>
                <w:rFonts w:ascii="Calibri" w:hAnsi="Calibri"/>
                <w:color w:val="000000"/>
              </w:rPr>
              <w:t>100.00%</w:t>
            </w:r>
          </w:p>
        </w:tc>
      </w:tr>
    </w:tbl>
    <w:p w:rsidR="009A7D1B" w:rsidRDefault="009A7D1B" w:rsidP="009A7D1B">
      <w:pPr>
        <w:rPr>
          <w:rFonts w:ascii="Verdana" w:hAnsi="Verdana"/>
          <w:b/>
          <w:color w:val="984806" w:themeColor="accent6" w:themeShade="80"/>
          <w:sz w:val="36"/>
          <w:szCs w:val="28"/>
        </w:rPr>
      </w:pPr>
    </w:p>
    <w:p w:rsidR="00BC7E3A" w:rsidRPr="00BC7E3A" w:rsidRDefault="00BC7E3A" w:rsidP="00BC7E3A">
      <w:pPr>
        <w:pStyle w:val="ListParagraph"/>
        <w:numPr>
          <w:ilvl w:val="0"/>
          <w:numId w:val="12"/>
        </w:numPr>
        <w:rPr>
          <w:rFonts w:ascii="Verdana" w:hAnsi="Verdana"/>
          <w:b/>
          <w:sz w:val="24"/>
          <w:szCs w:val="24"/>
        </w:rPr>
      </w:pPr>
      <w:r w:rsidRPr="00BC7E3A">
        <w:rPr>
          <w:rFonts w:ascii="Verdana" w:hAnsi="Verdana"/>
          <w:b/>
          <w:sz w:val="24"/>
          <w:szCs w:val="24"/>
        </w:rPr>
        <w:t>GRAPHICAL REPRESENTATION OF DATA</w:t>
      </w:r>
    </w:p>
    <w:p w:rsidR="00BC7E3A" w:rsidRDefault="00BC7E3A" w:rsidP="00BC7E3A">
      <w:pPr>
        <w:pStyle w:val="ListParagraph"/>
        <w:numPr>
          <w:ilvl w:val="1"/>
          <w:numId w:val="12"/>
        </w:numPr>
        <w:rPr>
          <w:rFonts w:ascii="Verdana" w:hAnsi="Verdana"/>
          <w:b/>
          <w:sz w:val="24"/>
          <w:szCs w:val="24"/>
        </w:rPr>
      </w:pPr>
      <w:r>
        <w:rPr>
          <w:rFonts w:ascii="Verdana" w:hAnsi="Verdana"/>
          <w:b/>
          <w:sz w:val="24"/>
          <w:szCs w:val="24"/>
        </w:rPr>
        <w:t>MOTORBIKES</w:t>
      </w:r>
    </w:p>
    <w:p w:rsidR="00FE02BD" w:rsidRPr="00FE02BD" w:rsidRDefault="00FE02BD" w:rsidP="00FE02BD">
      <w:pPr>
        <w:jc w:val="center"/>
        <w:rPr>
          <w:rFonts w:ascii="Verdana" w:hAnsi="Verdana"/>
          <w:sz w:val="24"/>
          <w:szCs w:val="24"/>
        </w:rPr>
      </w:pPr>
      <w:r>
        <w:rPr>
          <w:noProof/>
          <w:lang w:val="en-US"/>
        </w:rPr>
        <w:drawing>
          <wp:inline distT="0" distB="0" distL="0" distR="0">
            <wp:extent cx="6219825" cy="3429000"/>
            <wp:effectExtent l="0" t="0" r="9525" b="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C7E3A" w:rsidRDefault="00BC7E3A" w:rsidP="00BC7E3A">
      <w:pPr>
        <w:pStyle w:val="ListParagraph"/>
        <w:ind w:left="1440"/>
        <w:rPr>
          <w:rFonts w:ascii="Verdana" w:hAnsi="Verdana"/>
          <w:b/>
          <w:sz w:val="24"/>
          <w:szCs w:val="24"/>
        </w:rPr>
      </w:pPr>
    </w:p>
    <w:p w:rsidR="00FE02BD" w:rsidRDefault="00FE02BD" w:rsidP="00FE02BD">
      <w:pPr>
        <w:jc w:val="center"/>
        <w:rPr>
          <w:rFonts w:ascii="Verdana" w:hAnsi="Verdana"/>
          <w:sz w:val="24"/>
          <w:szCs w:val="24"/>
        </w:rPr>
      </w:pPr>
      <w:r>
        <w:rPr>
          <w:noProof/>
          <w:lang w:val="en-US"/>
        </w:rPr>
        <w:lastRenderedPageBreak/>
        <w:drawing>
          <wp:inline distT="0" distB="0" distL="0" distR="0">
            <wp:extent cx="5800725" cy="3400425"/>
            <wp:effectExtent l="19050" t="0" r="9525" b="0"/>
            <wp:docPr id="2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C7E3A" w:rsidRDefault="00BC7E3A" w:rsidP="009A7D1B">
      <w:pPr>
        <w:rPr>
          <w:rFonts w:ascii="Verdana" w:hAnsi="Verdana"/>
          <w:b/>
          <w:color w:val="984806" w:themeColor="accent6" w:themeShade="80"/>
          <w:sz w:val="36"/>
          <w:szCs w:val="28"/>
        </w:rPr>
      </w:pPr>
    </w:p>
    <w:p w:rsidR="00FE02BD" w:rsidRDefault="00FE02BD" w:rsidP="009A7D1B">
      <w:pPr>
        <w:rPr>
          <w:rFonts w:ascii="Verdana" w:hAnsi="Verdana"/>
          <w:b/>
          <w:color w:val="984806" w:themeColor="accent6" w:themeShade="80"/>
          <w:sz w:val="36"/>
          <w:szCs w:val="28"/>
        </w:rPr>
      </w:pPr>
    </w:p>
    <w:p w:rsidR="00FE02BD" w:rsidRPr="00FE02BD" w:rsidRDefault="00FE02BD" w:rsidP="00FE02BD">
      <w:pPr>
        <w:pStyle w:val="ListParagraph"/>
        <w:numPr>
          <w:ilvl w:val="1"/>
          <w:numId w:val="12"/>
        </w:numPr>
        <w:spacing w:before="240"/>
        <w:rPr>
          <w:rFonts w:ascii="Verdana" w:hAnsi="Verdana"/>
          <w:b/>
          <w:sz w:val="24"/>
          <w:szCs w:val="24"/>
        </w:rPr>
      </w:pPr>
      <w:r w:rsidRPr="00FE02BD">
        <w:rPr>
          <w:rFonts w:ascii="Verdana" w:hAnsi="Verdana"/>
          <w:b/>
          <w:sz w:val="24"/>
          <w:szCs w:val="24"/>
        </w:rPr>
        <w:t>CARS</w:t>
      </w:r>
    </w:p>
    <w:p w:rsidR="00FE02BD" w:rsidRDefault="00FE02BD" w:rsidP="00FE02BD">
      <w:pPr>
        <w:jc w:val="center"/>
        <w:rPr>
          <w:rFonts w:ascii="Verdana" w:hAnsi="Verdana"/>
          <w:b/>
          <w:color w:val="984806" w:themeColor="accent6" w:themeShade="80"/>
          <w:sz w:val="36"/>
          <w:szCs w:val="28"/>
        </w:rPr>
      </w:pPr>
      <w:r w:rsidRPr="00FE02BD">
        <w:rPr>
          <w:rFonts w:ascii="Verdana" w:hAnsi="Verdana"/>
          <w:b/>
          <w:noProof/>
          <w:color w:val="984806" w:themeColor="accent6" w:themeShade="80"/>
          <w:sz w:val="36"/>
          <w:szCs w:val="28"/>
          <w:lang w:val="en-US"/>
        </w:rPr>
        <w:drawing>
          <wp:inline distT="0" distB="0" distL="0" distR="0">
            <wp:extent cx="5874440" cy="2782957"/>
            <wp:effectExtent l="19050" t="0" r="12010" b="0"/>
            <wp:docPr id="27"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E02BD" w:rsidRDefault="00FE02BD" w:rsidP="00FE02BD">
      <w:pPr>
        <w:jc w:val="center"/>
        <w:rPr>
          <w:rFonts w:ascii="Verdana" w:hAnsi="Verdana"/>
          <w:b/>
          <w:color w:val="984806" w:themeColor="accent6" w:themeShade="80"/>
          <w:sz w:val="36"/>
          <w:szCs w:val="28"/>
        </w:rPr>
      </w:pPr>
    </w:p>
    <w:p w:rsidR="00FE02BD" w:rsidRDefault="00FE02BD" w:rsidP="009A7D1B">
      <w:pPr>
        <w:rPr>
          <w:rFonts w:ascii="Verdana" w:hAnsi="Verdana"/>
          <w:b/>
          <w:color w:val="984806" w:themeColor="accent6" w:themeShade="80"/>
          <w:sz w:val="36"/>
          <w:szCs w:val="28"/>
        </w:rPr>
      </w:pPr>
      <w:r w:rsidRPr="00FE02BD">
        <w:rPr>
          <w:rFonts w:ascii="Verdana" w:hAnsi="Verdana"/>
          <w:b/>
          <w:noProof/>
          <w:color w:val="984806" w:themeColor="accent6" w:themeShade="80"/>
          <w:sz w:val="36"/>
          <w:szCs w:val="28"/>
          <w:lang w:val="en-US"/>
        </w:rPr>
        <w:lastRenderedPageBreak/>
        <w:drawing>
          <wp:inline distT="0" distB="0" distL="0" distR="0">
            <wp:extent cx="6055747" cy="3244132"/>
            <wp:effectExtent l="19050" t="0" r="21203" b="0"/>
            <wp:docPr id="28"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2BD" w:rsidRDefault="00FE02BD" w:rsidP="009A7D1B">
      <w:pPr>
        <w:rPr>
          <w:rFonts w:ascii="Verdana" w:hAnsi="Verdana"/>
          <w:b/>
          <w:color w:val="984806" w:themeColor="accent6" w:themeShade="80"/>
          <w:sz w:val="36"/>
          <w:szCs w:val="28"/>
        </w:rPr>
      </w:pPr>
    </w:p>
    <w:p w:rsidR="00FE02BD" w:rsidRPr="009A7D1B" w:rsidRDefault="00FE02BD" w:rsidP="009A7D1B">
      <w:pPr>
        <w:rPr>
          <w:rFonts w:ascii="Verdana" w:hAnsi="Verdana"/>
          <w:b/>
          <w:color w:val="984806" w:themeColor="accent6" w:themeShade="80"/>
          <w:sz w:val="36"/>
          <w:szCs w:val="28"/>
        </w:rPr>
      </w:pPr>
    </w:p>
    <w:p w:rsidR="009A4F16" w:rsidRDefault="009A4F16" w:rsidP="009A7D1B">
      <w:pPr>
        <w:pStyle w:val="ListParagraph"/>
        <w:numPr>
          <w:ilvl w:val="0"/>
          <w:numId w:val="8"/>
        </w:numPr>
        <w:rPr>
          <w:rFonts w:ascii="Verdana" w:hAnsi="Verdana"/>
          <w:b/>
          <w:color w:val="984806" w:themeColor="accent6" w:themeShade="80"/>
          <w:sz w:val="36"/>
          <w:szCs w:val="28"/>
        </w:rPr>
      </w:pPr>
      <w:r w:rsidRPr="009A7D1B">
        <w:rPr>
          <w:rFonts w:ascii="Verdana" w:hAnsi="Verdana"/>
          <w:b/>
          <w:color w:val="984806" w:themeColor="accent6" w:themeShade="80"/>
          <w:sz w:val="36"/>
          <w:szCs w:val="28"/>
        </w:rPr>
        <w:t>STATISTICAL CALCULATIONS ON DATA:</w:t>
      </w:r>
    </w:p>
    <w:p w:rsidR="00FE02BD" w:rsidRDefault="00FE02BD" w:rsidP="00FE02BD">
      <w:pPr>
        <w:jc w:val="both"/>
        <w:rPr>
          <w:rFonts w:ascii="Verdana" w:hAnsi="Verdana"/>
          <w:sz w:val="24"/>
          <w:szCs w:val="24"/>
        </w:rPr>
      </w:pPr>
      <w:r>
        <w:rPr>
          <w:rFonts w:ascii="Verdana" w:hAnsi="Verdana"/>
          <w:sz w:val="24"/>
          <w:szCs w:val="24"/>
        </w:rPr>
        <w:t>For further analysis of data, statistical measures are applied on the data.</w:t>
      </w:r>
    </w:p>
    <w:p w:rsidR="00FE02BD" w:rsidRDefault="00FE02BD" w:rsidP="00FE02BD">
      <w:pPr>
        <w:jc w:val="both"/>
        <w:rPr>
          <w:rFonts w:ascii="Verdana" w:hAnsi="Verdana"/>
          <w:sz w:val="24"/>
          <w:szCs w:val="24"/>
        </w:rPr>
      </w:pPr>
      <w:r>
        <w:rPr>
          <w:rFonts w:ascii="Verdana" w:hAnsi="Verdana"/>
          <w:sz w:val="24"/>
          <w:szCs w:val="24"/>
        </w:rPr>
        <w:t>The statistical indicators which would reflect a change in traffic flow are as follows:</w:t>
      </w:r>
    </w:p>
    <w:p w:rsidR="00FE02BD" w:rsidRDefault="00FE02BD" w:rsidP="00FE02BD">
      <w:pPr>
        <w:pStyle w:val="ListParagraph"/>
        <w:numPr>
          <w:ilvl w:val="0"/>
          <w:numId w:val="15"/>
        </w:numPr>
        <w:jc w:val="both"/>
        <w:rPr>
          <w:rFonts w:ascii="Verdana" w:hAnsi="Verdana"/>
          <w:sz w:val="24"/>
          <w:szCs w:val="24"/>
        </w:rPr>
      </w:pPr>
      <w:r w:rsidRPr="00477A46">
        <w:rPr>
          <w:rFonts w:ascii="Verdana" w:hAnsi="Verdana"/>
          <w:sz w:val="24"/>
          <w:szCs w:val="24"/>
          <w:u w:val="single"/>
        </w:rPr>
        <w:t>Mean Speed</w:t>
      </w:r>
      <w:r>
        <w:rPr>
          <w:rFonts w:ascii="Verdana" w:hAnsi="Verdana"/>
          <w:sz w:val="24"/>
          <w:szCs w:val="24"/>
        </w:rPr>
        <w:t xml:space="preserve"> – The average speed; C</w:t>
      </w:r>
      <w:r w:rsidRPr="00477A46">
        <w:rPr>
          <w:rFonts w:ascii="Verdana" w:hAnsi="Verdana"/>
          <w:sz w:val="24"/>
          <w:szCs w:val="24"/>
        </w:rPr>
        <w:t>alculated as the sum of all speeds divided by the number of speed observations</w:t>
      </w:r>
      <w:r>
        <w:rPr>
          <w:rFonts w:ascii="Verdana" w:hAnsi="Verdana"/>
          <w:sz w:val="24"/>
          <w:szCs w:val="24"/>
        </w:rPr>
        <w:t>.</w:t>
      </w:r>
    </w:p>
    <w:p w:rsidR="00FE02BD" w:rsidRDefault="00FE02BD" w:rsidP="00FE02BD">
      <w:pPr>
        <w:pStyle w:val="ListParagraph"/>
        <w:numPr>
          <w:ilvl w:val="0"/>
          <w:numId w:val="15"/>
        </w:numPr>
        <w:jc w:val="both"/>
        <w:rPr>
          <w:rFonts w:ascii="Verdana" w:hAnsi="Verdana"/>
          <w:sz w:val="24"/>
          <w:szCs w:val="24"/>
        </w:rPr>
      </w:pPr>
      <w:r w:rsidRPr="00477A46">
        <w:rPr>
          <w:rFonts w:ascii="Verdana" w:hAnsi="Verdana"/>
          <w:sz w:val="24"/>
          <w:szCs w:val="24"/>
          <w:u w:val="single"/>
        </w:rPr>
        <w:t>Median Speed or 50</w:t>
      </w:r>
      <w:r w:rsidRPr="00477A46">
        <w:rPr>
          <w:rFonts w:ascii="Verdana" w:hAnsi="Verdana"/>
          <w:sz w:val="24"/>
          <w:szCs w:val="24"/>
          <w:u w:val="single"/>
          <w:vertAlign w:val="superscript"/>
        </w:rPr>
        <w:t>th</w:t>
      </w:r>
      <w:r w:rsidRPr="00477A46">
        <w:rPr>
          <w:rFonts w:ascii="Verdana" w:hAnsi="Verdana"/>
          <w:sz w:val="24"/>
          <w:szCs w:val="24"/>
          <w:u w:val="single"/>
        </w:rPr>
        <w:t xml:space="preserve"> Percentile Speed</w:t>
      </w:r>
      <w:r>
        <w:rPr>
          <w:rFonts w:ascii="Verdana" w:hAnsi="Verdana"/>
          <w:sz w:val="24"/>
          <w:szCs w:val="24"/>
        </w:rPr>
        <w:t xml:space="preserve"> – </w:t>
      </w:r>
      <w:r w:rsidRPr="00477A46">
        <w:rPr>
          <w:rFonts w:ascii="Verdana" w:hAnsi="Verdana"/>
          <w:sz w:val="24"/>
          <w:szCs w:val="24"/>
        </w:rPr>
        <w:t>The speed that equally divides the distribution of spot speeds; 50 percent of observed speeds are higher than the median; 50 percent of observed speeds are lower than the median.</w:t>
      </w:r>
    </w:p>
    <w:p w:rsidR="00FE02BD" w:rsidRDefault="00FE02BD" w:rsidP="00FE02BD">
      <w:pPr>
        <w:pStyle w:val="ListParagraph"/>
        <w:numPr>
          <w:ilvl w:val="0"/>
          <w:numId w:val="15"/>
        </w:numPr>
        <w:jc w:val="both"/>
        <w:rPr>
          <w:rFonts w:ascii="Verdana" w:hAnsi="Verdana"/>
          <w:sz w:val="24"/>
          <w:szCs w:val="24"/>
        </w:rPr>
      </w:pPr>
      <w:r w:rsidRPr="00477A46">
        <w:rPr>
          <w:rFonts w:ascii="Verdana" w:hAnsi="Verdana"/>
          <w:sz w:val="24"/>
          <w:szCs w:val="24"/>
          <w:u w:val="single"/>
        </w:rPr>
        <w:t>85</w:t>
      </w:r>
      <w:r w:rsidRPr="00477A46">
        <w:rPr>
          <w:rFonts w:ascii="Verdana" w:hAnsi="Verdana"/>
          <w:sz w:val="24"/>
          <w:szCs w:val="24"/>
          <w:u w:val="single"/>
          <w:vertAlign w:val="superscript"/>
        </w:rPr>
        <w:t>th</w:t>
      </w:r>
      <w:r w:rsidRPr="00477A46">
        <w:rPr>
          <w:rFonts w:ascii="Verdana" w:hAnsi="Verdana"/>
          <w:sz w:val="24"/>
          <w:szCs w:val="24"/>
          <w:u w:val="single"/>
        </w:rPr>
        <w:t xml:space="preserve"> Percentile Speed</w:t>
      </w:r>
      <w:r>
        <w:rPr>
          <w:rFonts w:ascii="Verdana" w:hAnsi="Verdana"/>
          <w:sz w:val="24"/>
          <w:szCs w:val="24"/>
        </w:rPr>
        <w:t xml:space="preserve"> – </w:t>
      </w:r>
      <w:r w:rsidRPr="00477A46">
        <w:rPr>
          <w:rFonts w:ascii="Verdana" w:hAnsi="Verdana"/>
          <w:sz w:val="24"/>
          <w:szCs w:val="24"/>
        </w:rPr>
        <w:t xml:space="preserve">The speed at or below which 85 percent of a sample of free flowing vehicles is </w:t>
      </w:r>
      <w:r w:rsidR="00FF4ED1" w:rsidRPr="00477A46">
        <w:rPr>
          <w:rFonts w:ascii="Verdana" w:hAnsi="Verdana"/>
          <w:sz w:val="24"/>
          <w:szCs w:val="24"/>
        </w:rPr>
        <w:t>travelling</w:t>
      </w:r>
      <w:r w:rsidRPr="00477A46">
        <w:rPr>
          <w:rFonts w:ascii="Verdana" w:hAnsi="Verdana"/>
          <w:sz w:val="24"/>
          <w:szCs w:val="24"/>
        </w:rPr>
        <w:t xml:space="preserve">; this is typically used as a baseline for establishing the </w:t>
      </w:r>
      <w:r>
        <w:rPr>
          <w:rFonts w:ascii="Verdana" w:hAnsi="Verdana"/>
          <w:sz w:val="24"/>
          <w:szCs w:val="24"/>
        </w:rPr>
        <w:t xml:space="preserve">operating </w:t>
      </w:r>
      <w:r w:rsidRPr="00477A46">
        <w:rPr>
          <w:rFonts w:ascii="Verdana" w:hAnsi="Verdana"/>
          <w:sz w:val="24"/>
          <w:szCs w:val="24"/>
        </w:rPr>
        <w:t>speed</w:t>
      </w:r>
      <w:r>
        <w:rPr>
          <w:rFonts w:ascii="Verdana" w:hAnsi="Verdana"/>
          <w:sz w:val="24"/>
          <w:szCs w:val="24"/>
        </w:rPr>
        <w:t>.</w:t>
      </w:r>
    </w:p>
    <w:p w:rsidR="00FE02BD" w:rsidRDefault="00FE02BD" w:rsidP="00FE02BD">
      <w:pPr>
        <w:pStyle w:val="ListParagraph"/>
        <w:numPr>
          <w:ilvl w:val="0"/>
          <w:numId w:val="15"/>
        </w:numPr>
        <w:jc w:val="both"/>
        <w:rPr>
          <w:rFonts w:ascii="Verdana" w:hAnsi="Verdana"/>
          <w:sz w:val="24"/>
          <w:szCs w:val="24"/>
        </w:rPr>
      </w:pPr>
      <w:r w:rsidRPr="00477A46">
        <w:rPr>
          <w:rFonts w:ascii="Verdana" w:hAnsi="Verdana"/>
          <w:sz w:val="24"/>
          <w:szCs w:val="24"/>
          <w:u w:val="single"/>
        </w:rPr>
        <w:t>15</w:t>
      </w:r>
      <w:r w:rsidRPr="00477A46">
        <w:rPr>
          <w:rFonts w:ascii="Verdana" w:hAnsi="Verdana"/>
          <w:sz w:val="24"/>
          <w:szCs w:val="24"/>
          <w:u w:val="single"/>
          <w:vertAlign w:val="superscript"/>
        </w:rPr>
        <w:t>th</w:t>
      </w:r>
      <w:r w:rsidRPr="00477A46">
        <w:rPr>
          <w:rFonts w:ascii="Verdana" w:hAnsi="Verdana"/>
          <w:sz w:val="24"/>
          <w:szCs w:val="24"/>
          <w:u w:val="single"/>
        </w:rPr>
        <w:t xml:space="preserve"> Percentile Speed</w:t>
      </w:r>
      <w:r>
        <w:rPr>
          <w:rFonts w:ascii="Verdana" w:hAnsi="Verdana"/>
          <w:sz w:val="24"/>
          <w:szCs w:val="24"/>
        </w:rPr>
        <w:t xml:space="preserve"> – </w:t>
      </w:r>
      <w:r w:rsidRPr="00477A46">
        <w:rPr>
          <w:rFonts w:ascii="Verdana" w:hAnsi="Verdana"/>
          <w:sz w:val="24"/>
          <w:szCs w:val="24"/>
        </w:rPr>
        <w:t xml:space="preserve">The speed at or below which 15 percent of a sample of free flowing vehicles is </w:t>
      </w:r>
      <w:r w:rsidR="00FF4ED1" w:rsidRPr="00477A46">
        <w:rPr>
          <w:rFonts w:ascii="Verdana" w:hAnsi="Verdana"/>
          <w:sz w:val="24"/>
          <w:szCs w:val="24"/>
        </w:rPr>
        <w:t>travelling</w:t>
      </w:r>
      <w:r>
        <w:rPr>
          <w:rFonts w:ascii="Verdana" w:hAnsi="Verdana"/>
          <w:sz w:val="24"/>
          <w:szCs w:val="24"/>
        </w:rPr>
        <w:t>.</w:t>
      </w:r>
    </w:p>
    <w:p w:rsidR="00FE02BD" w:rsidRDefault="00FE02BD" w:rsidP="00FE02BD">
      <w:pPr>
        <w:pStyle w:val="ListParagraph"/>
        <w:numPr>
          <w:ilvl w:val="0"/>
          <w:numId w:val="15"/>
        </w:numPr>
        <w:jc w:val="both"/>
        <w:rPr>
          <w:rFonts w:ascii="Verdana" w:hAnsi="Verdana"/>
          <w:sz w:val="24"/>
          <w:szCs w:val="24"/>
        </w:rPr>
      </w:pPr>
      <w:r>
        <w:rPr>
          <w:rFonts w:ascii="Verdana" w:hAnsi="Verdana"/>
          <w:sz w:val="24"/>
          <w:szCs w:val="24"/>
          <w:u w:val="single"/>
        </w:rPr>
        <w:t>98</w:t>
      </w:r>
      <w:r w:rsidRPr="00477A46">
        <w:rPr>
          <w:rFonts w:ascii="Verdana" w:hAnsi="Verdana"/>
          <w:sz w:val="24"/>
          <w:szCs w:val="24"/>
          <w:u w:val="single"/>
          <w:vertAlign w:val="superscript"/>
        </w:rPr>
        <w:t>th</w:t>
      </w:r>
      <w:r w:rsidRPr="00477A46">
        <w:rPr>
          <w:rFonts w:ascii="Verdana" w:hAnsi="Verdana"/>
          <w:sz w:val="24"/>
          <w:szCs w:val="24"/>
          <w:u w:val="single"/>
        </w:rPr>
        <w:t xml:space="preserve"> Percentile Speed</w:t>
      </w:r>
      <w:r>
        <w:rPr>
          <w:rFonts w:ascii="Verdana" w:hAnsi="Verdana"/>
          <w:sz w:val="24"/>
          <w:szCs w:val="24"/>
        </w:rPr>
        <w:t xml:space="preserve"> – The speed at or below which 98</w:t>
      </w:r>
      <w:r w:rsidRPr="00477A46">
        <w:rPr>
          <w:rFonts w:ascii="Verdana" w:hAnsi="Verdana"/>
          <w:sz w:val="24"/>
          <w:szCs w:val="24"/>
        </w:rPr>
        <w:t xml:space="preserve"> percent of a sample of free flowing vehicles is </w:t>
      </w:r>
      <w:r w:rsidR="00FF4ED1" w:rsidRPr="00477A46">
        <w:rPr>
          <w:rFonts w:ascii="Verdana" w:hAnsi="Verdana"/>
          <w:sz w:val="24"/>
          <w:szCs w:val="24"/>
        </w:rPr>
        <w:t>travelling</w:t>
      </w:r>
    </w:p>
    <w:p w:rsidR="00FE02BD" w:rsidRDefault="00FE02BD" w:rsidP="00FE02BD">
      <w:pPr>
        <w:pStyle w:val="ListParagraph"/>
        <w:numPr>
          <w:ilvl w:val="0"/>
          <w:numId w:val="15"/>
        </w:numPr>
        <w:jc w:val="both"/>
        <w:rPr>
          <w:rFonts w:ascii="Verdana" w:hAnsi="Verdana"/>
          <w:sz w:val="24"/>
          <w:szCs w:val="24"/>
        </w:rPr>
      </w:pPr>
      <w:r>
        <w:rPr>
          <w:rFonts w:ascii="Verdana" w:hAnsi="Verdana"/>
          <w:sz w:val="24"/>
          <w:szCs w:val="24"/>
          <w:u w:val="single"/>
        </w:rPr>
        <w:lastRenderedPageBreak/>
        <w:t>Mode Speed</w:t>
      </w:r>
      <w:r>
        <w:rPr>
          <w:rFonts w:ascii="Verdana" w:hAnsi="Verdana"/>
          <w:sz w:val="24"/>
          <w:szCs w:val="24"/>
        </w:rPr>
        <w:t xml:space="preserve"> – </w:t>
      </w:r>
      <w:r w:rsidRPr="003F54FF">
        <w:rPr>
          <w:rFonts w:ascii="Verdana" w:hAnsi="Verdana"/>
          <w:sz w:val="24"/>
          <w:szCs w:val="24"/>
        </w:rPr>
        <w:t>The number that occurs most frequently in a series of numbers</w:t>
      </w:r>
      <w:r>
        <w:rPr>
          <w:rFonts w:ascii="Verdana" w:hAnsi="Verdana"/>
          <w:sz w:val="24"/>
          <w:szCs w:val="24"/>
        </w:rPr>
        <w:t>.</w:t>
      </w:r>
    </w:p>
    <w:p w:rsidR="00FE02BD" w:rsidRDefault="00FE02BD" w:rsidP="00FE02BD">
      <w:pPr>
        <w:pStyle w:val="ListParagraph"/>
        <w:numPr>
          <w:ilvl w:val="0"/>
          <w:numId w:val="15"/>
        </w:numPr>
        <w:jc w:val="both"/>
        <w:rPr>
          <w:rFonts w:ascii="Verdana" w:hAnsi="Verdana"/>
          <w:sz w:val="24"/>
          <w:szCs w:val="24"/>
        </w:rPr>
      </w:pPr>
      <w:r>
        <w:rPr>
          <w:rFonts w:ascii="Verdana" w:hAnsi="Verdana"/>
          <w:sz w:val="24"/>
          <w:szCs w:val="24"/>
          <w:u w:val="single"/>
        </w:rPr>
        <w:t>Range</w:t>
      </w:r>
      <w:r>
        <w:rPr>
          <w:rFonts w:ascii="Verdana" w:hAnsi="Verdana"/>
          <w:sz w:val="24"/>
          <w:szCs w:val="24"/>
        </w:rPr>
        <w:t xml:space="preserve"> – The difference between the smallest and the largest reading in a sample</w:t>
      </w:r>
    </w:p>
    <w:p w:rsidR="00FE02BD" w:rsidRDefault="00FE02BD" w:rsidP="00FE02BD">
      <w:pPr>
        <w:pStyle w:val="ListParagraph"/>
        <w:numPr>
          <w:ilvl w:val="0"/>
          <w:numId w:val="15"/>
        </w:numPr>
        <w:jc w:val="both"/>
        <w:rPr>
          <w:rFonts w:ascii="Verdana" w:hAnsi="Verdana"/>
          <w:sz w:val="24"/>
          <w:szCs w:val="24"/>
        </w:rPr>
      </w:pPr>
      <w:r>
        <w:rPr>
          <w:rFonts w:ascii="Verdana" w:hAnsi="Verdana"/>
          <w:sz w:val="24"/>
          <w:szCs w:val="24"/>
          <w:u w:val="single"/>
        </w:rPr>
        <w:t>Standard Deviation</w:t>
      </w:r>
      <w:r>
        <w:rPr>
          <w:rFonts w:ascii="Verdana" w:hAnsi="Verdana"/>
          <w:sz w:val="24"/>
          <w:szCs w:val="24"/>
        </w:rPr>
        <w:t xml:space="preserve"> – </w:t>
      </w:r>
      <w:r w:rsidRPr="00B0173E">
        <w:rPr>
          <w:rFonts w:ascii="Verdana" w:hAnsi="Verdana"/>
          <w:sz w:val="24"/>
          <w:szCs w:val="24"/>
        </w:rPr>
        <w:t>The difference in travel speed</w:t>
      </w:r>
      <w:r>
        <w:rPr>
          <w:rFonts w:ascii="Verdana" w:hAnsi="Verdana"/>
          <w:sz w:val="24"/>
          <w:szCs w:val="24"/>
        </w:rPr>
        <w:t>s for vehicles on the road. V</w:t>
      </w:r>
      <w:r w:rsidRPr="00B0173E">
        <w:rPr>
          <w:rFonts w:ascii="Verdana" w:hAnsi="Verdana"/>
          <w:sz w:val="24"/>
          <w:szCs w:val="24"/>
        </w:rPr>
        <w:t>ariance is the average of the squares of the difference to the mean for each observed speed.</w:t>
      </w:r>
      <w:r>
        <w:rPr>
          <w:rFonts w:ascii="Verdana" w:hAnsi="Verdana"/>
          <w:sz w:val="24"/>
          <w:szCs w:val="24"/>
        </w:rPr>
        <w:t xml:space="preserve"> Standard Deviation is the square root of Variance.</w:t>
      </w:r>
    </w:p>
    <w:p w:rsidR="00FE02BD" w:rsidRDefault="00FE02BD" w:rsidP="00FE02BD">
      <w:pPr>
        <w:pStyle w:val="ListParagraph"/>
        <w:numPr>
          <w:ilvl w:val="0"/>
          <w:numId w:val="15"/>
        </w:numPr>
        <w:jc w:val="both"/>
        <w:rPr>
          <w:rFonts w:ascii="Verdana" w:hAnsi="Verdana"/>
          <w:sz w:val="24"/>
          <w:szCs w:val="24"/>
        </w:rPr>
      </w:pPr>
      <w:r>
        <w:rPr>
          <w:rFonts w:ascii="Verdana" w:hAnsi="Verdana"/>
          <w:sz w:val="24"/>
          <w:szCs w:val="24"/>
          <w:u w:val="single"/>
        </w:rPr>
        <w:t>Standard Error of Mean</w:t>
      </w:r>
      <w:r>
        <w:rPr>
          <w:rFonts w:ascii="Verdana" w:hAnsi="Verdana"/>
          <w:sz w:val="24"/>
          <w:szCs w:val="24"/>
        </w:rPr>
        <w:t xml:space="preserve"> –</w:t>
      </w:r>
      <w:r w:rsidRPr="003739F1">
        <w:rPr>
          <w:rFonts w:ascii="Verdana" w:hAnsi="Verdana"/>
          <w:sz w:val="24"/>
          <w:szCs w:val="24"/>
        </w:rPr>
        <w:t>The standard error of the mean (SEM</w:t>
      </w:r>
      <w:r>
        <w:rPr>
          <w:rFonts w:ascii="Verdana" w:hAnsi="Verdana"/>
          <w:sz w:val="24"/>
          <w:szCs w:val="24"/>
        </w:rPr>
        <w:t xml:space="preserve">) depicts </w:t>
      </w:r>
      <w:r w:rsidRPr="003739F1">
        <w:rPr>
          <w:rFonts w:ascii="Verdana" w:hAnsi="Verdana"/>
          <w:sz w:val="24"/>
          <w:szCs w:val="24"/>
        </w:rPr>
        <w:t>the dispersion of sample m</w:t>
      </w:r>
      <w:r>
        <w:rPr>
          <w:rFonts w:ascii="Verdana" w:hAnsi="Verdana"/>
          <w:sz w:val="24"/>
          <w:szCs w:val="24"/>
        </w:rPr>
        <w:t>eans around the population mean.</w:t>
      </w:r>
    </w:p>
    <w:p w:rsidR="00FE02BD" w:rsidRDefault="00FE02BD" w:rsidP="00FE02BD">
      <w:pPr>
        <w:ind w:left="1080"/>
        <w:jc w:val="both"/>
        <w:rPr>
          <w:rFonts w:ascii="Verdana" w:hAnsi="Verdana"/>
          <w:sz w:val="24"/>
          <w:szCs w:val="24"/>
        </w:rPr>
      </w:pPr>
      <w:r w:rsidRPr="003739F1">
        <w:rPr>
          <w:noProof/>
          <w:lang w:val="en-US"/>
        </w:rPr>
        <w:drawing>
          <wp:anchor distT="0" distB="0" distL="114300" distR="114300" simplePos="0" relativeHeight="251665408" behindDoc="0" locked="0" layoutInCell="1" allowOverlap="1">
            <wp:simplePos x="0" y="0"/>
            <wp:positionH relativeFrom="column">
              <wp:posOffset>685800</wp:posOffset>
            </wp:positionH>
            <wp:positionV relativeFrom="paragraph">
              <wp:posOffset>1905</wp:posOffset>
            </wp:positionV>
            <wp:extent cx="923925" cy="428625"/>
            <wp:effectExtent l="0" t="0" r="9525" b="9525"/>
            <wp:wrapSquare wrapText="bothSides"/>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23925" cy="428625"/>
                    </a:xfrm>
                    <a:prstGeom prst="rect">
                      <a:avLst/>
                    </a:prstGeom>
                  </pic:spPr>
                </pic:pic>
              </a:graphicData>
            </a:graphic>
          </wp:anchor>
        </w:drawing>
      </w:r>
      <w:r>
        <w:rPr>
          <w:rFonts w:ascii="Verdana" w:hAnsi="Verdana"/>
          <w:sz w:val="24"/>
          <w:szCs w:val="24"/>
        </w:rPr>
        <w:t xml:space="preserve">where, </w:t>
      </w:r>
      <w:r w:rsidRPr="003739F1">
        <w:rPr>
          <w:rFonts w:ascii="Verdana" w:hAnsi="Verdana"/>
          <w:sz w:val="24"/>
          <w:szCs w:val="24"/>
        </w:rPr>
        <w:t>σ is the </w:t>
      </w:r>
      <w:hyperlink r:id="rId28" w:tooltip="Standard deviation" w:history="1">
        <w:r w:rsidRPr="003739F1">
          <w:rPr>
            <w:rFonts w:ascii="Verdana" w:hAnsi="Verdana"/>
            <w:sz w:val="24"/>
            <w:szCs w:val="24"/>
          </w:rPr>
          <w:t>standard deviation</w:t>
        </w:r>
      </w:hyperlink>
      <w:r w:rsidR="00FF4ED1">
        <w:t xml:space="preserve"> </w:t>
      </w:r>
      <w:r>
        <w:rPr>
          <w:rFonts w:ascii="Verdana" w:hAnsi="Verdana"/>
          <w:sz w:val="24"/>
          <w:szCs w:val="24"/>
        </w:rPr>
        <w:t>&amp; n is the size of the sample</w:t>
      </w:r>
    </w:p>
    <w:p w:rsidR="009A7D1B" w:rsidRDefault="009A7D1B" w:rsidP="009A7D1B">
      <w:pPr>
        <w:rPr>
          <w:rFonts w:ascii="Verdana" w:hAnsi="Verdana"/>
          <w:b/>
          <w:color w:val="984806" w:themeColor="accent6" w:themeShade="80"/>
          <w:sz w:val="36"/>
          <w:szCs w:val="28"/>
        </w:rPr>
      </w:pPr>
    </w:p>
    <w:p w:rsidR="00FF4ED1" w:rsidRDefault="00FF4ED1" w:rsidP="00FF4ED1">
      <w:pPr>
        <w:jc w:val="both"/>
        <w:rPr>
          <w:rFonts w:ascii="Verdana" w:hAnsi="Verdana"/>
          <w:sz w:val="24"/>
          <w:szCs w:val="24"/>
        </w:rPr>
      </w:pPr>
      <w:r>
        <w:rPr>
          <w:rFonts w:ascii="Verdana" w:hAnsi="Verdana"/>
          <w:sz w:val="24"/>
          <w:szCs w:val="24"/>
        </w:rPr>
        <w:t>A C-code has been developed to determine the mean, median, 85</w:t>
      </w:r>
      <w:r w:rsidRPr="00FA5966">
        <w:rPr>
          <w:rFonts w:ascii="Verdana" w:hAnsi="Verdana"/>
          <w:sz w:val="24"/>
          <w:szCs w:val="24"/>
          <w:vertAlign w:val="superscript"/>
        </w:rPr>
        <w:t>th</w:t>
      </w:r>
      <w:r>
        <w:rPr>
          <w:rFonts w:ascii="Verdana" w:hAnsi="Verdana"/>
          <w:sz w:val="24"/>
          <w:szCs w:val="24"/>
        </w:rPr>
        <w:t>, 98</w:t>
      </w:r>
      <w:r w:rsidRPr="00FA5966">
        <w:rPr>
          <w:rFonts w:ascii="Verdana" w:hAnsi="Verdana"/>
          <w:sz w:val="24"/>
          <w:szCs w:val="24"/>
          <w:vertAlign w:val="superscript"/>
        </w:rPr>
        <w:t>th</w:t>
      </w:r>
      <w:r>
        <w:rPr>
          <w:rFonts w:ascii="Verdana" w:hAnsi="Verdana"/>
          <w:sz w:val="24"/>
          <w:szCs w:val="24"/>
        </w:rPr>
        <w:t xml:space="preserve"> percentile speed, variance, and standard deviation: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#include&lt;stdio.h&gt;</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#include&lt;math.h&gt;</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int 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float speed_data[100];</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intfrequency[100];</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float sum_of_speed=0,mean_speed,variance,standard_deviation;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intsum_freq=0;</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void f_mean()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inti;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for(i=0;i&lt;n;i++)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sum_of_speed+=speed_data[i]*frequency[i];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sum_freq+=frequency[i];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mean_speed=sum_of_speed/sum_freq;</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printf("%4.2f\n",mean_speed);</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void f_var()</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inti;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float temp_var=0;</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for(i=0;i&lt;n;i++)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temp_var+=(speed_data[i]-mean_speed)*(speed_data[i]-mean_speed)*frequency[i];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variance=temp_var/sum_freq;</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standard_deviation=sqrt(variance);</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printf("%4.2f\n",variance);</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void f_percentile()</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inti,j,k,temp_var=0;</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float m,percentile_50,percentile_85,percentile_98;</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lastRenderedPageBreak/>
        <w:t xml:space="preserve">    for(i=0;i&lt;n;i++)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if((temp_var+frequency[i])&gt;=(sum_freq*0.5))</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break;</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temp_var+=frequency[i];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m=(speed_data[i]-speed_data[i-1])/(frequency[i]);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percentile_50=speed_data[i-1] + m*(sum_freq*0.5-temp_var);</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printf("%4.2f\n",percentile_50);</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for(j=i+1;j&lt;n;j++)</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if(temp_var+frequency[j]&gt;=(sum_freq*0.85))</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break;</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temp_var+=frequency[j];</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m=(speed_data[j]-speed_data[j-1])/(frequency[j]);</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percentile_85=speed_data[j-1] + m*(0.85*sum_freq-temp_var);</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printf("%4.2f\n",percentile_85);</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for(k=j+1;k&lt;n;k++)</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if(temp_var+frequency[k]&gt;=(sum_freq*0.98))</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break;</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temp_var+=frequency[k];</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m=(speed_data[k]-speed_data[k-1])/(frequency[k]);</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percentile_98=speed_data[k-1] + m*(0.98*sum_freq-temp_var);</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printf("%4.2f\n",percentile_98);</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intmain()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FILE *f,*s;</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f=fopen("f.txt","r");</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if(f==NULL)</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printf("error\n");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return;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s=fopen("s.txt","r");</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if(s==NULL)</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printf("error\n");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return;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printf("enter number of entries\n");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scanf("%d",&amp;n);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inti;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for(i=0;i&lt;n;i++)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fscanf(s,"%f",&amp;speed_data[i]);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fscanf(f,"%d",&amp;frequency[i]);</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lastRenderedPageBreak/>
        <w:t xml:space="preserve">    }</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f_mean();</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f_var();</w:t>
      </w:r>
    </w:p>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f_percentile();</w:t>
      </w:r>
    </w:p>
    <w:p w:rsidR="00FF4ED1" w:rsidRDefault="00FF4ED1" w:rsidP="00FF4ED1">
      <w:pPr>
        <w:spacing w:after="0" w:line="240" w:lineRule="auto"/>
        <w:ind w:left="720"/>
        <w:jc w:val="both"/>
        <w:rPr>
          <w:rFonts w:ascii="Lucida Console" w:hAnsi="Lucida Console"/>
          <w:color w:val="595959" w:themeColor="text1" w:themeTint="A6"/>
          <w:sz w:val="20"/>
          <w:szCs w:val="20"/>
        </w:rPr>
      </w:pPr>
      <w:r w:rsidRPr="00FC0252">
        <w:rPr>
          <w:rFonts w:ascii="Lucida Console" w:hAnsi="Lucida Console"/>
          <w:color w:val="595959" w:themeColor="text1" w:themeTint="A6"/>
          <w:sz w:val="20"/>
          <w:szCs w:val="20"/>
        </w:rPr>
        <w:t>}</w:t>
      </w:r>
    </w:p>
    <w:p w:rsidR="00FF4ED1" w:rsidRDefault="00FF4ED1" w:rsidP="00FF4ED1">
      <w:pPr>
        <w:spacing w:after="0" w:line="240" w:lineRule="auto"/>
        <w:ind w:left="720"/>
        <w:jc w:val="both"/>
        <w:rPr>
          <w:rFonts w:ascii="Lucida Console" w:hAnsi="Lucida Console"/>
          <w:color w:val="595959" w:themeColor="text1" w:themeTint="A6"/>
          <w:sz w:val="20"/>
          <w:szCs w:val="20"/>
        </w:rPr>
      </w:pPr>
    </w:p>
    <w:p w:rsidR="00DE5B86" w:rsidRPr="00635590" w:rsidRDefault="00DE5B86" w:rsidP="00DE5B86">
      <w:pPr>
        <w:rPr>
          <w:rFonts w:ascii="Verdana" w:hAnsi="Verdana"/>
          <w:b/>
          <w:sz w:val="24"/>
          <w:szCs w:val="24"/>
        </w:rPr>
      </w:pPr>
      <w:r w:rsidRPr="00635590">
        <w:rPr>
          <w:rFonts w:ascii="Verdana" w:hAnsi="Verdana"/>
          <w:b/>
          <w:sz w:val="24"/>
          <w:szCs w:val="24"/>
        </w:rPr>
        <w:t>Calculations –</w:t>
      </w:r>
    </w:p>
    <w:tbl>
      <w:tblPr>
        <w:tblW w:w="6025" w:type="dxa"/>
        <w:jc w:val="center"/>
        <w:tblLook w:val="04A0"/>
      </w:tblPr>
      <w:tblGrid>
        <w:gridCol w:w="3145"/>
        <w:gridCol w:w="1440"/>
        <w:gridCol w:w="1440"/>
      </w:tblGrid>
      <w:tr w:rsidR="00DE5B86" w:rsidRPr="00433ED3" w:rsidTr="00DE5B86">
        <w:trPr>
          <w:trHeight w:val="300"/>
          <w:jc w:val="center"/>
        </w:trPr>
        <w:tc>
          <w:tcPr>
            <w:tcW w:w="3145" w:type="dxa"/>
            <w:vMerge w:val="restart"/>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DE5B86" w:rsidRPr="00433ED3" w:rsidRDefault="00DE5B86" w:rsidP="00DE11BE">
            <w:pPr>
              <w:spacing w:after="0" w:line="240" w:lineRule="auto"/>
              <w:jc w:val="center"/>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Statistical Measure</w:t>
            </w:r>
          </w:p>
        </w:tc>
        <w:tc>
          <w:tcPr>
            <w:tcW w:w="2880" w:type="dxa"/>
            <w:gridSpan w:val="2"/>
            <w:tcBorders>
              <w:top w:val="single" w:sz="4" w:space="0" w:color="auto"/>
              <w:left w:val="nil"/>
              <w:bottom w:val="single" w:sz="4" w:space="0" w:color="auto"/>
              <w:right w:val="single" w:sz="4" w:space="0" w:color="auto"/>
            </w:tcBorders>
            <w:shd w:val="clear" w:color="000000" w:fill="A9D08E"/>
            <w:noWrap/>
            <w:vAlign w:val="bottom"/>
            <w:hideMark/>
          </w:tcPr>
          <w:p w:rsidR="00DE5B86" w:rsidRPr="00433ED3" w:rsidRDefault="00DE5B86" w:rsidP="00DE5B86">
            <w:pPr>
              <w:spacing w:after="0" w:line="240" w:lineRule="auto"/>
              <w:jc w:val="center"/>
              <w:rPr>
                <w:rFonts w:ascii="Calibri" w:eastAsia="Times New Roman" w:hAnsi="Calibri" w:cs="Calibri"/>
                <w:b/>
                <w:bCs/>
                <w:color w:val="000000"/>
                <w:lang w:eastAsia="en-IN"/>
              </w:rPr>
            </w:pPr>
            <w:r>
              <w:rPr>
                <w:rFonts w:ascii="Calibri" w:eastAsia="Times New Roman" w:hAnsi="Calibri" w:cs="Calibri"/>
                <w:b/>
                <w:bCs/>
                <w:color w:val="000000"/>
                <w:lang w:eastAsia="en-IN"/>
              </w:rPr>
              <w:t>Vehicle</w:t>
            </w:r>
          </w:p>
        </w:tc>
      </w:tr>
      <w:tr w:rsidR="00DE5B86" w:rsidRPr="00433ED3" w:rsidTr="00DE5B86">
        <w:trPr>
          <w:trHeight w:val="300"/>
          <w:jc w:val="center"/>
        </w:trPr>
        <w:tc>
          <w:tcPr>
            <w:tcW w:w="3145" w:type="dxa"/>
            <w:vMerge/>
            <w:tcBorders>
              <w:top w:val="single" w:sz="4" w:space="0" w:color="auto"/>
              <w:left w:val="single" w:sz="4" w:space="0" w:color="auto"/>
              <w:bottom w:val="single" w:sz="4" w:space="0" w:color="auto"/>
              <w:right w:val="single" w:sz="4" w:space="0" w:color="auto"/>
            </w:tcBorders>
            <w:vAlign w:val="center"/>
            <w:hideMark/>
          </w:tcPr>
          <w:p w:rsidR="00DE5B86" w:rsidRPr="00433ED3" w:rsidRDefault="00DE5B86" w:rsidP="00DE11BE">
            <w:pPr>
              <w:spacing w:after="0" w:line="240" w:lineRule="auto"/>
              <w:rPr>
                <w:rFonts w:ascii="Calibri" w:eastAsia="Times New Roman" w:hAnsi="Calibri" w:cs="Calibri"/>
                <w:b/>
                <w:bCs/>
                <w:color w:val="000000"/>
                <w:lang w:eastAsia="en-IN"/>
              </w:rPr>
            </w:pPr>
          </w:p>
        </w:tc>
        <w:tc>
          <w:tcPr>
            <w:tcW w:w="1440" w:type="dxa"/>
            <w:tcBorders>
              <w:top w:val="nil"/>
              <w:left w:val="nil"/>
              <w:bottom w:val="single" w:sz="4" w:space="0" w:color="auto"/>
              <w:right w:val="single" w:sz="4" w:space="0" w:color="auto"/>
            </w:tcBorders>
            <w:shd w:val="clear" w:color="000000" w:fill="A9D08E"/>
            <w:noWrap/>
            <w:vAlign w:val="bottom"/>
            <w:hideMark/>
          </w:tcPr>
          <w:p w:rsidR="00DE5B86" w:rsidRPr="00433ED3" w:rsidRDefault="00DE5B86" w:rsidP="00DE11BE">
            <w:pPr>
              <w:spacing w:after="0" w:line="240" w:lineRule="auto"/>
              <w:jc w:val="center"/>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Motorbike</w:t>
            </w:r>
          </w:p>
        </w:tc>
        <w:tc>
          <w:tcPr>
            <w:tcW w:w="1440" w:type="dxa"/>
            <w:tcBorders>
              <w:top w:val="nil"/>
              <w:left w:val="nil"/>
              <w:bottom w:val="single" w:sz="4" w:space="0" w:color="auto"/>
              <w:right w:val="single" w:sz="4" w:space="0" w:color="auto"/>
            </w:tcBorders>
            <w:shd w:val="clear" w:color="000000" w:fill="A9D08E"/>
            <w:noWrap/>
            <w:vAlign w:val="bottom"/>
            <w:hideMark/>
          </w:tcPr>
          <w:p w:rsidR="00DE5B86" w:rsidRPr="00433ED3" w:rsidRDefault="00DE5B86" w:rsidP="00DE11BE">
            <w:pPr>
              <w:spacing w:after="0" w:line="240" w:lineRule="auto"/>
              <w:jc w:val="center"/>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Car</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Sample Size</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89</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49</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Minimum Speed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20.0</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20.0</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Maximum Speed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49.0</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46.0</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Range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29.0</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26.0</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Mean Speed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32.82</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31.71</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Median Speed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32.51</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31.50</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85th Percentile Speed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42.24</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40.56</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15th Percentile Speed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22.88</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21.76</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98th Percentile Speed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48.23</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45.50</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Mode Speed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NA</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Standard Deviation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14.65</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12.51</w:t>
            </w:r>
          </w:p>
        </w:tc>
      </w:tr>
      <w:tr w:rsidR="00DE5B86" w:rsidRPr="00433ED3" w:rsidTr="00DE5B86">
        <w:trPr>
          <w:trHeight w:val="300"/>
          <w:jc w:val="center"/>
        </w:trPr>
        <w:tc>
          <w:tcPr>
            <w:tcW w:w="3145" w:type="dxa"/>
            <w:tcBorders>
              <w:top w:val="nil"/>
              <w:left w:val="single" w:sz="4" w:space="0" w:color="auto"/>
              <w:bottom w:val="single" w:sz="4" w:space="0" w:color="auto"/>
              <w:right w:val="single" w:sz="4" w:space="0" w:color="auto"/>
            </w:tcBorders>
            <w:shd w:val="clear" w:color="000000" w:fill="E2EFDA"/>
            <w:noWrap/>
            <w:vAlign w:val="bottom"/>
            <w:hideMark/>
          </w:tcPr>
          <w:p w:rsidR="00DE5B86" w:rsidRPr="00433ED3" w:rsidRDefault="00DE5B86" w:rsidP="00DE11BE">
            <w:pPr>
              <w:spacing w:after="0" w:line="240" w:lineRule="auto"/>
              <w:rPr>
                <w:rFonts w:ascii="Calibri" w:eastAsia="Times New Roman" w:hAnsi="Calibri" w:cs="Calibri"/>
                <w:b/>
                <w:bCs/>
                <w:color w:val="000000"/>
                <w:lang w:eastAsia="en-IN"/>
              </w:rPr>
            </w:pPr>
            <w:r w:rsidRPr="00433ED3">
              <w:rPr>
                <w:rFonts w:ascii="Calibri" w:eastAsia="Times New Roman" w:hAnsi="Calibri" w:cs="Calibri"/>
                <w:b/>
                <w:bCs/>
                <w:color w:val="000000"/>
                <w:lang w:eastAsia="en-IN"/>
              </w:rPr>
              <w:t>Standard Error (KMPH)</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1.552</w:t>
            </w:r>
          </w:p>
        </w:tc>
        <w:tc>
          <w:tcPr>
            <w:tcW w:w="1440" w:type="dxa"/>
            <w:tcBorders>
              <w:top w:val="nil"/>
              <w:left w:val="nil"/>
              <w:bottom w:val="single" w:sz="4" w:space="0" w:color="auto"/>
              <w:right w:val="single" w:sz="4" w:space="0" w:color="auto"/>
            </w:tcBorders>
            <w:shd w:val="clear" w:color="000000" w:fill="E2EFDA"/>
            <w:noWrap/>
            <w:vAlign w:val="bottom"/>
            <w:hideMark/>
          </w:tcPr>
          <w:p w:rsidR="00DE5B86" w:rsidRPr="00433ED3" w:rsidRDefault="00C61AD6" w:rsidP="00C61AD6">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1.787</w:t>
            </w:r>
          </w:p>
        </w:tc>
      </w:tr>
    </w:tbl>
    <w:p w:rsidR="00FF4ED1" w:rsidRPr="00FC0252" w:rsidRDefault="00FF4ED1" w:rsidP="00FF4ED1">
      <w:pPr>
        <w:spacing w:after="0" w:line="240" w:lineRule="auto"/>
        <w:ind w:left="720"/>
        <w:jc w:val="both"/>
        <w:rPr>
          <w:rFonts w:ascii="Lucida Console" w:hAnsi="Lucida Console"/>
          <w:color w:val="595959" w:themeColor="text1" w:themeTint="A6"/>
          <w:sz w:val="20"/>
          <w:szCs w:val="20"/>
        </w:rPr>
      </w:pPr>
    </w:p>
    <w:p w:rsidR="0076101B" w:rsidRDefault="0076101B" w:rsidP="0076101B">
      <w:pPr>
        <w:jc w:val="both"/>
        <w:rPr>
          <w:rFonts w:ascii="Verdana" w:hAnsi="Verdana"/>
          <w:b/>
          <w:sz w:val="24"/>
          <w:szCs w:val="24"/>
        </w:rPr>
      </w:pPr>
    </w:p>
    <w:p w:rsidR="0076101B" w:rsidRDefault="0076101B" w:rsidP="0076101B">
      <w:pPr>
        <w:jc w:val="both"/>
        <w:rPr>
          <w:rFonts w:ascii="Verdana" w:hAnsi="Verdana"/>
          <w:b/>
          <w:sz w:val="24"/>
          <w:szCs w:val="24"/>
        </w:rPr>
      </w:pPr>
      <w:r w:rsidRPr="00635590">
        <w:rPr>
          <w:rFonts w:ascii="Verdana" w:hAnsi="Verdana"/>
          <w:b/>
          <w:sz w:val="24"/>
          <w:szCs w:val="24"/>
        </w:rPr>
        <w:t>Some Observations –</w:t>
      </w:r>
    </w:p>
    <w:p w:rsidR="00FF4ED1" w:rsidRDefault="004D3BEB" w:rsidP="004D3BEB">
      <w:pPr>
        <w:pStyle w:val="ListParagraph"/>
        <w:numPr>
          <w:ilvl w:val="1"/>
          <w:numId w:val="23"/>
        </w:numPr>
        <w:rPr>
          <w:rFonts w:ascii="Verdana" w:hAnsi="Verdana"/>
          <w:color w:val="000000" w:themeColor="text1"/>
          <w:sz w:val="24"/>
          <w:szCs w:val="24"/>
        </w:rPr>
      </w:pPr>
      <w:r>
        <w:rPr>
          <w:rFonts w:ascii="Verdana" w:hAnsi="Verdana"/>
          <w:color w:val="000000" w:themeColor="text1"/>
          <w:sz w:val="24"/>
          <w:szCs w:val="24"/>
        </w:rPr>
        <w:t xml:space="preserve">Number of bikes passing through the location is more as compared to number of cars.    </w:t>
      </w:r>
    </w:p>
    <w:p w:rsidR="004D3BEB" w:rsidRDefault="004D3BEB" w:rsidP="004D3BEB">
      <w:pPr>
        <w:pStyle w:val="ListParagraph"/>
        <w:numPr>
          <w:ilvl w:val="1"/>
          <w:numId w:val="23"/>
        </w:numPr>
        <w:rPr>
          <w:rFonts w:ascii="Verdana" w:hAnsi="Verdana"/>
          <w:color w:val="000000" w:themeColor="text1"/>
          <w:sz w:val="24"/>
          <w:szCs w:val="24"/>
        </w:rPr>
      </w:pPr>
      <w:r>
        <w:rPr>
          <w:rFonts w:ascii="Verdana" w:hAnsi="Verdana"/>
          <w:color w:val="000000" w:themeColor="text1"/>
          <w:sz w:val="24"/>
          <w:szCs w:val="24"/>
        </w:rPr>
        <w:t>Mean Speed, Median Speed, 85</w:t>
      </w:r>
      <w:r w:rsidRPr="004D3BEB">
        <w:rPr>
          <w:rFonts w:ascii="Verdana" w:hAnsi="Verdana"/>
          <w:color w:val="000000" w:themeColor="text1"/>
          <w:sz w:val="24"/>
          <w:szCs w:val="24"/>
          <w:vertAlign w:val="superscript"/>
        </w:rPr>
        <w:t>th</w:t>
      </w:r>
      <w:r>
        <w:rPr>
          <w:rFonts w:ascii="Verdana" w:hAnsi="Verdana"/>
          <w:color w:val="000000" w:themeColor="text1"/>
          <w:sz w:val="24"/>
          <w:szCs w:val="24"/>
        </w:rPr>
        <w:t xml:space="preserve"> percentile Speed are approximately same for Motorbikes and Cars.</w:t>
      </w:r>
    </w:p>
    <w:p w:rsidR="004D3BEB" w:rsidRDefault="004D3BEB" w:rsidP="004D3BEB">
      <w:pPr>
        <w:pStyle w:val="ListParagraph"/>
        <w:ind w:left="1440"/>
        <w:rPr>
          <w:rFonts w:ascii="Verdana" w:hAnsi="Verdana"/>
          <w:color w:val="000000" w:themeColor="text1"/>
          <w:sz w:val="24"/>
          <w:szCs w:val="24"/>
        </w:rPr>
      </w:pPr>
    </w:p>
    <w:p w:rsidR="004D3BEB" w:rsidRPr="004D3BEB" w:rsidRDefault="004D3BEB" w:rsidP="004D3BEB">
      <w:pPr>
        <w:pStyle w:val="ListParagraph"/>
        <w:ind w:left="1440"/>
        <w:rPr>
          <w:rFonts w:ascii="Verdana" w:hAnsi="Verdana"/>
          <w:color w:val="000000" w:themeColor="text1"/>
          <w:sz w:val="24"/>
          <w:szCs w:val="24"/>
        </w:rPr>
      </w:pPr>
    </w:p>
    <w:p w:rsidR="00F5755D" w:rsidRPr="004D3BEB" w:rsidRDefault="009A4F16" w:rsidP="004D3BEB">
      <w:pPr>
        <w:pStyle w:val="ListParagraph"/>
        <w:numPr>
          <w:ilvl w:val="0"/>
          <w:numId w:val="8"/>
        </w:numPr>
        <w:rPr>
          <w:rFonts w:ascii="Verdana" w:hAnsi="Verdana"/>
          <w:b/>
          <w:color w:val="984806" w:themeColor="accent6" w:themeShade="80"/>
          <w:sz w:val="36"/>
          <w:szCs w:val="28"/>
        </w:rPr>
      </w:pPr>
      <w:r w:rsidRPr="009A7D1B">
        <w:rPr>
          <w:rFonts w:ascii="Verdana" w:hAnsi="Verdana"/>
          <w:b/>
          <w:color w:val="984806" w:themeColor="accent6" w:themeShade="80"/>
          <w:sz w:val="36"/>
          <w:szCs w:val="28"/>
        </w:rPr>
        <w:t>CONCLUSION:</w:t>
      </w:r>
    </w:p>
    <w:p w:rsidR="009A7D1B" w:rsidRPr="00B56E07" w:rsidRDefault="009A7D1B" w:rsidP="009A7D1B">
      <w:pPr>
        <w:rPr>
          <w:rFonts w:ascii="Verdana" w:hAnsi="Verdana"/>
          <w:b/>
          <w:color w:val="984806" w:themeColor="accent6" w:themeShade="80"/>
          <w:sz w:val="24"/>
          <w:szCs w:val="24"/>
        </w:rPr>
      </w:pPr>
    </w:p>
    <w:p w:rsidR="0076101B" w:rsidRPr="00B56E07" w:rsidRDefault="0076101B" w:rsidP="0076101B">
      <w:pPr>
        <w:pStyle w:val="ListParagraph"/>
        <w:numPr>
          <w:ilvl w:val="0"/>
          <w:numId w:val="17"/>
        </w:numPr>
        <w:jc w:val="both"/>
        <w:rPr>
          <w:rFonts w:ascii="Verdana" w:hAnsi="Verdana"/>
          <w:sz w:val="24"/>
          <w:szCs w:val="24"/>
        </w:rPr>
      </w:pPr>
      <w:r w:rsidRPr="00B56E07">
        <w:rPr>
          <w:rFonts w:ascii="Verdana" w:hAnsi="Verdana"/>
          <w:sz w:val="24"/>
          <w:szCs w:val="24"/>
        </w:rPr>
        <w:t>The posted Speed Limit is 40 km/hr</w:t>
      </w:r>
      <w:r w:rsidR="004D3BEB" w:rsidRPr="00B56E07">
        <w:rPr>
          <w:rFonts w:ascii="Verdana" w:hAnsi="Verdana"/>
          <w:sz w:val="24"/>
          <w:szCs w:val="24"/>
        </w:rPr>
        <w:t xml:space="preserve"> which is followed by almost all vehicles as 85</w:t>
      </w:r>
      <w:r w:rsidR="004D3BEB" w:rsidRPr="00B56E07">
        <w:rPr>
          <w:rFonts w:ascii="Verdana" w:hAnsi="Verdana"/>
          <w:sz w:val="24"/>
          <w:szCs w:val="24"/>
          <w:vertAlign w:val="superscript"/>
        </w:rPr>
        <w:t>th</w:t>
      </w:r>
      <w:r w:rsidR="004D3BEB" w:rsidRPr="00B56E07">
        <w:rPr>
          <w:rFonts w:ascii="Verdana" w:hAnsi="Verdana"/>
          <w:sz w:val="24"/>
          <w:szCs w:val="24"/>
        </w:rPr>
        <w:t xml:space="preserve"> percentile Speed is near to 40 km/hr.</w:t>
      </w:r>
    </w:p>
    <w:p w:rsidR="0076101B" w:rsidRPr="00B56E07" w:rsidRDefault="0076101B" w:rsidP="0076101B">
      <w:pPr>
        <w:pStyle w:val="ListParagraph"/>
        <w:numPr>
          <w:ilvl w:val="0"/>
          <w:numId w:val="17"/>
        </w:numPr>
        <w:jc w:val="both"/>
        <w:rPr>
          <w:rFonts w:ascii="Verdana" w:hAnsi="Verdana"/>
          <w:sz w:val="24"/>
          <w:szCs w:val="24"/>
        </w:rPr>
      </w:pPr>
      <w:r w:rsidRPr="00B56E07">
        <w:rPr>
          <w:rFonts w:ascii="Verdana" w:hAnsi="Verdana"/>
          <w:sz w:val="24"/>
          <w:szCs w:val="24"/>
        </w:rPr>
        <w:t>We observed no Accident Prone Areas. This was mostly because during the time of conduction the vehicular traffic was very low.</w:t>
      </w:r>
    </w:p>
    <w:p w:rsidR="0076101B" w:rsidRPr="00B56E07" w:rsidRDefault="0076101B" w:rsidP="00B56E07">
      <w:pPr>
        <w:pStyle w:val="ListParagraph"/>
        <w:jc w:val="both"/>
        <w:rPr>
          <w:rFonts w:ascii="Verdana" w:hAnsi="Verdana"/>
          <w:sz w:val="24"/>
          <w:szCs w:val="24"/>
        </w:rPr>
      </w:pPr>
    </w:p>
    <w:p w:rsidR="009A4F16" w:rsidRDefault="009A4F16" w:rsidP="004A07E6">
      <w:pPr>
        <w:rPr>
          <w:rFonts w:ascii="Verdana" w:hAnsi="Verdana"/>
          <w:b/>
          <w:color w:val="984806" w:themeColor="accent6" w:themeShade="80"/>
          <w:sz w:val="36"/>
          <w:szCs w:val="28"/>
        </w:rPr>
      </w:pPr>
    </w:p>
    <w:p w:rsidR="009A4F16" w:rsidRDefault="009A4F16" w:rsidP="004A07E6">
      <w:pPr>
        <w:rPr>
          <w:rFonts w:ascii="Verdana" w:hAnsi="Verdana"/>
          <w:b/>
          <w:color w:val="984806" w:themeColor="accent6" w:themeShade="80"/>
          <w:sz w:val="36"/>
          <w:szCs w:val="28"/>
        </w:rPr>
      </w:pPr>
    </w:p>
    <w:p w:rsidR="009A4F16" w:rsidRDefault="009A4F16" w:rsidP="004A07E6">
      <w:pPr>
        <w:rPr>
          <w:rFonts w:ascii="Verdana" w:hAnsi="Verdana"/>
          <w:b/>
          <w:color w:val="984806" w:themeColor="accent6" w:themeShade="80"/>
          <w:sz w:val="36"/>
          <w:szCs w:val="28"/>
        </w:rPr>
      </w:pPr>
    </w:p>
    <w:p w:rsidR="004A07E6" w:rsidRPr="004A07E6" w:rsidRDefault="004A07E6" w:rsidP="004A07E6">
      <w:pPr>
        <w:rPr>
          <w:rFonts w:ascii="Verdana" w:hAnsi="Verdana"/>
          <w:b/>
          <w:color w:val="984806" w:themeColor="accent6" w:themeShade="80"/>
          <w:sz w:val="28"/>
          <w:szCs w:val="28"/>
        </w:rPr>
      </w:pPr>
    </w:p>
    <w:p w:rsidR="004A07E6" w:rsidRPr="004A07E6" w:rsidRDefault="004A07E6" w:rsidP="004A07E6">
      <w:pPr>
        <w:rPr>
          <w:sz w:val="28"/>
          <w:szCs w:val="28"/>
        </w:rPr>
      </w:pPr>
    </w:p>
    <w:sectPr w:rsidR="004A07E6" w:rsidRPr="004A07E6" w:rsidSect="0034336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6447" w:rsidRDefault="00466447" w:rsidP="00C61AD6">
      <w:pPr>
        <w:spacing w:after="0" w:line="240" w:lineRule="auto"/>
      </w:pPr>
      <w:r>
        <w:separator/>
      </w:r>
    </w:p>
  </w:endnote>
  <w:endnote w:type="continuationSeparator" w:id="1">
    <w:p w:rsidR="00466447" w:rsidRDefault="00466447" w:rsidP="00C61A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6447" w:rsidRDefault="00466447" w:rsidP="00C61AD6">
      <w:pPr>
        <w:spacing w:after="0" w:line="240" w:lineRule="auto"/>
      </w:pPr>
      <w:r>
        <w:separator/>
      </w:r>
    </w:p>
  </w:footnote>
  <w:footnote w:type="continuationSeparator" w:id="1">
    <w:p w:rsidR="00466447" w:rsidRDefault="00466447" w:rsidP="00C61A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30B62"/>
    <w:multiLevelType w:val="hybridMultilevel"/>
    <w:tmpl w:val="E16C92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8E4F25"/>
    <w:multiLevelType w:val="hybridMultilevel"/>
    <w:tmpl w:val="BEE4C406"/>
    <w:lvl w:ilvl="0" w:tplc="04090017">
      <w:start w:val="1"/>
      <w:numFmt w:val="lowerLetter"/>
      <w:lvlText w:val="%1)"/>
      <w:lvlJc w:val="left"/>
      <w:pPr>
        <w:ind w:left="1440" w:hanging="360"/>
      </w:pPr>
    </w:lvl>
    <w:lvl w:ilvl="1" w:tplc="AB1CDC60">
      <w:start w:val="1"/>
      <w:numFmt w:val="decimal"/>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098849B8"/>
    <w:multiLevelType w:val="hybridMultilevel"/>
    <w:tmpl w:val="93D85DC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05233"/>
    <w:multiLevelType w:val="hybridMultilevel"/>
    <w:tmpl w:val="4EF22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8E6040"/>
    <w:multiLevelType w:val="hybridMultilevel"/>
    <w:tmpl w:val="778218B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AB42CF3"/>
    <w:multiLevelType w:val="hybridMultilevel"/>
    <w:tmpl w:val="24FAE5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E0C783C"/>
    <w:multiLevelType w:val="hybridMultilevel"/>
    <w:tmpl w:val="D876C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8F0309"/>
    <w:multiLevelType w:val="hybridMultilevel"/>
    <w:tmpl w:val="1FBCE0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24F91310"/>
    <w:multiLevelType w:val="hybridMultilevel"/>
    <w:tmpl w:val="17E87DC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C9161FF"/>
    <w:multiLevelType w:val="hybridMultilevel"/>
    <w:tmpl w:val="9C2A79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3B52007A"/>
    <w:multiLevelType w:val="hybridMultilevel"/>
    <w:tmpl w:val="F3CA41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C31BF1"/>
    <w:multiLevelType w:val="hybridMultilevel"/>
    <w:tmpl w:val="58345C8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31B21A0"/>
    <w:multiLevelType w:val="hybridMultilevel"/>
    <w:tmpl w:val="843E9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40C45B5"/>
    <w:multiLevelType w:val="hybridMultilevel"/>
    <w:tmpl w:val="0E4030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4BF0C91"/>
    <w:multiLevelType w:val="hybridMultilevel"/>
    <w:tmpl w:val="B45A6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7F21D2"/>
    <w:multiLevelType w:val="hybridMultilevel"/>
    <w:tmpl w:val="6A8AB294"/>
    <w:lvl w:ilvl="0" w:tplc="823C9D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E457921"/>
    <w:multiLevelType w:val="hybridMultilevel"/>
    <w:tmpl w:val="60D2D8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3ED7C8F"/>
    <w:multiLevelType w:val="hybridMultilevel"/>
    <w:tmpl w:val="AE00DF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FE3F17"/>
    <w:multiLevelType w:val="hybridMultilevel"/>
    <w:tmpl w:val="1EAAA3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C8E07B1"/>
    <w:multiLevelType w:val="hybridMultilevel"/>
    <w:tmpl w:val="689EFB0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D9B5332"/>
    <w:multiLevelType w:val="hybridMultilevel"/>
    <w:tmpl w:val="C8248F38"/>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FA60ECA"/>
    <w:multiLevelType w:val="hybridMultilevel"/>
    <w:tmpl w:val="20164BB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B0425FF"/>
    <w:multiLevelType w:val="hybridMultilevel"/>
    <w:tmpl w:val="A852EC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9"/>
  </w:num>
  <w:num w:numId="3">
    <w:abstractNumId w:val="14"/>
  </w:num>
  <w:num w:numId="4">
    <w:abstractNumId w:val="12"/>
  </w:num>
  <w:num w:numId="5">
    <w:abstractNumId w:val="3"/>
  </w:num>
  <w:num w:numId="6">
    <w:abstractNumId w:val="2"/>
  </w:num>
  <w:num w:numId="7">
    <w:abstractNumId w:val="10"/>
  </w:num>
  <w:num w:numId="8">
    <w:abstractNumId w:val="11"/>
  </w:num>
  <w:num w:numId="9">
    <w:abstractNumId w:val="22"/>
  </w:num>
  <w:num w:numId="10">
    <w:abstractNumId w:val="4"/>
  </w:num>
  <w:num w:numId="11">
    <w:abstractNumId w:val="1"/>
  </w:num>
  <w:num w:numId="12">
    <w:abstractNumId w:val="20"/>
  </w:num>
  <w:num w:numId="13">
    <w:abstractNumId w:val="8"/>
  </w:num>
  <w:num w:numId="14">
    <w:abstractNumId w:val="18"/>
  </w:num>
  <w:num w:numId="15">
    <w:abstractNumId w:val="19"/>
  </w:num>
  <w:num w:numId="16">
    <w:abstractNumId w:val="16"/>
  </w:num>
  <w:num w:numId="17">
    <w:abstractNumId w:val="0"/>
  </w:num>
  <w:num w:numId="18">
    <w:abstractNumId w:val="13"/>
  </w:num>
  <w:num w:numId="19">
    <w:abstractNumId w:val="7"/>
  </w:num>
  <w:num w:numId="20">
    <w:abstractNumId w:val="6"/>
  </w:num>
  <w:num w:numId="21">
    <w:abstractNumId w:val="5"/>
  </w:num>
  <w:num w:numId="22">
    <w:abstractNumId w:val="17"/>
  </w:num>
  <w:num w:numId="23">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17675F"/>
    <w:rsid w:val="000D7A04"/>
    <w:rsid w:val="00117A6F"/>
    <w:rsid w:val="0017675F"/>
    <w:rsid w:val="001A494D"/>
    <w:rsid w:val="0034336B"/>
    <w:rsid w:val="00466447"/>
    <w:rsid w:val="00496052"/>
    <w:rsid w:val="004A07E6"/>
    <w:rsid w:val="004D3BEB"/>
    <w:rsid w:val="005521DB"/>
    <w:rsid w:val="006C5A0D"/>
    <w:rsid w:val="0076101B"/>
    <w:rsid w:val="00816D93"/>
    <w:rsid w:val="008875FB"/>
    <w:rsid w:val="009A4F16"/>
    <w:rsid w:val="009A7D1B"/>
    <w:rsid w:val="009D3DC7"/>
    <w:rsid w:val="00A96546"/>
    <w:rsid w:val="00B56E07"/>
    <w:rsid w:val="00BA627F"/>
    <w:rsid w:val="00BC7E3A"/>
    <w:rsid w:val="00C61AD6"/>
    <w:rsid w:val="00CB26EA"/>
    <w:rsid w:val="00CD3250"/>
    <w:rsid w:val="00DE11BE"/>
    <w:rsid w:val="00DE5B86"/>
    <w:rsid w:val="00F5755D"/>
    <w:rsid w:val="00FA1966"/>
    <w:rsid w:val="00FB1962"/>
    <w:rsid w:val="00FE02BD"/>
    <w:rsid w:val="00FF4E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675F"/>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675F"/>
    <w:pPr>
      <w:ind w:left="720"/>
      <w:contextualSpacing/>
    </w:pPr>
  </w:style>
  <w:style w:type="paragraph" w:customStyle="1" w:styleId="Default">
    <w:name w:val="Default"/>
    <w:rsid w:val="009A4F16"/>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BA6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627F"/>
    <w:rPr>
      <w:rFonts w:ascii="Tahoma" w:hAnsi="Tahoma" w:cs="Tahoma"/>
      <w:sz w:val="16"/>
      <w:szCs w:val="16"/>
      <w:lang w:val="en-IN"/>
    </w:rPr>
  </w:style>
  <w:style w:type="paragraph" w:styleId="Header">
    <w:name w:val="header"/>
    <w:basedOn w:val="Normal"/>
    <w:link w:val="HeaderChar"/>
    <w:uiPriority w:val="99"/>
    <w:semiHidden/>
    <w:unhideWhenUsed/>
    <w:rsid w:val="00C61AD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1AD6"/>
    <w:rPr>
      <w:lang w:val="en-IN"/>
    </w:rPr>
  </w:style>
  <w:style w:type="paragraph" w:styleId="Footer">
    <w:name w:val="footer"/>
    <w:basedOn w:val="Normal"/>
    <w:link w:val="FooterChar"/>
    <w:uiPriority w:val="99"/>
    <w:semiHidden/>
    <w:unhideWhenUsed/>
    <w:rsid w:val="00C61AD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61AD6"/>
    <w:rPr>
      <w:lang w:val="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8" Type="http://schemas.openxmlformats.org/officeDocument/2006/relationships/image" Target="media/image3.jpeg"/><Relationship Id="rId26" Type="http://schemas.openxmlformats.org/officeDocument/2006/relationships/chart" Target="charts/chart4.xml"/><Relationship Id="rId3" Type="http://schemas.openxmlformats.org/officeDocument/2006/relationships/styles" Target="styles.xml"/><Relationship Id="rId7" Type="http://schemas.openxmlformats.org/officeDocument/2006/relationships/endnotes" Target="endnotes.xml"/><Relationship Id="rId17" Type="http://schemas.microsoft.com/office/2007/relationships/hdphoto" Target="media/hdphoto2.wdp"/><Relationship Id="rId25" Type="http://schemas.openxmlformats.org/officeDocument/2006/relationships/chart" Target="charts/chart3.xml"/><Relationship Id="rId2" Type="http://schemas.openxmlformats.org/officeDocument/2006/relationships/numbering" Target="numbering.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chart" Target="charts/chart2.xml"/><Relationship Id="rId5" Type="http://schemas.openxmlformats.org/officeDocument/2006/relationships/webSettings" Target="webSettings.xml"/><Relationship Id="rId23" Type="http://schemas.openxmlformats.org/officeDocument/2006/relationships/chart" Target="charts/chart1.xml"/><Relationship Id="rId28" Type="http://schemas.openxmlformats.org/officeDocument/2006/relationships/hyperlink" Target="https://en.wikipedia.org/wiki/Standard_deviation" TargetMode="Externa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2.png"/><Relationship Id="rId22" Type="http://schemas.microsoft.com/office/2007/relationships/hdphoto" Target="media/hdphoto3.wdp"/><Relationship Id="rId27" Type="http://schemas.openxmlformats.org/officeDocument/2006/relationships/image" Target="media/image6.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J:\Book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J:\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plotArea>
      <c:layout/>
      <c:barChart>
        <c:barDir val="col"/>
        <c:grouping val="clustered"/>
        <c:ser>
          <c:idx val="0"/>
          <c:order val="0"/>
          <c:tx>
            <c:strRef>
              <c:f>Sheet1!$G$11</c:f>
              <c:strCache>
                <c:ptCount val="1"/>
                <c:pt idx="0">
                  <c:v>Frequency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cat>
            <c:numRef>
              <c:f>Sheet1!$F$12:$F$41</c:f>
              <c:numCache>
                <c:formatCode>General</c:formatCode>
                <c:ptCount val="30"/>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numCache>
            </c:numRef>
          </c:cat>
          <c:val>
            <c:numRef>
              <c:f>Sheet1!$G$12:$G$41</c:f>
              <c:numCache>
                <c:formatCode>General</c:formatCode>
                <c:ptCount val="30"/>
                <c:pt idx="0">
                  <c:v>4.4943</c:v>
                </c:pt>
                <c:pt idx="1">
                  <c:v>3.3706999999999967</c:v>
                </c:pt>
                <c:pt idx="2">
                  <c:v>4.4943</c:v>
                </c:pt>
                <c:pt idx="3">
                  <c:v>3.3706999999999967</c:v>
                </c:pt>
                <c:pt idx="4">
                  <c:v>2.2471000000000045</c:v>
                </c:pt>
                <c:pt idx="5">
                  <c:v>6.7415000000000003</c:v>
                </c:pt>
                <c:pt idx="6">
                  <c:v>4.4943</c:v>
                </c:pt>
                <c:pt idx="7">
                  <c:v>3.3706999999999967</c:v>
                </c:pt>
                <c:pt idx="8">
                  <c:v>2.2471000000000045</c:v>
                </c:pt>
                <c:pt idx="9">
                  <c:v>3.3706999999999967</c:v>
                </c:pt>
                <c:pt idx="10">
                  <c:v>3.3706999999999967</c:v>
                </c:pt>
                <c:pt idx="11">
                  <c:v>3.3706999999999967</c:v>
                </c:pt>
                <c:pt idx="12">
                  <c:v>3.3706999999999967</c:v>
                </c:pt>
                <c:pt idx="13">
                  <c:v>4.4943</c:v>
                </c:pt>
                <c:pt idx="14">
                  <c:v>6.7415000000000003</c:v>
                </c:pt>
                <c:pt idx="15">
                  <c:v>2.2471000000000045</c:v>
                </c:pt>
                <c:pt idx="16">
                  <c:v>5.6178999999999926</c:v>
                </c:pt>
                <c:pt idx="17">
                  <c:v>2.2471000000000045</c:v>
                </c:pt>
                <c:pt idx="18">
                  <c:v>5.6178999999999926</c:v>
                </c:pt>
                <c:pt idx="19">
                  <c:v>2.2471000000000045</c:v>
                </c:pt>
                <c:pt idx="20">
                  <c:v>2.2471000000000045</c:v>
                </c:pt>
                <c:pt idx="21">
                  <c:v>3.3706999999999967</c:v>
                </c:pt>
                <c:pt idx="22">
                  <c:v>1.1234999999999982</c:v>
                </c:pt>
                <c:pt idx="23">
                  <c:v>3.3706999999999967</c:v>
                </c:pt>
                <c:pt idx="24">
                  <c:v>1.1234999999999982</c:v>
                </c:pt>
                <c:pt idx="25">
                  <c:v>2.2471000000000045</c:v>
                </c:pt>
                <c:pt idx="26">
                  <c:v>3.3706999999999967</c:v>
                </c:pt>
                <c:pt idx="27">
                  <c:v>1.1234999999999982</c:v>
                </c:pt>
                <c:pt idx="28">
                  <c:v>1.1234999999999982</c:v>
                </c:pt>
                <c:pt idx="29">
                  <c:v>3.3706999999999967</c:v>
                </c:pt>
              </c:numCache>
            </c:numRef>
          </c:val>
          <c:extLst xmlns:c16r2="http://schemas.microsoft.com/office/drawing/2015/06/chart">
            <c:ext xmlns:c16="http://schemas.microsoft.com/office/drawing/2014/chart" uri="{C3380CC4-5D6E-409C-BE32-E72D297353CC}">
              <c16:uniqueId val="{00000000-2808-4EA5-9D24-EAA64C27C775}"/>
            </c:ext>
          </c:extLst>
        </c:ser>
        <c:gapWidth val="100"/>
        <c:overlap val="-24"/>
        <c:axId val="95540352"/>
        <c:axId val="95544832"/>
      </c:barChart>
      <c:catAx>
        <c:axId val="95540352"/>
        <c:scaling>
          <c:orientation val="minMax"/>
        </c:scaling>
        <c:axPos val="b"/>
        <c:numFmt formatCode="General" sourceLinked="1"/>
        <c:maj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5544832"/>
        <c:crosses val="autoZero"/>
        <c:auto val="1"/>
        <c:lblAlgn val="ctr"/>
        <c:lblOffset val="100"/>
      </c:catAx>
      <c:valAx>
        <c:axId val="95544832"/>
        <c:scaling>
          <c:orientation val="minMax"/>
        </c:scaling>
        <c:axPos val="l"/>
        <c:majorGridlines>
          <c:spPr>
            <a:ln w="9525" cap="flat" cmpd="sng" algn="ctr">
              <a:solidFill>
                <a:schemeClr val="tx2">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95540352"/>
        <c:crosses val="autoZero"/>
        <c:crossBetween val="between"/>
      </c:valAx>
      <c:spPr>
        <a:noFill/>
        <a:ln>
          <a:noFill/>
        </a:ln>
        <a:effectLst/>
      </c:spPr>
    </c:plotArea>
    <c:plotVisOnly val="1"/>
    <c:dispBlanksAs val="gap"/>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plotArea>
      <c:layout/>
      <c:lineChart>
        <c:grouping val="standard"/>
        <c:ser>
          <c:idx val="0"/>
          <c:order val="0"/>
          <c:tx>
            <c:strRef>
              <c:f>Sheet1!$B$1</c:f>
              <c:strCache>
                <c:ptCount val="1"/>
                <c:pt idx="0">
                  <c:v>Cumulative Frequency (%)</c:v>
                </c:pt>
              </c:strCache>
            </c:strRef>
          </c:tx>
          <c:spPr>
            <a:ln w="28575" cap="rnd">
              <a:solidFill>
                <a:schemeClr val="accent1"/>
              </a:solidFill>
              <a:round/>
            </a:ln>
            <a:effectLst/>
          </c:spPr>
          <c:marker>
            <c:symbol val="none"/>
          </c:marker>
          <c:cat>
            <c:numRef>
              <c:f>Sheet1!$A$2:$A$31</c:f>
              <c:numCache>
                <c:formatCode>General</c:formatCode>
                <c:ptCount val="30"/>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numCache>
            </c:numRef>
          </c:cat>
          <c:val>
            <c:numRef>
              <c:f>Sheet1!$B$2:$B$31</c:f>
              <c:numCache>
                <c:formatCode>General</c:formatCode>
                <c:ptCount val="30"/>
                <c:pt idx="0">
                  <c:v>4.4943</c:v>
                </c:pt>
                <c:pt idx="1">
                  <c:v>7.8649999999999913</c:v>
                </c:pt>
                <c:pt idx="2">
                  <c:v>12.359300000000006</c:v>
                </c:pt>
                <c:pt idx="3">
                  <c:v>15.73</c:v>
                </c:pt>
                <c:pt idx="4">
                  <c:v>17.9771</c:v>
                </c:pt>
                <c:pt idx="5">
                  <c:v>24.718599999999967</c:v>
                </c:pt>
                <c:pt idx="6">
                  <c:v>29.212900000000001</c:v>
                </c:pt>
                <c:pt idx="7">
                  <c:v>32.583600000000004</c:v>
                </c:pt>
                <c:pt idx="8">
                  <c:v>34.8307</c:v>
                </c:pt>
                <c:pt idx="9">
                  <c:v>38.2014</c:v>
                </c:pt>
                <c:pt idx="10">
                  <c:v>41.572100000000013</c:v>
                </c:pt>
                <c:pt idx="11">
                  <c:v>44.942800000000005</c:v>
                </c:pt>
                <c:pt idx="12">
                  <c:v>48.313499999999998</c:v>
                </c:pt>
                <c:pt idx="13">
                  <c:v>52.807799999999993</c:v>
                </c:pt>
                <c:pt idx="14">
                  <c:v>59.549300000000002</c:v>
                </c:pt>
                <c:pt idx="15">
                  <c:v>61.796400000000013</c:v>
                </c:pt>
                <c:pt idx="16">
                  <c:v>67.414300000000026</c:v>
                </c:pt>
                <c:pt idx="17">
                  <c:v>69.6614</c:v>
                </c:pt>
                <c:pt idx="18">
                  <c:v>75.279299999999992</c:v>
                </c:pt>
                <c:pt idx="19">
                  <c:v>77.526399999999981</c:v>
                </c:pt>
                <c:pt idx="20">
                  <c:v>79.773499999999999</c:v>
                </c:pt>
                <c:pt idx="21">
                  <c:v>83.144200000000026</c:v>
                </c:pt>
                <c:pt idx="22">
                  <c:v>84.267700000000005</c:v>
                </c:pt>
                <c:pt idx="23">
                  <c:v>87.638399999999919</c:v>
                </c:pt>
                <c:pt idx="24">
                  <c:v>88.761899999999997</c:v>
                </c:pt>
                <c:pt idx="25">
                  <c:v>91.009</c:v>
                </c:pt>
                <c:pt idx="26">
                  <c:v>94.379699999999985</c:v>
                </c:pt>
                <c:pt idx="27">
                  <c:v>95.503200000000007</c:v>
                </c:pt>
                <c:pt idx="28">
                  <c:v>96.626699999999985</c:v>
                </c:pt>
                <c:pt idx="29">
                  <c:v>99.997400000000027</c:v>
                </c:pt>
              </c:numCache>
            </c:numRef>
          </c:val>
          <c:extLst xmlns:c16r2="http://schemas.microsoft.com/office/drawing/2015/06/chart">
            <c:ext xmlns:c16="http://schemas.microsoft.com/office/drawing/2014/chart" uri="{C3380CC4-5D6E-409C-BE32-E72D297353CC}">
              <c16:uniqueId val="{00000000-A883-4764-A78A-53FF331D4765}"/>
            </c:ext>
          </c:extLst>
        </c:ser>
        <c:marker val="1"/>
        <c:axId val="103369344"/>
        <c:axId val="103485824"/>
      </c:lineChart>
      <c:catAx>
        <c:axId val="10336934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485824"/>
        <c:crosses val="autoZero"/>
        <c:auto val="1"/>
        <c:lblAlgn val="ctr"/>
        <c:lblOffset val="100"/>
      </c:catAx>
      <c:valAx>
        <c:axId val="10348582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6934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plotArea>
      <c:layout/>
      <c:barChart>
        <c:barDir val="col"/>
        <c:grouping val="clustered"/>
        <c:ser>
          <c:idx val="0"/>
          <c:order val="0"/>
          <c:tx>
            <c:strRef>
              <c:f>Sheet1!$R$2</c:f>
              <c:strCache>
                <c:ptCount val="1"/>
                <c:pt idx="0">
                  <c:v>Frequency (%)</c:v>
                </c:pt>
              </c:strCache>
            </c:strRef>
          </c:tx>
          <c:spPr>
            <a:solidFill>
              <a:schemeClr val="accent1"/>
            </a:solidFill>
            <a:ln>
              <a:noFill/>
            </a:ln>
            <a:effectLst/>
          </c:spPr>
          <c:cat>
            <c:numRef>
              <c:f>Sheet1!$C$3:$C$32</c:f>
              <c:numCache>
                <c:formatCode>General</c:formatCode>
                <c:ptCount val="30"/>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numCache>
            </c:numRef>
          </c:cat>
          <c:val>
            <c:numRef>
              <c:f>Sheet1!$R$3:$R$32</c:f>
              <c:numCache>
                <c:formatCode>0.00%</c:formatCode>
                <c:ptCount val="30"/>
                <c:pt idx="0">
                  <c:v>8.1632653061224497E-2</c:v>
                </c:pt>
                <c:pt idx="1">
                  <c:v>2.0408163265306142E-2</c:v>
                </c:pt>
                <c:pt idx="2">
                  <c:v>8.1632653061224497E-2</c:v>
                </c:pt>
                <c:pt idx="3">
                  <c:v>6.1224489795918373E-2</c:v>
                </c:pt>
                <c:pt idx="4">
                  <c:v>2.0408163265306142E-2</c:v>
                </c:pt>
                <c:pt idx="5">
                  <c:v>2.0408163265306142E-2</c:v>
                </c:pt>
                <c:pt idx="6">
                  <c:v>6.1224489795918373E-2</c:v>
                </c:pt>
                <c:pt idx="7">
                  <c:v>2.0408163265306142E-2</c:v>
                </c:pt>
                <c:pt idx="8">
                  <c:v>4.0816326530612346E-2</c:v>
                </c:pt>
                <c:pt idx="9">
                  <c:v>2.0408163265306142E-2</c:v>
                </c:pt>
                <c:pt idx="10">
                  <c:v>2.0408163265306142E-2</c:v>
                </c:pt>
                <c:pt idx="11">
                  <c:v>4.0816326530612346E-2</c:v>
                </c:pt>
                <c:pt idx="12">
                  <c:v>2.0408163265306142E-2</c:v>
                </c:pt>
                <c:pt idx="13">
                  <c:v>4.0816326530612346E-2</c:v>
                </c:pt>
                <c:pt idx="14">
                  <c:v>6.1224489795918373E-2</c:v>
                </c:pt>
                <c:pt idx="15">
                  <c:v>2.0408163265306142E-2</c:v>
                </c:pt>
                <c:pt idx="16">
                  <c:v>4.0816326530612346E-2</c:v>
                </c:pt>
                <c:pt idx="17">
                  <c:v>4.0816326530612346E-2</c:v>
                </c:pt>
                <c:pt idx="18">
                  <c:v>2.0408163265306142E-2</c:v>
                </c:pt>
                <c:pt idx="19">
                  <c:v>2.0408163265306142E-2</c:v>
                </c:pt>
                <c:pt idx="20">
                  <c:v>8.1632653061224497E-2</c:v>
                </c:pt>
                <c:pt idx="21">
                  <c:v>4.0816326530612346E-2</c:v>
                </c:pt>
                <c:pt idx="22">
                  <c:v>4.0816326530612346E-2</c:v>
                </c:pt>
                <c:pt idx="23">
                  <c:v>6.1224489795918373E-2</c:v>
                </c:pt>
                <c:pt idx="24">
                  <c:v>0</c:v>
                </c:pt>
                <c:pt idx="25">
                  <c:v>0</c:v>
                </c:pt>
                <c:pt idx="26">
                  <c:v>2.0408163265306142E-2</c:v>
                </c:pt>
                <c:pt idx="27">
                  <c:v>0</c:v>
                </c:pt>
                <c:pt idx="28">
                  <c:v>0</c:v>
                </c:pt>
                <c:pt idx="29">
                  <c:v>0</c:v>
                </c:pt>
              </c:numCache>
            </c:numRef>
          </c:val>
          <c:extLst xmlns:c16r2="http://schemas.microsoft.com/office/drawing/2015/06/chart">
            <c:ext xmlns:c16="http://schemas.microsoft.com/office/drawing/2014/chart" uri="{C3380CC4-5D6E-409C-BE32-E72D297353CC}">
              <c16:uniqueId val="{00000000-7D00-4CFC-A9A2-5CA78172DAC5}"/>
            </c:ext>
          </c:extLst>
        </c:ser>
        <c:gapWidth val="219"/>
        <c:overlap val="-27"/>
        <c:axId val="103909632"/>
        <c:axId val="79265792"/>
      </c:barChart>
      <c:catAx>
        <c:axId val="10390963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65792"/>
        <c:crosses val="autoZero"/>
        <c:auto val="1"/>
        <c:lblAlgn val="ctr"/>
        <c:lblOffset val="100"/>
      </c:catAx>
      <c:valAx>
        <c:axId val="79265792"/>
        <c:scaling>
          <c:orientation val="minMax"/>
        </c:scaling>
        <c:axPos val="l"/>
        <c:majorGridlines>
          <c:spPr>
            <a:ln w="9525" cap="flat" cmpd="sng" algn="ctr">
              <a:solidFill>
                <a:schemeClr val="tx1">
                  <a:lumMod val="15000"/>
                  <a:lumOff val="85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90963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plotArea>
      <c:layout>
        <c:manualLayout>
          <c:layoutTarget val="inner"/>
          <c:xMode val="edge"/>
          <c:yMode val="edge"/>
          <c:x val="0.14399518810148781"/>
          <c:y val="0.19486111111111121"/>
          <c:w val="0.84068285214348415"/>
          <c:h val="0.72088764946048511"/>
        </c:manualLayout>
      </c:layout>
      <c:lineChart>
        <c:grouping val="standard"/>
        <c:ser>
          <c:idx val="0"/>
          <c:order val="0"/>
          <c:tx>
            <c:strRef>
              <c:f>Sheet1!$D$2</c:f>
              <c:strCache>
                <c:ptCount val="1"/>
                <c:pt idx="0">
                  <c:v>Cumulataive Frequency (%)</c:v>
                </c:pt>
              </c:strCache>
            </c:strRef>
          </c:tx>
          <c:spPr>
            <a:ln w="28575" cap="rnd">
              <a:solidFill>
                <a:schemeClr val="accent1"/>
              </a:solidFill>
              <a:round/>
            </a:ln>
            <a:effectLst/>
          </c:spPr>
          <c:marker>
            <c:symbol val="none"/>
          </c:marker>
          <c:cat>
            <c:numRef>
              <c:f>Sheet1!$C$3:$C$32</c:f>
              <c:numCache>
                <c:formatCode>General</c:formatCode>
                <c:ptCount val="30"/>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numCache>
            </c:numRef>
          </c:cat>
          <c:val>
            <c:numRef>
              <c:f>Sheet1!$D$3:$D$32</c:f>
              <c:numCache>
                <c:formatCode>0.00%</c:formatCode>
                <c:ptCount val="30"/>
                <c:pt idx="0">
                  <c:v>8.1632653061224497E-2</c:v>
                </c:pt>
                <c:pt idx="1">
                  <c:v>0.1020408163265306</c:v>
                </c:pt>
                <c:pt idx="2">
                  <c:v>0.18367346938775508</c:v>
                </c:pt>
                <c:pt idx="3">
                  <c:v>0.24489795918367346</c:v>
                </c:pt>
                <c:pt idx="4">
                  <c:v>0.26530612244897961</c:v>
                </c:pt>
                <c:pt idx="5">
                  <c:v>0.28571428571428642</c:v>
                </c:pt>
                <c:pt idx="6">
                  <c:v>0.34693877551020474</c:v>
                </c:pt>
                <c:pt idx="7">
                  <c:v>0.36734693877551072</c:v>
                </c:pt>
                <c:pt idx="8">
                  <c:v>0.40816326530612251</c:v>
                </c:pt>
                <c:pt idx="9">
                  <c:v>0.42857142857142866</c:v>
                </c:pt>
                <c:pt idx="10">
                  <c:v>0.4489795918367348</c:v>
                </c:pt>
                <c:pt idx="11">
                  <c:v>0.48979591836734732</c:v>
                </c:pt>
                <c:pt idx="12">
                  <c:v>0.51020408163265207</c:v>
                </c:pt>
                <c:pt idx="13">
                  <c:v>0.5510204081632657</c:v>
                </c:pt>
                <c:pt idx="14">
                  <c:v>0.6122448979591858</c:v>
                </c:pt>
                <c:pt idx="15">
                  <c:v>0.63265306122449105</c:v>
                </c:pt>
                <c:pt idx="16">
                  <c:v>0.67346938775510223</c:v>
                </c:pt>
                <c:pt idx="17">
                  <c:v>0.71428571428571463</c:v>
                </c:pt>
                <c:pt idx="18">
                  <c:v>0.73469387755102256</c:v>
                </c:pt>
                <c:pt idx="19">
                  <c:v>0.75510204081632659</c:v>
                </c:pt>
                <c:pt idx="20">
                  <c:v>0.83673469387755162</c:v>
                </c:pt>
                <c:pt idx="21">
                  <c:v>0.87755102040816468</c:v>
                </c:pt>
                <c:pt idx="22">
                  <c:v>0.91836734693877586</c:v>
                </c:pt>
                <c:pt idx="23">
                  <c:v>0.97959183673469563</c:v>
                </c:pt>
                <c:pt idx="24">
                  <c:v>0.97959183673469563</c:v>
                </c:pt>
                <c:pt idx="25">
                  <c:v>0.97959183673469563</c:v>
                </c:pt>
                <c:pt idx="26">
                  <c:v>1.0000000000000002</c:v>
                </c:pt>
                <c:pt idx="27">
                  <c:v>1.0000000000000002</c:v>
                </c:pt>
                <c:pt idx="28">
                  <c:v>1.0000000000000002</c:v>
                </c:pt>
                <c:pt idx="29">
                  <c:v>1.0000000000000002</c:v>
                </c:pt>
              </c:numCache>
            </c:numRef>
          </c:val>
          <c:extLst xmlns:c16r2="http://schemas.microsoft.com/office/drawing/2015/06/chart">
            <c:ext xmlns:c16="http://schemas.microsoft.com/office/drawing/2014/chart" uri="{C3380CC4-5D6E-409C-BE32-E72D297353CC}">
              <c16:uniqueId val="{00000000-DEFD-425F-AC64-0871ACAE4AF1}"/>
            </c:ext>
          </c:extLst>
        </c:ser>
        <c:marker val="1"/>
        <c:axId val="79281152"/>
        <c:axId val="80093952"/>
      </c:lineChart>
      <c:catAx>
        <c:axId val="7928115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093952"/>
        <c:crosses val="autoZero"/>
        <c:auto val="1"/>
        <c:lblAlgn val="ctr"/>
        <c:lblOffset val="100"/>
      </c:catAx>
      <c:valAx>
        <c:axId val="80093952"/>
        <c:scaling>
          <c:orientation val="minMax"/>
        </c:scaling>
        <c:axPos val="l"/>
        <c:majorGridlines>
          <c:spPr>
            <a:ln w="9525" cap="flat" cmpd="sng" algn="ctr">
              <a:solidFill>
                <a:schemeClr val="tx1">
                  <a:lumMod val="15000"/>
                  <a:lumOff val="85000"/>
                </a:schemeClr>
              </a:solidFill>
              <a:round/>
            </a:ln>
            <a:effectLst/>
          </c:spPr>
        </c:majorGridlines>
        <c:numFmt formatCode="0.00%"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2811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C09A9F-E529-4B7B-8D2F-AC5D747DD6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16</Pages>
  <Words>1924</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 - Guest</dc:creator>
  <cp:lastModifiedBy>Mukesh</cp:lastModifiedBy>
  <cp:revision>7</cp:revision>
  <dcterms:created xsi:type="dcterms:W3CDTF">2018-08-29T01:07:00Z</dcterms:created>
  <dcterms:modified xsi:type="dcterms:W3CDTF">2018-08-29T16:40:00Z</dcterms:modified>
</cp:coreProperties>
</file>