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370F1" w14:textId="77777777" w:rsidR="007F1413" w:rsidRDefault="00000000">
      <w:pPr>
        <w:shd w:val="clear" w:color="001A3A" w:fill="001A3A"/>
        <w:spacing w:before="1200" w:after="200"/>
        <w:ind w:left="400" w:right="400"/>
        <w:jc w:val="center"/>
      </w:pPr>
      <w:r>
        <w:rPr>
          <w:rFonts w:ascii="Arial" w:eastAsia="Arial" w:hAnsi="Arial" w:cs="Arial"/>
          <w:b/>
          <w:bCs/>
          <w:color w:val="FFFFFF"/>
          <w:sz w:val="52"/>
          <w:szCs w:val="52"/>
        </w:rPr>
        <w:t>WEBSITE HEALTH &amp; BRAND REVIEW</w:t>
      </w:r>
    </w:p>
    <w:p w14:paraId="20D0AF56" w14:textId="77777777" w:rsidR="007F1413" w:rsidRDefault="00000000">
      <w:pPr>
        <w:shd w:val="clear" w:color="001A3A" w:fill="001A3A"/>
        <w:spacing w:after="600"/>
        <w:jc w:val="center"/>
      </w:pPr>
      <w:r>
        <w:rPr>
          <w:rFonts w:ascii="Arial" w:eastAsia="Arial" w:hAnsi="Arial" w:cs="Arial"/>
          <w:b/>
          <w:bCs/>
          <w:color w:val="00B5A3"/>
          <w:sz w:val="30"/>
          <w:szCs w:val="30"/>
        </w:rPr>
        <w:t>CHECKLIST REPORT</w:t>
      </w:r>
    </w:p>
    <w:p w14:paraId="00E32B5F" w14:textId="77777777" w:rsidR="007F1413" w:rsidRDefault="00000000">
      <w:pPr>
        <w:shd w:val="clear" w:color="001A3A" w:fill="001A3A"/>
        <w:spacing w:after="60"/>
        <w:jc w:val="center"/>
      </w:pPr>
      <w:r>
        <w:rPr>
          <w:rFonts w:ascii="Arial" w:eastAsia="Arial" w:hAnsi="Arial" w:cs="Arial"/>
          <w:b/>
          <w:bCs/>
          <w:color w:val="888888"/>
          <w:sz w:val="22"/>
          <w:szCs w:val="22"/>
        </w:rPr>
        <w:t>CLIENT</w:t>
      </w:r>
    </w:p>
    <w:p w14:paraId="260386AC" w14:textId="77777777" w:rsidR="007F1413" w:rsidRDefault="00000000">
      <w:pPr>
        <w:shd w:val="clear" w:color="001A3A" w:fill="001A3A"/>
        <w:spacing w:after="60"/>
        <w:jc w:val="center"/>
      </w:pPr>
      <w:r>
        <w:rPr>
          <w:rFonts w:ascii="Arial" w:eastAsia="Arial" w:hAnsi="Arial" w:cs="Arial"/>
          <w:b/>
          <w:bCs/>
          <w:color w:val="FFFFFF"/>
          <w:sz w:val="32"/>
          <w:szCs w:val="32"/>
        </w:rPr>
        <w:t>TSL Group SA</w:t>
      </w:r>
    </w:p>
    <w:p w14:paraId="70523FF0" w14:textId="77777777" w:rsidR="007F1413" w:rsidRDefault="00000000">
      <w:pPr>
        <w:shd w:val="clear" w:color="001A3A" w:fill="001A3A"/>
        <w:spacing w:after="400"/>
        <w:jc w:val="center"/>
      </w:pPr>
      <w:r>
        <w:rPr>
          <w:rFonts w:ascii="Arial" w:eastAsia="Arial" w:hAnsi="Arial" w:cs="Arial"/>
          <w:color w:val="00B5A3"/>
          <w:sz w:val="22"/>
          <w:szCs w:val="22"/>
        </w:rPr>
        <w:t>www.tslgroup.co.za</w:t>
      </w:r>
    </w:p>
    <w:p w14:paraId="1E6BBC29" w14:textId="77777777" w:rsidR="007F1413" w:rsidRDefault="00000000">
      <w:pPr>
        <w:shd w:val="clear" w:color="001A3A" w:fill="001A3A"/>
        <w:spacing w:after="200"/>
        <w:jc w:val="center"/>
      </w:pPr>
      <w:r>
        <w:rPr>
          <w:rFonts w:ascii="Arial" w:eastAsia="Arial" w:hAnsi="Arial" w:cs="Arial"/>
          <w:color w:val="888888"/>
        </w:rPr>
        <w:t xml:space="preserve">Prepared by </w:t>
      </w:r>
      <w:proofErr w:type="spellStart"/>
      <w:r>
        <w:rPr>
          <w:rFonts w:ascii="Arial" w:eastAsia="Arial" w:hAnsi="Arial" w:cs="Arial"/>
          <w:color w:val="888888"/>
        </w:rPr>
        <w:t>Hulisa</w:t>
      </w:r>
      <w:proofErr w:type="spellEnd"/>
      <w:r>
        <w:rPr>
          <w:rFonts w:ascii="Arial" w:eastAsia="Arial" w:hAnsi="Arial" w:cs="Arial"/>
          <w:color w:val="888888"/>
        </w:rPr>
        <w:t xml:space="preserve"> Business </w:t>
      </w:r>
      <w:proofErr w:type="gramStart"/>
      <w:r>
        <w:rPr>
          <w:rFonts w:ascii="Arial" w:eastAsia="Arial" w:hAnsi="Arial" w:cs="Arial"/>
          <w:color w:val="888888"/>
        </w:rPr>
        <w:t>Solutions  |</w:t>
      </w:r>
      <w:proofErr w:type="gramEnd"/>
      <w:r>
        <w:rPr>
          <w:rFonts w:ascii="Arial" w:eastAsia="Arial" w:hAnsi="Arial" w:cs="Arial"/>
          <w:color w:val="888888"/>
        </w:rPr>
        <w:t xml:space="preserve">  18 August 2026</w:t>
      </w:r>
    </w:p>
    <w:p w14:paraId="261E2439" w14:textId="1E1755E6" w:rsidR="007F1413" w:rsidRDefault="00000000">
      <w:pPr>
        <w:shd w:val="clear" w:color="001A3A" w:fill="001A3A"/>
        <w:spacing w:after="1600"/>
        <w:jc w:val="center"/>
      </w:pPr>
      <w:proofErr w:type="gramStart"/>
      <w:r>
        <w:rPr>
          <w:rFonts w:ascii="Arial" w:eastAsia="Arial" w:hAnsi="Arial" w:cs="Arial"/>
          <w:color w:val="666666"/>
          <w:sz w:val="18"/>
          <w:szCs w:val="18"/>
        </w:rPr>
        <w:t>www.hulisa.co.za  |</w:t>
      </w:r>
      <w:proofErr w:type="gramEnd"/>
      <w:r>
        <w:rPr>
          <w:rFonts w:ascii="Arial" w:eastAsia="Arial" w:hAnsi="Arial" w:cs="Arial"/>
          <w:color w:val="666666"/>
          <w:sz w:val="18"/>
          <w:szCs w:val="18"/>
        </w:rPr>
        <w:t xml:space="preserve">  </w:t>
      </w:r>
      <w:r w:rsidR="002C5921">
        <w:rPr>
          <w:rFonts w:ascii="Arial" w:eastAsia="Arial" w:hAnsi="Arial" w:cs="Arial"/>
          <w:color w:val="666666"/>
          <w:sz w:val="18"/>
          <w:szCs w:val="18"/>
        </w:rPr>
        <w:t>sales</w:t>
      </w:r>
      <w:r>
        <w:rPr>
          <w:rFonts w:ascii="Arial" w:eastAsia="Arial" w:hAnsi="Arial" w:cs="Arial"/>
          <w:color w:val="666666"/>
          <w:sz w:val="18"/>
          <w:szCs w:val="18"/>
        </w:rPr>
        <w:t>@hulisa.co.za</w:t>
      </w:r>
    </w:p>
    <w:p w14:paraId="6D606271" w14:textId="77777777" w:rsidR="007F1413" w:rsidRDefault="00000000">
      <w:r>
        <w:br w:type="page"/>
      </w:r>
    </w:p>
    <w:p w14:paraId="25AD6AAF" w14:textId="77777777" w:rsidR="007F1413" w:rsidRDefault="00000000">
      <w:pPr>
        <w:shd w:val="clear" w:color="00B5A3" w:fill="00B5A3"/>
        <w:spacing w:before="240" w:after="100"/>
        <w:ind w:left="200"/>
      </w:pPr>
      <w:r>
        <w:rPr>
          <w:rFonts w:ascii="Arial" w:eastAsia="Arial" w:hAnsi="Arial" w:cs="Arial"/>
          <w:b/>
          <w:bCs/>
          <w:color w:val="FFFFFF"/>
          <w:sz w:val="22"/>
          <w:szCs w:val="22"/>
        </w:rPr>
        <w:lastRenderedPageBreak/>
        <w:t>PURPOSE</w:t>
      </w:r>
    </w:p>
    <w:p w14:paraId="08E28921" w14:textId="77777777" w:rsidR="007F1413" w:rsidRDefault="007F1413">
      <w:pPr>
        <w:spacing w:after="80"/>
      </w:pPr>
    </w:p>
    <w:p w14:paraId="75B36A63" w14:textId="77777777" w:rsidR="007F1413" w:rsidRDefault="00000000">
      <w:pPr>
        <w:spacing w:after="80"/>
      </w:pPr>
      <w:r>
        <w:rPr>
          <w:rFonts w:ascii="Arial" w:eastAsia="Arial" w:hAnsi="Arial" w:cs="Arial"/>
          <w:color w:val="1A1A1A"/>
          <w:sz w:val="19"/>
          <w:szCs w:val="19"/>
        </w:rPr>
        <w:t xml:space="preserve">This report is a structured website health and brand review of www.tslgroup.co.za, conducted by </w:t>
      </w:r>
      <w:proofErr w:type="spellStart"/>
      <w:r>
        <w:rPr>
          <w:rFonts w:ascii="Arial" w:eastAsia="Arial" w:hAnsi="Arial" w:cs="Arial"/>
          <w:color w:val="1A1A1A"/>
          <w:sz w:val="19"/>
          <w:szCs w:val="19"/>
        </w:rPr>
        <w:t>Hulisa</w:t>
      </w:r>
      <w:proofErr w:type="spellEnd"/>
      <w:r>
        <w:rPr>
          <w:rFonts w:ascii="Arial" w:eastAsia="Arial" w:hAnsi="Arial" w:cs="Arial"/>
          <w:color w:val="1A1A1A"/>
          <w:sz w:val="19"/>
          <w:szCs w:val="19"/>
        </w:rPr>
        <w:t xml:space="preserve"> Business Solutions. It evaluates the site across nine dimensions — logo &amp; CI, functionality, user-friendliness, design vs sector, online presence &amp; lead generation, SEO, content &amp; messaging, technical audit, and security — to determine whether the site is actively generating enquiries and </w:t>
      </w:r>
      <w:proofErr w:type="gramStart"/>
      <w:r>
        <w:rPr>
          <w:rFonts w:ascii="Arial" w:eastAsia="Arial" w:hAnsi="Arial" w:cs="Arial"/>
          <w:color w:val="1A1A1A"/>
          <w:sz w:val="19"/>
          <w:szCs w:val="19"/>
        </w:rPr>
        <w:t>clients, or</w:t>
      </w:r>
      <w:proofErr w:type="gramEnd"/>
      <w:r>
        <w:rPr>
          <w:rFonts w:ascii="Arial" w:eastAsia="Arial" w:hAnsi="Arial" w:cs="Arial"/>
          <w:color w:val="1A1A1A"/>
          <w:sz w:val="19"/>
          <w:szCs w:val="19"/>
        </w:rPr>
        <w:t xml:space="preserve"> functioning as a passive brochure.</w:t>
      </w:r>
    </w:p>
    <w:p w14:paraId="7F054907" w14:textId="77777777" w:rsidR="007F1413" w:rsidRDefault="00000000">
      <w:pPr>
        <w:spacing w:after="80"/>
      </w:pPr>
      <w:r>
        <w:rPr>
          <w:rFonts w:ascii="Arial" w:eastAsia="Arial" w:hAnsi="Arial" w:cs="Arial"/>
          <w:color w:val="1A1A1A"/>
          <w:sz w:val="19"/>
          <w:szCs w:val="19"/>
        </w:rPr>
        <w:t>Each scored section is rated out of 10. Logo &amp; CI, Functionality, and Security sections use pass/fail checklists. Findings are evidence-based — specific, not generic.</w:t>
      </w:r>
    </w:p>
    <w:p w14:paraId="08CF957F" w14:textId="77777777" w:rsidR="007F1413" w:rsidRDefault="007F1413">
      <w:pPr>
        <w:spacing w:after="160"/>
      </w:pPr>
    </w:p>
    <w:p w14:paraId="1EA6D7AB" w14:textId="77777777" w:rsidR="007F1413" w:rsidRDefault="00000000">
      <w:pPr>
        <w:shd w:val="clear" w:color="001A3A" w:fill="001A3A"/>
        <w:spacing w:before="280" w:after="120"/>
        <w:ind w:left="200" w:right="200"/>
      </w:pPr>
      <w:r>
        <w:rPr>
          <w:rFonts w:ascii="Arial" w:eastAsia="Arial" w:hAnsi="Arial" w:cs="Arial"/>
          <w:b/>
          <w:bCs/>
          <w:color w:val="FFFFFF"/>
          <w:sz w:val="36"/>
          <w:szCs w:val="36"/>
        </w:rPr>
        <w:t>Score Summary</w:t>
      </w:r>
    </w:p>
    <w:p w14:paraId="01AC8D3F" w14:textId="77777777" w:rsidR="007F1413" w:rsidRDefault="007F1413">
      <w:pPr>
        <w:spacing w:after="80"/>
      </w:pPr>
    </w:p>
    <w:tbl>
      <w:tblPr>
        <w:tblW w:w="8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9"/>
        <w:gridCol w:w="885"/>
        <w:gridCol w:w="4556"/>
      </w:tblGrid>
      <w:tr w:rsidR="007F1413" w14:paraId="70A4B6D2" w14:textId="77777777">
        <w:tblPrEx>
          <w:tblCellMar>
            <w:top w:w="0" w:type="dxa"/>
            <w:bottom w:w="0" w:type="dxa"/>
          </w:tblCellMar>
        </w:tblPrEx>
        <w:trPr>
          <w:tblHeader/>
        </w:trPr>
        <w:tc>
          <w:tcPr>
            <w:tcW w:w="32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53B3605C" w14:textId="77777777" w:rsidR="007F1413" w:rsidRDefault="00000000">
            <w:pPr>
              <w:spacing w:before="80" w:after="80"/>
              <w:ind w:left="80" w:right="80"/>
            </w:pPr>
            <w:r>
              <w:rPr>
                <w:rFonts w:ascii="Arial" w:eastAsia="Arial" w:hAnsi="Arial" w:cs="Arial"/>
                <w:b/>
                <w:bCs/>
                <w:color w:val="FFFFFF"/>
                <w:sz w:val="18"/>
                <w:szCs w:val="18"/>
              </w:rPr>
              <w:t>Dimension</w:t>
            </w:r>
          </w:p>
        </w:tc>
        <w:tc>
          <w:tcPr>
            <w:tcW w:w="9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2384854A" w14:textId="77777777" w:rsidR="007F1413" w:rsidRDefault="00000000">
            <w:pPr>
              <w:spacing w:before="80" w:after="80"/>
              <w:ind w:left="80" w:right="80"/>
            </w:pPr>
            <w:r>
              <w:rPr>
                <w:rFonts w:ascii="Arial" w:eastAsia="Arial" w:hAnsi="Arial" w:cs="Arial"/>
                <w:b/>
                <w:bCs/>
                <w:color w:val="FFFFFF"/>
                <w:sz w:val="18"/>
                <w:szCs w:val="18"/>
              </w:rPr>
              <w:t>Score</w:t>
            </w:r>
          </w:p>
        </w:tc>
        <w:tc>
          <w:tcPr>
            <w:tcW w:w="44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2DFA2686" w14:textId="77777777" w:rsidR="007F1413" w:rsidRDefault="00000000">
            <w:pPr>
              <w:spacing w:before="80" w:after="80"/>
              <w:ind w:left="80" w:right="80"/>
            </w:pPr>
            <w:r>
              <w:rPr>
                <w:rFonts w:ascii="Arial" w:eastAsia="Arial" w:hAnsi="Arial" w:cs="Arial"/>
                <w:b/>
                <w:bCs/>
                <w:color w:val="FFFFFF"/>
                <w:sz w:val="18"/>
                <w:szCs w:val="18"/>
              </w:rPr>
              <w:t>Key Finding</w:t>
            </w:r>
          </w:p>
        </w:tc>
      </w:tr>
      <w:tr w:rsidR="007F1413" w14:paraId="0E9B7DE4"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F5F5F5" w:fill="F5F5F5"/>
            <w:vAlign w:val="center"/>
          </w:tcPr>
          <w:p w14:paraId="7A0695D0" w14:textId="77777777" w:rsidR="007F1413" w:rsidRDefault="00000000">
            <w:pPr>
              <w:spacing w:before="80" w:after="80"/>
              <w:ind w:left="80" w:right="80"/>
            </w:pPr>
            <w:r>
              <w:rPr>
                <w:rFonts w:ascii="Arial" w:eastAsia="Arial" w:hAnsi="Arial" w:cs="Arial"/>
                <w:color w:val="001A3A"/>
                <w:sz w:val="18"/>
                <w:szCs w:val="18"/>
              </w:rPr>
              <w:t>User-Friendliness</w:t>
            </w:r>
          </w:p>
        </w:tc>
        <w:tc>
          <w:tcPr>
            <w:tcW w:w="900" w:type="dxa"/>
            <w:tcBorders>
              <w:top w:val="single" w:sz="4" w:space="0" w:color="E0E0E0"/>
              <w:left w:val="single" w:sz="4" w:space="0" w:color="E0E0E0"/>
              <w:bottom w:val="single" w:sz="4" w:space="0" w:color="E0E0E0"/>
              <w:right w:val="single" w:sz="4" w:space="0" w:color="E0E0E0"/>
            </w:tcBorders>
            <w:shd w:val="clear" w:color="E8A20A" w:fill="E8A20A"/>
            <w:vAlign w:val="center"/>
          </w:tcPr>
          <w:p w14:paraId="69AE52C2" w14:textId="77777777" w:rsidR="007F1413" w:rsidRDefault="00000000">
            <w:pPr>
              <w:spacing w:before="80" w:after="80"/>
              <w:ind w:left="80" w:right="80"/>
            </w:pPr>
            <w:r>
              <w:rPr>
                <w:rFonts w:ascii="Arial" w:eastAsia="Arial" w:hAnsi="Arial" w:cs="Arial"/>
                <w:b/>
                <w:bCs/>
                <w:color w:val="FFFFFF"/>
                <w:sz w:val="18"/>
                <w:szCs w:val="18"/>
              </w:rPr>
              <w:t>7/10</w:t>
            </w:r>
          </w:p>
        </w:tc>
        <w:tc>
          <w:tcPr>
            <w:tcW w:w="4800" w:type="dxa"/>
            <w:tcBorders>
              <w:top w:val="single" w:sz="4" w:space="0" w:color="E0E0E0"/>
              <w:left w:val="single" w:sz="4" w:space="0" w:color="E0E0E0"/>
              <w:bottom w:val="single" w:sz="4" w:space="0" w:color="E0E0E0"/>
              <w:right w:val="single" w:sz="4" w:space="0" w:color="E0E0E0"/>
            </w:tcBorders>
            <w:vAlign w:val="center"/>
          </w:tcPr>
          <w:p w14:paraId="5FA9C29A" w14:textId="77777777" w:rsidR="007F1413" w:rsidRDefault="00000000">
            <w:pPr>
              <w:spacing w:before="80" w:after="80"/>
              <w:ind w:left="80" w:right="80"/>
            </w:pPr>
            <w:r>
              <w:rPr>
                <w:rFonts w:ascii="Arial" w:eastAsia="Arial" w:hAnsi="Arial" w:cs="Arial"/>
                <w:color w:val="333333"/>
                <w:sz w:val="18"/>
                <w:szCs w:val="18"/>
              </w:rPr>
              <w:t>Clean layout; navigation is clear, but no persistent CTA on mobile scroll</w:t>
            </w:r>
          </w:p>
        </w:tc>
      </w:tr>
      <w:tr w:rsidR="007F1413" w14:paraId="6CEE16B9"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F5F5F5" w:fill="F5F5F5"/>
            <w:vAlign w:val="center"/>
          </w:tcPr>
          <w:p w14:paraId="7E395589" w14:textId="77777777" w:rsidR="007F1413" w:rsidRDefault="00000000">
            <w:pPr>
              <w:spacing w:before="80" w:after="80"/>
              <w:ind w:left="80" w:right="80"/>
            </w:pPr>
            <w:r>
              <w:rPr>
                <w:rFonts w:ascii="Arial" w:eastAsia="Arial" w:hAnsi="Arial" w:cs="Arial"/>
                <w:color w:val="001A3A"/>
                <w:sz w:val="18"/>
                <w:szCs w:val="18"/>
              </w:rPr>
              <w:t>Design vs Sector</w:t>
            </w:r>
          </w:p>
        </w:tc>
        <w:tc>
          <w:tcPr>
            <w:tcW w:w="9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7893746F" w14:textId="77777777" w:rsidR="007F1413" w:rsidRDefault="00000000">
            <w:pPr>
              <w:spacing w:before="80" w:after="80"/>
              <w:ind w:left="80" w:right="80"/>
            </w:pPr>
            <w:r>
              <w:rPr>
                <w:rFonts w:ascii="Arial" w:eastAsia="Arial" w:hAnsi="Arial" w:cs="Arial"/>
                <w:b/>
                <w:bCs/>
                <w:color w:val="FFFFFF"/>
                <w:sz w:val="18"/>
                <w:szCs w:val="18"/>
              </w:rPr>
              <w:t>8/10</w:t>
            </w:r>
          </w:p>
        </w:tc>
        <w:tc>
          <w:tcPr>
            <w:tcW w:w="4800" w:type="dxa"/>
            <w:tcBorders>
              <w:top w:val="single" w:sz="4" w:space="0" w:color="E0E0E0"/>
              <w:left w:val="single" w:sz="4" w:space="0" w:color="E0E0E0"/>
              <w:bottom w:val="single" w:sz="4" w:space="0" w:color="E0E0E0"/>
              <w:right w:val="single" w:sz="4" w:space="0" w:color="E0E0E0"/>
            </w:tcBorders>
            <w:vAlign w:val="center"/>
          </w:tcPr>
          <w:p w14:paraId="4BE6B657" w14:textId="77777777" w:rsidR="007F1413" w:rsidRDefault="00000000">
            <w:pPr>
              <w:spacing w:before="80" w:after="80"/>
              <w:ind w:left="80" w:right="80"/>
            </w:pPr>
            <w:r>
              <w:rPr>
                <w:rFonts w:ascii="Arial" w:eastAsia="Arial" w:hAnsi="Arial" w:cs="Arial"/>
                <w:color w:val="333333"/>
                <w:sz w:val="18"/>
                <w:szCs w:val="18"/>
              </w:rPr>
              <w:t>Strong for a SA professional services group; modern and credible</w:t>
            </w:r>
          </w:p>
        </w:tc>
      </w:tr>
      <w:tr w:rsidR="007F1413" w14:paraId="1F741B59"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F5F5F5" w:fill="F5F5F5"/>
            <w:vAlign w:val="center"/>
          </w:tcPr>
          <w:p w14:paraId="04EA9F5C" w14:textId="77777777" w:rsidR="007F1413" w:rsidRDefault="00000000">
            <w:pPr>
              <w:spacing w:before="80" w:after="80"/>
              <w:ind w:left="80" w:right="80"/>
            </w:pPr>
            <w:r>
              <w:rPr>
                <w:rFonts w:ascii="Arial" w:eastAsia="Arial" w:hAnsi="Arial" w:cs="Arial"/>
                <w:color w:val="001A3A"/>
                <w:sz w:val="18"/>
                <w:szCs w:val="18"/>
              </w:rPr>
              <w:t>Online Presence &amp; Lead Gen</w:t>
            </w:r>
          </w:p>
        </w:tc>
        <w:tc>
          <w:tcPr>
            <w:tcW w:w="900" w:type="dxa"/>
            <w:tcBorders>
              <w:top w:val="single" w:sz="4" w:space="0" w:color="E0E0E0"/>
              <w:left w:val="single" w:sz="4" w:space="0" w:color="E0E0E0"/>
              <w:bottom w:val="single" w:sz="4" w:space="0" w:color="E0E0E0"/>
              <w:right w:val="single" w:sz="4" w:space="0" w:color="E0E0E0"/>
            </w:tcBorders>
            <w:shd w:val="clear" w:color="C0392B" w:fill="C0392B"/>
            <w:vAlign w:val="center"/>
          </w:tcPr>
          <w:p w14:paraId="37F0527B" w14:textId="77777777" w:rsidR="007F1413" w:rsidRDefault="00000000">
            <w:pPr>
              <w:spacing w:before="80" w:after="80"/>
              <w:ind w:left="80" w:right="80"/>
            </w:pPr>
            <w:r>
              <w:rPr>
                <w:rFonts w:ascii="Arial" w:eastAsia="Arial" w:hAnsi="Arial" w:cs="Arial"/>
                <w:b/>
                <w:bCs/>
                <w:color w:val="FFFFFF"/>
                <w:sz w:val="18"/>
                <w:szCs w:val="18"/>
              </w:rPr>
              <w:t>5/10</w:t>
            </w:r>
          </w:p>
        </w:tc>
        <w:tc>
          <w:tcPr>
            <w:tcW w:w="4800" w:type="dxa"/>
            <w:tcBorders>
              <w:top w:val="single" w:sz="4" w:space="0" w:color="E0E0E0"/>
              <w:left w:val="single" w:sz="4" w:space="0" w:color="E0E0E0"/>
              <w:bottom w:val="single" w:sz="4" w:space="0" w:color="E0E0E0"/>
              <w:right w:val="single" w:sz="4" w:space="0" w:color="E0E0E0"/>
            </w:tcBorders>
            <w:vAlign w:val="center"/>
          </w:tcPr>
          <w:p w14:paraId="19990C28" w14:textId="77777777" w:rsidR="007F1413" w:rsidRDefault="00000000">
            <w:pPr>
              <w:spacing w:before="80" w:after="80"/>
              <w:ind w:left="80" w:right="80"/>
            </w:pPr>
            <w:r>
              <w:rPr>
                <w:rFonts w:ascii="Arial" w:eastAsia="Arial" w:hAnsi="Arial" w:cs="Arial"/>
                <w:color w:val="333333"/>
                <w:sz w:val="18"/>
                <w:szCs w:val="18"/>
              </w:rPr>
              <w:t>GBP exists but may be unclaimed; zero social links on site; no newsletter</w:t>
            </w:r>
          </w:p>
        </w:tc>
      </w:tr>
      <w:tr w:rsidR="007F1413" w14:paraId="0CCC4C04"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F5F5F5" w:fill="F5F5F5"/>
            <w:vAlign w:val="center"/>
          </w:tcPr>
          <w:p w14:paraId="4449DD61" w14:textId="77777777" w:rsidR="007F1413" w:rsidRDefault="00000000">
            <w:pPr>
              <w:spacing w:before="80" w:after="80"/>
              <w:ind w:left="80" w:right="80"/>
            </w:pPr>
            <w:r>
              <w:rPr>
                <w:rFonts w:ascii="Arial" w:eastAsia="Arial" w:hAnsi="Arial" w:cs="Arial"/>
                <w:color w:val="001A3A"/>
                <w:sz w:val="18"/>
                <w:szCs w:val="18"/>
              </w:rPr>
              <w:t>SEO &amp; Performance</w:t>
            </w:r>
          </w:p>
        </w:tc>
        <w:tc>
          <w:tcPr>
            <w:tcW w:w="900" w:type="dxa"/>
            <w:tcBorders>
              <w:top w:val="single" w:sz="4" w:space="0" w:color="E0E0E0"/>
              <w:left w:val="single" w:sz="4" w:space="0" w:color="E0E0E0"/>
              <w:bottom w:val="single" w:sz="4" w:space="0" w:color="E0E0E0"/>
              <w:right w:val="single" w:sz="4" w:space="0" w:color="E0E0E0"/>
            </w:tcBorders>
            <w:shd w:val="clear" w:color="E8A20A" w:fill="E8A20A"/>
            <w:vAlign w:val="center"/>
          </w:tcPr>
          <w:p w14:paraId="60BEA6FB" w14:textId="77777777" w:rsidR="007F1413" w:rsidRDefault="00000000">
            <w:pPr>
              <w:spacing w:before="80" w:after="80"/>
              <w:ind w:left="80" w:right="80"/>
            </w:pPr>
            <w:r>
              <w:rPr>
                <w:rFonts w:ascii="Arial" w:eastAsia="Arial" w:hAnsi="Arial" w:cs="Arial"/>
                <w:b/>
                <w:bCs/>
                <w:color w:val="FFFFFF"/>
                <w:sz w:val="18"/>
                <w:szCs w:val="18"/>
              </w:rPr>
              <w:t>7/10</w:t>
            </w:r>
          </w:p>
        </w:tc>
        <w:tc>
          <w:tcPr>
            <w:tcW w:w="4800" w:type="dxa"/>
            <w:tcBorders>
              <w:top w:val="single" w:sz="4" w:space="0" w:color="E0E0E0"/>
              <w:left w:val="single" w:sz="4" w:space="0" w:color="E0E0E0"/>
              <w:bottom w:val="single" w:sz="4" w:space="0" w:color="E0E0E0"/>
              <w:right w:val="single" w:sz="4" w:space="0" w:color="E0E0E0"/>
            </w:tcBorders>
            <w:vAlign w:val="center"/>
          </w:tcPr>
          <w:p w14:paraId="0D18D5BC" w14:textId="77777777" w:rsidR="007F1413" w:rsidRDefault="00000000">
            <w:pPr>
              <w:spacing w:before="80" w:after="80"/>
              <w:ind w:left="80" w:right="80"/>
            </w:pPr>
            <w:r>
              <w:rPr>
                <w:rFonts w:ascii="Arial" w:eastAsia="Arial" w:hAnsi="Arial" w:cs="Arial"/>
                <w:color w:val="333333"/>
                <w:sz w:val="18"/>
                <w:szCs w:val="18"/>
              </w:rPr>
              <w:t>Good on-page basics; weak local SEO; no backlink presence visible</w:t>
            </w:r>
          </w:p>
        </w:tc>
      </w:tr>
      <w:tr w:rsidR="007F1413" w14:paraId="2F230BD9"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F5F5F5" w:fill="F5F5F5"/>
            <w:vAlign w:val="center"/>
          </w:tcPr>
          <w:p w14:paraId="148CEA35" w14:textId="77777777" w:rsidR="007F1413" w:rsidRDefault="00000000">
            <w:pPr>
              <w:spacing w:before="80" w:after="80"/>
              <w:ind w:left="80" w:right="80"/>
            </w:pPr>
            <w:r>
              <w:rPr>
                <w:rFonts w:ascii="Arial" w:eastAsia="Arial" w:hAnsi="Arial" w:cs="Arial"/>
                <w:color w:val="001A3A"/>
                <w:sz w:val="18"/>
                <w:szCs w:val="18"/>
              </w:rPr>
              <w:t>Content &amp; Messaging</w:t>
            </w:r>
          </w:p>
        </w:tc>
        <w:tc>
          <w:tcPr>
            <w:tcW w:w="9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7D01A1EE" w14:textId="77777777" w:rsidR="007F1413" w:rsidRDefault="00000000">
            <w:pPr>
              <w:spacing w:before="80" w:after="80"/>
              <w:ind w:left="80" w:right="80"/>
            </w:pPr>
            <w:r>
              <w:rPr>
                <w:rFonts w:ascii="Arial" w:eastAsia="Arial" w:hAnsi="Arial" w:cs="Arial"/>
                <w:b/>
                <w:bCs/>
                <w:color w:val="FFFFFF"/>
                <w:sz w:val="18"/>
                <w:szCs w:val="18"/>
              </w:rPr>
              <w:t>8/10</w:t>
            </w:r>
          </w:p>
        </w:tc>
        <w:tc>
          <w:tcPr>
            <w:tcW w:w="4800" w:type="dxa"/>
            <w:tcBorders>
              <w:top w:val="single" w:sz="4" w:space="0" w:color="E0E0E0"/>
              <w:left w:val="single" w:sz="4" w:space="0" w:color="E0E0E0"/>
              <w:bottom w:val="single" w:sz="4" w:space="0" w:color="E0E0E0"/>
              <w:right w:val="single" w:sz="4" w:space="0" w:color="E0E0E0"/>
            </w:tcBorders>
            <w:vAlign w:val="center"/>
          </w:tcPr>
          <w:p w14:paraId="42AE2DE2" w14:textId="77777777" w:rsidR="007F1413" w:rsidRDefault="00000000">
            <w:pPr>
              <w:spacing w:before="80" w:after="80"/>
              <w:ind w:left="80" w:right="80"/>
            </w:pPr>
            <w:r>
              <w:rPr>
                <w:rFonts w:ascii="Arial" w:eastAsia="Arial" w:hAnsi="Arial" w:cs="Arial"/>
                <w:color w:val="333333"/>
                <w:sz w:val="18"/>
                <w:szCs w:val="18"/>
              </w:rPr>
              <w:t>Messaging is clear and differentiated; value prop lands within 5 seconds</w:t>
            </w:r>
          </w:p>
        </w:tc>
      </w:tr>
      <w:tr w:rsidR="007F1413" w14:paraId="23AFC53C" w14:textId="77777777">
        <w:tblPrEx>
          <w:tblCellMar>
            <w:top w:w="0" w:type="dxa"/>
            <w:bottom w:w="0" w:type="dxa"/>
          </w:tblCellMar>
        </w:tblPrEx>
        <w:tc>
          <w:tcPr>
            <w:tcW w:w="2800" w:type="dxa"/>
            <w:tcBorders>
              <w:top w:val="single" w:sz="4" w:space="0" w:color="E0E0E0"/>
              <w:left w:val="single" w:sz="4" w:space="0" w:color="E0E0E0"/>
              <w:bottom w:val="single" w:sz="4" w:space="0" w:color="E0E0E0"/>
              <w:right w:val="single" w:sz="4" w:space="0" w:color="E0E0E0"/>
            </w:tcBorders>
            <w:shd w:val="clear" w:color="F5F5F5" w:fill="F5F5F5"/>
            <w:vAlign w:val="center"/>
          </w:tcPr>
          <w:p w14:paraId="6E8A4804" w14:textId="77777777" w:rsidR="007F1413" w:rsidRDefault="00000000">
            <w:pPr>
              <w:spacing w:before="80" w:after="80"/>
              <w:ind w:left="80" w:right="80"/>
            </w:pPr>
            <w:r>
              <w:rPr>
                <w:rFonts w:ascii="Arial" w:eastAsia="Arial" w:hAnsi="Arial" w:cs="Arial"/>
                <w:color w:val="001A3A"/>
                <w:sz w:val="18"/>
                <w:szCs w:val="18"/>
              </w:rPr>
              <w:t>Technical</w:t>
            </w:r>
          </w:p>
        </w:tc>
        <w:tc>
          <w:tcPr>
            <w:tcW w:w="900" w:type="dxa"/>
            <w:tcBorders>
              <w:top w:val="single" w:sz="4" w:space="0" w:color="E0E0E0"/>
              <w:left w:val="single" w:sz="4" w:space="0" w:color="E0E0E0"/>
              <w:bottom w:val="single" w:sz="4" w:space="0" w:color="E0E0E0"/>
              <w:right w:val="single" w:sz="4" w:space="0" w:color="E0E0E0"/>
            </w:tcBorders>
            <w:shd w:val="clear" w:color="E8A20A" w:fill="E8A20A"/>
            <w:vAlign w:val="center"/>
          </w:tcPr>
          <w:p w14:paraId="49F9A688" w14:textId="77777777" w:rsidR="007F1413" w:rsidRDefault="00000000">
            <w:pPr>
              <w:spacing w:before="80" w:after="80"/>
              <w:ind w:left="80" w:right="80"/>
            </w:pPr>
            <w:r>
              <w:rPr>
                <w:rFonts w:ascii="Arial" w:eastAsia="Arial" w:hAnsi="Arial" w:cs="Arial"/>
                <w:b/>
                <w:bCs/>
                <w:color w:val="FFFFFF"/>
                <w:sz w:val="18"/>
                <w:szCs w:val="18"/>
              </w:rPr>
              <w:t>7/10</w:t>
            </w:r>
          </w:p>
        </w:tc>
        <w:tc>
          <w:tcPr>
            <w:tcW w:w="4800" w:type="dxa"/>
            <w:tcBorders>
              <w:top w:val="single" w:sz="4" w:space="0" w:color="E0E0E0"/>
              <w:left w:val="single" w:sz="4" w:space="0" w:color="E0E0E0"/>
              <w:bottom w:val="single" w:sz="4" w:space="0" w:color="E0E0E0"/>
              <w:right w:val="single" w:sz="4" w:space="0" w:color="E0E0E0"/>
            </w:tcBorders>
            <w:vAlign w:val="center"/>
          </w:tcPr>
          <w:p w14:paraId="09768A99" w14:textId="77777777" w:rsidR="007F1413" w:rsidRDefault="00000000">
            <w:pPr>
              <w:spacing w:before="80" w:after="80"/>
              <w:ind w:left="80" w:right="80"/>
            </w:pPr>
            <w:r>
              <w:rPr>
                <w:rFonts w:ascii="Arial" w:eastAsia="Arial" w:hAnsi="Arial" w:cs="Arial"/>
                <w:color w:val="333333"/>
                <w:sz w:val="18"/>
                <w:szCs w:val="18"/>
              </w:rPr>
              <w:t>SSL valid; POPIA-compliant cookie banner; no sitemap accessible; no analytics detected</w:t>
            </w:r>
          </w:p>
        </w:tc>
      </w:tr>
      <w:tr w:rsidR="007F1413" w14:paraId="0BE5FCB9" w14:textId="77777777">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00B5A3" w:fill="00B5A3"/>
            <w:vAlign w:val="center"/>
          </w:tcPr>
          <w:p w14:paraId="292E445F" w14:textId="77777777" w:rsidR="007F1413" w:rsidRDefault="00000000">
            <w:pPr>
              <w:spacing w:before="80" w:after="80"/>
              <w:ind w:left="80" w:right="80"/>
            </w:pPr>
            <w:r>
              <w:rPr>
                <w:rFonts w:ascii="Arial" w:eastAsia="Arial" w:hAnsi="Arial" w:cs="Arial"/>
                <w:b/>
                <w:bCs/>
                <w:color w:val="FFFFFF"/>
                <w:sz w:val="18"/>
                <w:szCs w:val="18"/>
              </w:rPr>
              <w:t>OVERALL</w:t>
            </w:r>
          </w:p>
        </w:tc>
        <w:tc>
          <w:tcPr>
            <w:tcW w:w="9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6F01C57A" w14:textId="77777777" w:rsidR="007F1413" w:rsidRDefault="00000000">
            <w:pPr>
              <w:spacing w:before="80" w:after="80"/>
              <w:ind w:left="80" w:right="80"/>
            </w:pPr>
            <w:r>
              <w:rPr>
                <w:rFonts w:ascii="Arial" w:eastAsia="Arial" w:hAnsi="Arial" w:cs="Arial"/>
                <w:b/>
                <w:bCs/>
                <w:color w:val="FFFFFF"/>
                <w:sz w:val="18"/>
                <w:szCs w:val="18"/>
              </w:rPr>
              <w:t>7.0</w:t>
            </w:r>
          </w:p>
        </w:tc>
        <w:tc>
          <w:tcPr>
            <w:tcW w:w="4400" w:type="dxa"/>
            <w:tcBorders>
              <w:top w:val="single" w:sz="4" w:space="0" w:color="E0E0E0"/>
              <w:left w:val="single" w:sz="4" w:space="0" w:color="E0E0E0"/>
              <w:bottom w:val="single" w:sz="4" w:space="0" w:color="E0E0E0"/>
              <w:right w:val="single" w:sz="4" w:space="0" w:color="E0E0E0"/>
            </w:tcBorders>
            <w:vAlign w:val="center"/>
          </w:tcPr>
          <w:p w14:paraId="3201D8C6" w14:textId="77777777" w:rsidR="007F1413" w:rsidRDefault="00000000">
            <w:pPr>
              <w:spacing w:before="80" w:after="80"/>
              <w:ind w:left="80" w:right="80"/>
            </w:pPr>
            <w:r>
              <w:rPr>
                <w:rFonts w:ascii="Arial" w:eastAsia="Arial" w:hAnsi="Arial" w:cs="Arial"/>
                <w:b/>
                <w:bCs/>
                <w:color w:val="001A3A"/>
                <w:sz w:val="18"/>
                <w:szCs w:val="18"/>
              </w:rPr>
              <w:t>Above-average for SA SME sector. Main gaps: lead capture, social presence, local SEO, GBP management.</w:t>
            </w:r>
          </w:p>
        </w:tc>
      </w:tr>
    </w:tbl>
    <w:p w14:paraId="111D020D" w14:textId="77777777" w:rsidR="007F1413" w:rsidRDefault="007F1413">
      <w:pPr>
        <w:spacing w:after="160"/>
      </w:pPr>
    </w:p>
    <w:p w14:paraId="20E47315" w14:textId="77777777" w:rsidR="007F1413" w:rsidRDefault="00000000">
      <w:r>
        <w:br w:type="page"/>
      </w:r>
    </w:p>
    <w:p w14:paraId="771FB59B" w14:textId="77777777" w:rsidR="007F1413" w:rsidRDefault="00000000">
      <w:pPr>
        <w:shd w:val="clear" w:color="001A3A" w:fill="001A3A"/>
        <w:spacing w:before="280" w:after="120"/>
        <w:ind w:left="200" w:right="200"/>
      </w:pPr>
      <w:r>
        <w:rPr>
          <w:rFonts w:ascii="Arial" w:eastAsia="Arial" w:hAnsi="Arial" w:cs="Arial"/>
          <w:b/>
          <w:bCs/>
          <w:color w:val="FFFFFF"/>
          <w:sz w:val="36"/>
          <w:szCs w:val="36"/>
        </w:rPr>
        <w:lastRenderedPageBreak/>
        <w:t>1. Logo &amp; Corporate Identity</w:t>
      </w:r>
    </w:p>
    <w:p w14:paraId="1686F85E" w14:textId="77777777" w:rsidR="007F1413" w:rsidRDefault="007F1413">
      <w:pPr>
        <w:spacing w:after="80"/>
      </w:pPr>
    </w:p>
    <w:tbl>
      <w:tblPr>
        <w:tblW w:w="8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3585"/>
        <w:gridCol w:w="4184"/>
      </w:tblGrid>
      <w:tr w:rsidR="007F1413" w14:paraId="3A82545A" w14:textId="77777777">
        <w:tblPrEx>
          <w:tblCellMar>
            <w:top w:w="0" w:type="dxa"/>
            <w:bottom w:w="0" w:type="dxa"/>
          </w:tblCellMar>
        </w:tblPrEx>
        <w:trPr>
          <w:tblHeader/>
        </w:trPr>
        <w:tc>
          <w:tcPr>
            <w:tcW w:w="7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52F2E7C4" w14:textId="77777777" w:rsidR="007F1413" w:rsidRDefault="00000000">
            <w:pPr>
              <w:spacing w:before="80" w:after="80"/>
              <w:ind w:left="80" w:right="80"/>
            </w:pPr>
            <w:r>
              <w:rPr>
                <w:rFonts w:ascii="Arial" w:eastAsia="Arial" w:hAnsi="Arial" w:cs="Arial"/>
                <w:b/>
                <w:bCs/>
                <w:color w:val="FFFFFF"/>
                <w:sz w:val="18"/>
                <w:szCs w:val="18"/>
              </w:rPr>
              <w:t>Status</w:t>
            </w:r>
          </w:p>
        </w:tc>
        <w:tc>
          <w:tcPr>
            <w:tcW w:w="36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4BB23E31" w14:textId="77777777" w:rsidR="007F1413" w:rsidRDefault="00000000">
            <w:pPr>
              <w:spacing w:before="80" w:after="80"/>
              <w:ind w:left="80" w:right="80"/>
            </w:pPr>
            <w:r>
              <w:rPr>
                <w:rFonts w:ascii="Arial" w:eastAsia="Arial" w:hAnsi="Arial" w:cs="Arial"/>
                <w:b/>
                <w:bCs/>
                <w:color w:val="FFFFFF"/>
                <w:sz w:val="18"/>
                <w:szCs w:val="18"/>
              </w:rPr>
              <w:t>Check Item</w:t>
            </w:r>
          </w:p>
        </w:tc>
        <w:tc>
          <w:tcPr>
            <w:tcW w:w="42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1008BE89" w14:textId="77777777" w:rsidR="007F1413" w:rsidRDefault="00000000">
            <w:pPr>
              <w:spacing w:before="80" w:after="80"/>
              <w:ind w:left="80" w:right="80"/>
            </w:pPr>
            <w:r>
              <w:rPr>
                <w:rFonts w:ascii="Arial" w:eastAsia="Arial" w:hAnsi="Arial" w:cs="Arial"/>
                <w:b/>
                <w:bCs/>
                <w:color w:val="FFFFFF"/>
                <w:sz w:val="18"/>
                <w:szCs w:val="18"/>
              </w:rPr>
              <w:t>Notes / Findings</w:t>
            </w:r>
          </w:p>
        </w:tc>
      </w:tr>
      <w:tr w:rsidR="007F1413" w14:paraId="1682733A"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34EADE95"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3169C476" w14:textId="77777777" w:rsidR="007F1413" w:rsidRDefault="00000000">
            <w:pPr>
              <w:spacing w:before="80" w:after="80"/>
              <w:ind w:left="80" w:right="80"/>
            </w:pPr>
            <w:r>
              <w:rPr>
                <w:rFonts w:ascii="Arial" w:eastAsia="Arial" w:hAnsi="Arial" w:cs="Arial"/>
                <w:color w:val="1A1A1A"/>
                <w:sz w:val="18"/>
                <w:szCs w:val="18"/>
              </w:rPr>
              <w:t>Logo consistent across pages</w:t>
            </w:r>
          </w:p>
        </w:tc>
        <w:tc>
          <w:tcPr>
            <w:tcW w:w="4200" w:type="dxa"/>
            <w:tcBorders>
              <w:top w:val="single" w:sz="4" w:space="0" w:color="E0E0E0"/>
              <w:left w:val="single" w:sz="4" w:space="0" w:color="E0E0E0"/>
              <w:bottom w:val="single" w:sz="4" w:space="0" w:color="E0E0E0"/>
              <w:right w:val="single" w:sz="4" w:space="0" w:color="E0E0E0"/>
            </w:tcBorders>
            <w:vAlign w:val="center"/>
          </w:tcPr>
          <w:p w14:paraId="41A29D89" w14:textId="77777777" w:rsidR="007F1413" w:rsidRDefault="00000000">
            <w:pPr>
              <w:spacing w:before="80" w:after="80"/>
              <w:ind w:left="80" w:right="80"/>
            </w:pPr>
            <w:r>
              <w:rPr>
                <w:rFonts w:ascii="Arial" w:eastAsia="Arial" w:hAnsi="Arial" w:cs="Arial"/>
                <w:color w:val="444444"/>
                <w:sz w:val="18"/>
                <w:szCs w:val="18"/>
              </w:rPr>
              <w:t>TSL Group SA logo (shield/diamond mark + wordmark) appears identically in header and footer of all pages visited.</w:t>
            </w:r>
          </w:p>
        </w:tc>
      </w:tr>
      <w:tr w:rsidR="007F1413" w14:paraId="3572DB91"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258B4579"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6AF4FEC8" w14:textId="77777777" w:rsidR="007F1413" w:rsidRDefault="00000000">
            <w:pPr>
              <w:spacing w:before="80" w:after="80"/>
              <w:ind w:left="80" w:right="80"/>
            </w:pPr>
            <w:r>
              <w:rPr>
                <w:rFonts w:ascii="Arial" w:eastAsia="Arial" w:hAnsi="Arial" w:cs="Arial"/>
                <w:color w:val="1A1A1A"/>
                <w:sz w:val="18"/>
                <w:szCs w:val="18"/>
              </w:rPr>
              <w:t>Favicon matches brand mark</w:t>
            </w:r>
          </w:p>
        </w:tc>
        <w:tc>
          <w:tcPr>
            <w:tcW w:w="4200" w:type="dxa"/>
            <w:tcBorders>
              <w:top w:val="single" w:sz="4" w:space="0" w:color="E0E0E0"/>
              <w:left w:val="single" w:sz="4" w:space="0" w:color="E0E0E0"/>
              <w:bottom w:val="single" w:sz="4" w:space="0" w:color="E0E0E0"/>
              <w:right w:val="single" w:sz="4" w:space="0" w:color="E0E0E0"/>
            </w:tcBorders>
            <w:vAlign w:val="center"/>
          </w:tcPr>
          <w:p w14:paraId="53DF37F7" w14:textId="77777777" w:rsidR="007F1413" w:rsidRDefault="00000000">
            <w:pPr>
              <w:spacing w:before="80" w:after="80"/>
              <w:ind w:left="80" w:right="80"/>
            </w:pPr>
            <w:r>
              <w:rPr>
                <w:rFonts w:ascii="Arial" w:eastAsia="Arial" w:hAnsi="Arial" w:cs="Arial"/>
                <w:color w:val="444444"/>
                <w:sz w:val="18"/>
                <w:szCs w:val="18"/>
              </w:rPr>
              <w:t>Favicon is the TSL shield/diamond — consistent with the logo.</w:t>
            </w:r>
          </w:p>
        </w:tc>
      </w:tr>
      <w:tr w:rsidR="007F1413" w14:paraId="0C9B82A8"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125E258A"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40D2ED22" w14:textId="77777777" w:rsidR="007F1413" w:rsidRDefault="00000000">
            <w:pPr>
              <w:spacing w:before="80" w:after="80"/>
              <w:ind w:left="80" w:right="80"/>
            </w:pPr>
            <w:r>
              <w:rPr>
                <w:rFonts w:ascii="Arial" w:eastAsia="Arial" w:hAnsi="Arial" w:cs="Arial"/>
                <w:color w:val="1A1A1A"/>
                <w:sz w:val="18"/>
                <w:szCs w:val="18"/>
              </w:rPr>
              <w:t xml:space="preserve">Brand </w:t>
            </w:r>
            <w:proofErr w:type="spellStart"/>
            <w:r>
              <w:rPr>
                <w:rFonts w:ascii="Arial" w:eastAsia="Arial" w:hAnsi="Arial" w:cs="Arial"/>
                <w:color w:val="1A1A1A"/>
                <w:sz w:val="18"/>
                <w:szCs w:val="18"/>
              </w:rPr>
              <w:t>colours</w:t>
            </w:r>
            <w:proofErr w:type="spellEnd"/>
            <w:r>
              <w:rPr>
                <w:rFonts w:ascii="Arial" w:eastAsia="Arial" w:hAnsi="Arial" w:cs="Arial"/>
                <w:color w:val="1A1A1A"/>
                <w:sz w:val="18"/>
                <w:szCs w:val="18"/>
              </w:rPr>
              <w:t xml:space="preserve"> applied consistently</w:t>
            </w:r>
          </w:p>
        </w:tc>
        <w:tc>
          <w:tcPr>
            <w:tcW w:w="4200" w:type="dxa"/>
            <w:tcBorders>
              <w:top w:val="single" w:sz="4" w:space="0" w:color="E0E0E0"/>
              <w:left w:val="single" w:sz="4" w:space="0" w:color="E0E0E0"/>
              <w:bottom w:val="single" w:sz="4" w:space="0" w:color="E0E0E0"/>
              <w:right w:val="single" w:sz="4" w:space="0" w:color="E0E0E0"/>
            </w:tcBorders>
            <w:vAlign w:val="center"/>
          </w:tcPr>
          <w:p w14:paraId="76E00E8F" w14:textId="77777777" w:rsidR="007F1413" w:rsidRDefault="00000000">
            <w:pPr>
              <w:spacing w:before="80" w:after="80"/>
              <w:ind w:left="80" w:right="80"/>
            </w:pPr>
            <w:r>
              <w:rPr>
                <w:rFonts w:ascii="Arial" w:eastAsia="Arial" w:hAnsi="Arial" w:cs="Arial"/>
                <w:color w:val="444444"/>
                <w:sz w:val="18"/>
                <w:szCs w:val="18"/>
              </w:rPr>
              <w:t xml:space="preserve">Dark </w:t>
            </w:r>
            <w:proofErr w:type="gramStart"/>
            <w:r>
              <w:rPr>
                <w:rFonts w:ascii="Arial" w:eastAsia="Arial" w:hAnsi="Arial" w:cs="Arial"/>
                <w:color w:val="444444"/>
                <w:sz w:val="18"/>
                <w:szCs w:val="18"/>
              </w:rPr>
              <w:t>navy (#</w:t>
            </w:r>
            <w:proofErr w:type="gramEnd"/>
            <w:r>
              <w:rPr>
                <w:rFonts w:ascii="Arial" w:eastAsia="Arial" w:hAnsi="Arial" w:cs="Arial"/>
                <w:color w:val="444444"/>
                <w:sz w:val="18"/>
                <w:szCs w:val="18"/>
              </w:rPr>
              <w:t xml:space="preserve">001A3A) and </w:t>
            </w:r>
            <w:proofErr w:type="gramStart"/>
            <w:r>
              <w:rPr>
                <w:rFonts w:ascii="Arial" w:eastAsia="Arial" w:hAnsi="Arial" w:cs="Arial"/>
                <w:color w:val="444444"/>
                <w:sz w:val="18"/>
                <w:szCs w:val="18"/>
              </w:rPr>
              <w:t>orange (#</w:t>
            </w:r>
            <w:proofErr w:type="gramEnd"/>
            <w:r>
              <w:rPr>
                <w:rFonts w:ascii="Arial" w:eastAsia="Arial" w:hAnsi="Arial" w:cs="Arial"/>
                <w:color w:val="444444"/>
                <w:sz w:val="18"/>
                <w:szCs w:val="18"/>
              </w:rPr>
              <w:t>E8620A) used consistently across nav, CTAs, and headings. Turquoise-adjacent tones used on accents.</w:t>
            </w:r>
          </w:p>
        </w:tc>
      </w:tr>
      <w:tr w:rsidR="007F1413" w14:paraId="3C92605C"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44F02080"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4B1BB48D" w14:textId="77777777" w:rsidR="007F1413" w:rsidRDefault="00000000">
            <w:pPr>
              <w:spacing w:before="80" w:after="80"/>
              <w:ind w:left="80" w:right="80"/>
            </w:pPr>
            <w:r>
              <w:rPr>
                <w:rFonts w:ascii="Arial" w:eastAsia="Arial" w:hAnsi="Arial" w:cs="Arial"/>
                <w:color w:val="1A1A1A"/>
                <w:sz w:val="18"/>
                <w:szCs w:val="18"/>
              </w:rPr>
              <w:t>Typography consistent</w:t>
            </w:r>
          </w:p>
        </w:tc>
        <w:tc>
          <w:tcPr>
            <w:tcW w:w="4200" w:type="dxa"/>
            <w:tcBorders>
              <w:top w:val="single" w:sz="4" w:space="0" w:color="E0E0E0"/>
              <w:left w:val="single" w:sz="4" w:space="0" w:color="E0E0E0"/>
              <w:bottom w:val="single" w:sz="4" w:space="0" w:color="E0E0E0"/>
              <w:right w:val="single" w:sz="4" w:space="0" w:color="E0E0E0"/>
            </w:tcBorders>
            <w:vAlign w:val="center"/>
          </w:tcPr>
          <w:p w14:paraId="00EA6E34" w14:textId="77777777" w:rsidR="007F1413" w:rsidRDefault="00000000">
            <w:pPr>
              <w:spacing w:before="80" w:after="80"/>
              <w:ind w:left="80" w:right="80"/>
            </w:pPr>
            <w:r>
              <w:rPr>
                <w:rFonts w:ascii="Arial" w:eastAsia="Arial" w:hAnsi="Arial" w:cs="Arial"/>
                <w:color w:val="444444"/>
                <w:sz w:val="18"/>
                <w:szCs w:val="18"/>
              </w:rPr>
              <w:t>Serif display font for hero headings; clean sans-serif for body. Consistent across all pages visited.</w:t>
            </w:r>
          </w:p>
        </w:tc>
      </w:tr>
      <w:tr w:rsidR="007F1413" w14:paraId="09CBCB31"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56878E5A"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296CEB56" w14:textId="77777777" w:rsidR="007F1413" w:rsidRDefault="00000000">
            <w:pPr>
              <w:spacing w:before="80" w:after="80"/>
              <w:ind w:left="80" w:right="80"/>
            </w:pPr>
            <w:r>
              <w:rPr>
                <w:rFonts w:ascii="Arial" w:eastAsia="Arial" w:hAnsi="Arial" w:cs="Arial"/>
                <w:color w:val="1A1A1A"/>
                <w:sz w:val="18"/>
                <w:szCs w:val="18"/>
              </w:rPr>
              <w:t>Imagery style consistent</w:t>
            </w:r>
          </w:p>
        </w:tc>
        <w:tc>
          <w:tcPr>
            <w:tcW w:w="4200" w:type="dxa"/>
            <w:tcBorders>
              <w:top w:val="single" w:sz="4" w:space="0" w:color="E0E0E0"/>
              <w:left w:val="single" w:sz="4" w:space="0" w:color="E0E0E0"/>
              <w:bottom w:val="single" w:sz="4" w:space="0" w:color="E0E0E0"/>
              <w:right w:val="single" w:sz="4" w:space="0" w:color="E0E0E0"/>
            </w:tcBorders>
            <w:vAlign w:val="center"/>
          </w:tcPr>
          <w:p w14:paraId="528D1783" w14:textId="77777777" w:rsidR="007F1413" w:rsidRDefault="00000000">
            <w:pPr>
              <w:spacing w:before="80" w:after="80"/>
              <w:ind w:left="80" w:right="80"/>
            </w:pPr>
            <w:r>
              <w:rPr>
                <w:rFonts w:ascii="Arial" w:eastAsia="Arial" w:hAnsi="Arial" w:cs="Arial"/>
                <w:color w:val="444444"/>
                <w:sz w:val="18"/>
                <w:szCs w:val="18"/>
              </w:rPr>
              <w:t>No photography — site uses abstract background gradients and geometric overlays, consistent throughout.</w:t>
            </w:r>
          </w:p>
        </w:tc>
      </w:tr>
      <w:tr w:rsidR="007F1413" w14:paraId="15866F28"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6A3EDF08"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08FF13A5" w14:textId="77777777" w:rsidR="007F1413" w:rsidRDefault="00000000">
            <w:pPr>
              <w:spacing w:before="80" w:after="80"/>
              <w:ind w:left="80" w:right="80"/>
            </w:pPr>
            <w:r>
              <w:rPr>
                <w:rFonts w:ascii="Arial" w:eastAsia="Arial" w:hAnsi="Arial" w:cs="Arial"/>
                <w:color w:val="1A1A1A"/>
                <w:sz w:val="18"/>
                <w:szCs w:val="18"/>
              </w:rPr>
              <w:t>Brand tone matches identity</w:t>
            </w:r>
          </w:p>
        </w:tc>
        <w:tc>
          <w:tcPr>
            <w:tcW w:w="4200" w:type="dxa"/>
            <w:tcBorders>
              <w:top w:val="single" w:sz="4" w:space="0" w:color="E0E0E0"/>
              <w:left w:val="single" w:sz="4" w:space="0" w:color="E0E0E0"/>
              <w:bottom w:val="single" w:sz="4" w:space="0" w:color="E0E0E0"/>
              <w:right w:val="single" w:sz="4" w:space="0" w:color="E0E0E0"/>
            </w:tcBorders>
            <w:vAlign w:val="center"/>
          </w:tcPr>
          <w:p w14:paraId="3CA15D56" w14:textId="77777777" w:rsidR="007F1413" w:rsidRDefault="00000000">
            <w:pPr>
              <w:spacing w:before="80" w:after="80"/>
              <w:ind w:left="80" w:right="80"/>
            </w:pPr>
            <w:r>
              <w:rPr>
                <w:rFonts w:ascii="Arial" w:eastAsia="Arial" w:hAnsi="Arial" w:cs="Arial"/>
                <w:color w:val="444444"/>
                <w:sz w:val="18"/>
                <w:szCs w:val="18"/>
              </w:rPr>
              <w:t>Formal, precise, governance-conscious language. Appropriate for a professional services umbrella targeting enterprise clients.</w:t>
            </w:r>
          </w:p>
        </w:tc>
      </w:tr>
      <w:tr w:rsidR="007F1413" w14:paraId="2BF8C9EE"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61630CDF"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2FF1C1D2" w14:textId="77777777" w:rsidR="007F1413" w:rsidRDefault="00000000">
            <w:pPr>
              <w:spacing w:before="80" w:after="80"/>
              <w:ind w:left="80" w:right="80"/>
            </w:pPr>
            <w:r>
              <w:rPr>
                <w:rFonts w:ascii="Arial" w:eastAsia="Arial" w:hAnsi="Arial" w:cs="Arial"/>
                <w:color w:val="1A1A1A"/>
                <w:sz w:val="18"/>
                <w:szCs w:val="18"/>
              </w:rPr>
              <w:t>Brand mark alt text is minimal</w:t>
            </w:r>
          </w:p>
        </w:tc>
        <w:tc>
          <w:tcPr>
            <w:tcW w:w="4200" w:type="dxa"/>
            <w:tcBorders>
              <w:top w:val="single" w:sz="4" w:space="0" w:color="E0E0E0"/>
              <w:left w:val="single" w:sz="4" w:space="0" w:color="E0E0E0"/>
              <w:bottom w:val="single" w:sz="4" w:space="0" w:color="E0E0E0"/>
              <w:right w:val="single" w:sz="4" w:space="0" w:color="E0E0E0"/>
            </w:tcBorders>
            <w:vAlign w:val="center"/>
          </w:tcPr>
          <w:p w14:paraId="68A563F6" w14:textId="77777777" w:rsidR="007F1413" w:rsidRDefault="00000000">
            <w:pPr>
              <w:spacing w:before="80" w:after="80"/>
              <w:ind w:left="80" w:right="80"/>
            </w:pPr>
            <w:r>
              <w:rPr>
                <w:rFonts w:ascii="Arial" w:eastAsia="Arial" w:hAnsi="Arial" w:cs="Arial"/>
                <w:color w:val="444444"/>
                <w:sz w:val="18"/>
                <w:szCs w:val="18"/>
              </w:rPr>
              <w:t xml:space="preserve">Both logo instances carry alt="TSL Group SA </w:t>
            </w:r>
            <w:proofErr w:type="gramStart"/>
            <w:r>
              <w:rPr>
                <w:rFonts w:ascii="Arial" w:eastAsia="Arial" w:hAnsi="Arial" w:cs="Arial"/>
                <w:color w:val="444444"/>
                <w:sz w:val="18"/>
                <w:szCs w:val="18"/>
              </w:rPr>
              <w:t>logo" —</w:t>
            </w:r>
            <w:proofErr w:type="gramEnd"/>
            <w:r>
              <w:rPr>
                <w:rFonts w:ascii="Arial" w:eastAsia="Arial" w:hAnsi="Arial" w:cs="Arial"/>
                <w:color w:val="444444"/>
                <w:sz w:val="18"/>
                <w:szCs w:val="18"/>
              </w:rPr>
              <w:t xml:space="preserve"> functional but not keyword-rich. Minor SEO opportunity.</w:t>
            </w:r>
          </w:p>
        </w:tc>
      </w:tr>
    </w:tbl>
    <w:p w14:paraId="02678914" w14:textId="77777777" w:rsidR="007F1413" w:rsidRDefault="007F1413">
      <w:pPr>
        <w:spacing w:after="160"/>
      </w:pPr>
    </w:p>
    <w:p w14:paraId="59028108" w14:textId="77777777" w:rsidR="007F1413" w:rsidRDefault="00000000">
      <w:pPr>
        <w:shd w:val="clear" w:color="001A3A" w:fill="001A3A"/>
        <w:spacing w:before="280" w:after="120"/>
        <w:ind w:left="200" w:right="200"/>
      </w:pPr>
      <w:r>
        <w:rPr>
          <w:rFonts w:ascii="Arial" w:eastAsia="Arial" w:hAnsi="Arial" w:cs="Arial"/>
          <w:b/>
          <w:bCs/>
          <w:color w:val="FFFFFF"/>
          <w:sz w:val="36"/>
          <w:szCs w:val="36"/>
        </w:rPr>
        <w:t>2. Functionality</w:t>
      </w:r>
    </w:p>
    <w:p w14:paraId="501CF5A9" w14:textId="77777777" w:rsidR="007F1413" w:rsidRDefault="007F1413">
      <w:pPr>
        <w:spacing w:after="80"/>
      </w:pPr>
    </w:p>
    <w:tbl>
      <w:tblPr>
        <w:tblW w:w="8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3586"/>
        <w:gridCol w:w="4183"/>
      </w:tblGrid>
      <w:tr w:rsidR="007F1413" w14:paraId="3BC5058E" w14:textId="77777777">
        <w:tblPrEx>
          <w:tblCellMar>
            <w:top w:w="0" w:type="dxa"/>
            <w:bottom w:w="0" w:type="dxa"/>
          </w:tblCellMar>
        </w:tblPrEx>
        <w:trPr>
          <w:tblHeader/>
        </w:trPr>
        <w:tc>
          <w:tcPr>
            <w:tcW w:w="7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02093881" w14:textId="77777777" w:rsidR="007F1413" w:rsidRDefault="00000000">
            <w:pPr>
              <w:spacing w:before="80" w:after="80"/>
              <w:ind w:left="80" w:right="80"/>
            </w:pPr>
            <w:r>
              <w:rPr>
                <w:rFonts w:ascii="Arial" w:eastAsia="Arial" w:hAnsi="Arial" w:cs="Arial"/>
                <w:b/>
                <w:bCs/>
                <w:color w:val="FFFFFF"/>
                <w:sz w:val="18"/>
                <w:szCs w:val="18"/>
              </w:rPr>
              <w:t>Status</w:t>
            </w:r>
          </w:p>
        </w:tc>
        <w:tc>
          <w:tcPr>
            <w:tcW w:w="36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36C953C1" w14:textId="77777777" w:rsidR="007F1413" w:rsidRDefault="00000000">
            <w:pPr>
              <w:spacing w:before="80" w:after="80"/>
              <w:ind w:left="80" w:right="80"/>
            </w:pPr>
            <w:r>
              <w:rPr>
                <w:rFonts w:ascii="Arial" w:eastAsia="Arial" w:hAnsi="Arial" w:cs="Arial"/>
                <w:b/>
                <w:bCs/>
                <w:color w:val="FFFFFF"/>
                <w:sz w:val="18"/>
                <w:szCs w:val="18"/>
              </w:rPr>
              <w:t>Check Item</w:t>
            </w:r>
          </w:p>
        </w:tc>
        <w:tc>
          <w:tcPr>
            <w:tcW w:w="42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649ED101" w14:textId="77777777" w:rsidR="007F1413" w:rsidRDefault="00000000">
            <w:pPr>
              <w:spacing w:before="80" w:after="80"/>
              <w:ind w:left="80" w:right="80"/>
            </w:pPr>
            <w:r>
              <w:rPr>
                <w:rFonts w:ascii="Arial" w:eastAsia="Arial" w:hAnsi="Arial" w:cs="Arial"/>
                <w:b/>
                <w:bCs/>
                <w:color w:val="FFFFFF"/>
                <w:sz w:val="18"/>
                <w:szCs w:val="18"/>
              </w:rPr>
              <w:t>Notes / Findings</w:t>
            </w:r>
          </w:p>
        </w:tc>
      </w:tr>
      <w:tr w:rsidR="007F1413" w14:paraId="323B4D13"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1072EB89"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23C29D2B" w14:textId="77777777" w:rsidR="007F1413" w:rsidRDefault="00000000">
            <w:pPr>
              <w:spacing w:before="80" w:after="80"/>
              <w:ind w:left="80" w:right="80"/>
            </w:pPr>
            <w:r>
              <w:rPr>
                <w:rFonts w:ascii="Arial" w:eastAsia="Arial" w:hAnsi="Arial" w:cs="Arial"/>
                <w:color w:val="1A1A1A"/>
                <w:sz w:val="18"/>
                <w:szCs w:val="18"/>
              </w:rPr>
              <w:t>Navigation links work</w:t>
            </w:r>
          </w:p>
        </w:tc>
        <w:tc>
          <w:tcPr>
            <w:tcW w:w="4200" w:type="dxa"/>
            <w:tcBorders>
              <w:top w:val="single" w:sz="4" w:space="0" w:color="E0E0E0"/>
              <w:left w:val="single" w:sz="4" w:space="0" w:color="E0E0E0"/>
              <w:bottom w:val="single" w:sz="4" w:space="0" w:color="E0E0E0"/>
              <w:right w:val="single" w:sz="4" w:space="0" w:color="E0E0E0"/>
            </w:tcBorders>
            <w:vAlign w:val="center"/>
          </w:tcPr>
          <w:p w14:paraId="7C144F83" w14:textId="77777777" w:rsidR="007F1413" w:rsidRDefault="00000000">
            <w:pPr>
              <w:spacing w:before="80" w:after="80"/>
              <w:ind w:left="80" w:right="80"/>
            </w:pPr>
            <w:r>
              <w:rPr>
                <w:rFonts w:ascii="Arial" w:eastAsia="Arial" w:hAnsi="Arial" w:cs="Arial"/>
                <w:color w:val="444444"/>
                <w:sz w:val="18"/>
                <w:szCs w:val="18"/>
              </w:rPr>
              <w:t>Home, Our Companies (portfolio anchor), About, Contact, Privacy all resolve correctly.</w:t>
            </w:r>
          </w:p>
        </w:tc>
      </w:tr>
      <w:tr w:rsidR="007F1413" w14:paraId="5E0B8E7F"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C0392B" w:fill="C0392B"/>
            <w:vAlign w:val="center"/>
          </w:tcPr>
          <w:p w14:paraId="2808AEBE"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70246485" w14:textId="77777777" w:rsidR="007F1413" w:rsidRDefault="00000000">
            <w:pPr>
              <w:spacing w:before="80" w:after="80"/>
              <w:ind w:left="80" w:right="80"/>
            </w:pPr>
            <w:r>
              <w:rPr>
                <w:rFonts w:ascii="Arial" w:eastAsia="Arial" w:hAnsi="Arial" w:cs="Arial"/>
                <w:color w:val="1A1A1A"/>
                <w:sz w:val="18"/>
                <w:szCs w:val="18"/>
              </w:rPr>
              <w:t>/</w:t>
            </w:r>
            <w:proofErr w:type="gramStart"/>
            <w:r>
              <w:rPr>
                <w:rFonts w:ascii="Arial" w:eastAsia="Arial" w:hAnsi="Arial" w:cs="Arial"/>
                <w:color w:val="1A1A1A"/>
                <w:sz w:val="18"/>
                <w:szCs w:val="18"/>
              </w:rPr>
              <w:t>our</w:t>
            </w:r>
            <w:proofErr w:type="gramEnd"/>
            <w:r>
              <w:rPr>
                <w:rFonts w:ascii="Arial" w:eastAsia="Arial" w:hAnsi="Arial" w:cs="Arial"/>
                <w:color w:val="1A1A1A"/>
                <w:sz w:val="18"/>
                <w:szCs w:val="18"/>
              </w:rPr>
              <w:t>-companies slug returns 404</w:t>
            </w:r>
          </w:p>
        </w:tc>
        <w:tc>
          <w:tcPr>
            <w:tcW w:w="4200" w:type="dxa"/>
            <w:tcBorders>
              <w:top w:val="single" w:sz="4" w:space="0" w:color="E0E0E0"/>
              <w:left w:val="single" w:sz="4" w:space="0" w:color="E0E0E0"/>
              <w:bottom w:val="single" w:sz="4" w:space="0" w:color="E0E0E0"/>
              <w:right w:val="single" w:sz="4" w:space="0" w:color="E0E0E0"/>
            </w:tcBorders>
            <w:vAlign w:val="center"/>
          </w:tcPr>
          <w:p w14:paraId="3F3136AE" w14:textId="77777777" w:rsidR="007F1413" w:rsidRDefault="00000000">
            <w:pPr>
              <w:spacing w:before="80" w:after="80"/>
              <w:ind w:left="80" w:right="80"/>
            </w:pPr>
            <w:r>
              <w:rPr>
                <w:rFonts w:ascii="Arial" w:eastAsia="Arial" w:hAnsi="Arial" w:cs="Arial"/>
                <w:color w:val="444444"/>
                <w:sz w:val="18"/>
                <w:szCs w:val="18"/>
              </w:rPr>
              <w:t>Navigating to /our-companies returns a 404 error. Menu likely links to #portfolio anchor — but direct URL fails. Risk if linked from external sources.</w:t>
            </w:r>
          </w:p>
        </w:tc>
      </w:tr>
      <w:tr w:rsidR="007F1413" w14:paraId="5DBCA228"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7C667D71"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02E75A0E" w14:textId="77777777" w:rsidR="007F1413" w:rsidRDefault="00000000">
            <w:pPr>
              <w:spacing w:before="80" w:after="80"/>
              <w:ind w:left="80" w:right="80"/>
            </w:pPr>
            <w:r>
              <w:rPr>
                <w:rFonts w:ascii="Arial" w:eastAsia="Arial" w:hAnsi="Arial" w:cs="Arial"/>
                <w:color w:val="1A1A1A"/>
                <w:sz w:val="18"/>
                <w:szCs w:val="18"/>
              </w:rPr>
              <w:t>Contact form — confirmation unverified</w:t>
            </w:r>
          </w:p>
        </w:tc>
        <w:tc>
          <w:tcPr>
            <w:tcW w:w="4200" w:type="dxa"/>
            <w:tcBorders>
              <w:top w:val="single" w:sz="4" w:space="0" w:color="E0E0E0"/>
              <w:left w:val="single" w:sz="4" w:space="0" w:color="E0E0E0"/>
              <w:bottom w:val="single" w:sz="4" w:space="0" w:color="E0E0E0"/>
              <w:right w:val="single" w:sz="4" w:space="0" w:color="E0E0E0"/>
            </w:tcBorders>
            <w:vAlign w:val="center"/>
          </w:tcPr>
          <w:p w14:paraId="00768443" w14:textId="77777777" w:rsidR="007F1413" w:rsidRDefault="00000000">
            <w:pPr>
              <w:spacing w:before="80" w:after="80"/>
              <w:ind w:left="80" w:right="80"/>
            </w:pPr>
            <w:r>
              <w:rPr>
                <w:rFonts w:ascii="Arial" w:eastAsia="Arial" w:hAnsi="Arial" w:cs="Arial"/>
                <w:color w:val="444444"/>
                <w:sz w:val="18"/>
                <w:szCs w:val="18"/>
              </w:rPr>
              <w:t>Form is present and well-structured. Could not submit to verify on-screen confirmation or email response. Flag for testing — an unconfirmed form means leads may submit into a void.</w:t>
            </w:r>
          </w:p>
        </w:tc>
      </w:tr>
      <w:tr w:rsidR="007F1413" w14:paraId="73C9A964"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28A5C2A0"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7A2842A6" w14:textId="77777777" w:rsidR="007F1413" w:rsidRDefault="00000000">
            <w:pPr>
              <w:spacing w:before="80" w:after="80"/>
              <w:ind w:left="80" w:right="80"/>
            </w:pPr>
            <w:r>
              <w:rPr>
                <w:rFonts w:ascii="Arial" w:eastAsia="Arial" w:hAnsi="Arial" w:cs="Arial"/>
                <w:color w:val="1A1A1A"/>
                <w:sz w:val="18"/>
                <w:szCs w:val="18"/>
              </w:rPr>
              <w:t>SSL valid — site loads on HTTPS</w:t>
            </w:r>
          </w:p>
        </w:tc>
        <w:tc>
          <w:tcPr>
            <w:tcW w:w="4200" w:type="dxa"/>
            <w:tcBorders>
              <w:top w:val="single" w:sz="4" w:space="0" w:color="E0E0E0"/>
              <w:left w:val="single" w:sz="4" w:space="0" w:color="E0E0E0"/>
              <w:bottom w:val="single" w:sz="4" w:space="0" w:color="E0E0E0"/>
              <w:right w:val="single" w:sz="4" w:space="0" w:color="E0E0E0"/>
            </w:tcBorders>
            <w:vAlign w:val="center"/>
          </w:tcPr>
          <w:p w14:paraId="7591C1ED" w14:textId="77777777" w:rsidR="007F1413" w:rsidRDefault="00000000">
            <w:pPr>
              <w:spacing w:before="80" w:after="80"/>
              <w:ind w:left="80" w:right="80"/>
            </w:pPr>
            <w:r>
              <w:rPr>
                <w:rFonts w:ascii="Arial" w:eastAsia="Arial" w:hAnsi="Arial" w:cs="Arial"/>
                <w:color w:val="444444"/>
                <w:sz w:val="18"/>
                <w:szCs w:val="18"/>
              </w:rPr>
              <w:t>Site loads securely on https:// with no browser warnings.</w:t>
            </w:r>
          </w:p>
        </w:tc>
      </w:tr>
      <w:tr w:rsidR="007F1413" w14:paraId="0D648FA9"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1A744AC1"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7A649777" w14:textId="77777777" w:rsidR="007F1413" w:rsidRDefault="00000000">
            <w:pPr>
              <w:spacing w:before="80" w:after="80"/>
              <w:ind w:left="80" w:right="80"/>
            </w:pPr>
            <w:r>
              <w:rPr>
                <w:rFonts w:ascii="Arial" w:eastAsia="Arial" w:hAnsi="Arial" w:cs="Arial"/>
                <w:color w:val="1A1A1A"/>
                <w:sz w:val="18"/>
                <w:szCs w:val="18"/>
              </w:rPr>
              <w:t>No broken images observed</w:t>
            </w:r>
          </w:p>
        </w:tc>
        <w:tc>
          <w:tcPr>
            <w:tcW w:w="4200" w:type="dxa"/>
            <w:tcBorders>
              <w:top w:val="single" w:sz="4" w:space="0" w:color="E0E0E0"/>
              <w:left w:val="single" w:sz="4" w:space="0" w:color="E0E0E0"/>
              <w:bottom w:val="single" w:sz="4" w:space="0" w:color="E0E0E0"/>
              <w:right w:val="single" w:sz="4" w:space="0" w:color="E0E0E0"/>
            </w:tcBorders>
            <w:vAlign w:val="center"/>
          </w:tcPr>
          <w:p w14:paraId="0013A9C5" w14:textId="77777777" w:rsidR="007F1413" w:rsidRDefault="00000000">
            <w:pPr>
              <w:spacing w:before="80" w:after="80"/>
              <w:ind w:left="80" w:right="80"/>
            </w:pPr>
            <w:r>
              <w:rPr>
                <w:rFonts w:ascii="Arial" w:eastAsia="Arial" w:hAnsi="Arial" w:cs="Arial"/>
                <w:color w:val="444444"/>
                <w:sz w:val="18"/>
                <w:szCs w:val="18"/>
              </w:rPr>
              <w:t>All visible images and the OG image reference resolve without errors.</w:t>
            </w:r>
          </w:p>
        </w:tc>
      </w:tr>
      <w:tr w:rsidR="007F1413" w14:paraId="62EE666F"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65E7F67F"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0EE8652A" w14:textId="77777777" w:rsidR="007F1413" w:rsidRDefault="00000000">
            <w:pPr>
              <w:spacing w:before="80" w:after="80"/>
              <w:ind w:left="80" w:right="80"/>
            </w:pPr>
            <w:r>
              <w:rPr>
                <w:rFonts w:ascii="Arial" w:eastAsia="Arial" w:hAnsi="Arial" w:cs="Arial"/>
                <w:color w:val="1A1A1A"/>
                <w:sz w:val="18"/>
                <w:szCs w:val="18"/>
              </w:rPr>
              <w:t>URLs are clean and readable</w:t>
            </w:r>
          </w:p>
        </w:tc>
        <w:tc>
          <w:tcPr>
            <w:tcW w:w="4200" w:type="dxa"/>
            <w:tcBorders>
              <w:top w:val="single" w:sz="4" w:space="0" w:color="E0E0E0"/>
              <w:left w:val="single" w:sz="4" w:space="0" w:color="E0E0E0"/>
              <w:bottom w:val="single" w:sz="4" w:space="0" w:color="E0E0E0"/>
              <w:right w:val="single" w:sz="4" w:space="0" w:color="E0E0E0"/>
            </w:tcBorders>
            <w:vAlign w:val="center"/>
          </w:tcPr>
          <w:p w14:paraId="047DA34D" w14:textId="77777777" w:rsidR="007F1413" w:rsidRDefault="00000000">
            <w:pPr>
              <w:spacing w:before="80" w:after="80"/>
              <w:ind w:left="80" w:right="80"/>
            </w:pPr>
            <w:r>
              <w:rPr>
                <w:rFonts w:ascii="Arial" w:eastAsia="Arial" w:hAnsi="Arial" w:cs="Arial"/>
                <w:color w:val="444444"/>
                <w:sz w:val="18"/>
                <w:szCs w:val="18"/>
              </w:rPr>
              <w:t>Clean URL structure: /about, /contact, /privacy, /portfolio. No legacy /</w:t>
            </w:r>
            <w:proofErr w:type="spellStart"/>
            <w:r>
              <w:rPr>
                <w:rFonts w:ascii="Arial" w:eastAsia="Arial" w:hAnsi="Arial" w:cs="Arial"/>
                <w:color w:val="444444"/>
                <w:sz w:val="18"/>
                <w:szCs w:val="18"/>
              </w:rPr>
              <w:t>index.php</w:t>
            </w:r>
            <w:proofErr w:type="spellEnd"/>
            <w:r>
              <w:rPr>
                <w:rFonts w:ascii="Arial" w:eastAsia="Arial" w:hAnsi="Arial" w:cs="Arial"/>
                <w:color w:val="444444"/>
                <w:sz w:val="18"/>
                <w:szCs w:val="18"/>
              </w:rPr>
              <w:t xml:space="preserve"> patterns.</w:t>
            </w:r>
          </w:p>
        </w:tc>
      </w:tr>
      <w:tr w:rsidR="007F1413" w14:paraId="0E441354"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6EDCA9A1" w14:textId="77777777" w:rsidR="007F1413" w:rsidRDefault="00000000">
            <w:pPr>
              <w:spacing w:before="80" w:after="80"/>
              <w:ind w:left="80" w:right="80"/>
            </w:pPr>
            <w:r>
              <w:rPr>
                <w:rFonts w:ascii="Arial" w:eastAsia="Arial" w:hAnsi="Arial" w:cs="Arial"/>
                <w:b/>
                <w:bCs/>
                <w:color w:val="FFFFFF"/>
                <w:sz w:val="18"/>
                <w:szCs w:val="18"/>
              </w:rPr>
              <w:lastRenderedPageBreak/>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2264889D" w14:textId="77777777" w:rsidR="007F1413" w:rsidRDefault="00000000">
            <w:pPr>
              <w:spacing w:before="80" w:after="80"/>
              <w:ind w:left="80" w:right="80"/>
            </w:pPr>
            <w:r>
              <w:rPr>
                <w:rFonts w:ascii="Arial" w:eastAsia="Arial" w:hAnsi="Arial" w:cs="Arial"/>
                <w:color w:val="1A1A1A"/>
                <w:sz w:val="18"/>
                <w:szCs w:val="18"/>
              </w:rPr>
              <w:t>Mobile layout — not tested live</w:t>
            </w:r>
          </w:p>
        </w:tc>
        <w:tc>
          <w:tcPr>
            <w:tcW w:w="4200" w:type="dxa"/>
            <w:tcBorders>
              <w:top w:val="single" w:sz="4" w:space="0" w:color="E0E0E0"/>
              <w:left w:val="single" w:sz="4" w:space="0" w:color="E0E0E0"/>
              <w:bottom w:val="single" w:sz="4" w:space="0" w:color="E0E0E0"/>
              <w:right w:val="single" w:sz="4" w:space="0" w:color="E0E0E0"/>
            </w:tcBorders>
            <w:vAlign w:val="center"/>
          </w:tcPr>
          <w:p w14:paraId="05D9C415" w14:textId="77777777" w:rsidR="007F1413" w:rsidRDefault="00000000">
            <w:pPr>
              <w:spacing w:before="80" w:after="80"/>
              <w:ind w:left="80" w:right="80"/>
            </w:pPr>
            <w:r>
              <w:rPr>
                <w:rFonts w:ascii="Arial" w:eastAsia="Arial" w:hAnsi="Arial" w:cs="Arial"/>
                <w:color w:val="444444"/>
                <w:sz w:val="18"/>
                <w:szCs w:val="18"/>
              </w:rPr>
              <w:t>Responsive meta tag is present. Mobile rendering not live-tested in this audit — recommend manual check on iOS/Android.</w:t>
            </w:r>
          </w:p>
        </w:tc>
      </w:tr>
      <w:tr w:rsidR="007F1413" w14:paraId="062EB25F"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64A62BBF"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55E91AFF" w14:textId="77777777" w:rsidR="007F1413" w:rsidRDefault="00000000">
            <w:pPr>
              <w:spacing w:before="80" w:after="80"/>
              <w:ind w:left="80" w:right="80"/>
            </w:pPr>
            <w:r>
              <w:rPr>
                <w:rFonts w:ascii="Arial" w:eastAsia="Arial" w:hAnsi="Arial" w:cs="Arial"/>
                <w:color w:val="1A1A1A"/>
                <w:sz w:val="18"/>
                <w:szCs w:val="18"/>
              </w:rPr>
              <w:t>Cookie/consent banner present</w:t>
            </w:r>
          </w:p>
        </w:tc>
        <w:tc>
          <w:tcPr>
            <w:tcW w:w="4200" w:type="dxa"/>
            <w:tcBorders>
              <w:top w:val="single" w:sz="4" w:space="0" w:color="E0E0E0"/>
              <w:left w:val="single" w:sz="4" w:space="0" w:color="E0E0E0"/>
              <w:bottom w:val="single" w:sz="4" w:space="0" w:color="E0E0E0"/>
              <w:right w:val="single" w:sz="4" w:space="0" w:color="E0E0E0"/>
            </w:tcBorders>
            <w:vAlign w:val="center"/>
          </w:tcPr>
          <w:p w14:paraId="6ABD95F4" w14:textId="77777777" w:rsidR="007F1413" w:rsidRDefault="00000000">
            <w:pPr>
              <w:spacing w:before="80" w:after="80"/>
              <w:ind w:left="80" w:right="80"/>
            </w:pPr>
            <w:r>
              <w:rPr>
                <w:rFonts w:ascii="Arial" w:eastAsia="Arial" w:hAnsi="Arial" w:cs="Arial"/>
                <w:color w:val="444444"/>
                <w:sz w:val="18"/>
                <w:szCs w:val="18"/>
              </w:rPr>
              <w:t>Cookie Preferences banner appears on load with Accept All, Manage, Decline options — POPIA-appropriate.</w:t>
            </w:r>
          </w:p>
        </w:tc>
      </w:tr>
      <w:tr w:rsidR="007F1413" w14:paraId="0B674BA1"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487D9C3C"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15DF8CB5" w14:textId="77777777" w:rsidR="007F1413" w:rsidRDefault="00000000">
            <w:pPr>
              <w:spacing w:before="80" w:after="80"/>
              <w:ind w:left="80" w:right="80"/>
            </w:pPr>
            <w:r>
              <w:rPr>
                <w:rFonts w:ascii="Arial" w:eastAsia="Arial" w:hAnsi="Arial" w:cs="Arial"/>
                <w:color w:val="1A1A1A"/>
                <w:sz w:val="18"/>
                <w:szCs w:val="18"/>
              </w:rPr>
              <w:t>External business links present</w:t>
            </w:r>
          </w:p>
        </w:tc>
        <w:tc>
          <w:tcPr>
            <w:tcW w:w="4200" w:type="dxa"/>
            <w:tcBorders>
              <w:top w:val="single" w:sz="4" w:space="0" w:color="E0E0E0"/>
              <w:left w:val="single" w:sz="4" w:space="0" w:color="E0E0E0"/>
              <w:bottom w:val="single" w:sz="4" w:space="0" w:color="E0E0E0"/>
              <w:right w:val="single" w:sz="4" w:space="0" w:color="E0E0E0"/>
            </w:tcBorders>
            <w:vAlign w:val="center"/>
          </w:tcPr>
          <w:p w14:paraId="3C25A63D" w14:textId="77777777" w:rsidR="007F1413" w:rsidRDefault="00000000">
            <w:pPr>
              <w:spacing w:before="80" w:after="80"/>
              <w:ind w:left="80" w:right="80"/>
            </w:pPr>
            <w:r>
              <w:rPr>
                <w:rFonts w:ascii="Arial" w:eastAsia="Arial" w:hAnsi="Arial" w:cs="Arial"/>
                <w:color w:val="444444"/>
                <w:sz w:val="18"/>
                <w:szCs w:val="18"/>
              </w:rPr>
              <w:t xml:space="preserve">Footer links to tsllegal.co.za and tsltelecoms.co.za — the two operational businesses. Water, Property, </w:t>
            </w:r>
            <w:proofErr w:type="spellStart"/>
            <w:r>
              <w:rPr>
                <w:rFonts w:ascii="Arial" w:eastAsia="Arial" w:hAnsi="Arial" w:cs="Arial"/>
                <w:color w:val="444444"/>
                <w:sz w:val="18"/>
                <w:szCs w:val="18"/>
              </w:rPr>
              <w:t>iLearn</w:t>
            </w:r>
            <w:proofErr w:type="spellEnd"/>
            <w:r>
              <w:rPr>
                <w:rFonts w:ascii="Arial" w:eastAsia="Arial" w:hAnsi="Arial" w:cs="Arial"/>
                <w:color w:val="444444"/>
                <w:sz w:val="18"/>
                <w:szCs w:val="18"/>
              </w:rPr>
              <w:t xml:space="preserve"> have no external links yet (consistent with their "being built out" status).</w:t>
            </w:r>
          </w:p>
        </w:tc>
      </w:tr>
    </w:tbl>
    <w:p w14:paraId="14CD0E52" w14:textId="77777777" w:rsidR="007F1413" w:rsidRDefault="007F1413">
      <w:pPr>
        <w:spacing w:after="160"/>
      </w:pPr>
    </w:p>
    <w:p w14:paraId="19AB276C" w14:textId="77777777" w:rsidR="007F1413" w:rsidRDefault="00000000">
      <w:r>
        <w:br w:type="page"/>
      </w:r>
    </w:p>
    <w:p w14:paraId="56142696" w14:textId="77777777" w:rsidR="007F1413" w:rsidRDefault="00000000">
      <w:pPr>
        <w:shd w:val="clear" w:color="001A3A" w:fill="001A3A"/>
        <w:spacing w:before="280" w:after="120"/>
        <w:ind w:left="200" w:right="200"/>
      </w:pPr>
      <w:r>
        <w:rPr>
          <w:rFonts w:ascii="Arial" w:eastAsia="Arial" w:hAnsi="Arial" w:cs="Arial"/>
          <w:b/>
          <w:bCs/>
          <w:color w:val="FFFFFF"/>
          <w:sz w:val="36"/>
          <w:szCs w:val="36"/>
        </w:rPr>
        <w:lastRenderedPageBreak/>
        <w:t>3. User-</w:t>
      </w:r>
      <w:proofErr w:type="gramStart"/>
      <w:r>
        <w:rPr>
          <w:rFonts w:ascii="Arial" w:eastAsia="Arial" w:hAnsi="Arial" w:cs="Arial"/>
          <w:b/>
          <w:bCs/>
          <w:color w:val="FFFFFF"/>
          <w:sz w:val="36"/>
          <w:szCs w:val="36"/>
        </w:rPr>
        <w:t>Friendliness  —</w:t>
      </w:r>
      <w:proofErr w:type="gramEnd"/>
      <w:r>
        <w:rPr>
          <w:rFonts w:ascii="Arial" w:eastAsia="Arial" w:hAnsi="Arial" w:cs="Arial"/>
          <w:b/>
          <w:bCs/>
          <w:color w:val="FFFFFF"/>
          <w:sz w:val="36"/>
          <w:szCs w:val="36"/>
        </w:rPr>
        <w:t xml:space="preserve"> 7/10</w:t>
      </w:r>
    </w:p>
    <w:p w14:paraId="5E1925DA" w14:textId="77777777" w:rsidR="007F1413" w:rsidRDefault="007F1413">
      <w:pPr>
        <w:spacing w:after="80"/>
      </w:pPr>
    </w:p>
    <w:tbl>
      <w:tblPr>
        <w:tblW w:w="8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3584"/>
        <w:gridCol w:w="4185"/>
      </w:tblGrid>
      <w:tr w:rsidR="007F1413" w14:paraId="34511370" w14:textId="77777777">
        <w:tblPrEx>
          <w:tblCellMar>
            <w:top w:w="0" w:type="dxa"/>
            <w:bottom w:w="0" w:type="dxa"/>
          </w:tblCellMar>
        </w:tblPrEx>
        <w:trPr>
          <w:tblHeader/>
        </w:trPr>
        <w:tc>
          <w:tcPr>
            <w:tcW w:w="7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05CE027A" w14:textId="77777777" w:rsidR="007F1413" w:rsidRDefault="00000000">
            <w:pPr>
              <w:spacing w:before="80" w:after="80"/>
              <w:ind w:left="80" w:right="80"/>
            </w:pPr>
            <w:r>
              <w:rPr>
                <w:rFonts w:ascii="Arial" w:eastAsia="Arial" w:hAnsi="Arial" w:cs="Arial"/>
                <w:b/>
                <w:bCs/>
                <w:color w:val="FFFFFF"/>
                <w:sz w:val="18"/>
                <w:szCs w:val="18"/>
              </w:rPr>
              <w:t>Status</w:t>
            </w:r>
          </w:p>
        </w:tc>
        <w:tc>
          <w:tcPr>
            <w:tcW w:w="36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4B41B379" w14:textId="77777777" w:rsidR="007F1413" w:rsidRDefault="00000000">
            <w:pPr>
              <w:spacing w:before="80" w:after="80"/>
              <w:ind w:left="80" w:right="80"/>
            </w:pPr>
            <w:r>
              <w:rPr>
                <w:rFonts w:ascii="Arial" w:eastAsia="Arial" w:hAnsi="Arial" w:cs="Arial"/>
                <w:b/>
                <w:bCs/>
                <w:color w:val="FFFFFF"/>
                <w:sz w:val="18"/>
                <w:szCs w:val="18"/>
              </w:rPr>
              <w:t>Check Item</w:t>
            </w:r>
          </w:p>
        </w:tc>
        <w:tc>
          <w:tcPr>
            <w:tcW w:w="42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328F08CB" w14:textId="77777777" w:rsidR="007F1413" w:rsidRDefault="00000000">
            <w:pPr>
              <w:spacing w:before="80" w:after="80"/>
              <w:ind w:left="80" w:right="80"/>
            </w:pPr>
            <w:r>
              <w:rPr>
                <w:rFonts w:ascii="Arial" w:eastAsia="Arial" w:hAnsi="Arial" w:cs="Arial"/>
                <w:b/>
                <w:bCs/>
                <w:color w:val="FFFFFF"/>
                <w:sz w:val="18"/>
                <w:szCs w:val="18"/>
              </w:rPr>
              <w:t>Notes / Findings</w:t>
            </w:r>
          </w:p>
        </w:tc>
      </w:tr>
      <w:tr w:rsidR="007F1413" w14:paraId="046C4475"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2563724D"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7324B9CE" w14:textId="77777777" w:rsidR="007F1413" w:rsidRDefault="00000000">
            <w:pPr>
              <w:spacing w:before="80" w:after="80"/>
              <w:ind w:left="80" w:right="80"/>
            </w:pPr>
            <w:r>
              <w:rPr>
                <w:rFonts w:ascii="Arial" w:eastAsia="Arial" w:hAnsi="Arial" w:cs="Arial"/>
                <w:color w:val="1A1A1A"/>
                <w:sz w:val="18"/>
                <w:szCs w:val="18"/>
              </w:rPr>
              <w:t>Key info findable within 2–3 clicks</w:t>
            </w:r>
          </w:p>
        </w:tc>
        <w:tc>
          <w:tcPr>
            <w:tcW w:w="4200" w:type="dxa"/>
            <w:tcBorders>
              <w:top w:val="single" w:sz="4" w:space="0" w:color="E0E0E0"/>
              <w:left w:val="single" w:sz="4" w:space="0" w:color="E0E0E0"/>
              <w:bottom w:val="single" w:sz="4" w:space="0" w:color="E0E0E0"/>
              <w:right w:val="single" w:sz="4" w:space="0" w:color="E0E0E0"/>
            </w:tcBorders>
            <w:vAlign w:val="center"/>
          </w:tcPr>
          <w:p w14:paraId="62F8F8C3" w14:textId="77777777" w:rsidR="007F1413" w:rsidRDefault="00000000">
            <w:pPr>
              <w:spacing w:before="80" w:after="80"/>
              <w:ind w:left="80" w:right="80"/>
            </w:pPr>
            <w:r>
              <w:rPr>
                <w:rFonts w:ascii="Arial" w:eastAsia="Arial" w:hAnsi="Arial" w:cs="Arial"/>
                <w:color w:val="444444"/>
                <w:sz w:val="18"/>
                <w:szCs w:val="18"/>
              </w:rPr>
              <w:t>Services (portfolio), About, and Contact are all one click from any page. Good information architecture.</w:t>
            </w:r>
          </w:p>
        </w:tc>
      </w:tr>
      <w:tr w:rsidR="007F1413" w14:paraId="26B08FB0"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488AFA65"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16B4CFE2" w14:textId="77777777" w:rsidR="007F1413" w:rsidRDefault="00000000">
            <w:pPr>
              <w:spacing w:before="80" w:after="80"/>
              <w:ind w:left="80" w:right="80"/>
            </w:pPr>
            <w:r>
              <w:rPr>
                <w:rFonts w:ascii="Arial" w:eastAsia="Arial" w:hAnsi="Arial" w:cs="Arial"/>
                <w:color w:val="1A1A1A"/>
                <w:sz w:val="18"/>
                <w:szCs w:val="18"/>
              </w:rPr>
              <w:t>Navigation is simple and clearly labelled</w:t>
            </w:r>
          </w:p>
        </w:tc>
        <w:tc>
          <w:tcPr>
            <w:tcW w:w="4200" w:type="dxa"/>
            <w:tcBorders>
              <w:top w:val="single" w:sz="4" w:space="0" w:color="E0E0E0"/>
              <w:left w:val="single" w:sz="4" w:space="0" w:color="E0E0E0"/>
              <w:bottom w:val="single" w:sz="4" w:space="0" w:color="E0E0E0"/>
              <w:right w:val="single" w:sz="4" w:space="0" w:color="E0E0E0"/>
            </w:tcBorders>
            <w:vAlign w:val="center"/>
          </w:tcPr>
          <w:p w14:paraId="3197C6C0" w14:textId="77777777" w:rsidR="007F1413" w:rsidRDefault="00000000">
            <w:pPr>
              <w:spacing w:before="80" w:after="80"/>
              <w:ind w:left="80" w:right="80"/>
            </w:pPr>
            <w:r>
              <w:rPr>
                <w:rFonts w:ascii="Arial" w:eastAsia="Arial" w:hAnsi="Arial" w:cs="Arial"/>
                <w:color w:val="444444"/>
                <w:sz w:val="18"/>
                <w:szCs w:val="18"/>
              </w:rPr>
              <w:t xml:space="preserve">Five-item nav (Home / Our Companies / About / Contact / </w:t>
            </w:r>
            <w:proofErr w:type="gramStart"/>
            <w:r>
              <w:rPr>
                <w:rFonts w:ascii="Arial" w:eastAsia="Arial" w:hAnsi="Arial" w:cs="Arial"/>
                <w:color w:val="444444"/>
                <w:sz w:val="18"/>
                <w:szCs w:val="18"/>
              </w:rPr>
              <w:t>Privacy) —</w:t>
            </w:r>
            <w:proofErr w:type="gramEnd"/>
            <w:r>
              <w:rPr>
                <w:rFonts w:ascii="Arial" w:eastAsia="Arial" w:hAnsi="Arial" w:cs="Arial"/>
                <w:color w:val="444444"/>
                <w:sz w:val="18"/>
                <w:szCs w:val="18"/>
              </w:rPr>
              <w:t xml:space="preserve"> clean and not overcrowded.</w:t>
            </w:r>
          </w:p>
        </w:tc>
      </w:tr>
      <w:tr w:rsidR="007F1413" w14:paraId="1F67364F"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5E8527E8"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3558C85F" w14:textId="77777777" w:rsidR="007F1413" w:rsidRDefault="00000000">
            <w:pPr>
              <w:spacing w:before="80" w:after="80"/>
              <w:ind w:left="80" w:right="80"/>
            </w:pPr>
            <w:r>
              <w:rPr>
                <w:rFonts w:ascii="Arial" w:eastAsia="Arial" w:hAnsi="Arial" w:cs="Arial"/>
                <w:color w:val="1A1A1A"/>
                <w:sz w:val="18"/>
                <w:szCs w:val="18"/>
              </w:rPr>
              <w:t>CTAs are visible</w:t>
            </w:r>
          </w:p>
        </w:tc>
        <w:tc>
          <w:tcPr>
            <w:tcW w:w="4200" w:type="dxa"/>
            <w:tcBorders>
              <w:top w:val="single" w:sz="4" w:space="0" w:color="E0E0E0"/>
              <w:left w:val="single" w:sz="4" w:space="0" w:color="E0E0E0"/>
              <w:bottom w:val="single" w:sz="4" w:space="0" w:color="E0E0E0"/>
              <w:right w:val="single" w:sz="4" w:space="0" w:color="E0E0E0"/>
            </w:tcBorders>
            <w:vAlign w:val="center"/>
          </w:tcPr>
          <w:p w14:paraId="2A0BBD3A" w14:textId="77777777" w:rsidR="007F1413" w:rsidRDefault="00000000">
            <w:pPr>
              <w:spacing w:before="80" w:after="80"/>
              <w:ind w:left="80" w:right="80"/>
            </w:pPr>
            <w:r>
              <w:rPr>
                <w:rFonts w:ascii="Arial" w:eastAsia="Arial" w:hAnsi="Arial" w:cs="Arial"/>
                <w:color w:val="444444"/>
                <w:sz w:val="18"/>
                <w:szCs w:val="18"/>
              </w:rPr>
              <w:t>"Contact" CTA in nav bar is consistently orange — high contrast, always visible. "Engage the Group" and "See the Portfolio" CTAs on homepage.</w:t>
            </w:r>
          </w:p>
        </w:tc>
      </w:tr>
      <w:tr w:rsidR="007F1413" w14:paraId="67335ABA"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559B3F2D"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3FD39051" w14:textId="77777777" w:rsidR="007F1413" w:rsidRDefault="00000000">
            <w:pPr>
              <w:spacing w:before="80" w:after="80"/>
              <w:ind w:left="80" w:right="80"/>
            </w:pPr>
            <w:r>
              <w:rPr>
                <w:rFonts w:ascii="Arial" w:eastAsia="Arial" w:hAnsi="Arial" w:cs="Arial"/>
                <w:color w:val="1A1A1A"/>
                <w:sz w:val="18"/>
                <w:szCs w:val="18"/>
              </w:rPr>
              <w:t>No sticky CTA on scroll (mobile)</w:t>
            </w:r>
          </w:p>
        </w:tc>
        <w:tc>
          <w:tcPr>
            <w:tcW w:w="4200" w:type="dxa"/>
            <w:tcBorders>
              <w:top w:val="single" w:sz="4" w:space="0" w:color="E0E0E0"/>
              <w:left w:val="single" w:sz="4" w:space="0" w:color="E0E0E0"/>
              <w:bottom w:val="single" w:sz="4" w:space="0" w:color="E0E0E0"/>
              <w:right w:val="single" w:sz="4" w:space="0" w:color="E0E0E0"/>
            </w:tcBorders>
            <w:vAlign w:val="center"/>
          </w:tcPr>
          <w:p w14:paraId="32544DA4" w14:textId="77777777" w:rsidR="007F1413" w:rsidRDefault="00000000">
            <w:pPr>
              <w:spacing w:before="80" w:after="80"/>
              <w:ind w:left="80" w:right="80"/>
            </w:pPr>
            <w:r>
              <w:rPr>
                <w:rFonts w:ascii="Arial" w:eastAsia="Arial" w:hAnsi="Arial" w:cs="Arial"/>
                <w:color w:val="444444"/>
                <w:sz w:val="18"/>
                <w:szCs w:val="18"/>
              </w:rPr>
              <w:t>After scrolling past the hero on mobile, the floating nav CTA may not persist. Recommend testing — users who scroll deep should always have a contact path visible.</w:t>
            </w:r>
          </w:p>
        </w:tc>
      </w:tr>
      <w:tr w:rsidR="007F1413" w14:paraId="105CBB7E"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382C7CB8"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1DB96EF2" w14:textId="77777777" w:rsidR="007F1413" w:rsidRDefault="00000000">
            <w:pPr>
              <w:spacing w:before="80" w:after="80"/>
              <w:ind w:left="80" w:right="80"/>
            </w:pPr>
            <w:r>
              <w:rPr>
                <w:rFonts w:ascii="Arial" w:eastAsia="Arial" w:hAnsi="Arial" w:cs="Arial"/>
                <w:color w:val="1A1A1A"/>
                <w:sz w:val="18"/>
                <w:szCs w:val="18"/>
              </w:rPr>
              <w:t>Text is readable</w:t>
            </w:r>
          </w:p>
        </w:tc>
        <w:tc>
          <w:tcPr>
            <w:tcW w:w="4200" w:type="dxa"/>
            <w:tcBorders>
              <w:top w:val="single" w:sz="4" w:space="0" w:color="E0E0E0"/>
              <w:left w:val="single" w:sz="4" w:space="0" w:color="E0E0E0"/>
              <w:bottom w:val="single" w:sz="4" w:space="0" w:color="E0E0E0"/>
              <w:right w:val="single" w:sz="4" w:space="0" w:color="E0E0E0"/>
            </w:tcBorders>
            <w:vAlign w:val="center"/>
          </w:tcPr>
          <w:p w14:paraId="6DE1F40E" w14:textId="77777777" w:rsidR="007F1413" w:rsidRDefault="00000000">
            <w:pPr>
              <w:spacing w:before="80" w:after="80"/>
              <w:ind w:left="80" w:right="80"/>
            </w:pPr>
            <w:r>
              <w:rPr>
                <w:rFonts w:ascii="Arial" w:eastAsia="Arial" w:hAnsi="Arial" w:cs="Arial"/>
                <w:color w:val="444444"/>
                <w:sz w:val="18"/>
                <w:szCs w:val="18"/>
              </w:rPr>
              <w:t>Font sizes and contrast are good. White text on dark navy and dark text on light backgrounds — no readability issues observed.</w:t>
            </w:r>
          </w:p>
        </w:tc>
      </w:tr>
      <w:tr w:rsidR="007F1413" w14:paraId="6EABBD88"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509194BC"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7C03C078" w14:textId="77777777" w:rsidR="007F1413" w:rsidRDefault="00000000">
            <w:pPr>
              <w:spacing w:before="80" w:after="80"/>
              <w:ind w:left="80" w:right="80"/>
            </w:pPr>
            <w:r>
              <w:rPr>
                <w:rFonts w:ascii="Arial" w:eastAsia="Arial" w:hAnsi="Arial" w:cs="Arial"/>
                <w:color w:val="1A1A1A"/>
                <w:sz w:val="18"/>
                <w:szCs w:val="18"/>
              </w:rPr>
              <w:t>Pages are scannable</w:t>
            </w:r>
          </w:p>
        </w:tc>
        <w:tc>
          <w:tcPr>
            <w:tcW w:w="4200" w:type="dxa"/>
            <w:tcBorders>
              <w:top w:val="single" w:sz="4" w:space="0" w:color="E0E0E0"/>
              <w:left w:val="single" w:sz="4" w:space="0" w:color="E0E0E0"/>
              <w:bottom w:val="single" w:sz="4" w:space="0" w:color="E0E0E0"/>
              <w:right w:val="single" w:sz="4" w:space="0" w:color="E0E0E0"/>
            </w:tcBorders>
            <w:vAlign w:val="center"/>
          </w:tcPr>
          <w:p w14:paraId="36FBA312" w14:textId="77777777" w:rsidR="007F1413" w:rsidRDefault="00000000">
            <w:pPr>
              <w:spacing w:before="80" w:after="80"/>
              <w:ind w:left="80" w:right="80"/>
            </w:pPr>
            <w:r>
              <w:rPr>
                <w:rFonts w:ascii="Arial" w:eastAsia="Arial" w:hAnsi="Arial" w:cs="Arial"/>
                <w:color w:val="444444"/>
                <w:sz w:val="18"/>
                <w:szCs w:val="18"/>
              </w:rPr>
              <w:t>Section dividers, icons, and short paragraphs make the homepage easy to skim.</w:t>
            </w:r>
          </w:p>
        </w:tc>
      </w:tr>
      <w:tr w:rsidR="007F1413" w14:paraId="45C9391C"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4D92FBFF"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1ADA4D91" w14:textId="77777777" w:rsidR="007F1413" w:rsidRDefault="00000000">
            <w:pPr>
              <w:spacing w:before="80" w:after="80"/>
              <w:ind w:left="80" w:right="80"/>
            </w:pPr>
            <w:r>
              <w:rPr>
                <w:rFonts w:ascii="Arial" w:eastAsia="Arial" w:hAnsi="Arial" w:cs="Arial"/>
                <w:color w:val="1A1A1A"/>
                <w:sz w:val="18"/>
                <w:szCs w:val="18"/>
              </w:rPr>
              <w:t>Site feels modern for the sector</w:t>
            </w:r>
          </w:p>
        </w:tc>
        <w:tc>
          <w:tcPr>
            <w:tcW w:w="4200" w:type="dxa"/>
            <w:tcBorders>
              <w:top w:val="single" w:sz="4" w:space="0" w:color="E0E0E0"/>
              <w:left w:val="single" w:sz="4" w:space="0" w:color="E0E0E0"/>
              <w:bottom w:val="single" w:sz="4" w:space="0" w:color="E0E0E0"/>
              <w:right w:val="single" w:sz="4" w:space="0" w:color="E0E0E0"/>
            </w:tcBorders>
            <w:vAlign w:val="center"/>
          </w:tcPr>
          <w:p w14:paraId="43DE64AE" w14:textId="77777777" w:rsidR="007F1413" w:rsidRDefault="00000000">
            <w:pPr>
              <w:spacing w:before="80" w:after="80"/>
              <w:ind w:left="80" w:right="80"/>
            </w:pPr>
            <w:r>
              <w:rPr>
                <w:rFonts w:ascii="Arial" w:eastAsia="Arial" w:hAnsi="Arial" w:cs="Arial"/>
                <w:color w:val="444444"/>
                <w:sz w:val="18"/>
                <w:szCs w:val="18"/>
              </w:rPr>
              <w:t>Design is significantly above average for a SA professional services group of this size.</w:t>
            </w:r>
          </w:p>
        </w:tc>
      </w:tr>
      <w:tr w:rsidR="007F1413" w14:paraId="34557833"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53A0AF1A"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566A60AB" w14:textId="77777777" w:rsidR="007F1413" w:rsidRDefault="00000000">
            <w:pPr>
              <w:spacing w:before="80" w:after="80"/>
              <w:ind w:left="80" w:right="80"/>
            </w:pPr>
            <w:r>
              <w:rPr>
                <w:rFonts w:ascii="Arial" w:eastAsia="Arial" w:hAnsi="Arial" w:cs="Arial"/>
                <w:color w:val="1A1A1A"/>
                <w:sz w:val="18"/>
                <w:szCs w:val="18"/>
              </w:rPr>
              <w:t>Contact details visible on every page</w:t>
            </w:r>
          </w:p>
        </w:tc>
        <w:tc>
          <w:tcPr>
            <w:tcW w:w="4200" w:type="dxa"/>
            <w:tcBorders>
              <w:top w:val="single" w:sz="4" w:space="0" w:color="E0E0E0"/>
              <w:left w:val="single" w:sz="4" w:space="0" w:color="E0E0E0"/>
              <w:bottom w:val="single" w:sz="4" w:space="0" w:color="E0E0E0"/>
              <w:right w:val="single" w:sz="4" w:space="0" w:color="E0E0E0"/>
            </w:tcBorders>
            <w:vAlign w:val="center"/>
          </w:tcPr>
          <w:p w14:paraId="4A0B735C" w14:textId="77777777" w:rsidR="007F1413" w:rsidRDefault="00000000">
            <w:pPr>
              <w:spacing w:before="80" w:after="80"/>
              <w:ind w:left="80" w:right="80"/>
            </w:pPr>
            <w:r>
              <w:rPr>
                <w:rFonts w:ascii="Arial" w:eastAsia="Arial" w:hAnsi="Arial" w:cs="Arial"/>
                <w:color w:val="444444"/>
                <w:sz w:val="18"/>
                <w:szCs w:val="18"/>
              </w:rPr>
              <w:t>Phone (011 339 1467) and email (info@tslgroup.co.za) in the top utility bar and footer across all pages.</w:t>
            </w:r>
          </w:p>
        </w:tc>
      </w:tr>
      <w:tr w:rsidR="007F1413" w14:paraId="3A8D7F08"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4DF105F5"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327E6225" w14:textId="77777777" w:rsidR="007F1413" w:rsidRDefault="00000000">
            <w:pPr>
              <w:spacing w:before="80" w:after="80"/>
              <w:ind w:left="80" w:right="80"/>
            </w:pPr>
            <w:r>
              <w:rPr>
                <w:rFonts w:ascii="Arial" w:eastAsia="Arial" w:hAnsi="Arial" w:cs="Arial"/>
                <w:color w:val="1A1A1A"/>
                <w:sz w:val="18"/>
                <w:szCs w:val="18"/>
              </w:rPr>
              <w:t>Animated counters ("0+" numbers) display as zero on load</w:t>
            </w:r>
          </w:p>
        </w:tc>
        <w:tc>
          <w:tcPr>
            <w:tcW w:w="4200" w:type="dxa"/>
            <w:tcBorders>
              <w:top w:val="single" w:sz="4" w:space="0" w:color="E0E0E0"/>
              <w:left w:val="single" w:sz="4" w:space="0" w:color="E0E0E0"/>
              <w:bottom w:val="single" w:sz="4" w:space="0" w:color="E0E0E0"/>
              <w:right w:val="single" w:sz="4" w:space="0" w:color="E0E0E0"/>
            </w:tcBorders>
            <w:vAlign w:val="center"/>
          </w:tcPr>
          <w:p w14:paraId="3587ECA0" w14:textId="77777777" w:rsidR="007F1413" w:rsidRDefault="00000000">
            <w:pPr>
              <w:spacing w:before="80" w:after="80"/>
              <w:ind w:left="80" w:right="80"/>
            </w:pPr>
            <w:r>
              <w:rPr>
                <w:rFonts w:ascii="Arial" w:eastAsia="Arial" w:hAnsi="Arial" w:cs="Arial"/>
                <w:color w:val="444444"/>
                <w:sz w:val="18"/>
                <w:szCs w:val="18"/>
              </w:rPr>
              <w:t>The homepage "Track Record" numbers appear as "0+" before JS animation fires. A user with slow JS execution or screen reader may only see zeroes — consider fallback static values.</w:t>
            </w:r>
          </w:p>
        </w:tc>
      </w:tr>
    </w:tbl>
    <w:p w14:paraId="614F25A1" w14:textId="77777777" w:rsidR="007F1413" w:rsidRDefault="007F1413">
      <w:pPr>
        <w:spacing w:after="160"/>
      </w:pPr>
    </w:p>
    <w:p w14:paraId="34637585" w14:textId="77777777" w:rsidR="007F1413" w:rsidRDefault="00000000">
      <w:pPr>
        <w:shd w:val="clear" w:color="001A3A" w:fill="001A3A"/>
        <w:spacing w:before="280" w:after="120"/>
        <w:ind w:left="200" w:right="200"/>
      </w:pPr>
      <w:r>
        <w:rPr>
          <w:rFonts w:ascii="Arial" w:eastAsia="Arial" w:hAnsi="Arial" w:cs="Arial"/>
          <w:b/>
          <w:bCs/>
          <w:color w:val="FFFFFF"/>
          <w:sz w:val="36"/>
          <w:szCs w:val="36"/>
        </w:rPr>
        <w:t xml:space="preserve">4. Design Relative to </w:t>
      </w:r>
      <w:proofErr w:type="gramStart"/>
      <w:r>
        <w:rPr>
          <w:rFonts w:ascii="Arial" w:eastAsia="Arial" w:hAnsi="Arial" w:cs="Arial"/>
          <w:b/>
          <w:bCs/>
          <w:color w:val="FFFFFF"/>
          <w:sz w:val="36"/>
          <w:szCs w:val="36"/>
        </w:rPr>
        <w:t>Sector  —</w:t>
      </w:r>
      <w:proofErr w:type="gramEnd"/>
      <w:r>
        <w:rPr>
          <w:rFonts w:ascii="Arial" w:eastAsia="Arial" w:hAnsi="Arial" w:cs="Arial"/>
          <w:b/>
          <w:bCs/>
          <w:color w:val="FFFFFF"/>
          <w:sz w:val="36"/>
          <w:szCs w:val="36"/>
        </w:rPr>
        <w:t xml:space="preserve"> 8/10</w:t>
      </w:r>
    </w:p>
    <w:p w14:paraId="66A03599" w14:textId="77777777" w:rsidR="007F1413" w:rsidRDefault="007F1413">
      <w:pPr>
        <w:spacing w:after="80"/>
      </w:pPr>
    </w:p>
    <w:tbl>
      <w:tblPr>
        <w:tblW w:w="8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3585"/>
        <w:gridCol w:w="4184"/>
      </w:tblGrid>
      <w:tr w:rsidR="007F1413" w14:paraId="1DA38D0C" w14:textId="77777777">
        <w:tblPrEx>
          <w:tblCellMar>
            <w:top w:w="0" w:type="dxa"/>
            <w:bottom w:w="0" w:type="dxa"/>
          </w:tblCellMar>
        </w:tblPrEx>
        <w:trPr>
          <w:tblHeader/>
        </w:trPr>
        <w:tc>
          <w:tcPr>
            <w:tcW w:w="7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2B3516F5" w14:textId="77777777" w:rsidR="007F1413" w:rsidRDefault="00000000">
            <w:pPr>
              <w:spacing w:before="80" w:after="80"/>
              <w:ind w:left="80" w:right="80"/>
            </w:pPr>
            <w:r>
              <w:rPr>
                <w:rFonts w:ascii="Arial" w:eastAsia="Arial" w:hAnsi="Arial" w:cs="Arial"/>
                <w:b/>
                <w:bCs/>
                <w:color w:val="FFFFFF"/>
                <w:sz w:val="18"/>
                <w:szCs w:val="18"/>
              </w:rPr>
              <w:t>Status</w:t>
            </w:r>
          </w:p>
        </w:tc>
        <w:tc>
          <w:tcPr>
            <w:tcW w:w="36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2EBE8FD2" w14:textId="77777777" w:rsidR="007F1413" w:rsidRDefault="00000000">
            <w:pPr>
              <w:spacing w:before="80" w:after="80"/>
              <w:ind w:left="80" w:right="80"/>
            </w:pPr>
            <w:r>
              <w:rPr>
                <w:rFonts w:ascii="Arial" w:eastAsia="Arial" w:hAnsi="Arial" w:cs="Arial"/>
                <w:b/>
                <w:bCs/>
                <w:color w:val="FFFFFF"/>
                <w:sz w:val="18"/>
                <w:szCs w:val="18"/>
              </w:rPr>
              <w:t>Check Item</w:t>
            </w:r>
          </w:p>
        </w:tc>
        <w:tc>
          <w:tcPr>
            <w:tcW w:w="42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5FA02475" w14:textId="77777777" w:rsidR="007F1413" w:rsidRDefault="00000000">
            <w:pPr>
              <w:spacing w:before="80" w:after="80"/>
              <w:ind w:left="80" w:right="80"/>
            </w:pPr>
            <w:r>
              <w:rPr>
                <w:rFonts w:ascii="Arial" w:eastAsia="Arial" w:hAnsi="Arial" w:cs="Arial"/>
                <w:b/>
                <w:bCs/>
                <w:color w:val="FFFFFF"/>
                <w:sz w:val="18"/>
                <w:szCs w:val="18"/>
              </w:rPr>
              <w:t>Notes / Findings</w:t>
            </w:r>
          </w:p>
        </w:tc>
      </w:tr>
      <w:tr w:rsidR="007F1413" w14:paraId="26C43D59"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2666D875"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528AC4D6" w14:textId="77777777" w:rsidR="007F1413" w:rsidRDefault="00000000">
            <w:pPr>
              <w:spacing w:before="80" w:after="80"/>
              <w:ind w:left="80" w:right="80"/>
            </w:pPr>
            <w:r>
              <w:rPr>
                <w:rFonts w:ascii="Arial" w:eastAsia="Arial" w:hAnsi="Arial" w:cs="Arial"/>
                <w:color w:val="1A1A1A"/>
                <w:sz w:val="18"/>
                <w:szCs w:val="18"/>
              </w:rPr>
              <w:t>Visual style fits the sector</w:t>
            </w:r>
          </w:p>
        </w:tc>
        <w:tc>
          <w:tcPr>
            <w:tcW w:w="4200" w:type="dxa"/>
            <w:tcBorders>
              <w:top w:val="single" w:sz="4" w:space="0" w:color="E0E0E0"/>
              <w:left w:val="single" w:sz="4" w:space="0" w:color="E0E0E0"/>
              <w:bottom w:val="single" w:sz="4" w:space="0" w:color="E0E0E0"/>
              <w:right w:val="single" w:sz="4" w:space="0" w:color="E0E0E0"/>
            </w:tcBorders>
            <w:vAlign w:val="center"/>
          </w:tcPr>
          <w:p w14:paraId="30AE38C2" w14:textId="77777777" w:rsidR="007F1413" w:rsidRDefault="00000000">
            <w:pPr>
              <w:spacing w:before="80" w:after="80"/>
              <w:ind w:left="80" w:right="80"/>
            </w:pPr>
            <w:r>
              <w:rPr>
                <w:rFonts w:ascii="Arial" w:eastAsia="Arial" w:hAnsi="Arial" w:cs="Arial"/>
                <w:color w:val="444444"/>
                <w:sz w:val="18"/>
                <w:szCs w:val="18"/>
              </w:rPr>
              <w:t>Dark navy + structured layout conveys governance, authority, and reliability — exactly right for a B2B professional services group targeting corporate and public-sector clients.</w:t>
            </w:r>
          </w:p>
        </w:tc>
      </w:tr>
      <w:tr w:rsidR="007F1413" w14:paraId="203E6E83"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51725520"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2A3885A4" w14:textId="77777777" w:rsidR="007F1413" w:rsidRDefault="00000000">
            <w:pPr>
              <w:spacing w:before="80" w:after="80"/>
              <w:ind w:left="80" w:right="80"/>
            </w:pPr>
            <w:r>
              <w:rPr>
                <w:rFonts w:ascii="Arial" w:eastAsia="Arial" w:hAnsi="Arial" w:cs="Arial"/>
                <w:color w:val="1A1A1A"/>
                <w:sz w:val="18"/>
                <w:szCs w:val="18"/>
              </w:rPr>
              <w:t>Looks current for the sector</w:t>
            </w:r>
          </w:p>
        </w:tc>
        <w:tc>
          <w:tcPr>
            <w:tcW w:w="4200" w:type="dxa"/>
            <w:tcBorders>
              <w:top w:val="single" w:sz="4" w:space="0" w:color="E0E0E0"/>
              <w:left w:val="single" w:sz="4" w:space="0" w:color="E0E0E0"/>
              <w:bottom w:val="single" w:sz="4" w:space="0" w:color="E0E0E0"/>
              <w:right w:val="single" w:sz="4" w:space="0" w:color="E0E0E0"/>
            </w:tcBorders>
            <w:vAlign w:val="center"/>
          </w:tcPr>
          <w:p w14:paraId="556BB653" w14:textId="77777777" w:rsidR="007F1413" w:rsidRDefault="00000000">
            <w:pPr>
              <w:spacing w:before="80" w:after="80"/>
              <w:ind w:left="80" w:right="80"/>
            </w:pPr>
            <w:r>
              <w:rPr>
                <w:rFonts w:ascii="Arial" w:eastAsia="Arial" w:hAnsi="Arial" w:cs="Arial"/>
                <w:color w:val="444444"/>
                <w:sz w:val="18"/>
                <w:szCs w:val="18"/>
              </w:rPr>
              <w:t>Design is modern. Gradient backgrounds, clean typography hierarchy, and geometric accents are in line with 2025–2026 B2B enterprise design trends.</w:t>
            </w:r>
          </w:p>
        </w:tc>
      </w:tr>
      <w:tr w:rsidR="007F1413" w14:paraId="1E87982C"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162261B2"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400AB5CB" w14:textId="77777777" w:rsidR="007F1413" w:rsidRDefault="00000000">
            <w:pPr>
              <w:spacing w:before="80" w:after="80"/>
              <w:ind w:left="80" w:right="80"/>
            </w:pPr>
            <w:r>
              <w:rPr>
                <w:rFonts w:ascii="Arial" w:eastAsia="Arial" w:hAnsi="Arial" w:cs="Arial"/>
                <w:color w:val="1A1A1A"/>
                <w:sz w:val="18"/>
                <w:szCs w:val="18"/>
              </w:rPr>
              <w:t>Trust signals present</w:t>
            </w:r>
          </w:p>
        </w:tc>
        <w:tc>
          <w:tcPr>
            <w:tcW w:w="4200" w:type="dxa"/>
            <w:tcBorders>
              <w:top w:val="single" w:sz="4" w:space="0" w:color="E0E0E0"/>
              <w:left w:val="single" w:sz="4" w:space="0" w:color="E0E0E0"/>
              <w:bottom w:val="single" w:sz="4" w:space="0" w:color="E0E0E0"/>
              <w:right w:val="single" w:sz="4" w:space="0" w:color="E0E0E0"/>
            </w:tcBorders>
            <w:vAlign w:val="center"/>
          </w:tcPr>
          <w:p w14:paraId="75ECF533" w14:textId="77777777" w:rsidR="007F1413" w:rsidRDefault="00000000">
            <w:pPr>
              <w:spacing w:before="80" w:after="80"/>
              <w:ind w:left="80" w:right="80"/>
            </w:pPr>
            <w:r>
              <w:rPr>
                <w:rFonts w:ascii="Arial" w:eastAsia="Arial" w:hAnsi="Arial" w:cs="Arial"/>
                <w:color w:val="444444"/>
                <w:sz w:val="18"/>
                <w:szCs w:val="18"/>
              </w:rPr>
              <w:t xml:space="preserve">Level 1 B-BBEE prominently displayed in utility bar and throughout. POPIA compliance, King IV governance, ISO-aligned processes all cited. </w:t>
            </w:r>
            <w:r>
              <w:rPr>
                <w:rFonts w:ascii="Arial" w:eastAsia="Arial" w:hAnsi="Arial" w:cs="Arial"/>
                <w:color w:val="444444"/>
                <w:sz w:val="18"/>
                <w:szCs w:val="18"/>
              </w:rPr>
              <w:lastRenderedPageBreak/>
              <w:t>These are high-priority signals for enterprise and public-sector buyers.</w:t>
            </w:r>
          </w:p>
        </w:tc>
      </w:tr>
      <w:tr w:rsidR="007F1413" w14:paraId="148133FC"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52E5802A" w14:textId="77777777" w:rsidR="007F1413" w:rsidRDefault="00000000">
            <w:pPr>
              <w:spacing w:before="80" w:after="80"/>
              <w:ind w:left="80" w:right="80"/>
            </w:pPr>
            <w:r>
              <w:rPr>
                <w:rFonts w:ascii="Arial" w:eastAsia="Arial" w:hAnsi="Arial" w:cs="Arial"/>
                <w:b/>
                <w:bCs/>
                <w:color w:val="FFFFFF"/>
                <w:sz w:val="18"/>
                <w:szCs w:val="18"/>
              </w:rPr>
              <w:lastRenderedPageBreak/>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49729D3B" w14:textId="77777777" w:rsidR="007F1413" w:rsidRDefault="00000000">
            <w:pPr>
              <w:spacing w:before="80" w:after="80"/>
              <w:ind w:left="80" w:right="80"/>
            </w:pPr>
            <w:r>
              <w:rPr>
                <w:rFonts w:ascii="Arial" w:eastAsia="Arial" w:hAnsi="Arial" w:cs="Arial"/>
                <w:color w:val="1A1A1A"/>
                <w:sz w:val="18"/>
                <w:szCs w:val="18"/>
              </w:rPr>
              <w:t>Client logos section present</w:t>
            </w:r>
          </w:p>
        </w:tc>
        <w:tc>
          <w:tcPr>
            <w:tcW w:w="4200" w:type="dxa"/>
            <w:tcBorders>
              <w:top w:val="single" w:sz="4" w:space="0" w:color="E0E0E0"/>
              <w:left w:val="single" w:sz="4" w:space="0" w:color="E0E0E0"/>
              <w:bottom w:val="single" w:sz="4" w:space="0" w:color="E0E0E0"/>
              <w:right w:val="single" w:sz="4" w:space="0" w:color="E0E0E0"/>
            </w:tcBorders>
            <w:vAlign w:val="center"/>
          </w:tcPr>
          <w:p w14:paraId="4D06AF55" w14:textId="77777777" w:rsidR="007F1413" w:rsidRDefault="00000000">
            <w:pPr>
              <w:spacing w:before="80" w:after="80"/>
              <w:ind w:left="80" w:right="80"/>
            </w:pPr>
            <w:r>
              <w:rPr>
                <w:rFonts w:ascii="Arial" w:eastAsia="Arial" w:hAnsi="Arial" w:cs="Arial"/>
                <w:color w:val="444444"/>
                <w:sz w:val="18"/>
                <w:szCs w:val="18"/>
              </w:rPr>
              <w:t>Well-known institutions (National Treasury, FNB, Vodacom, City of Johannesburg, etc.) listed. Disclaimer about brand marks and confidentiality is appropriately included.</w:t>
            </w:r>
          </w:p>
        </w:tc>
      </w:tr>
      <w:tr w:rsidR="007F1413" w14:paraId="34A3A778"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3BB417CC"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0701D15E" w14:textId="77777777" w:rsidR="007F1413" w:rsidRDefault="00000000">
            <w:pPr>
              <w:spacing w:before="80" w:after="80"/>
              <w:ind w:left="80" w:right="80"/>
            </w:pPr>
            <w:r>
              <w:rPr>
                <w:rFonts w:ascii="Arial" w:eastAsia="Arial" w:hAnsi="Arial" w:cs="Arial"/>
                <w:color w:val="1A1A1A"/>
                <w:sz w:val="18"/>
                <w:szCs w:val="18"/>
              </w:rPr>
              <w:t>No case studies or proof narratives</w:t>
            </w:r>
          </w:p>
        </w:tc>
        <w:tc>
          <w:tcPr>
            <w:tcW w:w="4200" w:type="dxa"/>
            <w:tcBorders>
              <w:top w:val="single" w:sz="4" w:space="0" w:color="E0E0E0"/>
              <w:left w:val="single" w:sz="4" w:space="0" w:color="E0E0E0"/>
              <w:bottom w:val="single" w:sz="4" w:space="0" w:color="E0E0E0"/>
              <w:right w:val="single" w:sz="4" w:space="0" w:color="E0E0E0"/>
            </w:tcBorders>
            <w:vAlign w:val="center"/>
          </w:tcPr>
          <w:p w14:paraId="6BC9B7F8" w14:textId="77777777" w:rsidR="007F1413" w:rsidRDefault="00000000">
            <w:pPr>
              <w:spacing w:before="80" w:after="80"/>
              <w:ind w:left="80" w:right="80"/>
            </w:pPr>
            <w:r>
              <w:rPr>
                <w:rFonts w:ascii="Arial" w:eastAsia="Arial" w:hAnsi="Arial" w:cs="Arial"/>
                <w:color w:val="444444"/>
                <w:sz w:val="18"/>
                <w:szCs w:val="18"/>
              </w:rPr>
              <w:t xml:space="preserve">Client names are listed but there are no case studies, project outcomes, or client quotes. For enterprise buyers, "we served FNB" is a starting </w:t>
            </w:r>
            <w:proofErr w:type="gramStart"/>
            <w:r>
              <w:rPr>
                <w:rFonts w:ascii="Arial" w:eastAsia="Arial" w:hAnsi="Arial" w:cs="Arial"/>
                <w:color w:val="444444"/>
                <w:sz w:val="18"/>
                <w:szCs w:val="18"/>
              </w:rPr>
              <w:t>point — "</w:t>
            </w:r>
            <w:proofErr w:type="gramEnd"/>
            <w:r>
              <w:rPr>
                <w:rFonts w:ascii="Arial" w:eastAsia="Arial" w:hAnsi="Arial" w:cs="Arial"/>
                <w:color w:val="444444"/>
                <w:sz w:val="18"/>
                <w:szCs w:val="18"/>
              </w:rPr>
              <w:t>here is what we delivered for FNB" closes deals. This is the biggest content gap.</w:t>
            </w:r>
          </w:p>
        </w:tc>
      </w:tr>
      <w:tr w:rsidR="007F1413" w14:paraId="21283B73"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055C8289"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49087060" w14:textId="77777777" w:rsidR="007F1413" w:rsidRDefault="00000000">
            <w:pPr>
              <w:spacing w:before="80" w:after="80"/>
              <w:ind w:left="80" w:right="80"/>
            </w:pPr>
            <w:r>
              <w:rPr>
                <w:rFonts w:ascii="Arial" w:eastAsia="Arial" w:hAnsi="Arial" w:cs="Arial"/>
                <w:color w:val="1A1A1A"/>
                <w:sz w:val="18"/>
                <w:szCs w:val="18"/>
              </w:rPr>
              <w:t>Leadership section lacks depth</w:t>
            </w:r>
          </w:p>
        </w:tc>
        <w:tc>
          <w:tcPr>
            <w:tcW w:w="4200" w:type="dxa"/>
            <w:tcBorders>
              <w:top w:val="single" w:sz="4" w:space="0" w:color="E0E0E0"/>
              <w:left w:val="single" w:sz="4" w:space="0" w:color="E0E0E0"/>
              <w:bottom w:val="single" w:sz="4" w:space="0" w:color="E0E0E0"/>
              <w:right w:val="single" w:sz="4" w:space="0" w:color="E0E0E0"/>
            </w:tcBorders>
            <w:vAlign w:val="center"/>
          </w:tcPr>
          <w:p w14:paraId="63CBEBF6" w14:textId="77777777" w:rsidR="007F1413" w:rsidRDefault="00000000">
            <w:pPr>
              <w:spacing w:before="80" w:after="80"/>
              <w:ind w:left="80" w:right="80"/>
            </w:pPr>
            <w:r>
              <w:rPr>
                <w:rFonts w:ascii="Arial" w:eastAsia="Arial" w:hAnsi="Arial" w:cs="Arial"/>
                <w:color w:val="444444"/>
                <w:sz w:val="18"/>
                <w:szCs w:val="18"/>
              </w:rPr>
              <w:t>Founder bio is present. The "50+ years collective experience" stat is mentioned but no individual team profiles are shown beyond the founder. Enterprise buyers often want to know who they will be working with.</w:t>
            </w:r>
          </w:p>
        </w:tc>
      </w:tr>
    </w:tbl>
    <w:p w14:paraId="1F7D60A7" w14:textId="77777777" w:rsidR="007F1413" w:rsidRDefault="007F1413">
      <w:pPr>
        <w:spacing w:after="160"/>
      </w:pPr>
    </w:p>
    <w:p w14:paraId="27F1B126" w14:textId="77777777" w:rsidR="007F1413" w:rsidRDefault="00000000">
      <w:r>
        <w:br w:type="page"/>
      </w:r>
    </w:p>
    <w:p w14:paraId="7E25C768" w14:textId="77777777" w:rsidR="007F1413" w:rsidRDefault="00000000">
      <w:pPr>
        <w:shd w:val="clear" w:color="001A3A" w:fill="001A3A"/>
        <w:spacing w:before="280" w:after="120"/>
        <w:ind w:left="200" w:right="200"/>
      </w:pPr>
      <w:r>
        <w:rPr>
          <w:rFonts w:ascii="Arial" w:eastAsia="Arial" w:hAnsi="Arial" w:cs="Arial"/>
          <w:b/>
          <w:bCs/>
          <w:color w:val="FFFFFF"/>
          <w:sz w:val="36"/>
          <w:szCs w:val="36"/>
        </w:rPr>
        <w:lastRenderedPageBreak/>
        <w:t xml:space="preserve">5. Online Presence &amp; Lead </w:t>
      </w:r>
      <w:proofErr w:type="gramStart"/>
      <w:r>
        <w:rPr>
          <w:rFonts w:ascii="Arial" w:eastAsia="Arial" w:hAnsi="Arial" w:cs="Arial"/>
          <w:b/>
          <w:bCs/>
          <w:color w:val="FFFFFF"/>
          <w:sz w:val="36"/>
          <w:szCs w:val="36"/>
        </w:rPr>
        <w:t>Generation  —</w:t>
      </w:r>
      <w:proofErr w:type="gramEnd"/>
      <w:r>
        <w:rPr>
          <w:rFonts w:ascii="Arial" w:eastAsia="Arial" w:hAnsi="Arial" w:cs="Arial"/>
          <w:b/>
          <w:bCs/>
          <w:color w:val="FFFFFF"/>
          <w:sz w:val="36"/>
          <w:szCs w:val="36"/>
        </w:rPr>
        <w:t xml:space="preserve"> 5/10</w:t>
      </w:r>
    </w:p>
    <w:p w14:paraId="0A5FE15D" w14:textId="77777777" w:rsidR="007F1413" w:rsidRDefault="007F1413">
      <w:pPr>
        <w:spacing w:after="80"/>
      </w:pPr>
    </w:p>
    <w:p w14:paraId="1B555493" w14:textId="77777777" w:rsidR="007F1413" w:rsidRDefault="00000000">
      <w:pPr>
        <w:pBdr>
          <w:bottom w:val="single" w:sz="4" w:space="0" w:color="00B5A3"/>
        </w:pBdr>
        <w:spacing w:before="160" w:after="60"/>
      </w:pPr>
      <w:r>
        <w:rPr>
          <w:rFonts w:ascii="Arial" w:eastAsia="Arial" w:hAnsi="Arial" w:cs="Arial"/>
          <w:b/>
          <w:bCs/>
          <w:color w:val="001A3A"/>
        </w:rPr>
        <w:t>Google Findability</w:t>
      </w:r>
    </w:p>
    <w:tbl>
      <w:tblPr>
        <w:tblW w:w="8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3587"/>
        <w:gridCol w:w="4182"/>
      </w:tblGrid>
      <w:tr w:rsidR="007F1413" w14:paraId="329F9CD6" w14:textId="77777777">
        <w:tblPrEx>
          <w:tblCellMar>
            <w:top w:w="0" w:type="dxa"/>
            <w:bottom w:w="0" w:type="dxa"/>
          </w:tblCellMar>
        </w:tblPrEx>
        <w:trPr>
          <w:tblHeader/>
        </w:trPr>
        <w:tc>
          <w:tcPr>
            <w:tcW w:w="7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339A5030" w14:textId="77777777" w:rsidR="007F1413" w:rsidRDefault="00000000">
            <w:pPr>
              <w:spacing w:before="80" w:after="80"/>
              <w:ind w:left="80" w:right="80"/>
            </w:pPr>
            <w:r>
              <w:rPr>
                <w:rFonts w:ascii="Arial" w:eastAsia="Arial" w:hAnsi="Arial" w:cs="Arial"/>
                <w:b/>
                <w:bCs/>
                <w:color w:val="FFFFFF"/>
                <w:sz w:val="18"/>
                <w:szCs w:val="18"/>
              </w:rPr>
              <w:t>Status</w:t>
            </w:r>
          </w:p>
        </w:tc>
        <w:tc>
          <w:tcPr>
            <w:tcW w:w="36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42031189" w14:textId="77777777" w:rsidR="007F1413" w:rsidRDefault="00000000">
            <w:pPr>
              <w:spacing w:before="80" w:after="80"/>
              <w:ind w:left="80" w:right="80"/>
            </w:pPr>
            <w:r>
              <w:rPr>
                <w:rFonts w:ascii="Arial" w:eastAsia="Arial" w:hAnsi="Arial" w:cs="Arial"/>
                <w:b/>
                <w:bCs/>
                <w:color w:val="FFFFFF"/>
                <w:sz w:val="18"/>
                <w:szCs w:val="18"/>
              </w:rPr>
              <w:t>Check Item</w:t>
            </w:r>
          </w:p>
        </w:tc>
        <w:tc>
          <w:tcPr>
            <w:tcW w:w="42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0AC49548" w14:textId="77777777" w:rsidR="007F1413" w:rsidRDefault="00000000">
            <w:pPr>
              <w:spacing w:before="80" w:after="80"/>
              <w:ind w:left="80" w:right="80"/>
            </w:pPr>
            <w:r>
              <w:rPr>
                <w:rFonts w:ascii="Arial" w:eastAsia="Arial" w:hAnsi="Arial" w:cs="Arial"/>
                <w:b/>
                <w:bCs/>
                <w:color w:val="FFFFFF"/>
                <w:sz w:val="18"/>
                <w:szCs w:val="18"/>
              </w:rPr>
              <w:t>Notes / Findings</w:t>
            </w:r>
          </w:p>
        </w:tc>
      </w:tr>
      <w:tr w:rsidR="007F1413" w14:paraId="63A3CE19"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305081A1"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1B89C6B2" w14:textId="77777777" w:rsidR="007F1413" w:rsidRDefault="00000000">
            <w:pPr>
              <w:spacing w:before="80" w:after="80"/>
              <w:ind w:left="80" w:right="80"/>
            </w:pPr>
            <w:r>
              <w:rPr>
                <w:rFonts w:ascii="Arial" w:eastAsia="Arial" w:hAnsi="Arial" w:cs="Arial"/>
                <w:color w:val="1A1A1A"/>
                <w:sz w:val="18"/>
                <w:szCs w:val="18"/>
              </w:rPr>
              <w:t xml:space="preserve">Brand search: "TSL Group </w:t>
            </w:r>
            <w:proofErr w:type="gramStart"/>
            <w:r>
              <w:rPr>
                <w:rFonts w:ascii="Arial" w:eastAsia="Arial" w:hAnsi="Arial" w:cs="Arial"/>
                <w:color w:val="1A1A1A"/>
                <w:sz w:val="18"/>
                <w:szCs w:val="18"/>
              </w:rPr>
              <w:t>SA" —</w:t>
            </w:r>
            <w:proofErr w:type="gramEnd"/>
            <w:r>
              <w:rPr>
                <w:rFonts w:ascii="Arial" w:eastAsia="Arial" w:hAnsi="Arial" w:cs="Arial"/>
                <w:color w:val="1A1A1A"/>
                <w:sz w:val="18"/>
                <w:szCs w:val="18"/>
              </w:rPr>
              <w:t xml:space="preserve"> found</w:t>
            </w:r>
          </w:p>
        </w:tc>
        <w:tc>
          <w:tcPr>
            <w:tcW w:w="4200" w:type="dxa"/>
            <w:tcBorders>
              <w:top w:val="single" w:sz="4" w:space="0" w:color="E0E0E0"/>
              <w:left w:val="single" w:sz="4" w:space="0" w:color="E0E0E0"/>
              <w:bottom w:val="single" w:sz="4" w:space="0" w:color="E0E0E0"/>
              <w:right w:val="single" w:sz="4" w:space="0" w:color="E0E0E0"/>
            </w:tcBorders>
            <w:vAlign w:val="center"/>
          </w:tcPr>
          <w:p w14:paraId="0F985FE7" w14:textId="77777777" w:rsidR="007F1413" w:rsidRDefault="00000000">
            <w:pPr>
              <w:spacing w:before="80" w:after="80"/>
              <w:ind w:left="80" w:right="80"/>
            </w:pPr>
            <w:r>
              <w:rPr>
                <w:rFonts w:ascii="Arial" w:eastAsia="Arial" w:hAnsi="Arial" w:cs="Arial"/>
                <w:color w:val="444444"/>
                <w:sz w:val="18"/>
                <w:szCs w:val="18"/>
              </w:rPr>
              <w:t>"TSL Group SA" returns the website as first organic result. Google AI Overview generated. Site is findable by name.</w:t>
            </w:r>
          </w:p>
        </w:tc>
      </w:tr>
      <w:tr w:rsidR="007F1413" w14:paraId="6DE2AD28"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1E26833B"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4685225C" w14:textId="77777777" w:rsidR="007F1413" w:rsidRDefault="00000000">
            <w:pPr>
              <w:spacing w:before="80" w:after="80"/>
              <w:ind w:left="80" w:right="80"/>
            </w:pPr>
            <w:r>
              <w:rPr>
                <w:rFonts w:ascii="Arial" w:eastAsia="Arial" w:hAnsi="Arial" w:cs="Arial"/>
                <w:color w:val="1A1A1A"/>
                <w:sz w:val="18"/>
                <w:szCs w:val="18"/>
              </w:rPr>
              <w:t xml:space="preserve">Domain search: </w:t>
            </w:r>
            <w:proofErr w:type="gramStart"/>
            <w:r>
              <w:rPr>
                <w:rFonts w:ascii="Arial" w:eastAsia="Arial" w:hAnsi="Arial" w:cs="Arial"/>
                <w:color w:val="1A1A1A"/>
                <w:sz w:val="18"/>
                <w:szCs w:val="18"/>
              </w:rPr>
              <w:t>site:tslgroup.co.za</w:t>
            </w:r>
            <w:proofErr w:type="gramEnd"/>
            <w:r>
              <w:rPr>
                <w:rFonts w:ascii="Arial" w:eastAsia="Arial" w:hAnsi="Arial" w:cs="Arial"/>
                <w:color w:val="1A1A1A"/>
                <w:sz w:val="18"/>
                <w:szCs w:val="18"/>
              </w:rPr>
              <w:t xml:space="preserve"> — indexed</w:t>
            </w:r>
          </w:p>
        </w:tc>
        <w:tc>
          <w:tcPr>
            <w:tcW w:w="4200" w:type="dxa"/>
            <w:tcBorders>
              <w:top w:val="single" w:sz="4" w:space="0" w:color="E0E0E0"/>
              <w:left w:val="single" w:sz="4" w:space="0" w:color="E0E0E0"/>
              <w:bottom w:val="single" w:sz="4" w:space="0" w:color="E0E0E0"/>
              <w:right w:val="single" w:sz="4" w:space="0" w:color="E0E0E0"/>
            </w:tcBorders>
            <w:vAlign w:val="center"/>
          </w:tcPr>
          <w:p w14:paraId="7C83F889" w14:textId="77777777" w:rsidR="007F1413" w:rsidRDefault="00000000">
            <w:pPr>
              <w:spacing w:before="80" w:after="80"/>
              <w:ind w:left="80" w:right="80"/>
            </w:pPr>
            <w:r>
              <w:rPr>
                <w:rFonts w:ascii="Arial" w:eastAsia="Arial" w:hAnsi="Arial" w:cs="Arial"/>
                <w:color w:val="444444"/>
                <w:sz w:val="18"/>
                <w:szCs w:val="18"/>
              </w:rPr>
              <w:t>Homepage and Contact page indexed. Additional pages visible in sitelinks. Domain is in Google's index.</w:t>
            </w:r>
          </w:p>
        </w:tc>
      </w:tr>
      <w:tr w:rsidR="007F1413" w14:paraId="587CE32B"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2C19CE72"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7511A914" w14:textId="77777777" w:rsidR="007F1413" w:rsidRDefault="00000000">
            <w:pPr>
              <w:spacing w:before="80" w:after="80"/>
              <w:ind w:left="80" w:right="80"/>
            </w:pPr>
            <w:r>
              <w:rPr>
                <w:rFonts w:ascii="Arial" w:eastAsia="Arial" w:hAnsi="Arial" w:cs="Arial"/>
                <w:color w:val="1A1A1A"/>
                <w:sz w:val="18"/>
                <w:szCs w:val="18"/>
              </w:rPr>
              <w:t>Local/geographic search not tested</w:t>
            </w:r>
          </w:p>
        </w:tc>
        <w:tc>
          <w:tcPr>
            <w:tcW w:w="4200" w:type="dxa"/>
            <w:tcBorders>
              <w:top w:val="single" w:sz="4" w:space="0" w:color="E0E0E0"/>
              <w:left w:val="single" w:sz="4" w:space="0" w:color="E0E0E0"/>
              <w:bottom w:val="single" w:sz="4" w:space="0" w:color="E0E0E0"/>
              <w:right w:val="single" w:sz="4" w:space="0" w:color="E0E0E0"/>
            </w:tcBorders>
            <w:vAlign w:val="center"/>
          </w:tcPr>
          <w:p w14:paraId="419050E9" w14:textId="77777777" w:rsidR="007F1413" w:rsidRDefault="00000000">
            <w:pPr>
              <w:spacing w:before="80" w:after="80"/>
              <w:ind w:left="80" w:right="80"/>
            </w:pPr>
            <w:r>
              <w:rPr>
                <w:rFonts w:ascii="Arial" w:eastAsia="Arial" w:hAnsi="Arial" w:cs="Arial"/>
                <w:color w:val="444444"/>
                <w:sz w:val="18"/>
                <w:szCs w:val="18"/>
              </w:rPr>
              <w:t xml:space="preserve">"TSL Group Randburg" and "legal recovery Johannesburg" </w:t>
            </w:r>
            <w:proofErr w:type="gramStart"/>
            <w:r>
              <w:rPr>
                <w:rFonts w:ascii="Arial" w:eastAsia="Arial" w:hAnsi="Arial" w:cs="Arial"/>
                <w:color w:val="444444"/>
                <w:sz w:val="18"/>
                <w:szCs w:val="18"/>
              </w:rPr>
              <w:t>not tested</w:t>
            </w:r>
            <w:proofErr w:type="gramEnd"/>
            <w:r>
              <w:rPr>
                <w:rFonts w:ascii="Arial" w:eastAsia="Arial" w:hAnsi="Arial" w:cs="Arial"/>
                <w:color w:val="444444"/>
                <w:sz w:val="18"/>
                <w:szCs w:val="18"/>
              </w:rPr>
              <w:t xml:space="preserve"> live. Local pack visibility unknown.</w:t>
            </w:r>
          </w:p>
        </w:tc>
      </w:tr>
    </w:tbl>
    <w:p w14:paraId="4A23D15F" w14:textId="77777777" w:rsidR="007F1413" w:rsidRDefault="007F1413">
      <w:pPr>
        <w:spacing w:after="80"/>
      </w:pPr>
    </w:p>
    <w:p w14:paraId="5B2400CD" w14:textId="77777777" w:rsidR="007F1413" w:rsidRDefault="00000000">
      <w:pPr>
        <w:pBdr>
          <w:bottom w:val="single" w:sz="4" w:space="0" w:color="00B5A3"/>
        </w:pBdr>
        <w:spacing w:before="160" w:after="60"/>
      </w:pPr>
      <w:r>
        <w:rPr>
          <w:rFonts w:ascii="Arial" w:eastAsia="Arial" w:hAnsi="Arial" w:cs="Arial"/>
          <w:b/>
          <w:bCs/>
          <w:color w:val="001A3A"/>
        </w:rPr>
        <w:t>Google Business Profile (GBP) &amp; Maps</w:t>
      </w:r>
    </w:p>
    <w:tbl>
      <w:tblPr>
        <w:tblW w:w="8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3589"/>
        <w:gridCol w:w="4180"/>
      </w:tblGrid>
      <w:tr w:rsidR="007F1413" w14:paraId="2CF7A6A1" w14:textId="77777777">
        <w:tblPrEx>
          <w:tblCellMar>
            <w:top w:w="0" w:type="dxa"/>
            <w:bottom w:w="0" w:type="dxa"/>
          </w:tblCellMar>
        </w:tblPrEx>
        <w:trPr>
          <w:tblHeader/>
        </w:trPr>
        <w:tc>
          <w:tcPr>
            <w:tcW w:w="7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0F3FA9C4" w14:textId="77777777" w:rsidR="007F1413" w:rsidRDefault="00000000">
            <w:pPr>
              <w:spacing w:before="80" w:after="80"/>
              <w:ind w:left="80" w:right="80"/>
            </w:pPr>
            <w:r>
              <w:rPr>
                <w:rFonts w:ascii="Arial" w:eastAsia="Arial" w:hAnsi="Arial" w:cs="Arial"/>
                <w:b/>
                <w:bCs/>
                <w:color w:val="FFFFFF"/>
                <w:sz w:val="18"/>
                <w:szCs w:val="18"/>
              </w:rPr>
              <w:t>Status</w:t>
            </w:r>
          </w:p>
        </w:tc>
        <w:tc>
          <w:tcPr>
            <w:tcW w:w="36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18609042" w14:textId="77777777" w:rsidR="007F1413" w:rsidRDefault="00000000">
            <w:pPr>
              <w:spacing w:before="80" w:after="80"/>
              <w:ind w:left="80" w:right="80"/>
            </w:pPr>
            <w:r>
              <w:rPr>
                <w:rFonts w:ascii="Arial" w:eastAsia="Arial" w:hAnsi="Arial" w:cs="Arial"/>
                <w:b/>
                <w:bCs/>
                <w:color w:val="FFFFFF"/>
                <w:sz w:val="18"/>
                <w:szCs w:val="18"/>
              </w:rPr>
              <w:t>Check Item</w:t>
            </w:r>
          </w:p>
        </w:tc>
        <w:tc>
          <w:tcPr>
            <w:tcW w:w="42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4B8AF577" w14:textId="77777777" w:rsidR="007F1413" w:rsidRDefault="00000000">
            <w:pPr>
              <w:spacing w:before="80" w:after="80"/>
              <w:ind w:left="80" w:right="80"/>
            </w:pPr>
            <w:r>
              <w:rPr>
                <w:rFonts w:ascii="Arial" w:eastAsia="Arial" w:hAnsi="Arial" w:cs="Arial"/>
                <w:b/>
                <w:bCs/>
                <w:color w:val="FFFFFF"/>
                <w:sz w:val="18"/>
                <w:szCs w:val="18"/>
              </w:rPr>
              <w:t>Notes / Findings</w:t>
            </w:r>
          </w:p>
        </w:tc>
      </w:tr>
      <w:tr w:rsidR="007F1413" w14:paraId="76784B0C"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33C04482"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7210F6C8" w14:textId="77777777" w:rsidR="007F1413" w:rsidRDefault="00000000">
            <w:pPr>
              <w:spacing w:before="80" w:after="80"/>
              <w:ind w:left="80" w:right="80"/>
            </w:pPr>
            <w:r>
              <w:rPr>
                <w:rFonts w:ascii="Arial" w:eastAsia="Arial" w:hAnsi="Arial" w:cs="Arial"/>
                <w:color w:val="1A1A1A"/>
                <w:sz w:val="18"/>
                <w:szCs w:val="18"/>
              </w:rPr>
              <w:t>GBP exists — 4.4 stars, 14 reviews</w:t>
            </w:r>
          </w:p>
        </w:tc>
        <w:tc>
          <w:tcPr>
            <w:tcW w:w="4200" w:type="dxa"/>
            <w:tcBorders>
              <w:top w:val="single" w:sz="4" w:space="0" w:color="E0E0E0"/>
              <w:left w:val="single" w:sz="4" w:space="0" w:color="E0E0E0"/>
              <w:bottom w:val="single" w:sz="4" w:space="0" w:color="E0E0E0"/>
              <w:right w:val="single" w:sz="4" w:space="0" w:color="E0E0E0"/>
            </w:tcBorders>
            <w:vAlign w:val="center"/>
          </w:tcPr>
          <w:p w14:paraId="0FD84268" w14:textId="77777777" w:rsidR="007F1413" w:rsidRDefault="00000000">
            <w:pPr>
              <w:spacing w:before="80" w:after="80"/>
              <w:ind w:left="80" w:right="80"/>
            </w:pPr>
            <w:r>
              <w:rPr>
                <w:rFonts w:ascii="Arial" w:eastAsia="Arial" w:hAnsi="Arial" w:cs="Arial"/>
                <w:color w:val="444444"/>
                <w:sz w:val="18"/>
                <w:szCs w:val="18"/>
              </w:rPr>
              <w:t>A Google Business Profile is present and shows 4.4★ from 14 reviews. This is a positive signal.</w:t>
            </w:r>
          </w:p>
        </w:tc>
      </w:tr>
      <w:tr w:rsidR="007F1413" w14:paraId="02B9F79D"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C0392B" w:fill="C0392B"/>
            <w:vAlign w:val="center"/>
          </w:tcPr>
          <w:p w14:paraId="7FE3FF32"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68C21A79" w14:textId="77777777" w:rsidR="007F1413" w:rsidRDefault="00000000">
            <w:pPr>
              <w:spacing w:before="80" w:after="80"/>
              <w:ind w:left="80" w:right="80"/>
            </w:pPr>
            <w:r>
              <w:rPr>
                <w:rFonts w:ascii="Arial" w:eastAsia="Arial" w:hAnsi="Arial" w:cs="Arial"/>
                <w:color w:val="1A1A1A"/>
                <w:sz w:val="18"/>
                <w:szCs w:val="18"/>
              </w:rPr>
              <w:t>GBP may be unclaimed/unverified</w:t>
            </w:r>
          </w:p>
        </w:tc>
        <w:tc>
          <w:tcPr>
            <w:tcW w:w="4200" w:type="dxa"/>
            <w:tcBorders>
              <w:top w:val="single" w:sz="4" w:space="0" w:color="E0E0E0"/>
              <w:left w:val="single" w:sz="4" w:space="0" w:color="E0E0E0"/>
              <w:bottom w:val="single" w:sz="4" w:space="0" w:color="E0E0E0"/>
              <w:right w:val="single" w:sz="4" w:space="0" w:color="E0E0E0"/>
            </w:tcBorders>
            <w:vAlign w:val="center"/>
          </w:tcPr>
          <w:p w14:paraId="797E70CA" w14:textId="77777777" w:rsidR="007F1413" w:rsidRDefault="00000000">
            <w:pPr>
              <w:spacing w:before="80" w:after="80"/>
              <w:ind w:left="80" w:right="80"/>
            </w:pPr>
            <w:r>
              <w:rPr>
                <w:rFonts w:ascii="Arial" w:eastAsia="Arial" w:hAnsi="Arial" w:cs="Arial"/>
                <w:color w:val="444444"/>
                <w:sz w:val="18"/>
                <w:szCs w:val="18"/>
              </w:rPr>
              <w:t>"Own this business?" link visible in Google Knowledge Panel — strong indicator that the GBP is NOT claimed by TSL Group SA. This means the business cannot respond to reviews, update hours, post updates, or control the listing.</w:t>
            </w:r>
          </w:p>
        </w:tc>
      </w:tr>
      <w:tr w:rsidR="007F1413" w14:paraId="76B6F7D2"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335CE9D3"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0E830871" w14:textId="77777777" w:rsidR="007F1413" w:rsidRDefault="00000000">
            <w:pPr>
              <w:spacing w:before="80" w:after="80"/>
              <w:ind w:left="80" w:right="80"/>
            </w:pPr>
            <w:r>
              <w:rPr>
                <w:rFonts w:ascii="Arial" w:eastAsia="Arial" w:hAnsi="Arial" w:cs="Arial"/>
                <w:color w:val="1A1A1A"/>
                <w:sz w:val="18"/>
                <w:szCs w:val="18"/>
              </w:rPr>
              <w:t>GBP description is outdated/generic</w:t>
            </w:r>
          </w:p>
        </w:tc>
        <w:tc>
          <w:tcPr>
            <w:tcW w:w="4200" w:type="dxa"/>
            <w:tcBorders>
              <w:top w:val="single" w:sz="4" w:space="0" w:color="E0E0E0"/>
              <w:left w:val="single" w:sz="4" w:space="0" w:color="E0E0E0"/>
              <w:bottom w:val="single" w:sz="4" w:space="0" w:color="E0E0E0"/>
              <w:right w:val="single" w:sz="4" w:space="0" w:color="E0E0E0"/>
            </w:tcBorders>
            <w:vAlign w:val="center"/>
          </w:tcPr>
          <w:p w14:paraId="53E797CA" w14:textId="77777777" w:rsidR="007F1413" w:rsidRDefault="00000000">
            <w:pPr>
              <w:spacing w:before="80" w:after="80"/>
              <w:ind w:left="80" w:right="80"/>
            </w:pPr>
            <w:r>
              <w:rPr>
                <w:rFonts w:ascii="Arial" w:eastAsia="Arial" w:hAnsi="Arial" w:cs="Arial"/>
                <w:color w:val="444444"/>
                <w:sz w:val="18"/>
                <w:szCs w:val="18"/>
              </w:rPr>
              <w:t>GBP description reads: "TSL Group offers a range of professional services in the legal, telecoms and automation, as well as water and property spaces</w:t>
            </w:r>
            <w:proofErr w:type="gramStart"/>
            <w:r>
              <w:rPr>
                <w:rFonts w:ascii="Arial" w:eastAsia="Arial" w:hAnsi="Arial" w:cs="Arial"/>
                <w:color w:val="444444"/>
                <w:sz w:val="18"/>
                <w:szCs w:val="18"/>
              </w:rPr>
              <w:t>." —</w:t>
            </w:r>
            <w:proofErr w:type="gramEnd"/>
            <w:r>
              <w:rPr>
                <w:rFonts w:ascii="Arial" w:eastAsia="Arial" w:hAnsi="Arial" w:cs="Arial"/>
                <w:color w:val="444444"/>
                <w:sz w:val="18"/>
                <w:szCs w:val="18"/>
              </w:rPr>
              <w:t xml:space="preserve"> does not mention </w:t>
            </w:r>
            <w:proofErr w:type="spellStart"/>
            <w:r>
              <w:rPr>
                <w:rFonts w:ascii="Arial" w:eastAsia="Arial" w:hAnsi="Arial" w:cs="Arial"/>
                <w:color w:val="444444"/>
                <w:sz w:val="18"/>
                <w:szCs w:val="18"/>
              </w:rPr>
              <w:t>iLearn</w:t>
            </w:r>
            <w:proofErr w:type="spellEnd"/>
            <w:r>
              <w:rPr>
                <w:rFonts w:ascii="Arial" w:eastAsia="Arial" w:hAnsi="Arial" w:cs="Arial"/>
                <w:color w:val="444444"/>
                <w:sz w:val="18"/>
                <w:szCs w:val="18"/>
              </w:rPr>
              <w:t>, does not reflect current positioning, and lacks the Level 1 B-BBEE callout.</w:t>
            </w:r>
          </w:p>
        </w:tc>
      </w:tr>
      <w:tr w:rsidR="007F1413" w14:paraId="6E756E34"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C0392B" w:fill="C0392B"/>
            <w:vAlign w:val="center"/>
          </w:tcPr>
          <w:p w14:paraId="644E3284"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26F4DC47" w14:textId="77777777" w:rsidR="007F1413" w:rsidRDefault="00000000">
            <w:pPr>
              <w:spacing w:before="80" w:after="80"/>
              <w:ind w:left="80" w:right="80"/>
            </w:pPr>
            <w:r>
              <w:rPr>
                <w:rFonts w:ascii="Arial" w:eastAsia="Arial" w:hAnsi="Arial" w:cs="Arial"/>
                <w:color w:val="1A1A1A"/>
                <w:sz w:val="18"/>
                <w:szCs w:val="18"/>
              </w:rPr>
              <w:t>No GBP posts or updates visible</w:t>
            </w:r>
          </w:p>
        </w:tc>
        <w:tc>
          <w:tcPr>
            <w:tcW w:w="4200" w:type="dxa"/>
            <w:tcBorders>
              <w:top w:val="single" w:sz="4" w:space="0" w:color="E0E0E0"/>
              <w:left w:val="single" w:sz="4" w:space="0" w:color="E0E0E0"/>
              <w:bottom w:val="single" w:sz="4" w:space="0" w:color="E0E0E0"/>
              <w:right w:val="single" w:sz="4" w:space="0" w:color="E0E0E0"/>
            </w:tcBorders>
            <w:vAlign w:val="center"/>
          </w:tcPr>
          <w:p w14:paraId="1AB35FF8" w14:textId="77777777" w:rsidR="007F1413" w:rsidRDefault="00000000">
            <w:pPr>
              <w:spacing w:before="80" w:after="80"/>
              <w:ind w:left="80" w:right="80"/>
            </w:pPr>
            <w:r>
              <w:rPr>
                <w:rFonts w:ascii="Arial" w:eastAsia="Arial" w:hAnsi="Arial" w:cs="Arial"/>
                <w:color w:val="444444"/>
                <w:sz w:val="18"/>
                <w:szCs w:val="18"/>
              </w:rPr>
              <w:t>No recent posts, offers, or updates in the GBP listing. An unclaimed profile cannot post.</w:t>
            </w:r>
          </w:p>
        </w:tc>
      </w:tr>
      <w:tr w:rsidR="007F1413" w14:paraId="499C010D"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2A11BB2D"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0546719C" w14:textId="77777777" w:rsidR="007F1413" w:rsidRDefault="00000000">
            <w:pPr>
              <w:spacing w:before="80" w:after="80"/>
              <w:ind w:left="80" w:right="80"/>
            </w:pPr>
            <w:r>
              <w:rPr>
                <w:rFonts w:ascii="Arial" w:eastAsia="Arial" w:hAnsi="Arial" w:cs="Arial"/>
                <w:color w:val="1A1A1A"/>
                <w:sz w:val="18"/>
                <w:szCs w:val="18"/>
              </w:rPr>
              <w:t>Maps pin location appears correct</w:t>
            </w:r>
          </w:p>
        </w:tc>
        <w:tc>
          <w:tcPr>
            <w:tcW w:w="4200" w:type="dxa"/>
            <w:tcBorders>
              <w:top w:val="single" w:sz="4" w:space="0" w:color="E0E0E0"/>
              <w:left w:val="single" w:sz="4" w:space="0" w:color="E0E0E0"/>
              <w:bottom w:val="single" w:sz="4" w:space="0" w:color="E0E0E0"/>
              <w:right w:val="single" w:sz="4" w:space="0" w:color="E0E0E0"/>
            </w:tcBorders>
            <w:vAlign w:val="center"/>
          </w:tcPr>
          <w:p w14:paraId="7A81335A" w14:textId="77777777" w:rsidR="007F1413" w:rsidRDefault="00000000">
            <w:pPr>
              <w:spacing w:before="80" w:after="80"/>
              <w:ind w:left="80" w:right="80"/>
            </w:pPr>
            <w:r>
              <w:rPr>
                <w:rFonts w:ascii="Arial" w:eastAsia="Arial" w:hAnsi="Arial" w:cs="Arial"/>
                <w:color w:val="444444"/>
                <w:sz w:val="18"/>
                <w:szCs w:val="18"/>
              </w:rPr>
              <w:t>Pin drops at TSL House, 23 Republic Road, Bordeaux, Randburg — consistent with website address.</w:t>
            </w:r>
          </w:p>
        </w:tc>
      </w:tr>
      <w:tr w:rsidR="007F1413" w14:paraId="05716B1F"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00E12538"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585D927C" w14:textId="77777777" w:rsidR="007F1413" w:rsidRDefault="00000000">
            <w:pPr>
              <w:spacing w:before="80" w:after="80"/>
              <w:ind w:left="80" w:right="80"/>
            </w:pPr>
            <w:r>
              <w:rPr>
                <w:rFonts w:ascii="Arial" w:eastAsia="Arial" w:hAnsi="Arial" w:cs="Arial"/>
                <w:color w:val="1A1A1A"/>
                <w:sz w:val="18"/>
                <w:szCs w:val="18"/>
              </w:rPr>
              <w:t>NAP consistent: phone number</w:t>
            </w:r>
          </w:p>
        </w:tc>
        <w:tc>
          <w:tcPr>
            <w:tcW w:w="4200" w:type="dxa"/>
            <w:tcBorders>
              <w:top w:val="single" w:sz="4" w:space="0" w:color="E0E0E0"/>
              <w:left w:val="single" w:sz="4" w:space="0" w:color="E0E0E0"/>
              <w:bottom w:val="single" w:sz="4" w:space="0" w:color="E0E0E0"/>
              <w:right w:val="single" w:sz="4" w:space="0" w:color="E0E0E0"/>
            </w:tcBorders>
            <w:vAlign w:val="center"/>
          </w:tcPr>
          <w:p w14:paraId="18C98148" w14:textId="77777777" w:rsidR="007F1413" w:rsidRDefault="00000000">
            <w:pPr>
              <w:spacing w:before="80" w:after="80"/>
              <w:ind w:left="80" w:right="80"/>
            </w:pPr>
            <w:r>
              <w:rPr>
                <w:rFonts w:ascii="Arial" w:eastAsia="Arial" w:hAnsi="Arial" w:cs="Arial"/>
                <w:color w:val="444444"/>
                <w:sz w:val="18"/>
                <w:szCs w:val="18"/>
              </w:rPr>
              <w:t>Phone 011 339 1467 matches website, GBP, and Waze listing — good.</w:t>
            </w:r>
          </w:p>
        </w:tc>
      </w:tr>
      <w:tr w:rsidR="007F1413" w14:paraId="34D27002"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6B272E12"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591F5004" w14:textId="77777777" w:rsidR="007F1413" w:rsidRDefault="00000000">
            <w:pPr>
              <w:spacing w:before="80" w:after="80"/>
              <w:ind w:left="80" w:right="80"/>
            </w:pPr>
            <w:r>
              <w:rPr>
                <w:rFonts w:ascii="Arial" w:eastAsia="Arial" w:hAnsi="Arial" w:cs="Arial"/>
                <w:color w:val="1A1A1A"/>
                <w:sz w:val="18"/>
                <w:szCs w:val="18"/>
              </w:rPr>
              <w:t>No Google review responses visible</w:t>
            </w:r>
          </w:p>
        </w:tc>
        <w:tc>
          <w:tcPr>
            <w:tcW w:w="4200" w:type="dxa"/>
            <w:tcBorders>
              <w:top w:val="single" w:sz="4" w:space="0" w:color="E0E0E0"/>
              <w:left w:val="single" w:sz="4" w:space="0" w:color="E0E0E0"/>
              <w:bottom w:val="single" w:sz="4" w:space="0" w:color="E0E0E0"/>
              <w:right w:val="single" w:sz="4" w:space="0" w:color="E0E0E0"/>
            </w:tcBorders>
            <w:vAlign w:val="center"/>
          </w:tcPr>
          <w:p w14:paraId="214D7D73" w14:textId="77777777" w:rsidR="007F1413" w:rsidRDefault="00000000">
            <w:pPr>
              <w:spacing w:before="80" w:after="80"/>
              <w:ind w:left="80" w:right="80"/>
            </w:pPr>
            <w:r>
              <w:rPr>
                <w:rFonts w:ascii="Arial" w:eastAsia="Arial" w:hAnsi="Arial" w:cs="Arial"/>
                <w:color w:val="444444"/>
                <w:sz w:val="18"/>
                <w:szCs w:val="18"/>
              </w:rPr>
              <w:t>Without a claimed GBP, TSL cannot respond to the 14 existing reviews — a missed trust-building opportunity.</w:t>
            </w:r>
          </w:p>
        </w:tc>
      </w:tr>
    </w:tbl>
    <w:p w14:paraId="081FBE4B" w14:textId="77777777" w:rsidR="007F1413" w:rsidRDefault="007F1413">
      <w:pPr>
        <w:spacing w:after="80"/>
      </w:pPr>
    </w:p>
    <w:p w14:paraId="44D3F440" w14:textId="77777777" w:rsidR="007F1413" w:rsidRDefault="00000000">
      <w:pPr>
        <w:pBdr>
          <w:bottom w:val="single" w:sz="4" w:space="0" w:color="00B5A3"/>
        </w:pBdr>
        <w:spacing w:before="160" w:after="60"/>
      </w:pPr>
      <w:r>
        <w:rPr>
          <w:rFonts w:ascii="Arial" w:eastAsia="Arial" w:hAnsi="Arial" w:cs="Arial"/>
          <w:b/>
          <w:bCs/>
          <w:color w:val="001A3A"/>
        </w:rPr>
        <w:t>Social Platforms</w:t>
      </w:r>
    </w:p>
    <w:tbl>
      <w:tblPr>
        <w:tblW w:w="8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3586"/>
        <w:gridCol w:w="4183"/>
      </w:tblGrid>
      <w:tr w:rsidR="007F1413" w14:paraId="4A89678E" w14:textId="77777777">
        <w:tblPrEx>
          <w:tblCellMar>
            <w:top w:w="0" w:type="dxa"/>
            <w:bottom w:w="0" w:type="dxa"/>
          </w:tblCellMar>
        </w:tblPrEx>
        <w:trPr>
          <w:tblHeader/>
        </w:trPr>
        <w:tc>
          <w:tcPr>
            <w:tcW w:w="7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124E0D26" w14:textId="77777777" w:rsidR="007F1413" w:rsidRDefault="00000000">
            <w:pPr>
              <w:spacing w:before="80" w:after="80"/>
              <w:ind w:left="80" w:right="80"/>
            </w:pPr>
            <w:r>
              <w:rPr>
                <w:rFonts w:ascii="Arial" w:eastAsia="Arial" w:hAnsi="Arial" w:cs="Arial"/>
                <w:b/>
                <w:bCs/>
                <w:color w:val="FFFFFF"/>
                <w:sz w:val="18"/>
                <w:szCs w:val="18"/>
              </w:rPr>
              <w:t>Status</w:t>
            </w:r>
          </w:p>
        </w:tc>
        <w:tc>
          <w:tcPr>
            <w:tcW w:w="36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575B32BC" w14:textId="77777777" w:rsidR="007F1413" w:rsidRDefault="00000000">
            <w:pPr>
              <w:spacing w:before="80" w:after="80"/>
              <w:ind w:left="80" w:right="80"/>
            </w:pPr>
            <w:r>
              <w:rPr>
                <w:rFonts w:ascii="Arial" w:eastAsia="Arial" w:hAnsi="Arial" w:cs="Arial"/>
                <w:b/>
                <w:bCs/>
                <w:color w:val="FFFFFF"/>
                <w:sz w:val="18"/>
                <w:szCs w:val="18"/>
              </w:rPr>
              <w:t>Check Item</w:t>
            </w:r>
          </w:p>
        </w:tc>
        <w:tc>
          <w:tcPr>
            <w:tcW w:w="42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60B63E85" w14:textId="77777777" w:rsidR="007F1413" w:rsidRDefault="00000000">
            <w:pPr>
              <w:spacing w:before="80" w:after="80"/>
              <w:ind w:left="80" w:right="80"/>
            </w:pPr>
            <w:r>
              <w:rPr>
                <w:rFonts w:ascii="Arial" w:eastAsia="Arial" w:hAnsi="Arial" w:cs="Arial"/>
                <w:b/>
                <w:bCs/>
                <w:color w:val="FFFFFF"/>
                <w:sz w:val="18"/>
                <w:szCs w:val="18"/>
              </w:rPr>
              <w:t>Notes / Findings</w:t>
            </w:r>
          </w:p>
        </w:tc>
      </w:tr>
      <w:tr w:rsidR="007F1413" w14:paraId="18DC6772"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14569A5D"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596CAB37" w14:textId="77777777" w:rsidR="007F1413" w:rsidRDefault="00000000">
            <w:pPr>
              <w:spacing w:before="80" w:after="80"/>
              <w:ind w:left="80" w:right="80"/>
            </w:pPr>
            <w:r>
              <w:rPr>
                <w:rFonts w:ascii="Arial" w:eastAsia="Arial" w:hAnsi="Arial" w:cs="Arial"/>
                <w:color w:val="1A1A1A"/>
                <w:sz w:val="18"/>
                <w:szCs w:val="18"/>
              </w:rPr>
              <w:t>LinkedIn — active, 5,100+ followers</w:t>
            </w:r>
          </w:p>
        </w:tc>
        <w:tc>
          <w:tcPr>
            <w:tcW w:w="4200" w:type="dxa"/>
            <w:tcBorders>
              <w:top w:val="single" w:sz="4" w:space="0" w:color="E0E0E0"/>
              <w:left w:val="single" w:sz="4" w:space="0" w:color="E0E0E0"/>
              <w:bottom w:val="single" w:sz="4" w:space="0" w:color="E0E0E0"/>
              <w:right w:val="single" w:sz="4" w:space="0" w:color="E0E0E0"/>
            </w:tcBorders>
            <w:vAlign w:val="center"/>
          </w:tcPr>
          <w:p w14:paraId="38F1371F" w14:textId="77777777" w:rsidR="007F1413" w:rsidRDefault="00000000">
            <w:pPr>
              <w:spacing w:before="80" w:after="80"/>
              <w:ind w:left="80" w:right="80"/>
            </w:pPr>
            <w:r>
              <w:rPr>
                <w:rFonts w:ascii="Arial" w:eastAsia="Arial" w:hAnsi="Arial" w:cs="Arial"/>
                <w:color w:val="444444"/>
                <w:sz w:val="18"/>
                <w:szCs w:val="18"/>
              </w:rPr>
              <w:t>LinkedIn company page exists with 5,100+ followers. Founder Vasi Govinder-</w:t>
            </w:r>
            <w:proofErr w:type="spellStart"/>
            <w:r>
              <w:rPr>
                <w:rFonts w:ascii="Arial" w:eastAsia="Arial" w:hAnsi="Arial" w:cs="Arial"/>
                <w:color w:val="444444"/>
                <w:sz w:val="18"/>
                <w:szCs w:val="18"/>
              </w:rPr>
              <w:t>Padayachy</w:t>
            </w:r>
            <w:proofErr w:type="spellEnd"/>
            <w:r>
              <w:rPr>
                <w:rFonts w:ascii="Arial" w:eastAsia="Arial" w:hAnsi="Arial" w:cs="Arial"/>
                <w:color w:val="444444"/>
                <w:sz w:val="18"/>
                <w:szCs w:val="18"/>
              </w:rPr>
              <w:t xml:space="preserve"> has 3,900+ followers. Solid presence.</w:t>
            </w:r>
          </w:p>
        </w:tc>
      </w:tr>
      <w:tr w:rsidR="007F1413" w14:paraId="6F42F91E"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C0392B" w:fill="C0392B"/>
            <w:vAlign w:val="center"/>
          </w:tcPr>
          <w:p w14:paraId="5A794951" w14:textId="77777777" w:rsidR="007F1413" w:rsidRDefault="00000000">
            <w:pPr>
              <w:spacing w:before="80" w:after="80"/>
              <w:ind w:left="80" w:right="80"/>
            </w:pPr>
            <w:r>
              <w:rPr>
                <w:rFonts w:ascii="Arial" w:eastAsia="Arial" w:hAnsi="Arial" w:cs="Arial"/>
                <w:b/>
                <w:bCs/>
                <w:color w:val="FFFFFF"/>
                <w:sz w:val="18"/>
                <w:szCs w:val="18"/>
              </w:rPr>
              <w:lastRenderedPageBreak/>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79FE9E82" w14:textId="77777777" w:rsidR="007F1413" w:rsidRDefault="00000000">
            <w:pPr>
              <w:spacing w:before="80" w:after="80"/>
              <w:ind w:left="80" w:right="80"/>
            </w:pPr>
            <w:r>
              <w:rPr>
                <w:rFonts w:ascii="Arial" w:eastAsia="Arial" w:hAnsi="Arial" w:cs="Arial"/>
                <w:color w:val="1A1A1A"/>
                <w:sz w:val="18"/>
                <w:szCs w:val="18"/>
              </w:rPr>
              <w:t>No social links on the website</w:t>
            </w:r>
          </w:p>
        </w:tc>
        <w:tc>
          <w:tcPr>
            <w:tcW w:w="4200" w:type="dxa"/>
            <w:tcBorders>
              <w:top w:val="single" w:sz="4" w:space="0" w:color="E0E0E0"/>
              <w:left w:val="single" w:sz="4" w:space="0" w:color="E0E0E0"/>
              <w:bottom w:val="single" w:sz="4" w:space="0" w:color="E0E0E0"/>
              <w:right w:val="single" w:sz="4" w:space="0" w:color="E0E0E0"/>
            </w:tcBorders>
            <w:vAlign w:val="center"/>
          </w:tcPr>
          <w:p w14:paraId="3813EB9F" w14:textId="77777777" w:rsidR="007F1413" w:rsidRDefault="00000000">
            <w:pPr>
              <w:spacing w:before="80" w:after="80"/>
              <w:ind w:left="80" w:right="80"/>
            </w:pPr>
            <w:r>
              <w:rPr>
                <w:rFonts w:ascii="Arial" w:eastAsia="Arial" w:hAnsi="Arial" w:cs="Arial"/>
                <w:color w:val="444444"/>
                <w:sz w:val="18"/>
                <w:szCs w:val="18"/>
              </w:rPr>
              <w:t>The website has zero links to any social profile — no LinkedIn, Facebook, X, or Instagram icons in the header or footer. Visitors cannot discover the LinkedIn page from the website.</w:t>
            </w:r>
          </w:p>
        </w:tc>
      </w:tr>
      <w:tr w:rsidR="007F1413" w14:paraId="61988623"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775BE33D"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1B29985E" w14:textId="77777777" w:rsidR="007F1413" w:rsidRDefault="00000000">
            <w:pPr>
              <w:spacing w:before="80" w:after="80"/>
              <w:ind w:left="80" w:right="80"/>
            </w:pPr>
            <w:r>
              <w:rPr>
                <w:rFonts w:ascii="Arial" w:eastAsia="Arial" w:hAnsi="Arial" w:cs="Arial"/>
                <w:color w:val="1A1A1A"/>
                <w:sz w:val="18"/>
                <w:szCs w:val="18"/>
              </w:rPr>
              <w:t>Facebook — presence unclear</w:t>
            </w:r>
          </w:p>
        </w:tc>
        <w:tc>
          <w:tcPr>
            <w:tcW w:w="4200" w:type="dxa"/>
            <w:tcBorders>
              <w:top w:val="single" w:sz="4" w:space="0" w:color="E0E0E0"/>
              <w:left w:val="single" w:sz="4" w:space="0" w:color="E0E0E0"/>
              <w:bottom w:val="single" w:sz="4" w:space="0" w:color="E0E0E0"/>
              <w:right w:val="single" w:sz="4" w:space="0" w:color="E0E0E0"/>
            </w:tcBorders>
            <w:vAlign w:val="center"/>
          </w:tcPr>
          <w:p w14:paraId="25C715B5" w14:textId="77777777" w:rsidR="007F1413" w:rsidRDefault="00000000">
            <w:pPr>
              <w:spacing w:before="80" w:after="80"/>
              <w:ind w:left="80" w:right="80"/>
            </w:pPr>
            <w:r>
              <w:rPr>
                <w:rFonts w:ascii="Arial" w:eastAsia="Arial" w:hAnsi="Arial" w:cs="Arial"/>
                <w:color w:val="444444"/>
                <w:sz w:val="18"/>
                <w:szCs w:val="18"/>
              </w:rPr>
              <w:t>No Facebook page confirmed in searches. Unconfirmed whether one exists.</w:t>
            </w:r>
          </w:p>
        </w:tc>
      </w:tr>
      <w:tr w:rsidR="007F1413" w14:paraId="0198010F"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888888" w:fill="888888"/>
            <w:vAlign w:val="center"/>
          </w:tcPr>
          <w:p w14:paraId="335ECE33"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57193A11" w14:textId="77777777" w:rsidR="007F1413" w:rsidRDefault="00000000">
            <w:pPr>
              <w:spacing w:before="80" w:after="80"/>
              <w:ind w:left="80" w:right="80"/>
            </w:pPr>
            <w:r>
              <w:rPr>
                <w:rFonts w:ascii="Arial" w:eastAsia="Arial" w:hAnsi="Arial" w:cs="Arial"/>
                <w:color w:val="1A1A1A"/>
                <w:sz w:val="18"/>
                <w:szCs w:val="18"/>
              </w:rPr>
              <w:t>Instagram / X — not found</w:t>
            </w:r>
          </w:p>
        </w:tc>
        <w:tc>
          <w:tcPr>
            <w:tcW w:w="4200" w:type="dxa"/>
            <w:tcBorders>
              <w:top w:val="single" w:sz="4" w:space="0" w:color="E0E0E0"/>
              <w:left w:val="single" w:sz="4" w:space="0" w:color="E0E0E0"/>
              <w:bottom w:val="single" w:sz="4" w:space="0" w:color="E0E0E0"/>
              <w:right w:val="single" w:sz="4" w:space="0" w:color="E0E0E0"/>
            </w:tcBorders>
            <w:vAlign w:val="center"/>
          </w:tcPr>
          <w:p w14:paraId="7DD57936" w14:textId="77777777" w:rsidR="007F1413" w:rsidRDefault="00000000">
            <w:pPr>
              <w:spacing w:before="80" w:after="80"/>
              <w:ind w:left="80" w:right="80"/>
            </w:pPr>
            <w:r>
              <w:rPr>
                <w:rFonts w:ascii="Arial" w:eastAsia="Arial" w:hAnsi="Arial" w:cs="Arial"/>
                <w:color w:val="444444"/>
                <w:sz w:val="18"/>
                <w:szCs w:val="18"/>
              </w:rPr>
              <w:t>No evidence of Instagram or X/Twitter presence for TSL Group SA.</w:t>
            </w:r>
          </w:p>
        </w:tc>
      </w:tr>
      <w:tr w:rsidR="007F1413" w14:paraId="458B9BD4"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3F6D5A6A"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613276AA" w14:textId="77777777" w:rsidR="007F1413" w:rsidRDefault="00000000">
            <w:pPr>
              <w:spacing w:before="80" w:after="80"/>
              <w:ind w:left="80" w:right="80"/>
            </w:pPr>
            <w:r>
              <w:rPr>
                <w:rFonts w:ascii="Arial" w:eastAsia="Arial" w:hAnsi="Arial" w:cs="Arial"/>
                <w:color w:val="1A1A1A"/>
                <w:sz w:val="18"/>
                <w:szCs w:val="18"/>
              </w:rPr>
              <w:t>LinkedIn industry tag is "Legal Services"</w:t>
            </w:r>
          </w:p>
        </w:tc>
        <w:tc>
          <w:tcPr>
            <w:tcW w:w="4200" w:type="dxa"/>
            <w:tcBorders>
              <w:top w:val="single" w:sz="4" w:space="0" w:color="E0E0E0"/>
              <w:left w:val="single" w:sz="4" w:space="0" w:color="E0E0E0"/>
              <w:bottom w:val="single" w:sz="4" w:space="0" w:color="E0E0E0"/>
              <w:right w:val="single" w:sz="4" w:space="0" w:color="E0E0E0"/>
            </w:tcBorders>
            <w:vAlign w:val="center"/>
          </w:tcPr>
          <w:p w14:paraId="67FF3B1C" w14:textId="77777777" w:rsidR="007F1413" w:rsidRDefault="00000000">
            <w:pPr>
              <w:spacing w:before="80" w:after="80"/>
              <w:ind w:left="80" w:right="80"/>
            </w:pPr>
            <w:r>
              <w:rPr>
                <w:rFonts w:ascii="Arial" w:eastAsia="Arial" w:hAnsi="Arial" w:cs="Arial"/>
                <w:color w:val="444444"/>
                <w:sz w:val="18"/>
                <w:szCs w:val="18"/>
              </w:rPr>
              <w:t xml:space="preserve">LinkedIn lists industry as "Legal </w:t>
            </w:r>
            <w:proofErr w:type="gramStart"/>
            <w:r>
              <w:rPr>
                <w:rFonts w:ascii="Arial" w:eastAsia="Arial" w:hAnsi="Arial" w:cs="Arial"/>
                <w:color w:val="444444"/>
                <w:sz w:val="18"/>
                <w:szCs w:val="18"/>
              </w:rPr>
              <w:t>Services" —</w:t>
            </w:r>
            <w:proofErr w:type="gramEnd"/>
            <w:r>
              <w:rPr>
                <w:rFonts w:ascii="Arial" w:eastAsia="Arial" w:hAnsi="Arial" w:cs="Arial"/>
                <w:color w:val="444444"/>
                <w:sz w:val="18"/>
                <w:szCs w:val="18"/>
              </w:rPr>
              <w:t xml:space="preserve"> does not reflect the telecoms, water, property or </w:t>
            </w:r>
            <w:proofErr w:type="spellStart"/>
            <w:r>
              <w:rPr>
                <w:rFonts w:ascii="Arial" w:eastAsia="Arial" w:hAnsi="Arial" w:cs="Arial"/>
                <w:color w:val="444444"/>
                <w:sz w:val="18"/>
                <w:szCs w:val="18"/>
              </w:rPr>
              <w:t>iLearn</w:t>
            </w:r>
            <w:proofErr w:type="spellEnd"/>
            <w:r>
              <w:rPr>
                <w:rFonts w:ascii="Arial" w:eastAsia="Arial" w:hAnsi="Arial" w:cs="Arial"/>
                <w:color w:val="444444"/>
                <w:sz w:val="18"/>
                <w:szCs w:val="18"/>
              </w:rPr>
              <w:t xml:space="preserve"> businesses. May limit LinkedIn discovery outside legal sector.</w:t>
            </w:r>
          </w:p>
        </w:tc>
      </w:tr>
    </w:tbl>
    <w:p w14:paraId="17E5FB1F" w14:textId="77777777" w:rsidR="007F1413" w:rsidRDefault="007F1413">
      <w:pPr>
        <w:spacing w:after="80"/>
      </w:pPr>
    </w:p>
    <w:p w14:paraId="6CDF8556" w14:textId="77777777" w:rsidR="007F1413" w:rsidRDefault="00000000">
      <w:pPr>
        <w:pBdr>
          <w:bottom w:val="single" w:sz="4" w:space="0" w:color="00B5A3"/>
        </w:pBdr>
        <w:spacing w:before="160" w:after="60"/>
      </w:pPr>
      <w:r>
        <w:rPr>
          <w:rFonts w:ascii="Arial" w:eastAsia="Arial" w:hAnsi="Arial" w:cs="Arial"/>
          <w:b/>
          <w:bCs/>
          <w:color w:val="001A3A"/>
        </w:rPr>
        <w:t>Lead Capture &amp; Community</w:t>
      </w:r>
    </w:p>
    <w:tbl>
      <w:tblPr>
        <w:tblW w:w="8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3586"/>
        <w:gridCol w:w="4183"/>
      </w:tblGrid>
      <w:tr w:rsidR="007F1413" w14:paraId="090112FA" w14:textId="77777777">
        <w:tblPrEx>
          <w:tblCellMar>
            <w:top w:w="0" w:type="dxa"/>
            <w:bottom w:w="0" w:type="dxa"/>
          </w:tblCellMar>
        </w:tblPrEx>
        <w:trPr>
          <w:tblHeader/>
        </w:trPr>
        <w:tc>
          <w:tcPr>
            <w:tcW w:w="7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560B3378" w14:textId="77777777" w:rsidR="007F1413" w:rsidRDefault="00000000">
            <w:pPr>
              <w:spacing w:before="80" w:after="80"/>
              <w:ind w:left="80" w:right="80"/>
            </w:pPr>
            <w:r>
              <w:rPr>
                <w:rFonts w:ascii="Arial" w:eastAsia="Arial" w:hAnsi="Arial" w:cs="Arial"/>
                <w:b/>
                <w:bCs/>
                <w:color w:val="FFFFFF"/>
                <w:sz w:val="18"/>
                <w:szCs w:val="18"/>
              </w:rPr>
              <w:t>Status</w:t>
            </w:r>
          </w:p>
        </w:tc>
        <w:tc>
          <w:tcPr>
            <w:tcW w:w="36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06C26CEC" w14:textId="77777777" w:rsidR="007F1413" w:rsidRDefault="00000000">
            <w:pPr>
              <w:spacing w:before="80" w:after="80"/>
              <w:ind w:left="80" w:right="80"/>
            </w:pPr>
            <w:r>
              <w:rPr>
                <w:rFonts w:ascii="Arial" w:eastAsia="Arial" w:hAnsi="Arial" w:cs="Arial"/>
                <w:b/>
                <w:bCs/>
                <w:color w:val="FFFFFF"/>
                <w:sz w:val="18"/>
                <w:szCs w:val="18"/>
              </w:rPr>
              <w:t>Check Item</w:t>
            </w:r>
          </w:p>
        </w:tc>
        <w:tc>
          <w:tcPr>
            <w:tcW w:w="42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6BD9438B" w14:textId="77777777" w:rsidR="007F1413" w:rsidRDefault="00000000">
            <w:pPr>
              <w:spacing w:before="80" w:after="80"/>
              <w:ind w:left="80" w:right="80"/>
            </w:pPr>
            <w:r>
              <w:rPr>
                <w:rFonts w:ascii="Arial" w:eastAsia="Arial" w:hAnsi="Arial" w:cs="Arial"/>
                <w:b/>
                <w:bCs/>
                <w:color w:val="FFFFFF"/>
                <w:sz w:val="18"/>
                <w:szCs w:val="18"/>
              </w:rPr>
              <w:t>Notes / Findings</w:t>
            </w:r>
          </w:p>
        </w:tc>
      </w:tr>
      <w:tr w:rsidR="007F1413" w14:paraId="02B4B146"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0941AE75"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37CE635F" w14:textId="77777777" w:rsidR="007F1413" w:rsidRDefault="00000000">
            <w:pPr>
              <w:spacing w:before="80" w:after="80"/>
              <w:ind w:left="80" w:right="80"/>
            </w:pPr>
            <w:r>
              <w:rPr>
                <w:rFonts w:ascii="Arial" w:eastAsia="Arial" w:hAnsi="Arial" w:cs="Arial"/>
                <w:color w:val="1A1A1A"/>
                <w:sz w:val="18"/>
                <w:szCs w:val="18"/>
              </w:rPr>
              <w:t>Contact form — confirmation unverified</w:t>
            </w:r>
          </w:p>
        </w:tc>
        <w:tc>
          <w:tcPr>
            <w:tcW w:w="4200" w:type="dxa"/>
            <w:tcBorders>
              <w:top w:val="single" w:sz="4" w:space="0" w:color="E0E0E0"/>
              <w:left w:val="single" w:sz="4" w:space="0" w:color="E0E0E0"/>
              <w:bottom w:val="single" w:sz="4" w:space="0" w:color="E0E0E0"/>
              <w:right w:val="single" w:sz="4" w:space="0" w:color="E0E0E0"/>
            </w:tcBorders>
            <w:vAlign w:val="center"/>
          </w:tcPr>
          <w:p w14:paraId="03C6F514" w14:textId="77777777" w:rsidR="007F1413" w:rsidRDefault="00000000">
            <w:pPr>
              <w:spacing w:before="80" w:after="80"/>
              <w:ind w:left="80" w:right="80"/>
            </w:pPr>
            <w:r>
              <w:rPr>
                <w:rFonts w:ascii="Arial" w:eastAsia="Arial" w:hAnsi="Arial" w:cs="Arial"/>
                <w:color w:val="444444"/>
                <w:sz w:val="18"/>
                <w:szCs w:val="18"/>
              </w:rPr>
              <w:t>Form exists and is well-designed with enquiry type and business routing. Whether it produces a visible confirmation or email response is unverified — must be tested.</w:t>
            </w:r>
          </w:p>
        </w:tc>
      </w:tr>
      <w:tr w:rsidR="007F1413" w14:paraId="59A33415"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C0392B" w:fill="C0392B"/>
            <w:vAlign w:val="center"/>
          </w:tcPr>
          <w:p w14:paraId="690175F6"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78174CA9" w14:textId="77777777" w:rsidR="007F1413" w:rsidRDefault="00000000">
            <w:pPr>
              <w:spacing w:before="80" w:after="80"/>
              <w:ind w:left="80" w:right="80"/>
            </w:pPr>
            <w:r>
              <w:rPr>
                <w:rFonts w:ascii="Arial" w:eastAsia="Arial" w:hAnsi="Arial" w:cs="Arial"/>
                <w:color w:val="1A1A1A"/>
                <w:sz w:val="18"/>
                <w:szCs w:val="18"/>
              </w:rPr>
              <w:t>No newsletter or email list capture</w:t>
            </w:r>
          </w:p>
        </w:tc>
        <w:tc>
          <w:tcPr>
            <w:tcW w:w="4200" w:type="dxa"/>
            <w:tcBorders>
              <w:top w:val="single" w:sz="4" w:space="0" w:color="E0E0E0"/>
              <w:left w:val="single" w:sz="4" w:space="0" w:color="E0E0E0"/>
              <w:bottom w:val="single" w:sz="4" w:space="0" w:color="E0E0E0"/>
              <w:right w:val="single" w:sz="4" w:space="0" w:color="E0E0E0"/>
            </w:tcBorders>
            <w:vAlign w:val="center"/>
          </w:tcPr>
          <w:p w14:paraId="30E4EEA0" w14:textId="77777777" w:rsidR="007F1413" w:rsidRDefault="00000000">
            <w:pPr>
              <w:spacing w:before="80" w:after="80"/>
              <w:ind w:left="80" w:right="80"/>
            </w:pPr>
            <w:r>
              <w:rPr>
                <w:rFonts w:ascii="Arial" w:eastAsia="Arial" w:hAnsi="Arial" w:cs="Arial"/>
                <w:color w:val="444444"/>
                <w:sz w:val="18"/>
                <w:szCs w:val="18"/>
              </w:rPr>
              <w:t>No newsletter sign-up, no lead magnet, no email capture anywhere on the site. Once a visitor leaves, there is no mechanism to re-engage them.</w:t>
            </w:r>
          </w:p>
        </w:tc>
      </w:tr>
      <w:tr w:rsidR="007F1413" w14:paraId="54506A9A"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C0392B" w:fill="C0392B"/>
            <w:vAlign w:val="center"/>
          </w:tcPr>
          <w:p w14:paraId="6512002A"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7E9D32BB" w14:textId="77777777" w:rsidR="007F1413" w:rsidRDefault="00000000">
            <w:pPr>
              <w:spacing w:before="80" w:after="80"/>
              <w:ind w:left="80" w:right="80"/>
            </w:pPr>
            <w:r>
              <w:rPr>
                <w:rFonts w:ascii="Arial" w:eastAsia="Arial" w:hAnsi="Arial" w:cs="Arial"/>
                <w:color w:val="1A1A1A"/>
                <w:sz w:val="18"/>
                <w:szCs w:val="18"/>
              </w:rPr>
              <w:t>No WhatsApp or live chat widget</w:t>
            </w:r>
          </w:p>
        </w:tc>
        <w:tc>
          <w:tcPr>
            <w:tcW w:w="4200" w:type="dxa"/>
            <w:tcBorders>
              <w:top w:val="single" w:sz="4" w:space="0" w:color="E0E0E0"/>
              <w:left w:val="single" w:sz="4" w:space="0" w:color="E0E0E0"/>
              <w:bottom w:val="single" w:sz="4" w:space="0" w:color="E0E0E0"/>
              <w:right w:val="single" w:sz="4" w:space="0" w:color="E0E0E0"/>
            </w:tcBorders>
            <w:vAlign w:val="center"/>
          </w:tcPr>
          <w:p w14:paraId="6FB02A37" w14:textId="77777777" w:rsidR="007F1413" w:rsidRDefault="00000000">
            <w:pPr>
              <w:spacing w:before="80" w:after="80"/>
              <w:ind w:left="80" w:right="80"/>
            </w:pPr>
            <w:r>
              <w:rPr>
                <w:rFonts w:ascii="Arial" w:eastAsia="Arial" w:hAnsi="Arial" w:cs="Arial"/>
                <w:color w:val="444444"/>
                <w:sz w:val="18"/>
                <w:szCs w:val="18"/>
              </w:rPr>
              <w:t>No WhatsApp button, chat widget, or real-time engagement tool. Enterprise clients who prefer WhatsApp have no direct path.</w:t>
            </w:r>
          </w:p>
        </w:tc>
      </w:tr>
      <w:tr w:rsidR="007F1413" w14:paraId="6D59E413"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888888" w:fill="888888"/>
            <w:vAlign w:val="center"/>
          </w:tcPr>
          <w:p w14:paraId="2C168212"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7688A422" w14:textId="77777777" w:rsidR="007F1413" w:rsidRDefault="00000000">
            <w:pPr>
              <w:spacing w:before="80" w:after="80"/>
              <w:ind w:left="80" w:right="80"/>
            </w:pPr>
            <w:r>
              <w:rPr>
                <w:rFonts w:ascii="Arial" w:eastAsia="Arial" w:hAnsi="Arial" w:cs="Arial"/>
                <w:color w:val="1A1A1A"/>
                <w:sz w:val="18"/>
                <w:szCs w:val="18"/>
              </w:rPr>
              <w:t>Community — none</w:t>
            </w:r>
          </w:p>
        </w:tc>
        <w:tc>
          <w:tcPr>
            <w:tcW w:w="4200" w:type="dxa"/>
            <w:tcBorders>
              <w:top w:val="single" w:sz="4" w:space="0" w:color="E0E0E0"/>
              <w:left w:val="single" w:sz="4" w:space="0" w:color="E0E0E0"/>
              <w:bottom w:val="single" w:sz="4" w:space="0" w:color="E0E0E0"/>
              <w:right w:val="single" w:sz="4" w:space="0" w:color="E0E0E0"/>
            </w:tcBorders>
            <w:vAlign w:val="center"/>
          </w:tcPr>
          <w:p w14:paraId="730DA402" w14:textId="77777777" w:rsidR="007F1413" w:rsidRDefault="00000000">
            <w:pPr>
              <w:spacing w:before="80" w:after="80"/>
              <w:ind w:left="80" w:right="80"/>
            </w:pPr>
            <w:r>
              <w:rPr>
                <w:rFonts w:ascii="Arial" w:eastAsia="Arial" w:hAnsi="Arial" w:cs="Arial"/>
                <w:color w:val="444444"/>
                <w:sz w:val="18"/>
                <w:szCs w:val="18"/>
              </w:rPr>
              <w:t>No community, forum, or group evidenced. Appropriate given the corporate profile — not a gap at this stage.</w:t>
            </w:r>
          </w:p>
        </w:tc>
      </w:tr>
    </w:tbl>
    <w:p w14:paraId="2C8F96C7" w14:textId="77777777" w:rsidR="007F1413" w:rsidRDefault="007F1413">
      <w:pPr>
        <w:spacing w:after="160"/>
      </w:pPr>
    </w:p>
    <w:p w14:paraId="1B981D19" w14:textId="77777777" w:rsidR="007F1413" w:rsidRDefault="00000000">
      <w:r>
        <w:br w:type="page"/>
      </w:r>
    </w:p>
    <w:p w14:paraId="35A10287" w14:textId="77777777" w:rsidR="007F1413" w:rsidRDefault="00000000">
      <w:pPr>
        <w:shd w:val="clear" w:color="001A3A" w:fill="001A3A"/>
        <w:spacing w:before="280" w:after="120"/>
        <w:ind w:left="200" w:right="200"/>
      </w:pPr>
      <w:r>
        <w:rPr>
          <w:rFonts w:ascii="Arial" w:eastAsia="Arial" w:hAnsi="Arial" w:cs="Arial"/>
          <w:b/>
          <w:bCs/>
          <w:color w:val="FFFFFF"/>
          <w:sz w:val="36"/>
          <w:szCs w:val="36"/>
        </w:rPr>
        <w:lastRenderedPageBreak/>
        <w:t xml:space="preserve">6. SEO &amp; </w:t>
      </w:r>
      <w:proofErr w:type="gramStart"/>
      <w:r>
        <w:rPr>
          <w:rFonts w:ascii="Arial" w:eastAsia="Arial" w:hAnsi="Arial" w:cs="Arial"/>
          <w:b/>
          <w:bCs/>
          <w:color w:val="FFFFFF"/>
          <w:sz w:val="36"/>
          <w:szCs w:val="36"/>
        </w:rPr>
        <w:t>Performance  —</w:t>
      </w:r>
      <w:proofErr w:type="gramEnd"/>
      <w:r>
        <w:rPr>
          <w:rFonts w:ascii="Arial" w:eastAsia="Arial" w:hAnsi="Arial" w:cs="Arial"/>
          <w:b/>
          <w:bCs/>
          <w:color w:val="FFFFFF"/>
          <w:sz w:val="36"/>
          <w:szCs w:val="36"/>
        </w:rPr>
        <w:t xml:space="preserve"> 7/10</w:t>
      </w:r>
    </w:p>
    <w:p w14:paraId="7CEAC297" w14:textId="77777777" w:rsidR="007F1413" w:rsidRDefault="007F1413">
      <w:pPr>
        <w:spacing w:after="80"/>
      </w:pPr>
    </w:p>
    <w:p w14:paraId="55381AFB" w14:textId="77777777" w:rsidR="007F1413" w:rsidRDefault="00000000">
      <w:pPr>
        <w:pBdr>
          <w:bottom w:val="single" w:sz="4" w:space="0" w:color="00B5A3"/>
        </w:pBdr>
        <w:spacing w:before="160" w:after="60"/>
      </w:pPr>
      <w:r>
        <w:rPr>
          <w:rFonts w:ascii="Arial" w:eastAsia="Arial" w:hAnsi="Arial" w:cs="Arial"/>
          <w:b/>
          <w:bCs/>
          <w:color w:val="001A3A"/>
        </w:rPr>
        <w:t>On-Page SEO</w:t>
      </w:r>
    </w:p>
    <w:tbl>
      <w:tblPr>
        <w:tblW w:w="8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3582"/>
        <w:gridCol w:w="4187"/>
      </w:tblGrid>
      <w:tr w:rsidR="007F1413" w14:paraId="175D37FC" w14:textId="77777777">
        <w:tblPrEx>
          <w:tblCellMar>
            <w:top w:w="0" w:type="dxa"/>
            <w:bottom w:w="0" w:type="dxa"/>
          </w:tblCellMar>
        </w:tblPrEx>
        <w:trPr>
          <w:tblHeader/>
        </w:trPr>
        <w:tc>
          <w:tcPr>
            <w:tcW w:w="7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64700066" w14:textId="77777777" w:rsidR="007F1413" w:rsidRDefault="00000000">
            <w:pPr>
              <w:spacing w:before="80" w:after="80"/>
              <w:ind w:left="80" w:right="80"/>
            </w:pPr>
            <w:r>
              <w:rPr>
                <w:rFonts w:ascii="Arial" w:eastAsia="Arial" w:hAnsi="Arial" w:cs="Arial"/>
                <w:b/>
                <w:bCs/>
                <w:color w:val="FFFFFF"/>
                <w:sz w:val="18"/>
                <w:szCs w:val="18"/>
              </w:rPr>
              <w:t>Status</w:t>
            </w:r>
          </w:p>
        </w:tc>
        <w:tc>
          <w:tcPr>
            <w:tcW w:w="36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37CC3481" w14:textId="77777777" w:rsidR="007F1413" w:rsidRDefault="00000000">
            <w:pPr>
              <w:spacing w:before="80" w:after="80"/>
              <w:ind w:left="80" w:right="80"/>
            </w:pPr>
            <w:r>
              <w:rPr>
                <w:rFonts w:ascii="Arial" w:eastAsia="Arial" w:hAnsi="Arial" w:cs="Arial"/>
                <w:b/>
                <w:bCs/>
                <w:color w:val="FFFFFF"/>
                <w:sz w:val="18"/>
                <w:szCs w:val="18"/>
              </w:rPr>
              <w:t>Check Item</w:t>
            </w:r>
          </w:p>
        </w:tc>
        <w:tc>
          <w:tcPr>
            <w:tcW w:w="42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3006FE79" w14:textId="77777777" w:rsidR="007F1413" w:rsidRDefault="00000000">
            <w:pPr>
              <w:spacing w:before="80" w:after="80"/>
              <w:ind w:left="80" w:right="80"/>
            </w:pPr>
            <w:r>
              <w:rPr>
                <w:rFonts w:ascii="Arial" w:eastAsia="Arial" w:hAnsi="Arial" w:cs="Arial"/>
                <w:b/>
                <w:bCs/>
                <w:color w:val="FFFFFF"/>
                <w:sz w:val="18"/>
                <w:szCs w:val="18"/>
              </w:rPr>
              <w:t>Notes / Findings</w:t>
            </w:r>
          </w:p>
        </w:tc>
      </w:tr>
      <w:tr w:rsidR="007F1413" w14:paraId="1427A4A7"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6E3971B8"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2CCCA25F" w14:textId="77777777" w:rsidR="007F1413" w:rsidRDefault="00000000">
            <w:pPr>
              <w:spacing w:before="80" w:after="80"/>
              <w:ind w:left="80" w:right="80"/>
            </w:pPr>
            <w:r>
              <w:rPr>
                <w:rFonts w:ascii="Arial" w:eastAsia="Arial" w:hAnsi="Arial" w:cs="Arial"/>
                <w:color w:val="1A1A1A"/>
                <w:sz w:val="18"/>
                <w:szCs w:val="18"/>
              </w:rPr>
              <w:t>Page title — present and well-formed</w:t>
            </w:r>
          </w:p>
        </w:tc>
        <w:tc>
          <w:tcPr>
            <w:tcW w:w="4200" w:type="dxa"/>
            <w:tcBorders>
              <w:top w:val="single" w:sz="4" w:space="0" w:color="E0E0E0"/>
              <w:left w:val="single" w:sz="4" w:space="0" w:color="E0E0E0"/>
              <w:bottom w:val="single" w:sz="4" w:space="0" w:color="E0E0E0"/>
              <w:right w:val="single" w:sz="4" w:space="0" w:color="E0E0E0"/>
            </w:tcBorders>
            <w:vAlign w:val="center"/>
          </w:tcPr>
          <w:p w14:paraId="417DDA2C" w14:textId="77777777" w:rsidR="007F1413" w:rsidRDefault="00000000">
            <w:pPr>
              <w:spacing w:before="80" w:after="80"/>
              <w:ind w:left="80" w:right="80"/>
            </w:pPr>
            <w:r>
              <w:rPr>
                <w:rFonts w:ascii="Arial" w:eastAsia="Arial" w:hAnsi="Arial" w:cs="Arial"/>
                <w:color w:val="444444"/>
                <w:sz w:val="18"/>
                <w:szCs w:val="18"/>
              </w:rPr>
              <w:t xml:space="preserve">"TSL Group SA | Umbrella for Five SA Specialist </w:t>
            </w:r>
            <w:proofErr w:type="gramStart"/>
            <w:r>
              <w:rPr>
                <w:rFonts w:ascii="Arial" w:eastAsia="Arial" w:hAnsi="Arial" w:cs="Arial"/>
                <w:color w:val="444444"/>
                <w:sz w:val="18"/>
                <w:szCs w:val="18"/>
              </w:rPr>
              <w:t>Businesses" —</w:t>
            </w:r>
            <w:proofErr w:type="gramEnd"/>
            <w:r>
              <w:rPr>
                <w:rFonts w:ascii="Arial" w:eastAsia="Arial" w:hAnsi="Arial" w:cs="Arial"/>
                <w:color w:val="444444"/>
                <w:sz w:val="18"/>
                <w:szCs w:val="18"/>
              </w:rPr>
              <w:t xml:space="preserve"> 60 chars, keyword-rich, brand-first.</w:t>
            </w:r>
          </w:p>
        </w:tc>
      </w:tr>
      <w:tr w:rsidR="007F1413" w14:paraId="7C643404"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4FE445E7"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035A8158" w14:textId="77777777" w:rsidR="007F1413" w:rsidRDefault="00000000">
            <w:pPr>
              <w:spacing w:before="80" w:after="80"/>
              <w:ind w:left="80" w:right="80"/>
            </w:pPr>
            <w:r>
              <w:rPr>
                <w:rFonts w:ascii="Arial" w:eastAsia="Arial" w:hAnsi="Arial" w:cs="Arial"/>
                <w:color w:val="1A1A1A"/>
                <w:sz w:val="18"/>
                <w:szCs w:val="18"/>
              </w:rPr>
              <w:t>Meta description — present</w:t>
            </w:r>
          </w:p>
        </w:tc>
        <w:tc>
          <w:tcPr>
            <w:tcW w:w="4200" w:type="dxa"/>
            <w:tcBorders>
              <w:top w:val="single" w:sz="4" w:space="0" w:color="E0E0E0"/>
              <w:left w:val="single" w:sz="4" w:space="0" w:color="E0E0E0"/>
              <w:bottom w:val="single" w:sz="4" w:space="0" w:color="E0E0E0"/>
              <w:right w:val="single" w:sz="4" w:space="0" w:color="E0E0E0"/>
            </w:tcBorders>
            <w:vAlign w:val="center"/>
          </w:tcPr>
          <w:p w14:paraId="4220B8F4" w14:textId="77777777" w:rsidR="007F1413" w:rsidRDefault="00000000">
            <w:pPr>
              <w:spacing w:before="80" w:after="80"/>
              <w:ind w:left="80" w:right="80"/>
            </w:pPr>
            <w:r>
              <w:rPr>
                <w:rFonts w:ascii="Arial" w:eastAsia="Arial" w:hAnsi="Arial" w:cs="Arial"/>
                <w:color w:val="444444"/>
                <w:sz w:val="18"/>
                <w:szCs w:val="18"/>
              </w:rPr>
              <w:t>"TSL Group SA — the umbrella identity for five independent SA specialist businesses in legal, telecoms, water, property and digital learning. Level 1 B-BBEE</w:t>
            </w:r>
            <w:proofErr w:type="gramStart"/>
            <w:r>
              <w:rPr>
                <w:rFonts w:ascii="Arial" w:eastAsia="Arial" w:hAnsi="Arial" w:cs="Arial"/>
                <w:color w:val="444444"/>
                <w:sz w:val="18"/>
                <w:szCs w:val="18"/>
              </w:rPr>
              <w:t>." —</w:t>
            </w:r>
            <w:proofErr w:type="gramEnd"/>
            <w:r>
              <w:rPr>
                <w:rFonts w:ascii="Arial" w:eastAsia="Arial" w:hAnsi="Arial" w:cs="Arial"/>
                <w:color w:val="444444"/>
                <w:sz w:val="18"/>
                <w:szCs w:val="18"/>
              </w:rPr>
              <w:t xml:space="preserve"> well-written and within 160 chars.</w:t>
            </w:r>
          </w:p>
        </w:tc>
      </w:tr>
      <w:tr w:rsidR="007F1413" w14:paraId="08D21DCB"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2B2C7351"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6350B9A0" w14:textId="77777777" w:rsidR="007F1413" w:rsidRDefault="00000000">
            <w:pPr>
              <w:spacing w:before="80" w:after="80"/>
              <w:ind w:left="80" w:right="80"/>
            </w:pPr>
            <w:r>
              <w:rPr>
                <w:rFonts w:ascii="Arial" w:eastAsia="Arial" w:hAnsi="Arial" w:cs="Arial"/>
                <w:color w:val="1A1A1A"/>
                <w:sz w:val="18"/>
                <w:szCs w:val="18"/>
              </w:rPr>
              <w:t>OG / social meta tags — present</w:t>
            </w:r>
          </w:p>
        </w:tc>
        <w:tc>
          <w:tcPr>
            <w:tcW w:w="4200" w:type="dxa"/>
            <w:tcBorders>
              <w:top w:val="single" w:sz="4" w:space="0" w:color="E0E0E0"/>
              <w:left w:val="single" w:sz="4" w:space="0" w:color="E0E0E0"/>
              <w:bottom w:val="single" w:sz="4" w:space="0" w:color="E0E0E0"/>
              <w:right w:val="single" w:sz="4" w:space="0" w:color="E0E0E0"/>
            </w:tcBorders>
            <w:vAlign w:val="center"/>
          </w:tcPr>
          <w:p w14:paraId="2AEE08BE" w14:textId="77777777" w:rsidR="007F1413" w:rsidRDefault="00000000">
            <w:pPr>
              <w:spacing w:before="80" w:after="80"/>
              <w:ind w:left="80" w:right="80"/>
            </w:pPr>
            <w:proofErr w:type="spellStart"/>
            <w:proofErr w:type="gramStart"/>
            <w:r>
              <w:rPr>
                <w:rFonts w:ascii="Arial" w:eastAsia="Arial" w:hAnsi="Arial" w:cs="Arial"/>
                <w:color w:val="444444"/>
                <w:sz w:val="18"/>
                <w:szCs w:val="18"/>
              </w:rPr>
              <w:t>og:title</w:t>
            </w:r>
            <w:proofErr w:type="spellEnd"/>
            <w:proofErr w:type="gramEnd"/>
            <w:r>
              <w:rPr>
                <w:rFonts w:ascii="Arial" w:eastAsia="Arial" w:hAnsi="Arial" w:cs="Arial"/>
                <w:color w:val="444444"/>
                <w:sz w:val="18"/>
                <w:szCs w:val="18"/>
              </w:rPr>
              <w:t xml:space="preserve">, </w:t>
            </w:r>
            <w:proofErr w:type="spellStart"/>
            <w:proofErr w:type="gramStart"/>
            <w:r>
              <w:rPr>
                <w:rFonts w:ascii="Arial" w:eastAsia="Arial" w:hAnsi="Arial" w:cs="Arial"/>
                <w:color w:val="444444"/>
                <w:sz w:val="18"/>
                <w:szCs w:val="18"/>
              </w:rPr>
              <w:t>og:description</w:t>
            </w:r>
            <w:proofErr w:type="spellEnd"/>
            <w:proofErr w:type="gramEnd"/>
            <w:r>
              <w:rPr>
                <w:rFonts w:ascii="Arial" w:eastAsia="Arial" w:hAnsi="Arial" w:cs="Arial"/>
                <w:color w:val="444444"/>
                <w:sz w:val="18"/>
                <w:szCs w:val="18"/>
              </w:rPr>
              <w:t xml:space="preserve">, </w:t>
            </w:r>
            <w:proofErr w:type="spellStart"/>
            <w:proofErr w:type="gramStart"/>
            <w:r>
              <w:rPr>
                <w:rFonts w:ascii="Arial" w:eastAsia="Arial" w:hAnsi="Arial" w:cs="Arial"/>
                <w:color w:val="444444"/>
                <w:sz w:val="18"/>
                <w:szCs w:val="18"/>
              </w:rPr>
              <w:t>og:image</w:t>
            </w:r>
            <w:proofErr w:type="spellEnd"/>
            <w:proofErr w:type="gramEnd"/>
            <w:r>
              <w:rPr>
                <w:rFonts w:ascii="Arial" w:eastAsia="Arial" w:hAnsi="Arial" w:cs="Arial"/>
                <w:color w:val="444444"/>
                <w:sz w:val="18"/>
                <w:szCs w:val="18"/>
              </w:rPr>
              <w:t xml:space="preserve"> all populated. Social sharing will </w:t>
            </w:r>
            <w:proofErr w:type="gramStart"/>
            <w:r>
              <w:rPr>
                <w:rFonts w:ascii="Arial" w:eastAsia="Arial" w:hAnsi="Arial" w:cs="Arial"/>
                <w:color w:val="444444"/>
                <w:sz w:val="18"/>
                <w:szCs w:val="18"/>
              </w:rPr>
              <w:t>render</w:t>
            </w:r>
            <w:proofErr w:type="gramEnd"/>
            <w:r>
              <w:rPr>
                <w:rFonts w:ascii="Arial" w:eastAsia="Arial" w:hAnsi="Arial" w:cs="Arial"/>
                <w:color w:val="444444"/>
                <w:sz w:val="18"/>
                <w:szCs w:val="18"/>
              </w:rPr>
              <w:t xml:space="preserve"> correctly.</w:t>
            </w:r>
          </w:p>
        </w:tc>
      </w:tr>
      <w:tr w:rsidR="007F1413" w14:paraId="6001BCD3"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7FCDB422"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11846FD2" w14:textId="77777777" w:rsidR="007F1413" w:rsidRDefault="00000000">
            <w:pPr>
              <w:spacing w:before="80" w:after="80"/>
              <w:ind w:left="80" w:right="80"/>
            </w:pPr>
            <w:r>
              <w:rPr>
                <w:rFonts w:ascii="Arial" w:eastAsia="Arial" w:hAnsi="Arial" w:cs="Arial"/>
                <w:color w:val="1A1A1A"/>
                <w:sz w:val="18"/>
                <w:szCs w:val="18"/>
              </w:rPr>
              <w:t>H1 is clear and singular</w:t>
            </w:r>
          </w:p>
        </w:tc>
        <w:tc>
          <w:tcPr>
            <w:tcW w:w="4200" w:type="dxa"/>
            <w:tcBorders>
              <w:top w:val="single" w:sz="4" w:space="0" w:color="E0E0E0"/>
              <w:left w:val="single" w:sz="4" w:space="0" w:color="E0E0E0"/>
              <w:bottom w:val="single" w:sz="4" w:space="0" w:color="E0E0E0"/>
              <w:right w:val="single" w:sz="4" w:space="0" w:color="E0E0E0"/>
            </w:tcBorders>
            <w:vAlign w:val="center"/>
          </w:tcPr>
          <w:p w14:paraId="20C27B52" w14:textId="77777777" w:rsidR="007F1413" w:rsidRDefault="00000000">
            <w:pPr>
              <w:spacing w:before="80" w:after="80"/>
              <w:ind w:left="80" w:right="80"/>
            </w:pPr>
            <w:r>
              <w:rPr>
                <w:rFonts w:ascii="Arial" w:eastAsia="Arial" w:hAnsi="Arial" w:cs="Arial"/>
                <w:color w:val="444444"/>
                <w:sz w:val="18"/>
                <w:szCs w:val="18"/>
              </w:rPr>
              <w:t>H1: "One Umbrella. Five Specialists</w:t>
            </w:r>
            <w:proofErr w:type="gramStart"/>
            <w:r>
              <w:rPr>
                <w:rFonts w:ascii="Arial" w:eastAsia="Arial" w:hAnsi="Arial" w:cs="Arial"/>
                <w:color w:val="444444"/>
                <w:sz w:val="18"/>
                <w:szCs w:val="18"/>
              </w:rPr>
              <w:t>." —</w:t>
            </w:r>
            <w:proofErr w:type="gramEnd"/>
            <w:r>
              <w:rPr>
                <w:rFonts w:ascii="Arial" w:eastAsia="Arial" w:hAnsi="Arial" w:cs="Arial"/>
                <w:color w:val="444444"/>
                <w:sz w:val="18"/>
                <w:szCs w:val="18"/>
              </w:rPr>
              <w:t xml:space="preserve"> one H1 per page, strong brand statement.</w:t>
            </w:r>
          </w:p>
        </w:tc>
      </w:tr>
      <w:tr w:rsidR="007F1413" w14:paraId="715B3AC3"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3DB5C1CB"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00D86C1B" w14:textId="77777777" w:rsidR="007F1413" w:rsidRDefault="00000000">
            <w:pPr>
              <w:spacing w:before="80" w:after="80"/>
              <w:ind w:left="80" w:right="80"/>
            </w:pPr>
            <w:r>
              <w:rPr>
                <w:rFonts w:ascii="Arial" w:eastAsia="Arial" w:hAnsi="Arial" w:cs="Arial"/>
                <w:color w:val="1A1A1A"/>
                <w:sz w:val="18"/>
                <w:szCs w:val="18"/>
              </w:rPr>
              <w:t>Heading hierarchy — logical</w:t>
            </w:r>
          </w:p>
        </w:tc>
        <w:tc>
          <w:tcPr>
            <w:tcW w:w="4200" w:type="dxa"/>
            <w:tcBorders>
              <w:top w:val="single" w:sz="4" w:space="0" w:color="E0E0E0"/>
              <w:left w:val="single" w:sz="4" w:space="0" w:color="E0E0E0"/>
              <w:bottom w:val="single" w:sz="4" w:space="0" w:color="E0E0E0"/>
              <w:right w:val="single" w:sz="4" w:space="0" w:color="E0E0E0"/>
            </w:tcBorders>
            <w:vAlign w:val="center"/>
          </w:tcPr>
          <w:p w14:paraId="09B7F5BE" w14:textId="77777777" w:rsidR="007F1413" w:rsidRDefault="00000000">
            <w:pPr>
              <w:spacing w:before="80" w:after="80"/>
              <w:ind w:left="80" w:right="80"/>
            </w:pPr>
            <w:r>
              <w:rPr>
                <w:rFonts w:ascii="Arial" w:eastAsia="Arial" w:hAnsi="Arial" w:cs="Arial"/>
                <w:color w:val="444444"/>
                <w:sz w:val="18"/>
                <w:szCs w:val="18"/>
              </w:rPr>
              <w:t>H2 sections (Our Portfolio, Track Record, Heritage, Leadership, etc.) follow a clear structure under the H1.</w:t>
            </w:r>
          </w:p>
        </w:tc>
      </w:tr>
      <w:tr w:rsidR="007F1413" w14:paraId="3FF39279"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53EA2DC8"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59EB3948" w14:textId="77777777" w:rsidR="007F1413" w:rsidRDefault="00000000">
            <w:pPr>
              <w:spacing w:before="80" w:after="80"/>
              <w:ind w:left="80" w:right="80"/>
            </w:pPr>
            <w:r>
              <w:rPr>
                <w:rFonts w:ascii="Arial" w:eastAsia="Arial" w:hAnsi="Arial" w:cs="Arial"/>
                <w:color w:val="1A1A1A"/>
                <w:sz w:val="18"/>
                <w:szCs w:val="18"/>
              </w:rPr>
              <w:t>Schema / structured data — excellent</w:t>
            </w:r>
          </w:p>
        </w:tc>
        <w:tc>
          <w:tcPr>
            <w:tcW w:w="4200" w:type="dxa"/>
            <w:tcBorders>
              <w:top w:val="single" w:sz="4" w:space="0" w:color="E0E0E0"/>
              <w:left w:val="single" w:sz="4" w:space="0" w:color="E0E0E0"/>
              <w:bottom w:val="single" w:sz="4" w:space="0" w:color="E0E0E0"/>
              <w:right w:val="single" w:sz="4" w:space="0" w:color="E0E0E0"/>
            </w:tcBorders>
            <w:vAlign w:val="center"/>
          </w:tcPr>
          <w:p w14:paraId="30016104" w14:textId="77777777" w:rsidR="007F1413" w:rsidRDefault="00000000">
            <w:pPr>
              <w:spacing w:before="80" w:after="80"/>
              <w:ind w:left="80" w:right="80"/>
            </w:pPr>
            <w:r>
              <w:rPr>
                <w:rFonts w:ascii="Arial" w:eastAsia="Arial" w:hAnsi="Arial" w:cs="Arial"/>
                <w:color w:val="444444"/>
                <w:sz w:val="18"/>
                <w:szCs w:val="18"/>
              </w:rPr>
              <w:t xml:space="preserve">Schema.org markup </w:t>
            </w:r>
            <w:proofErr w:type="gramStart"/>
            <w:r>
              <w:rPr>
                <w:rFonts w:ascii="Arial" w:eastAsia="Arial" w:hAnsi="Arial" w:cs="Arial"/>
                <w:color w:val="444444"/>
                <w:sz w:val="18"/>
                <w:szCs w:val="18"/>
              </w:rPr>
              <w:t>includes:</w:t>
            </w:r>
            <w:proofErr w:type="gramEnd"/>
            <w:r>
              <w:rPr>
                <w:rFonts w:ascii="Arial" w:eastAsia="Arial" w:hAnsi="Arial" w:cs="Arial"/>
                <w:color w:val="444444"/>
                <w:sz w:val="18"/>
                <w:szCs w:val="18"/>
              </w:rPr>
              <w:t xml:space="preserve"> Organization, </w:t>
            </w:r>
            <w:proofErr w:type="spellStart"/>
            <w:r>
              <w:rPr>
                <w:rFonts w:ascii="Arial" w:eastAsia="Arial" w:hAnsi="Arial" w:cs="Arial"/>
                <w:color w:val="444444"/>
                <w:sz w:val="18"/>
                <w:szCs w:val="18"/>
              </w:rPr>
              <w:t>WebSite</w:t>
            </w:r>
            <w:proofErr w:type="spellEnd"/>
            <w:r>
              <w:rPr>
                <w:rFonts w:ascii="Arial" w:eastAsia="Arial" w:hAnsi="Arial" w:cs="Arial"/>
                <w:color w:val="444444"/>
                <w:sz w:val="18"/>
                <w:szCs w:val="18"/>
              </w:rPr>
              <w:t xml:space="preserve">, </w:t>
            </w:r>
            <w:proofErr w:type="spellStart"/>
            <w:r>
              <w:rPr>
                <w:rFonts w:ascii="Arial" w:eastAsia="Arial" w:hAnsi="Arial" w:cs="Arial"/>
                <w:color w:val="444444"/>
                <w:sz w:val="18"/>
                <w:szCs w:val="18"/>
              </w:rPr>
              <w:t>LocalBusiness</w:t>
            </w:r>
            <w:proofErr w:type="spellEnd"/>
            <w:r>
              <w:rPr>
                <w:rFonts w:ascii="Arial" w:eastAsia="Arial" w:hAnsi="Arial" w:cs="Arial"/>
                <w:color w:val="444444"/>
                <w:sz w:val="18"/>
                <w:szCs w:val="18"/>
              </w:rPr>
              <w:t xml:space="preserve">, </w:t>
            </w:r>
            <w:proofErr w:type="spellStart"/>
            <w:r>
              <w:rPr>
                <w:rFonts w:ascii="Arial" w:eastAsia="Arial" w:hAnsi="Arial" w:cs="Arial"/>
                <w:color w:val="444444"/>
                <w:sz w:val="18"/>
                <w:szCs w:val="18"/>
              </w:rPr>
              <w:t>BreadcrumbList</w:t>
            </w:r>
            <w:proofErr w:type="spellEnd"/>
            <w:r>
              <w:rPr>
                <w:rFonts w:ascii="Arial" w:eastAsia="Arial" w:hAnsi="Arial" w:cs="Arial"/>
                <w:color w:val="444444"/>
                <w:sz w:val="18"/>
                <w:szCs w:val="18"/>
              </w:rPr>
              <w:t xml:space="preserve">, </w:t>
            </w:r>
            <w:proofErr w:type="spellStart"/>
            <w:r>
              <w:rPr>
                <w:rFonts w:ascii="Arial" w:eastAsia="Arial" w:hAnsi="Arial" w:cs="Arial"/>
                <w:color w:val="444444"/>
                <w:sz w:val="18"/>
                <w:szCs w:val="18"/>
              </w:rPr>
              <w:t>WebPage</w:t>
            </w:r>
            <w:proofErr w:type="spellEnd"/>
            <w:r>
              <w:rPr>
                <w:rFonts w:ascii="Arial" w:eastAsia="Arial" w:hAnsi="Arial" w:cs="Arial"/>
                <w:color w:val="444444"/>
                <w:sz w:val="18"/>
                <w:szCs w:val="18"/>
              </w:rPr>
              <w:t xml:space="preserve">, </w:t>
            </w:r>
            <w:proofErr w:type="spellStart"/>
            <w:r>
              <w:rPr>
                <w:rFonts w:ascii="Arial" w:eastAsia="Arial" w:hAnsi="Arial" w:cs="Arial"/>
                <w:color w:val="444444"/>
                <w:sz w:val="18"/>
                <w:szCs w:val="18"/>
              </w:rPr>
              <w:t>FAQPage</w:t>
            </w:r>
            <w:proofErr w:type="spellEnd"/>
            <w:r>
              <w:rPr>
                <w:rFonts w:ascii="Arial" w:eastAsia="Arial" w:hAnsi="Arial" w:cs="Arial"/>
                <w:color w:val="444444"/>
                <w:sz w:val="18"/>
                <w:szCs w:val="18"/>
              </w:rPr>
              <w:t>. This is above average for SA SMEs and supports rich results.</w:t>
            </w:r>
          </w:p>
        </w:tc>
      </w:tr>
      <w:tr w:rsidR="007F1413" w14:paraId="4B0973F1"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7E46F263"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02CDB648" w14:textId="77777777" w:rsidR="007F1413" w:rsidRDefault="00000000">
            <w:pPr>
              <w:spacing w:before="80" w:after="80"/>
              <w:ind w:left="80" w:right="80"/>
            </w:pPr>
            <w:r>
              <w:rPr>
                <w:rFonts w:ascii="Arial" w:eastAsia="Arial" w:hAnsi="Arial" w:cs="Arial"/>
                <w:color w:val="1A1A1A"/>
                <w:sz w:val="18"/>
                <w:szCs w:val="18"/>
              </w:rPr>
              <w:t>Canonical tag — present</w:t>
            </w:r>
          </w:p>
        </w:tc>
        <w:tc>
          <w:tcPr>
            <w:tcW w:w="4200" w:type="dxa"/>
            <w:tcBorders>
              <w:top w:val="single" w:sz="4" w:space="0" w:color="E0E0E0"/>
              <w:left w:val="single" w:sz="4" w:space="0" w:color="E0E0E0"/>
              <w:bottom w:val="single" w:sz="4" w:space="0" w:color="E0E0E0"/>
              <w:right w:val="single" w:sz="4" w:space="0" w:color="E0E0E0"/>
            </w:tcBorders>
            <w:vAlign w:val="center"/>
          </w:tcPr>
          <w:p w14:paraId="28D69471" w14:textId="77777777" w:rsidR="007F1413" w:rsidRDefault="00000000">
            <w:pPr>
              <w:spacing w:before="80" w:after="80"/>
              <w:ind w:left="80" w:right="80"/>
            </w:pPr>
            <w:r>
              <w:rPr>
                <w:rFonts w:ascii="Arial" w:eastAsia="Arial" w:hAnsi="Arial" w:cs="Arial"/>
                <w:color w:val="444444"/>
                <w:sz w:val="18"/>
                <w:szCs w:val="18"/>
              </w:rPr>
              <w:t>Canonical URL set to https://www.tslgroup.co.za/ — prevents duplicate content issues.</w:t>
            </w:r>
          </w:p>
        </w:tc>
      </w:tr>
      <w:tr w:rsidR="007F1413" w14:paraId="7E9C195C"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44B1BA92"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714F3A98" w14:textId="77777777" w:rsidR="007F1413" w:rsidRDefault="00000000">
            <w:pPr>
              <w:spacing w:before="80" w:after="80"/>
              <w:ind w:left="80" w:right="80"/>
            </w:pPr>
            <w:r>
              <w:rPr>
                <w:rFonts w:ascii="Arial" w:eastAsia="Arial" w:hAnsi="Arial" w:cs="Arial"/>
                <w:color w:val="1A1A1A"/>
                <w:sz w:val="18"/>
                <w:szCs w:val="18"/>
              </w:rPr>
              <w:t>Image alt text minimal</w:t>
            </w:r>
          </w:p>
        </w:tc>
        <w:tc>
          <w:tcPr>
            <w:tcW w:w="4200" w:type="dxa"/>
            <w:tcBorders>
              <w:top w:val="single" w:sz="4" w:space="0" w:color="E0E0E0"/>
              <w:left w:val="single" w:sz="4" w:space="0" w:color="E0E0E0"/>
              <w:bottom w:val="single" w:sz="4" w:space="0" w:color="E0E0E0"/>
              <w:right w:val="single" w:sz="4" w:space="0" w:color="E0E0E0"/>
            </w:tcBorders>
            <w:vAlign w:val="center"/>
          </w:tcPr>
          <w:p w14:paraId="0787C4F8" w14:textId="77777777" w:rsidR="007F1413" w:rsidRDefault="00000000">
            <w:pPr>
              <w:spacing w:before="80" w:after="80"/>
              <w:ind w:left="80" w:right="80"/>
            </w:pPr>
            <w:r>
              <w:rPr>
                <w:rFonts w:ascii="Arial" w:eastAsia="Arial" w:hAnsi="Arial" w:cs="Arial"/>
                <w:color w:val="444444"/>
                <w:sz w:val="18"/>
                <w:szCs w:val="18"/>
              </w:rPr>
              <w:t xml:space="preserve">Only two images on homepage, both with alt="TSL Group SA logo". Other sections use CSS backgrounds with no </w:t>
            </w:r>
            <w:proofErr w:type="spellStart"/>
            <w:r>
              <w:rPr>
                <w:rFonts w:ascii="Arial" w:eastAsia="Arial" w:hAnsi="Arial" w:cs="Arial"/>
                <w:color w:val="444444"/>
                <w:sz w:val="18"/>
                <w:szCs w:val="18"/>
              </w:rPr>
              <w:t>img</w:t>
            </w:r>
            <w:proofErr w:type="spellEnd"/>
            <w:r>
              <w:rPr>
                <w:rFonts w:ascii="Arial" w:eastAsia="Arial" w:hAnsi="Arial" w:cs="Arial"/>
                <w:color w:val="444444"/>
                <w:sz w:val="18"/>
                <w:szCs w:val="18"/>
              </w:rPr>
              <w:t xml:space="preserve"> tags — no alt text opportunity there, but no additional alt text variety.</w:t>
            </w:r>
          </w:p>
        </w:tc>
      </w:tr>
      <w:tr w:rsidR="007F1413" w14:paraId="01F4B70E"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4585D243"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39E02749" w14:textId="77777777" w:rsidR="007F1413" w:rsidRDefault="00000000">
            <w:pPr>
              <w:spacing w:before="80" w:after="80"/>
              <w:ind w:left="80" w:right="80"/>
            </w:pPr>
            <w:r>
              <w:rPr>
                <w:rFonts w:ascii="Arial" w:eastAsia="Arial" w:hAnsi="Arial" w:cs="Arial"/>
                <w:color w:val="1A1A1A"/>
                <w:sz w:val="18"/>
                <w:szCs w:val="18"/>
              </w:rPr>
              <w:t>No keyword targeting for services</w:t>
            </w:r>
          </w:p>
        </w:tc>
        <w:tc>
          <w:tcPr>
            <w:tcW w:w="4200" w:type="dxa"/>
            <w:tcBorders>
              <w:top w:val="single" w:sz="4" w:space="0" w:color="E0E0E0"/>
              <w:left w:val="single" w:sz="4" w:space="0" w:color="E0E0E0"/>
              <w:bottom w:val="single" w:sz="4" w:space="0" w:color="E0E0E0"/>
              <w:right w:val="single" w:sz="4" w:space="0" w:color="E0E0E0"/>
            </w:tcBorders>
            <w:vAlign w:val="center"/>
          </w:tcPr>
          <w:p w14:paraId="674FF847" w14:textId="77777777" w:rsidR="007F1413" w:rsidRDefault="00000000">
            <w:pPr>
              <w:spacing w:before="80" w:after="80"/>
              <w:ind w:left="80" w:right="80"/>
            </w:pPr>
            <w:r>
              <w:rPr>
                <w:rFonts w:ascii="Arial" w:eastAsia="Arial" w:hAnsi="Arial" w:cs="Arial"/>
                <w:color w:val="444444"/>
                <w:sz w:val="18"/>
                <w:szCs w:val="18"/>
              </w:rPr>
              <w:t xml:space="preserve">Page copy mentions "debt recovery", "enterprise </w:t>
            </w:r>
            <w:proofErr w:type="spellStart"/>
            <w:r>
              <w:rPr>
                <w:rFonts w:ascii="Arial" w:eastAsia="Arial" w:hAnsi="Arial" w:cs="Arial"/>
                <w:color w:val="444444"/>
                <w:sz w:val="18"/>
                <w:szCs w:val="18"/>
              </w:rPr>
              <w:t>fibre</w:t>
            </w:r>
            <w:proofErr w:type="spellEnd"/>
            <w:r>
              <w:rPr>
                <w:rFonts w:ascii="Arial" w:eastAsia="Arial" w:hAnsi="Arial" w:cs="Arial"/>
                <w:color w:val="444444"/>
                <w:sz w:val="18"/>
                <w:szCs w:val="18"/>
              </w:rPr>
              <w:t xml:space="preserve">", "water metering" etc. but no page is </w:t>
            </w:r>
            <w:proofErr w:type="spellStart"/>
            <w:r>
              <w:rPr>
                <w:rFonts w:ascii="Arial" w:eastAsia="Arial" w:hAnsi="Arial" w:cs="Arial"/>
                <w:color w:val="444444"/>
                <w:sz w:val="18"/>
                <w:szCs w:val="18"/>
              </w:rPr>
              <w:t>optimised</w:t>
            </w:r>
            <w:proofErr w:type="spellEnd"/>
            <w:r>
              <w:rPr>
                <w:rFonts w:ascii="Arial" w:eastAsia="Arial" w:hAnsi="Arial" w:cs="Arial"/>
                <w:color w:val="444444"/>
                <w:sz w:val="18"/>
                <w:szCs w:val="18"/>
              </w:rPr>
              <w:t xml:space="preserve"> to rank for these terms specifically. Each business sub-sector needs its own landing page or sub-page.</w:t>
            </w:r>
          </w:p>
        </w:tc>
      </w:tr>
    </w:tbl>
    <w:p w14:paraId="241F3FD9" w14:textId="77777777" w:rsidR="007F1413" w:rsidRDefault="007F1413">
      <w:pPr>
        <w:spacing w:after="80"/>
      </w:pPr>
    </w:p>
    <w:p w14:paraId="5DE11E4E" w14:textId="77777777" w:rsidR="007F1413" w:rsidRDefault="00000000">
      <w:pPr>
        <w:pBdr>
          <w:bottom w:val="single" w:sz="4" w:space="0" w:color="00B5A3"/>
        </w:pBdr>
        <w:spacing w:before="160" w:after="60"/>
      </w:pPr>
      <w:r>
        <w:rPr>
          <w:rFonts w:ascii="Arial" w:eastAsia="Arial" w:hAnsi="Arial" w:cs="Arial"/>
          <w:b/>
          <w:bCs/>
          <w:color w:val="001A3A"/>
        </w:rPr>
        <w:t>Local SEO</w:t>
      </w:r>
    </w:p>
    <w:tbl>
      <w:tblPr>
        <w:tblW w:w="8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3585"/>
        <w:gridCol w:w="4184"/>
      </w:tblGrid>
      <w:tr w:rsidR="007F1413" w14:paraId="4E1E3834" w14:textId="77777777">
        <w:tblPrEx>
          <w:tblCellMar>
            <w:top w:w="0" w:type="dxa"/>
            <w:bottom w:w="0" w:type="dxa"/>
          </w:tblCellMar>
        </w:tblPrEx>
        <w:trPr>
          <w:tblHeader/>
        </w:trPr>
        <w:tc>
          <w:tcPr>
            <w:tcW w:w="7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20548934" w14:textId="77777777" w:rsidR="007F1413" w:rsidRDefault="00000000">
            <w:pPr>
              <w:spacing w:before="80" w:after="80"/>
              <w:ind w:left="80" w:right="80"/>
            </w:pPr>
            <w:r>
              <w:rPr>
                <w:rFonts w:ascii="Arial" w:eastAsia="Arial" w:hAnsi="Arial" w:cs="Arial"/>
                <w:b/>
                <w:bCs/>
                <w:color w:val="FFFFFF"/>
                <w:sz w:val="18"/>
                <w:szCs w:val="18"/>
              </w:rPr>
              <w:t>Status</w:t>
            </w:r>
          </w:p>
        </w:tc>
        <w:tc>
          <w:tcPr>
            <w:tcW w:w="36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662054D3" w14:textId="77777777" w:rsidR="007F1413" w:rsidRDefault="00000000">
            <w:pPr>
              <w:spacing w:before="80" w:after="80"/>
              <w:ind w:left="80" w:right="80"/>
            </w:pPr>
            <w:r>
              <w:rPr>
                <w:rFonts w:ascii="Arial" w:eastAsia="Arial" w:hAnsi="Arial" w:cs="Arial"/>
                <w:b/>
                <w:bCs/>
                <w:color w:val="FFFFFF"/>
                <w:sz w:val="18"/>
                <w:szCs w:val="18"/>
              </w:rPr>
              <w:t>Check Item</w:t>
            </w:r>
          </w:p>
        </w:tc>
        <w:tc>
          <w:tcPr>
            <w:tcW w:w="42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016300B1" w14:textId="77777777" w:rsidR="007F1413" w:rsidRDefault="00000000">
            <w:pPr>
              <w:spacing w:before="80" w:after="80"/>
              <w:ind w:left="80" w:right="80"/>
            </w:pPr>
            <w:r>
              <w:rPr>
                <w:rFonts w:ascii="Arial" w:eastAsia="Arial" w:hAnsi="Arial" w:cs="Arial"/>
                <w:b/>
                <w:bCs/>
                <w:color w:val="FFFFFF"/>
                <w:sz w:val="18"/>
                <w:szCs w:val="18"/>
              </w:rPr>
              <w:t>Notes / Findings</w:t>
            </w:r>
          </w:p>
        </w:tc>
      </w:tr>
      <w:tr w:rsidR="007F1413" w14:paraId="318709A2"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785EFBAE"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6EEA30E1" w14:textId="77777777" w:rsidR="007F1413" w:rsidRDefault="00000000">
            <w:pPr>
              <w:spacing w:before="80" w:after="80"/>
              <w:ind w:left="80" w:right="80"/>
            </w:pPr>
            <w:r>
              <w:rPr>
                <w:rFonts w:ascii="Arial" w:eastAsia="Arial" w:hAnsi="Arial" w:cs="Arial"/>
                <w:color w:val="1A1A1A"/>
                <w:sz w:val="18"/>
                <w:szCs w:val="18"/>
              </w:rPr>
              <w:t>Physical address on website matches GBP</w:t>
            </w:r>
          </w:p>
        </w:tc>
        <w:tc>
          <w:tcPr>
            <w:tcW w:w="4200" w:type="dxa"/>
            <w:tcBorders>
              <w:top w:val="single" w:sz="4" w:space="0" w:color="E0E0E0"/>
              <w:left w:val="single" w:sz="4" w:space="0" w:color="E0E0E0"/>
              <w:bottom w:val="single" w:sz="4" w:space="0" w:color="E0E0E0"/>
              <w:right w:val="single" w:sz="4" w:space="0" w:color="E0E0E0"/>
            </w:tcBorders>
            <w:vAlign w:val="center"/>
          </w:tcPr>
          <w:p w14:paraId="29620C85" w14:textId="77777777" w:rsidR="007F1413" w:rsidRDefault="00000000">
            <w:pPr>
              <w:spacing w:before="80" w:after="80"/>
              <w:ind w:left="80" w:right="80"/>
            </w:pPr>
            <w:r>
              <w:rPr>
                <w:rFonts w:ascii="Arial" w:eastAsia="Arial" w:hAnsi="Arial" w:cs="Arial"/>
                <w:color w:val="444444"/>
                <w:sz w:val="18"/>
                <w:szCs w:val="18"/>
              </w:rPr>
              <w:t xml:space="preserve">"TSL House, 23 Republic Road, Randburg, Johannesburg </w:t>
            </w:r>
            <w:proofErr w:type="gramStart"/>
            <w:r>
              <w:rPr>
                <w:rFonts w:ascii="Arial" w:eastAsia="Arial" w:hAnsi="Arial" w:cs="Arial"/>
                <w:color w:val="444444"/>
                <w:sz w:val="18"/>
                <w:szCs w:val="18"/>
              </w:rPr>
              <w:t>2194" —</w:t>
            </w:r>
            <w:proofErr w:type="gramEnd"/>
            <w:r>
              <w:rPr>
                <w:rFonts w:ascii="Arial" w:eastAsia="Arial" w:hAnsi="Arial" w:cs="Arial"/>
                <w:color w:val="444444"/>
                <w:sz w:val="18"/>
                <w:szCs w:val="18"/>
              </w:rPr>
              <w:t xml:space="preserve"> consistent across website and GBP.</w:t>
            </w:r>
          </w:p>
        </w:tc>
      </w:tr>
      <w:tr w:rsidR="007F1413" w14:paraId="1DCB1ABB"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248951FD"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431B0AFC" w14:textId="77777777" w:rsidR="007F1413" w:rsidRDefault="00000000">
            <w:pPr>
              <w:spacing w:before="80" w:after="80"/>
              <w:ind w:left="80" w:right="80"/>
            </w:pPr>
            <w:r>
              <w:rPr>
                <w:rFonts w:ascii="Arial" w:eastAsia="Arial" w:hAnsi="Arial" w:cs="Arial"/>
                <w:color w:val="1A1A1A"/>
                <w:sz w:val="18"/>
                <w:szCs w:val="18"/>
              </w:rPr>
              <w:t>Location terms used in copy, not in headings</w:t>
            </w:r>
          </w:p>
        </w:tc>
        <w:tc>
          <w:tcPr>
            <w:tcW w:w="4200" w:type="dxa"/>
            <w:tcBorders>
              <w:top w:val="single" w:sz="4" w:space="0" w:color="E0E0E0"/>
              <w:left w:val="single" w:sz="4" w:space="0" w:color="E0E0E0"/>
              <w:bottom w:val="single" w:sz="4" w:space="0" w:color="E0E0E0"/>
              <w:right w:val="single" w:sz="4" w:space="0" w:color="E0E0E0"/>
            </w:tcBorders>
            <w:vAlign w:val="center"/>
          </w:tcPr>
          <w:p w14:paraId="7F814899" w14:textId="77777777" w:rsidR="007F1413" w:rsidRDefault="00000000">
            <w:pPr>
              <w:spacing w:before="80" w:after="80"/>
              <w:ind w:left="80" w:right="80"/>
            </w:pPr>
            <w:r>
              <w:rPr>
                <w:rFonts w:ascii="Arial" w:eastAsia="Arial" w:hAnsi="Arial" w:cs="Arial"/>
                <w:color w:val="444444"/>
                <w:sz w:val="18"/>
                <w:szCs w:val="18"/>
              </w:rPr>
              <w:t>"Randburg", "Johannesburg", "Southern Africa" appear in footer and body copy but not in any H1/H2 headings — limiting local keyword relevance.</w:t>
            </w:r>
          </w:p>
        </w:tc>
      </w:tr>
      <w:tr w:rsidR="007F1413" w14:paraId="5748CD5A"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13CD493C"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457F3958" w14:textId="77777777" w:rsidR="007F1413" w:rsidRDefault="00000000">
            <w:pPr>
              <w:spacing w:before="80" w:after="80"/>
              <w:ind w:left="80" w:right="80"/>
            </w:pPr>
            <w:r>
              <w:rPr>
                <w:rFonts w:ascii="Arial" w:eastAsia="Arial" w:hAnsi="Arial" w:cs="Arial"/>
                <w:color w:val="1A1A1A"/>
                <w:sz w:val="18"/>
                <w:szCs w:val="18"/>
              </w:rPr>
              <w:t>No embedded Google Map on contact page</w:t>
            </w:r>
          </w:p>
        </w:tc>
        <w:tc>
          <w:tcPr>
            <w:tcW w:w="4200" w:type="dxa"/>
            <w:tcBorders>
              <w:top w:val="single" w:sz="4" w:space="0" w:color="E0E0E0"/>
              <w:left w:val="single" w:sz="4" w:space="0" w:color="E0E0E0"/>
              <w:bottom w:val="single" w:sz="4" w:space="0" w:color="E0E0E0"/>
              <w:right w:val="single" w:sz="4" w:space="0" w:color="E0E0E0"/>
            </w:tcBorders>
            <w:vAlign w:val="center"/>
          </w:tcPr>
          <w:p w14:paraId="3CC7C7CD" w14:textId="77777777" w:rsidR="007F1413" w:rsidRDefault="00000000">
            <w:pPr>
              <w:spacing w:before="80" w:after="80"/>
              <w:ind w:left="80" w:right="80"/>
            </w:pPr>
            <w:r>
              <w:rPr>
                <w:rFonts w:ascii="Arial" w:eastAsia="Arial" w:hAnsi="Arial" w:cs="Arial"/>
                <w:color w:val="444444"/>
                <w:sz w:val="18"/>
                <w:szCs w:val="18"/>
              </w:rPr>
              <w:t xml:space="preserve">Contact page lists the address as text but does not embed a Google Map. An embedded map </w:t>
            </w:r>
            <w:proofErr w:type="gramStart"/>
            <w:r>
              <w:rPr>
                <w:rFonts w:ascii="Arial" w:eastAsia="Arial" w:hAnsi="Arial" w:cs="Arial"/>
                <w:color w:val="444444"/>
                <w:sz w:val="18"/>
                <w:szCs w:val="18"/>
              </w:rPr>
              <w:lastRenderedPageBreak/>
              <w:t>signals</w:t>
            </w:r>
            <w:proofErr w:type="gramEnd"/>
            <w:r>
              <w:rPr>
                <w:rFonts w:ascii="Arial" w:eastAsia="Arial" w:hAnsi="Arial" w:cs="Arial"/>
                <w:color w:val="444444"/>
                <w:sz w:val="18"/>
                <w:szCs w:val="18"/>
              </w:rPr>
              <w:t xml:space="preserve"> location to Google and improves local ranking.</w:t>
            </w:r>
          </w:p>
        </w:tc>
      </w:tr>
      <w:tr w:rsidR="007F1413" w14:paraId="0208FB6B"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C0392B" w:fill="C0392B"/>
            <w:vAlign w:val="center"/>
          </w:tcPr>
          <w:p w14:paraId="1EFAD348" w14:textId="77777777" w:rsidR="007F1413" w:rsidRDefault="00000000">
            <w:pPr>
              <w:spacing w:before="80" w:after="80"/>
              <w:ind w:left="80" w:right="80"/>
            </w:pPr>
            <w:r>
              <w:rPr>
                <w:rFonts w:ascii="Arial" w:eastAsia="Arial" w:hAnsi="Arial" w:cs="Arial"/>
                <w:b/>
                <w:bCs/>
                <w:color w:val="FFFFFF"/>
                <w:sz w:val="18"/>
                <w:szCs w:val="18"/>
              </w:rPr>
              <w:lastRenderedPageBreak/>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178845FA" w14:textId="77777777" w:rsidR="007F1413" w:rsidRDefault="00000000">
            <w:pPr>
              <w:spacing w:before="80" w:after="80"/>
              <w:ind w:left="80" w:right="80"/>
            </w:pPr>
            <w:r>
              <w:rPr>
                <w:rFonts w:ascii="Arial" w:eastAsia="Arial" w:hAnsi="Arial" w:cs="Arial"/>
                <w:color w:val="1A1A1A"/>
                <w:sz w:val="18"/>
                <w:szCs w:val="18"/>
              </w:rPr>
              <w:t>No SA directory citations found</w:t>
            </w:r>
          </w:p>
        </w:tc>
        <w:tc>
          <w:tcPr>
            <w:tcW w:w="4200" w:type="dxa"/>
            <w:tcBorders>
              <w:top w:val="single" w:sz="4" w:space="0" w:color="E0E0E0"/>
              <w:left w:val="single" w:sz="4" w:space="0" w:color="E0E0E0"/>
              <w:bottom w:val="single" w:sz="4" w:space="0" w:color="E0E0E0"/>
              <w:right w:val="single" w:sz="4" w:space="0" w:color="E0E0E0"/>
            </w:tcBorders>
            <w:vAlign w:val="center"/>
          </w:tcPr>
          <w:p w14:paraId="61F152F9" w14:textId="77777777" w:rsidR="007F1413" w:rsidRDefault="00000000">
            <w:pPr>
              <w:spacing w:before="80" w:after="80"/>
              <w:ind w:left="80" w:right="80"/>
            </w:pPr>
            <w:r>
              <w:rPr>
                <w:rFonts w:ascii="Arial" w:eastAsia="Arial" w:hAnsi="Arial" w:cs="Arial"/>
                <w:color w:val="444444"/>
                <w:sz w:val="18"/>
                <w:szCs w:val="18"/>
              </w:rPr>
              <w:t>No Yellow Pages ZA, Brabys, or sector-specific directory listings found. Directory citations support local SEO authority.</w:t>
            </w:r>
          </w:p>
        </w:tc>
      </w:tr>
      <w:tr w:rsidR="007F1413" w14:paraId="2C90B919"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C0392B" w:fill="C0392B"/>
            <w:vAlign w:val="center"/>
          </w:tcPr>
          <w:p w14:paraId="2DA1ECFF"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380DC429" w14:textId="77777777" w:rsidR="007F1413" w:rsidRDefault="00000000">
            <w:pPr>
              <w:spacing w:before="80" w:after="80"/>
              <w:ind w:left="80" w:right="80"/>
            </w:pPr>
            <w:r>
              <w:rPr>
                <w:rFonts w:ascii="Arial" w:eastAsia="Arial" w:hAnsi="Arial" w:cs="Arial"/>
                <w:color w:val="1A1A1A"/>
                <w:sz w:val="18"/>
                <w:szCs w:val="18"/>
              </w:rPr>
              <w:t>GBP unclaimed — blocks local pack ranking</w:t>
            </w:r>
          </w:p>
        </w:tc>
        <w:tc>
          <w:tcPr>
            <w:tcW w:w="4200" w:type="dxa"/>
            <w:tcBorders>
              <w:top w:val="single" w:sz="4" w:space="0" w:color="E0E0E0"/>
              <w:left w:val="single" w:sz="4" w:space="0" w:color="E0E0E0"/>
              <w:bottom w:val="single" w:sz="4" w:space="0" w:color="E0E0E0"/>
              <w:right w:val="single" w:sz="4" w:space="0" w:color="E0E0E0"/>
            </w:tcBorders>
            <w:vAlign w:val="center"/>
          </w:tcPr>
          <w:p w14:paraId="032B3B5B" w14:textId="77777777" w:rsidR="007F1413" w:rsidRDefault="00000000">
            <w:pPr>
              <w:spacing w:before="80" w:after="80"/>
              <w:ind w:left="80" w:right="80"/>
            </w:pPr>
            <w:r>
              <w:rPr>
                <w:rFonts w:ascii="Arial" w:eastAsia="Arial" w:hAnsi="Arial" w:cs="Arial"/>
                <w:color w:val="444444"/>
                <w:sz w:val="18"/>
                <w:szCs w:val="18"/>
              </w:rPr>
              <w:t>An unclaimed GBP severely limits the business's ability to rank in the Google Local Pack (the map + 3 listings shown above organic results) for "legal recovery Randburg", "ICT services Johannesburg" etc.</w:t>
            </w:r>
          </w:p>
        </w:tc>
      </w:tr>
    </w:tbl>
    <w:p w14:paraId="4719BFE9" w14:textId="77777777" w:rsidR="007F1413" w:rsidRDefault="007F1413">
      <w:pPr>
        <w:spacing w:after="80"/>
      </w:pPr>
    </w:p>
    <w:p w14:paraId="41E43798" w14:textId="77777777" w:rsidR="007F1413" w:rsidRDefault="00000000">
      <w:pPr>
        <w:pBdr>
          <w:bottom w:val="single" w:sz="4" w:space="0" w:color="00B5A3"/>
        </w:pBdr>
        <w:spacing w:before="160" w:after="60"/>
      </w:pPr>
      <w:r>
        <w:rPr>
          <w:rFonts w:ascii="Arial" w:eastAsia="Arial" w:hAnsi="Arial" w:cs="Arial"/>
          <w:b/>
          <w:bCs/>
          <w:color w:val="001A3A"/>
        </w:rPr>
        <w:t>Technical SEO</w:t>
      </w:r>
    </w:p>
    <w:tbl>
      <w:tblPr>
        <w:tblW w:w="8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3579"/>
        <w:gridCol w:w="4190"/>
      </w:tblGrid>
      <w:tr w:rsidR="007F1413" w14:paraId="16104F46" w14:textId="77777777">
        <w:tblPrEx>
          <w:tblCellMar>
            <w:top w:w="0" w:type="dxa"/>
            <w:bottom w:w="0" w:type="dxa"/>
          </w:tblCellMar>
        </w:tblPrEx>
        <w:trPr>
          <w:tblHeader/>
        </w:trPr>
        <w:tc>
          <w:tcPr>
            <w:tcW w:w="7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6B3595E9" w14:textId="77777777" w:rsidR="007F1413" w:rsidRDefault="00000000">
            <w:pPr>
              <w:spacing w:before="80" w:after="80"/>
              <w:ind w:left="80" w:right="80"/>
            </w:pPr>
            <w:r>
              <w:rPr>
                <w:rFonts w:ascii="Arial" w:eastAsia="Arial" w:hAnsi="Arial" w:cs="Arial"/>
                <w:b/>
                <w:bCs/>
                <w:color w:val="FFFFFF"/>
                <w:sz w:val="18"/>
                <w:szCs w:val="18"/>
              </w:rPr>
              <w:t>Status</w:t>
            </w:r>
          </w:p>
        </w:tc>
        <w:tc>
          <w:tcPr>
            <w:tcW w:w="36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01C507BB" w14:textId="77777777" w:rsidR="007F1413" w:rsidRDefault="00000000">
            <w:pPr>
              <w:spacing w:before="80" w:after="80"/>
              <w:ind w:left="80" w:right="80"/>
            </w:pPr>
            <w:r>
              <w:rPr>
                <w:rFonts w:ascii="Arial" w:eastAsia="Arial" w:hAnsi="Arial" w:cs="Arial"/>
                <w:b/>
                <w:bCs/>
                <w:color w:val="FFFFFF"/>
                <w:sz w:val="18"/>
                <w:szCs w:val="18"/>
              </w:rPr>
              <w:t>Check Item</w:t>
            </w:r>
          </w:p>
        </w:tc>
        <w:tc>
          <w:tcPr>
            <w:tcW w:w="42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7EC63C9D" w14:textId="77777777" w:rsidR="007F1413" w:rsidRDefault="00000000">
            <w:pPr>
              <w:spacing w:before="80" w:after="80"/>
              <w:ind w:left="80" w:right="80"/>
            </w:pPr>
            <w:r>
              <w:rPr>
                <w:rFonts w:ascii="Arial" w:eastAsia="Arial" w:hAnsi="Arial" w:cs="Arial"/>
                <w:b/>
                <w:bCs/>
                <w:color w:val="FFFFFF"/>
                <w:sz w:val="18"/>
                <w:szCs w:val="18"/>
              </w:rPr>
              <w:t>Notes / Findings</w:t>
            </w:r>
          </w:p>
        </w:tc>
      </w:tr>
      <w:tr w:rsidR="007F1413" w14:paraId="0BC9B666"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0ABDDAC5"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307E5CBB" w14:textId="77777777" w:rsidR="007F1413" w:rsidRDefault="00000000">
            <w:pPr>
              <w:spacing w:before="80" w:after="80"/>
              <w:ind w:left="80" w:right="80"/>
            </w:pPr>
            <w:r>
              <w:rPr>
                <w:rFonts w:ascii="Arial" w:eastAsia="Arial" w:hAnsi="Arial" w:cs="Arial"/>
                <w:color w:val="1A1A1A"/>
                <w:sz w:val="18"/>
                <w:szCs w:val="18"/>
              </w:rPr>
              <w:t>Sitemap.xml — not accessible</w:t>
            </w:r>
          </w:p>
        </w:tc>
        <w:tc>
          <w:tcPr>
            <w:tcW w:w="4200" w:type="dxa"/>
            <w:tcBorders>
              <w:top w:val="single" w:sz="4" w:space="0" w:color="E0E0E0"/>
              <w:left w:val="single" w:sz="4" w:space="0" w:color="E0E0E0"/>
              <w:bottom w:val="single" w:sz="4" w:space="0" w:color="E0E0E0"/>
              <w:right w:val="single" w:sz="4" w:space="0" w:color="E0E0E0"/>
            </w:tcBorders>
            <w:vAlign w:val="center"/>
          </w:tcPr>
          <w:p w14:paraId="7AB84F5E" w14:textId="77777777" w:rsidR="007F1413" w:rsidRDefault="00000000">
            <w:pPr>
              <w:spacing w:before="80" w:after="80"/>
              <w:ind w:left="80" w:right="80"/>
            </w:pPr>
            <w:r>
              <w:rPr>
                <w:rFonts w:ascii="Arial" w:eastAsia="Arial" w:hAnsi="Arial" w:cs="Arial"/>
                <w:color w:val="444444"/>
                <w:sz w:val="18"/>
                <w:szCs w:val="18"/>
              </w:rPr>
              <w:t>https://www.tslgroup.co.za/sitemap.xml returned an error. A sitemap helps Google discover and index all pages efficiently.</w:t>
            </w:r>
          </w:p>
        </w:tc>
      </w:tr>
      <w:tr w:rsidR="007F1413" w14:paraId="31F8AF3A"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5467143C"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11802FF2" w14:textId="77777777" w:rsidR="007F1413" w:rsidRDefault="00000000">
            <w:pPr>
              <w:spacing w:before="80" w:after="80"/>
              <w:ind w:left="80" w:right="80"/>
            </w:pPr>
            <w:r>
              <w:rPr>
                <w:rFonts w:ascii="Arial" w:eastAsia="Arial" w:hAnsi="Arial" w:cs="Arial"/>
                <w:color w:val="1A1A1A"/>
                <w:sz w:val="18"/>
                <w:szCs w:val="18"/>
              </w:rPr>
              <w:t>Robots.txt — not checked</w:t>
            </w:r>
          </w:p>
        </w:tc>
        <w:tc>
          <w:tcPr>
            <w:tcW w:w="4200" w:type="dxa"/>
            <w:tcBorders>
              <w:top w:val="single" w:sz="4" w:space="0" w:color="E0E0E0"/>
              <w:left w:val="single" w:sz="4" w:space="0" w:color="E0E0E0"/>
              <w:bottom w:val="single" w:sz="4" w:space="0" w:color="E0E0E0"/>
              <w:right w:val="single" w:sz="4" w:space="0" w:color="E0E0E0"/>
            </w:tcBorders>
            <w:vAlign w:val="center"/>
          </w:tcPr>
          <w:p w14:paraId="7DBC0AD6" w14:textId="77777777" w:rsidR="007F1413" w:rsidRDefault="00000000">
            <w:pPr>
              <w:spacing w:before="80" w:after="80"/>
              <w:ind w:left="80" w:right="80"/>
            </w:pPr>
            <w:r>
              <w:rPr>
                <w:rFonts w:ascii="Arial" w:eastAsia="Arial" w:hAnsi="Arial" w:cs="Arial"/>
                <w:color w:val="444444"/>
                <w:sz w:val="18"/>
                <w:szCs w:val="18"/>
              </w:rPr>
              <w:t>Could not verify robots.txt. Should be confirmed to ensure no important pages are blocked from indexing.</w:t>
            </w:r>
          </w:p>
        </w:tc>
      </w:tr>
      <w:tr w:rsidR="007F1413" w14:paraId="02709507"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2C6704BC"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072D70C6" w14:textId="77777777" w:rsidR="007F1413" w:rsidRDefault="00000000">
            <w:pPr>
              <w:spacing w:before="80" w:after="80"/>
              <w:ind w:left="80" w:right="80"/>
            </w:pPr>
            <w:r>
              <w:rPr>
                <w:rFonts w:ascii="Arial" w:eastAsia="Arial" w:hAnsi="Arial" w:cs="Arial"/>
                <w:color w:val="1A1A1A"/>
                <w:sz w:val="18"/>
                <w:szCs w:val="18"/>
              </w:rPr>
              <w:t>No analytics/tracking detected</w:t>
            </w:r>
          </w:p>
        </w:tc>
        <w:tc>
          <w:tcPr>
            <w:tcW w:w="4200" w:type="dxa"/>
            <w:tcBorders>
              <w:top w:val="single" w:sz="4" w:space="0" w:color="E0E0E0"/>
              <w:left w:val="single" w:sz="4" w:space="0" w:color="E0E0E0"/>
              <w:bottom w:val="single" w:sz="4" w:space="0" w:color="E0E0E0"/>
              <w:right w:val="single" w:sz="4" w:space="0" w:color="E0E0E0"/>
            </w:tcBorders>
            <w:vAlign w:val="center"/>
          </w:tcPr>
          <w:p w14:paraId="754C128D" w14:textId="77777777" w:rsidR="007F1413" w:rsidRDefault="00000000">
            <w:pPr>
              <w:spacing w:before="80" w:after="80"/>
              <w:ind w:left="80" w:right="80"/>
            </w:pPr>
            <w:r>
              <w:rPr>
                <w:rFonts w:ascii="Arial" w:eastAsia="Arial" w:hAnsi="Arial" w:cs="Arial"/>
                <w:color w:val="444444"/>
                <w:sz w:val="18"/>
                <w:szCs w:val="18"/>
              </w:rPr>
              <w:t xml:space="preserve">No Google Analytics, Google Tag Manager, or other tracking snippet detected in page source. Without analytics, TSL cannot measure site traffic, enquiry sources, or user </w:t>
            </w:r>
            <w:proofErr w:type="spellStart"/>
            <w:r>
              <w:rPr>
                <w:rFonts w:ascii="Arial" w:eastAsia="Arial" w:hAnsi="Arial" w:cs="Arial"/>
                <w:color w:val="444444"/>
                <w:sz w:val="18"/>
                <w:szCs w:val="18"/>
              </w:rPr>
              <w:t>behaviour</w:t>
            </w:r>
            <w:proofErr w:type="spellEnd"/>
            <w:r>
              <w:rPr>
                <w:rFonts w:ascii="Arial" w:eastAsia="Arial" w:hAnsi="Arial" w:cs="Arial"/>
                <w:color w:val="444444"/>
                <w:sz w:val="18"/>
                <w:szCs w:val="18"/>
              </w:rPr>
              <w:t>.</w:t>
            </w:r>
          </w:p>
        </w:tc>
      </w:tr>
      <w:tr w:rsidR="007F1413" w14:paraId="15000AA8"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3411CCF0"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29EFF127" w14:textId="77777777" w:rsidR="007F1413" w:rsidRDefault="00000000">
            <w:pPr>
              <w:spacing w:before="80" w:after="80"/>
              <w:ind w:left="80" w:right="80"/>
            </w:pPr>
            <w:r>
              <w:rPr>
                <w:rFonts w:ascii="Arial" w:eastAsia="Arial" w:hAnsi="Arial" w:cs="Arial"/>
                <w:color w:val="1A1A1A"/>
                <w:sz w:val="18"/>
                <w:szCs w:val="18"/>
              </w:rPr>
              <w:t>No backlinks visible</w:t>
            </w:r>
          </w:p>
        </w:tc>
        <w:tc>
          <w:tcPr>
            <w:tcW w:w="4200" w:type="dxa"/>
            <w:tcBorders>
              <w:top w:val="single" w:sz="4" w:space="0" w:color="E0E0E0"/>
              <w:left w:val="single" w:sz="4" w:space="0" w:color="E0E0E0"/>
              <w:bottom w:val="single" w:sz="4" w:space="0" w:color="E0E0E0"/>
              <w:right w:val="single" w:sz="4" w:space="0" w:color="E0E0E0"/>
            </w:tcBorders>
            <w:vAlign w:val="center"/>
          </w:tcPr>
          <w:p w14:paraId="7503271A" w14:textId="77777777" w:rsidR="007F1413" w:rsidRDefault="00000000">
            <w:pPr>
              <w:spacing w:before="80" w:after="80"/>
              <w:ind w:left="80" w:right="80"/>
            </w:pPr>
            <w:r>
              <w:rPr>
                <w:rFonts w:ascii="Arial" w:eastAsia="Arial" w:hAnsi="Arial" w:cs="Arial"/>
                <w:color w:val="444444"/>
                <w:sz w:val="18"/>
                <w:szCs w:val="18"/>
              </w:rPr>
              <w:t>No external sites linking to tslgroup.co.za found in searches. The tsllegal.co.za and tsltelecoms.co.za sites, if they link back, would provide meaningful authority signals.</w:t>
            </w:r>
          </w:p>
        </w:tc>
      </w:tr>
    </w:tbl>
    <w:p w14:paraId="3DA58C66" w14:textId="77777777" w:rsidR="007F1413" w:rsidRDefault="007F1413">
      <w:pPr>
        <w:spacing w:after="160"/>
      </w:pPr>
    </w:p>
    <w:p w14:paraId="1307F5D5" w14:textId="77777777" w:rsidR="007F1413" w:rsidRDefault="00000000">
      <w:r>
        <w:br w:type="page"/>
      </w:r>
    </w:p>
    <w:p w14:paraId="336E9883" w14:textId="77777777" w:rsidR="007F1413" w:rsidRDefault="00000000">
      <w:pPr>
        <w:shd w:val="clear" w:color="001A3A" w:fill="001A3A"/>
        <w:spacing w:before="280" w:after="120"/>
        <w:ind w:left="200" w:right="200"/>
      </w:pPr>
      <w:r>
        <w:rPr>
          <w:rFonts w:ascii="Arial" w:eastAsia="Arial" w:hAnsi="Arial" w:cs="Arial"/>
          <w:b/>
          <w:bCs/>
          <w:color w:val="FFFFFF"/>
          <w:sz w:val="36"/>
          <w:szCs w:val="36"/>
        </w:rPr>
        <w:lastRenderedPageBreak/>
        <w:t xml:space="preserve">7. Content &amp; </w:t>
      </w:r>
      <w:proofErr w:type="gramStart"/>
      <w:r>
        <w:rPr>
          <w:rFonts w:ascii="Arial" w:eastAsia="Arial" w:hAnsi="Arial" w:cs="Arial"/>
          <w:b/>
          <w:bCs/>
          <w:color w:val="FFFFFF"/>
          <w:sz w:val="36"/>
          <w:szCs w:val="36"/>
        </w:rPr>
        <w:t>Messaging  —</w:t>
      </w:r>
      <w:proofErr w:type="gramEnd"/>
      <w:r>
        <w:rPr>
          <w:rFonts w:ascii="Arial" w:eastAsia="Arial" w:hAnsi="Arial" w:cs="Arial"/>
          <w:b/>
          <w:bCs/>
          <w:color w:val="FFFFFF"/>
          <w:sz w:val="36"/>
          <w:szCs w:val="36"/>
        </w:rPr>
        <w:t xml:space="preserve"> 8/10</w:t>
      </w:r>
    </w:p>
    <w:p w14:paraId="34DDB2E8" w14:textId="77777777" w:rsidR="007F1413" w:rsidRDefault="007F1413">
      <w:pPr>
        <w:spacing w:after="80"/>
      </w:pPr>
    </w:p>
    <w:tbl>
      <w:tblPr>
        <w:tblW w:w="8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3587"/>
        <w:gridCol w:w="4182"/>
      </w:tblGrid>
      <w:tr w:rsidR="007F1413" w14:paraId="42DF29EB" w14:textId="77777777">
        <w:tblPrEx>
          <w:tblCellMar>
            <w:top w:w="0" w:type="dxa"/>
            <w:bottom w:w="0" w:type="dxa"/>
          </w:tblCellMar>
        </w:tblPrEx>
        <w:trPr>
          <w:tblHeader/>
        </w:trPr>
        <w:tc>
          <w:tcPr>
            <w:tcW w:w="7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3825358A" w14:textId="77777777" w:rsidR="007F1413" w:rsidRDefault="00000000">
            <w:pPr>
              <w:spacing w:before="80" w:after="80"/>
              <w:ind w:left="80" w:right="80"/>
            </w:pPr>
            <w:r>
              <w:rPr>
                <w:rFonts w:ascii="Arial" w:eastAsia="Arial" w:hAnsi="Arial" w:cs="Arial"/>
                <w:b/>
                <w:bCs/>
                <w:color w:val="FFFFFF"/>
                <w:sz w:val="18"/>
                <w:szCs w:val="18"/>
              </w:rPr>
              <w:t>Status</w:t>
            </w:r>
          </w:p>
        </w:tc>
        <w:tc>
          <w:tcPr>
            <w:tcW w:w="36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0683BF03" w14:textId="77777777" w:rsidR="007F1413" w:rsidRDefault="00000000">
            <w:pPr>
              <w:spacing w:before="80" w:after="80"/>
              <w:ind w:left="80" w:right="80"/>
            </w:pPr>
            <w:r>
              <w:rPr>
                <w:rFonts w:ascii="Arial" w:eastAsia="Arial" w:hAnsi="Arial" w:cs="Arial"/>
                <w:b/>
                <w:bCs/>
                <w:color w:val="FFFFFF"/>
                <w:sz w:val="18"/>
                <w:szCs w:val="18"/>
              </w:rPr>
              <w:t>Check Item</w:t>
            </w:r>
          </w:p>
        </w:tc>
        <w:tc>
          <w:tcPr>
            <w:tcW w:w="42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07437B55" w14:textId="77777777" w:rsidR="007F1413" w:rsidRDefault="00000000">
            <w:pPr>
              <w:spacing w:before="80" w:after="80"/>
              <w:ind w:left="80" w:right="80"/>
            </w:pPr>
            <w:r>
              <w:rPr>
                <w:rFonts w:ascii="Arial" w:eastAsia="Arial" w:hAnsi="Arial" w:cs="Arial"/>
                <w:b/>
                <w:bCs/>
                <w:color w:val="FFFFFF"/>
                <w:sz w:val="18"/>
                <w:szCs w:val="18"/>
              </w:rPr>
              <w:t>Notes / Findings</w:t>
            </w:r>
          </w:p>
        </w:tc>
      </w:tr>
      <w:tr w:rsidR="007F1413" w14:paraId="45912418"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06580580"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79D7ACE7" w14:textId="77777777" w:rsidR="007F1413" w:rsidRDefault="00000000">
            <w:pPr>
              <w:spacing w:before="80" w:after="80"/>
              <w:ind w:left="80" w:right="80"/>
            </w:pPr>
            <w:r>
              <w:rPr>
                <w:rFonts w:ascii="Arial" w:eastAsia="Arial" w:hAnsi="Arial" w:cs="Arial"/>
                <w:color w:val="1A1A1A"/>
                <w:sz w:val="18"/>
                <w:szCs w:val="18"/>
              </w:rPr>
              <w:t>Value proposition is immediate</w:t>
            </w:r>
          </w:p>
        </w:tc>
        <w:tc>
          <w:tcPr>
            <w:tcW w:w="4200" w:type="dxa"/>
            <w:tcBorders>
              <w:top w:val="single" w:sz="4" w:space="0" w:color="E0E0E0"/>
              <w:left w:val="single" w:sz="4" w:space="0" w:color="E0E0E0"/>
              <w:bottom w:val="single" w:sz="4" w:space="0" w:color="E0E0E0"/>
              <w:right w:val="single" w:sz="4" w:space="0" w:color="E0E0E0"/>
            </w:tcBorders>
            <w:vAlign w:val="center"/>
          </w:tcPr>
          <w:p w14:paraId="62111CF7" w14:textId="77777777" w:rsidR="007F1413" w:rsidRDefault="00000000">
            <w:pPr>
              <w:spacing w:before="80" w:after="80"/>
              <w:ind w:left="80" w:right="80"/>
            </w:pPr>
            <w:r>
              <w:rPr>
                <w:rFonts w:ascii="Arial" w:eastAsia="Arial" w:hAnsi="Arial" w:cs="Arial"/>
                <w:color w:val="444444"/>
                <w:sz w:val="18"/>
                <w:szCs w:val="18"/>
              </w:rPr>
              <w:t xml:space="preserve">"One Umbrella. Five Specialists." + "Five Independent Businesses, One Shared </w:t>
            </w:r>
            <w:proofErr w:type="gramStart"/>
            <w:r>
              <w:rPr>
                <w:rFonts w:ascii="Arial" w:eastAsia="Arial" w:hAnsi="Arial" w:cs="Arial"/>
                <w:color w:val="444444"/>
                <w:sz w:val="18"/>
                <w:szCs w:val="18"/>
              </w:rPr>
              <w:t>Standard" —</w:t>
            </w:r>
            <w:proofErr w:type="gramEnd"/>
            <w:r>
              <w:rPr>
                <w:rFonts w:ascii="Arial" w:eastAsia="Arial" w:hAnsi="Arial" w:cs="Arial"/>
                <w:color w:val="444444"/>
                <w:sz w:val="18"/>
                <w:szCs w:val="18"/>
              </w:rPr>
              <w:t xml:space="preserve"> clear within 3 seconds. </w:t>
            </w:r>
            <w:proofErr w:type="gramStart"/>
            <w:r>
              <w:rPr>
                <w:rFonts w:ascii="Arial" w:eastAsia="Arial" w:hAnsi="Arial" w:cs="Arial"/>
                <w:color w:val="444444"/>
                <w:sz w:val="18"/>
                <w:szCs w:val="18"/>
              </w:rPr>
              <w:t>Visitor understands</w:t>
            </w:r>
            <w:proofErr w:type="gramEnd"/>
            <w:r>
              <w:rPr>
                <w:rFonts w:ascii="Arial" w:eastAsia="Arial" w:hAnsi="Arial" w:cs="Arial"/>
                <w:color w:val="444444"/>
                <w:sz w:val="18"/>
                <w:szCs w:val="18"/>
              </w:rPr>
              <w:t xml:space="preserve"> what the Group is before scrolling.</w:t>
            </w:r>
          </w:p>
        </w:tc>
      </w:tr>
      <w:tr w:rsidR="007F1413" w14:paraId="1C438D64"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6C2289ED"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041247CE" w14:textId="77777777" w:rsidR="007F1413" w:rsidRDefault="00000000">
            <w:pPr>
              <w:spacing w:before="80" w:after="80"/>
              <w:ind w:left="80" w:right="80"/>
            </w:pPr>
            <w:r>
              <w:rPr>
                <w:rFonts w:ascii="Arial" w:eastAsia="Arial" w:hAnsi="Arial" w:cs="Arial"/>
                <w:color w:val="1A1A1A"/>
                <w:sz w:val="18"/>
                <w:szCs w:val="18"/>
              </w:rPr>
              <w:t>Positioning is differentiated</w:t>
            </w:r>
          </w:p>
        </w:tc>
        <w:tc>
          <w:tcPr>
            <w:tcW w:w="4200" w:type="dxa"/>
            <w:tcBorders>
              <w:top w:val="single" w:sz="4" w:space="0" w:color="E0E0E0"/>
              <w:left w:val="single" w:sz="4" w:space="0" w:color="E0E0E0"/>
              <w:bottom w:val="single" w:sz="4" w:space="0" w:color="E0E0E0"/>
              <w:right w:val="single" w:sz="4" w:space="0" w:color="E0E0E0"/>
            </w:tcBorders>
            <w:vAlign w:val="center"/>
          </w:tcPr>
          <w:p w14:paraId="4C59634E" w14:textId="77777777" w:rsidR="007F1413" w:rsidRDefault="00000000">
            <w:pPr>
              <w:spacing w:before="80" w:after="80"/>
              <w:ind w:left="80" w:right="80"/>
            </w:pPr>
            <w:r>
              <w:rPr>
                <w:rFonts w:ascii="Arial" w:eastAsia="Arial" w:hAnsi="Arial" w:cs="Arial"/>
                <w:color w:val="444444"/>
                <w:sz w:val="18"/>
                <w:szCs w:val="18"/>
              </w:rPr>
              <w:t>Explicitly NOT a holding company — the umbrella distinction is communicated clearly and repeatedly. This is a genuine differentiator from most SA group structures and it's well-articulated.</w:t>
            </w:r>
          </w:p>
        </w:tc>
      </w:tr>
      <w:tr w:rsidR="007F1413" w14:paraId="08F30096"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6693F7F0"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559B9E62" w14:textId="77777777" w:rsidR="007F1413" w:rsidRDefault="00000000">
            <w:pPr>
              <w:spacing w:before="80" w:after="80"/>
              <w:ind w:left="80" w:right="80"/>
            </w:pPr>
            <w:r>
              <w:rPr>
                <w:rFonts w:ascii="Arial" w:eastAsia="Arial" w:hAnsi="Arial" w:cs="Arial"/>
                <w:color w:val="1A1A1A"/>
                <w:sz w:val="18"/>
                <w:szCs w:val="18"/>
              </w:rPr>
              <w:t>Audience alignment is appropriate</w:t>
            </w:r>
          </w:p>
        </w:tc>
        <w:tc>
          <w:tcPr>
            <w:tcW w:w="4200" w:type="dxa"/>
            <w:tcBorders>
              <w:top w:val="single" w:sz="4" w:space="0" w:color="E0E0E0"/>
              <w:left w:val="single" w:sz="4" w:space="0" w:color="E0E0E0"/>
              <w:bottom w:val="single" w:sz="4" w:space="0" w:color="E0E0E0"/>
              <w:right w:val="single" w:sz="4" w:space="0" w:color="E0E0E0"/>
            </w:tcBorders>
            <w:vAlign w:val="center"/>
          </w:tcPr>
          <w:p w14:paraId="4E17FA88" w14:textId="77777777" w:rsidR="007F1413" w:rsidRDefault="00000000">
            <w:pPr>
              <w:spacing w:before="80" w:after="80"/>
              <w:ind w:left="80" w:right="80"/>
            </w:pPr>
            <w:r>
              <w:rPr>
                <w:rFonts w:ascii="Arial" w:eastAsia="Arial" w:hAnsi="Arial" w:cs="Arial"/>
                <w:color w:val="444444"/>
                <w:sz w:val="18"/>
                <w:szCs w:val="18"/>
              </w:rPr>
              <w:t>Tone is formal, governance-forward, and enterprise-facing. Consistent with the target buyer: procurement officers, CFOs, and legal/ICT executives in public sector and corporates.</w:t>
            </w:r>
          </w:p>
        </w:tc>
      </w:tr>
      <w:tr w:rsidR="007F1413" w14:paraId="08484AC6"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6D6A316A"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1DF68ED2" w14:textId="77777777" w:rsidR="007F1413" w:rsidRDefault="00000000">
            <w:pPr>
              <w:spacing w:before="80" w:after="80"/>
              <w:ind w:left="80" w:right="80"/>
            </w:pPr>
            <w:r>
              <w:rPr>
                <w:rFonts w:ascii="Arial" w:eastAsia="Arial" w:hAnsi="Arial" w:cs="Arial"/>
                <w:color w:val="1A1A1A"/>
                <w:sz w:val="18"/>
                <w:szCs w:val="18"/>
              </w:rPr>
              <w:t>Five businesses explained clearly</w:t>
            </w:r>
          </w:p>
        </w:tc>
        <w:tc>
          <w:tcPr>
            <w:tcW w:w="4200" w:type="dxa"/>
            <w:tcBorders>
              <w:top w:val="single" w:sz="4" w:space="0" w:color="E0E0E0"/>
              <w:left w:val="single" w:sz="4" w:space="0" w:color="E0E0E0"/>
              <w:bottom w:val="single" w:sz="4" w:space="0" w:color="E0E0E0"/>
              <w:right w:val="single" w:sz="4" w:space="0" w:color="E0E0E0"/>
            </w:tcBorders>
            <w:vAlign w:val="center"/>
          </w:tcPr>
          <w:p w14:paraId="16D1C391" w14:textId="77777777" w:rsidR="007F1413" w:rsidRDefault="00000000">
            <w:pPr>
              <w:spacing w:before="80" w:after="80"/>
              <w:ind w:left="80" w:right="80"/>
            </w:pPr>
            <w:r>
              <w:rPr>
                <w:rFonts w:ascii="Arial" w:eastAsia="Arial" w:hAnsi="Arial" w:cs="Arial"/>
                <w:color w:val="444444"/>
                <w:sz w:val="18"/>
                <w:szCs w:val="18"/>
              </w:rPr>
              <w:t>Each of the five businesses has a brief, specific description with three service bullet points. Not overcrowded.</w:t>
            </w:r>
          </w:p>
        </w:tc>
      </w:tr>
      <w:tr w:rsidR="007F1413" w14:paraId="48A68D36"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58695124"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5B5AA94B" w14:textId="77777777" w:rsidR="007F1413" w:rsidRDefault="00000000">
            <w:pPr>
              <w:spacing w:before="80" w:after="80"/>
              <w:ind w:left="80" w:right="80"/>
            </w:pPr>
            <w:r>
              <w:rPr>
                <w:rFonts w:ascii="Arial" w:eastAsia="Arial" w:hAnsi="Arial" w:cs="Arial"/>
                <w:color w:val="1A1A1A"/>
                <w:sz w:val="18"/>
                <w:szCs w:val="18"/>
              </w:rPr>
              <w:t>B-BBEE Level 1 prominently positioned</w:t>
            </w:r>
          </w:p>
        </w:tc>
        <w:tc>
          <w:tcPr>
            <w:tcW w:w="4200" w:type="dxa"/>
            <w:tcBorders>
              <w:top w:val="single" w:sz="4" w:space="0" w:color="E0E0E0"/>
              <w:left w:val="single" w:sz="4" w:space="0" w:color="E0E0E0"/>
              <w:bottom w:val="single" w:sz="4" w:space="0" w:color="E0E0E0"/>
              <w:right w:val="single" w:sz="4" w:space="0" w:color="E0E0E0"/>
            </w:tcBorders>
            <w:vAlign w:val="center"/>
          </w:tcPr>
          <w:p w14:paraId="401D8C92" w14:textId="77777777" w:rsidR="007F1413" w:rsidRDefault="00000000">
            <w:pPr>
              <w:spacing w:before="80" w:after="80"/>
              <w:ind w:left="80" w:right="80"/>
            </w:pPr>
            <w:r>
              <w:rPr>
                <w:rFonts w:ascii="Arial" w:eastAsia="Arial" w:hAnsi="Arial" w:cs="Arial"/>
                <w:color w:val="444444"/>
                <w:sz w:val="18"/>
                <w:szCs w:val="18"/>
              </w:rPr>
              <w:t>Level 1 B-BBEE callout is in the utility bar, the hero section, and the About page. For public sector and enterprise procurement, this is a decision-driver and TSL has placed it correctly.</w:t>
            </w:r>
          </w:p>
        </w:tc>
      </w:tr>
      <w:tr w:rsidR="007F1413" w14:paraId="049D7CCB"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38843818"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4368C4A3" w14:textId="77777777" w:rsidR="007F1413" w:rsidRDefault="00000000">
            <w:pPr>
              <w:spacing w:before="80" w:after="80"/>
              <w:ind w:left="80" w:right="80"/>
            </w:pPr>
            <w:r>
              <w:rPr>
                <w:rFonts w:ascii="Arial" w:eastAsia="Arial" w:hAnsi="Arial" w:cs="Arial"/>
                <w:color w:val="1A1A1A"/>
                <w:sz w:val="18"/>
                <w:szCs w:val="18"/>
              </w:rPr>
              <w:t>Grammar and professionalism</w:t>
            </w:r>
          </w:p>
        </w:tc>
        <w:tc>
          <w:tcPr>
            <w:tcW w:w="4200" w:type="dxa"/>
            <w:tcBorders>
              <w:top w:val="single" w:sz="4" w:space="0" w:color="E0E0E0"/>
              <w:left w:val="single" w:sz="4" w:space="0" w:color="E0E0E0"/>
              <w:bottom w:val="single" w:sz="4" w:space="0" w:color="E0E0E0"/>
              <w:right w:val="single" w:sz="4" w:space="0" w:color="E0E0E0"/>
            </w:tcBorders>
            <w:vAlign w:val="center"/>
          </w:tcPr>
          <w:p w14:paraId="254C8BD7" w14:textId="77777777" w:rsidR="007F1413" w:rsidRDefault="00000000">
            <w:pPr>
              <w:spacing w:before="80" w:after="80"/>
              <w:ind w:left="80" w:right="80"/>
            </w:pPr>
            <w:r>
              <w:rPr>
                <w:rFonts w:ascii="Arial" w:eastAsia="Arial" w:hAnsi="Arial" w:cs="Arial"/>
                <w:color w:val="444444"/>
                <w:sz w:val="18"/>
                <w:szCs w:val="18"/>
              </w:rPr>
              <w:t>No grammatical errors observed. Consistent South African English. Professional tone throughout.</w:t>
            </w:r>
          </w:p>
        </w:tc>
      </w:tr>
      <w:tr w:rsidR="007F1413" w14:paraId="1A86B403"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C0392B" w:fill="C0392B"/>
            <w:vAlign w:val="center"/>
          </w:tcPr>
          <w:p w14:paraId="28C92860"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481EC04B" w14:textId="77777777" w:rsidR="007F1413" w:rsidRDefault="00000000">
            <w:pPr>
              <w:spacing w:before="80" w:after="80"/>
              <w:ind w:left="80" w:right="80"/>
            </w:pPr>
            <w:r>
              <w:rPr>
                <w:rFonts w:ascii="Arial" w:eastAsia="Arial" w:hAnsi="Arial" w:cs="Arial"/>
                <w:color w:val="1A1A1A"/>
                <w:sz w:val="18"/>
                <w:szCs w:val="18"/>
              </w:rPr>
              <w:t>No case studies or client success stories</w:t>
            </w:r>
          </w:p>
        </w:tc>
        <w:tc>
          <w:tcPr>
            <w:tcW w:w="4200" w:type="dxa"/>
            <w:tcBorders>
              <w:top w:val="single" w:sz="4" w:space="0" w:color="E0E0E0"/>
              <w:left w:val="single" w:sz="4" w:space="0" w:color="E0E0E0"/>
              <w:bottom w:val="single" w:sz="4" w:space="0" w:color="E0E0E0"/>
              <w:right w:val="single" w:sz="4" w:space="0" w:color="E0E0E0"/>
            </w:tcBorders>
            <w:vAlign w:val="center"/>
          </w:tcPr>
          <w:p w14:paraId="5EC3D9C8" w14:textId="77777777" w:rsidR="007F1413" w:rsidRDefault="00000000">
            <w:pPr>
              <w:spacing w:before="80" w:after="80"/>
              <w:ind w:left="80" w:right="80"/>
            </w:pPr>
            <w:r>
              <w:rPr>
                <w:rFonts w:ascii="Arial" w:eastAsia="Arial" w:hAnsi="Arial" w:cs="Arial"/>
                <w:color w:val="444444"/>
                <w:sz w:val="18"/>
                <w:szCs w:val="18"/>
              </w:rPr>
              <w:t xml:space="preserve">Client institution logos are shown but there are no outcome narratives. "We served National Treasury" without context is a trust signal but not a sales tool. Even 2–3 </w:t>
            </w:r>
            <w:proofErr w:type="spellStart"/>
            <w:r>
              <w:rPr>
                <w:rFonts w:ascii="Arial" w:eastAsia="Arial" w:hAnsi="Arial" w:cs="Arial"/>
                <w:color w:val="444444"/>
                <w:sz w:val="18"/>
                <w:szCs w:val="18"/>
              </w:rPr>
              <w:t>anonymised</w:t>
            </w:r>
            <w:proofErr w:type="spellEnd"/>
            <w:r>
              <w:rPr>
                <w:rFonts w:ascii="Arial" w:eastAsia="Arial" w:hAnsi="Arial" w:cs="Arial"/>
                <w:color w:val="444444"/>
                <w:sz w:val="18"/>
                <w:szCs w:val="18"/>
              </w:rPr>
              <w:t xml:space="preserve"> case studies would significantly strengthen conversion.</w:t>
            </w:r>
          </w:p>
        </w:tc>
      </w:tr>
      <w:tr w:rsidR="007F1413" w14:paraId="5FF3A514"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3CB48F36"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75E6E654" w14:textId="77777777" w:rsidR="007F1413" w:rsidRDefault="00000000">
            <w:pPr>
              <w:spacing w:before="80" w:after="80"/>
              <w:ind w:left="80" w:right="80"/>
            </w:pPr>
            <w:r>
              <w:rPr>
                <w:rFonts w:ascii="Arial" w:eastAsia="Arial" w:hAnsi="Arial" w:cs="Arial"/>
                <w:color w:val="1A1A1A"/>
                <w:sz w:val="18"/>
                <w:szCs w:val="18"/>
              </w:rPr>
              <w:t>Three businesses lack websites or "Visit Website" links</w:t>
            </w:r>
          </w:p>
        </w:tc>
        <w:tc>
          <w:tcPr>
            <w:tcW w:w="4200" w:type="dxa"/>
            <w:tcBorders>
              <w:top w:val="single" w:sz="4" w:space="0" w:color="E0E0E0"/>
              <w:left w:val="single" w:sz="4" w:space="0" w:color="E0E0E0"/>
              <w:bottom w:val="single" w:sz="4" w:space="0" w:color="E0E0E0"/>
              <w:right w:val="single" w:sz="4" w:space="0" w:color="E0E0E0"/>
            </w:tcBorders>
            <w:vAlign w:val="center"/>
          </w:tcPr>
          <w:p w14:paraId="361F0AF2" w14:textId="77777777" w:rsidR="007F1413" w:rsidRDefault="00000000">
            <w:pPr>
              <w:spacing w:before="80" w:after="80"/>
              <w:ind w:left="80" w:right="80"/>
            </w:pPr>
            <w:r>
              <w:rPr>
                <w:rFonts w:ascii="Arial" w:eastAsia="Arial" w:hAnsi="Arial" w:cs="Arial"/>
                <w:color w:val="444444"/>
                <w:sz w:val="18"/>
                <w:szCs w:val="18"/>
              </w:rPr>
              <w:t xml:space="preserve">TSL Water, TSL Property, and TSL </w:t>
            </w:r>
            <w:proofErr w:type="spellStart"/>
            <w:r>
              <w:rPr>
                <w:rFonts w:ascii="Arial" w:eastAsia="Arial" w:hAnsi="Arial" w:cs="Arial"/>
                <w:color w:val="444444"/>
                <w:sz w:val="18"/>
                <w:szCs w:val="18"/>
              </w:rPr>
              <w:t>iLearn</w:t>
            </w:r>
            <w:proofErr w:type="spellEnd"/>
            <w:r>
              <w:rPr>
                <w:rFonts w:ascii="Arial" w:eastAsia="Arial" w:hAnsi="Arial" w:cs="Arial"/>
                <w:color w:val="444444"/>
                <w:sz w:val="18"/>
                <w:szCs w:val="18"/>
              </w:rPr>
              <w:t xml:space="preserve"> show "Enquire Now" buttons rather than "Visit </w:t>
            </w:r>
            <w:proofErr w:type="gramStart"/>
            <w:r>
              <w:rPr>
                <w:rFonts w:ascii="Arial" w:eastAsia="Arial" w:hAnsi="Arial" w:cs="Arial"/>
                <w:color w:val="444444"/>
                <w:sz w:val="18"/>
                <w:szCs w:val="18"/>
              </w:rPr>
              <w:t>Website" —</w:t>
            </w:r>
            <w:proofErr w:type="gramEnd"/>
            <w:r>
              <w:rPr>
                <w:rFonts w:ascii="Arial" w:eastAsia="Arial" w:hAnsi="Arial" w:cs="Arial"/>
                <w:color w:val="444444"/>
                <w:sz w:val="18"/>
                <w:szCs w:val="18"/>
              </w:rPr>
              <w:t xml:space="preserve"> suggesting no separate websites yet. Until those sites exist, the group site must carry the full SEO and content weight for those sectors.</w:t>
            </w:r>
          </w:p>
        </w:tc>
      </w:tr>
      <w:tr w:rsidR="007F1413" w14:paraId="416F02E7"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2110CED4"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1CDB5756" w14:textId="77777777" w:rsidR="007F1413" w:rsidRDefault="00000000">
            <w:pPr>
              <w:spacing w:before="80" w:after="80"/>
              <w:ind w:left="80" w:right="80"/>
            </w:pPr>
            <w:r>
              <w:rPr>
                <w:rFonts w:ascii="Arial" w:eastAsia="Arial" w:hAnsi="Arial" w:cs="Arial"/>
                <w:color w:val="1A1A1A"/>
                <w:sz w:val="18"/>
                <w:szCs w:val="18"/>
              </w:rPr>
              <w:t>No blog or resource section</w:t>
            </w:r>
          </w:p>
        </w:tc>
        <w:tc>
          <w:tcPr>
            <w:tcW w:w="4200" w:type="dxa"/>
            <w:tcBorders>
              <w:top w:val="single" w:sz="4" w:space="0" w:color="E0E0E0"/>
              <w:left w:val="single" w:sz="4" w:space="0" w:color="E0E0E0"/>
              <w:bottom w:val="single" w:sz="4" w:space="0" w:color="E0E0E0"/>
              <w:right w:val="single" w:sz="4" w:space="0" w:color="E0E0E0"/>
            </w:tcBorders>
            <w:vAlign w:val="center"/>
          </w:tcPr>
          <w:p w14:paraId="25B23A30" w14:textId="77777777" w:rsidR="007F1413" w:rsidRDefault="00000000">
            <w:pPr>
              <w:spacing w:before="80" w:after="80"/>
              <w:ind w:left="80" w:right="80"/>
            </w:pPr>
            <w:r>
              <w:rPr>
                <w:rFonts w:ascii="Arial" w:eastAsia="Arial" w:hAnsi="Arial" w:cs="Arial"/>
                <w:color w:val="444444"/>
                <w:sz w:val="18"/>
                <w:szCs w:val="18"/>
              </w:rPr>
              <w:t>No thought leadership content, no articles, no downloads. For a group with expertise spanning legal, telecoms, and governance, content marketing is an untapped lead generation channel.</w:t>
            </w:r>
          </w:p>
        </w:tc>
      </w:tr>
      <w:tr w:rsidR="007F1413" w14:paraId="180AA4C7"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5ACF2BFC"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58D75B1B" w14:textId="77777777" w:rsidR="007F1413" w:rsidRDefault="00000000">
            <w:pPr>
              <w:spacing w:before="80" w:after="80"/>
              <w:ind w:left="80" w:right="80"/>
            </w:pPr>
            <w:r>
              <w:rPr>
                <w:rFonts w:ascii="Arial" w:eastAsia="Arial" w:hAnsi="Arial" w:cs="Arial"/>
                <w:color w:val="1A1A1A"/>
                <w:sz w:val="18"/>
                <w:szCs w:val="18"/>
              </w:rPr>
              <w:t>Animated counters visible as "0+" on initial load</w:t>
            </w:r>
          </w:p>
        </w:tc>
        <w:tc>
          <w:tcPr>
            <w:tcW w:w="4200" w:type="dxa"/>
            <w:tcBorders>
              <w:top w:val="single" w:sz="4" w:space="0" w:color="E0E0E0"/>
              <w:left w:val="single" w:sz="4" w:space="0" w:color="E0E0E0"/>
              <w:bottom w:val="single" w:sz="4" w:space="0" w:color="E0E0E0"/>
              <w:right w:val="single" w:sz="4" w:space="0" w:color="E0E0E0"/>
            </w:tcBorders>
            <w:vAlign w:val="center"/>
          </w:tcPr>
          <w:p w14:paraId="58CEFE9D" w14:textId="77777777" w:rsidR="007F1413" w:rsidRDefault="00000000">
            <w:pPr>
              <w:spacing w:before="80" w:after="80"/>
              <w:ind w:left="80" w:right="80"/>
            </w:pPr>
            <w:r>
              <w:rPr>
                <w:rFonts w:ascii="Arial" w:eastAsia="Arial" w:hAnsi="Arial" w:cs="Arial"/>
                <w:color w:val="444444"/>
                <w:sz w:val="18"/>
                <w:szCs w:val="18"/>
              </w:rPr>
              <w:t>JS-animated numbers appear as "0+" before the animation fires — a poor first impression if load is slow or JS is disabled.</w:t>
            </w:r>
          </w:p>
        </w:tc>
      </w:tr>
    </w:tbl>
    <w:p w14:paraId="6B6034AA" w14:textId="77777777" w:rsidR="007F1413" w:rsidRDefault="007F1413">
      <w:pPr>
        <w:spacing w:after="160"/>
      </w:pPr>
    </w:p>
    <w:p w14:paraId="64D15DCF" w14:textId="77777777" w:rsidR="007F1413" w:rsidRDefault="00000000">
      <w:r>
        <w:br w:type="page"/>
      </w:r>
    </w:p>
    <w:p w14:paraId="4F08B85F" w14:textId="77777777" w:rsidR="007F1413" w:rsidRDefault="00000000">
      <w:pPr>
        <w:shd w:val="clear" w:color="001A3A" w:fill="001A3A"/>
        <w:spacing w:before="280" w:after="120"/>
        <w:ind w:left="200" w:right="200"/>
      </w:pPr>
      <w:r>
        <w:rPr>
          <w:rFonts w:ascii="Arial" w:eastAsia="Arial" w:hAnsi="Arial" w:cs="Arial"/>
          <w:b/>
          <w:bCs/>
          <w:color w:val="FFFFFF"/>
          <w:sz w:val="36"/>
          <w:szCs w:val="36"/>
        </w:rPr>
        <w:lastRenderedPageBreak/>
        <w:t xml:space="preserve">8. Technical </w:t>
      </w:r>
      <w:proofErr w:type="gramStart"/>
      <w:r>
        <w:rPr>
          <w:rFonts w:ascii="Arial" w:eastAsia="Arial" w:hAnsi="Arial" w:cs="Arial"/>
          <w:b/>
          <w:bCs/>
          <w:color w:val="FFFFFF"/>
          <w:sz w:val="36"/>
          <w:szCs w:val="36"/>
        </w:rPr>
        <w:t>Audit  —</w:t>
      </w:r>
      <w:proofErr w:type="gramEnd"/>
      <w:r>
        <w:rPr>
          <w:rFonts w:ascii="Arial" w:eastAsia="Arial" w:hAnsi="Arial" w:cs="Arial"/>
          <w:b/>
          <w:bCs/>
          <w:color w:val="FFFFFF"/>
          <w:sz w:val="36"/>
          <w:szCs w:val="36"/>
        </w:rPr>
        <w:t xml:space="preserve"> 7/10</w:t>
      </w:r>
    </w:p>
    <w:p w14:paraId="1C95FD1D" w14:textId="77777777" w:rsidR="007F1413" w:rsidRDefault="007F1413">
      <w:pPr>
        <w:spacing w:after="80"/>
      </w:pPr>
    </w:p>
    <w:tbl>
      <w:tblPr>
        <w:tblW w:w="8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3582"/>
        <w:gridCol w:w="4187"/>
      </w:tblGrid>
      <w:tr w:rsidR="007F1413" w14:paraId="4BA7D7F1" w14:textId="77777777">
        <w:tblPrEx>
          <w:tblCellMar>
            <w:top w:w="0" w:type="dxa"/>
            <w:bottom w:w="0" w:type="dxa"/>
          </w:tblCellMar>
        </w:tblPrEx>
        <w:trPr>
          <w:tblHeader/>
        </w:trPr>
        <w:tc>
          <w:tcPr>
            <w:tcW w:w="7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411C0AE4" w14:textId="77777777" w:rsidR="007F1413" w:rsidRDefault="00000000">
            <w:pPr>
              <w:spacing w:before="80" w:after="80"/>
              <w:ind w:left="80" w:right="80"/>
            </w:pPr>
            <w:r>
              <w:rPr>
                <w:rFonts w:ascii="Arial" w:eastAsia="Arial" w:hAnsi="Arial" w:cs="Arial"/>
                <w:b/>
                <w:bCs/>
                <w:color w:val="FFFFFF"/>
                <w:sz w:val="18"/>
                <w:szCs w:val="18"/>
              </w:rPr>
              <w:t>Status</w:t>
            </w:r>
          </w:p>
        </w:tc>
        <w:tc>
          <w:tcPr>
            <w:tcW w:w="36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6BDA9FFF" w14:textId="77777777" w:rsidR="007F1413" w:rsidRDefault="00000000">
            <w:pPr>
              <w:spacing w:before="80" w:after="80"/>
              <w:ind w:left="80" w:right="80"/>
            </w:pPr>
            <w:r>
              <w:rPr>
                <w:rFonts w:ascii="Arial" w:eastAsia="Arial" w:hAnsi="Arial" w:cs="Arial"/>
                <w:b/>
                <w:bCs/>
                <w:color w:val="FFFFFF"/>
                <w:sz w:val="18"/>
                <w:szCs w:val="18"/>
              </w:rPr>
              <w:t>Check Item</w:t>
            </w:r>
          </w:p>
        </w:tc>
        <w:tc>
          <w:tcPr>
            <w:tcW w:w="42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3D38EB4E" w14:textId="77777777" w:rsidR="007F1413" w:rsidRDefault="00000000">
            <w:pPr>
              <w:spacing w:before="80" w:after="80"/>
              <w:ind w:left="80" w:right="80"/>
            </w:pPr>
            <w:r>
              <w:rPr>
                <w:rFonts w:ascii="Arial" w:eastAsia="Arial" w:hAnsi="Arial" w:cs="Arial"/>
                <w:b/>
                <w:bCs/>
                <w:color w:val="FFFFFF"/>
                <w:sz w:val="18"/>
                <w:szCs w:val="18"/>
              </w:rPr>
              <w:t>Notes / Findings</w:t>
            </w:r>
          </w:p>
        </w:tc>
      </w:tr>
      <w:tr w:rsidR="007F1413" w14:paraId="72D9541A"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011412C5"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7A20B75A" w14:textId="77777777" w:rsidR="007F1413" w:rsidRDefault="00000000">
            <w:pPr>
              <w:spacing w:before="80" w:after="80"/>
              <w:ind w:left="80" w:right="80"/>
            </w:pPr>
            <w:r>
              <w:rPr>
                <w:rFonts w:ascii="Arial" w:eastAsia="Arial" w:hAnsi="Arial" w:cs="Arial"/>
                <w:color w:val="1A1A1A"/>
                <w:sz w:val="18"/>
                <w:szCs w:val="18"/>
              </w:rPr>
              <w:t>HTTPS/SSL — valid</w:t>
            </w:r>
          </w:p>
        </w:tc>
        <w:tc>
          <w:tcPr>
            <w:tcW w:w="4200" w:type="dxa"/>
            <w:tcBorders>
              <w:top w:val="single" w:sz="4" w:space="0" w:color="E0E0E0"/>
              <w:left w:val="single" w:sz="4" w:space="0" w:color="E0E0E0"/>
              <w:bottom w:val="single" w:sz="4" w:space="0" w:color="E0E0E0"/>
              <w:right w:val="single" w:sz="4" w:space="0" w:color="E0E0E0"/>
            </w:tcBorders>
            <w:vAlign w:val="center"/>
          </w:tcPr>
          <w:p w14:paraId="5426E2D8" w14:textId="77777777" w:rsidR="007F1413" w:rsidRDefault="00000000">
            <w:pPr>
              <w:spacing w:before="80" w:after="80"/>
              <w:ind w:left="80" w:right="80"/>
            </w:pPr>
            <w:r>
              <w:rPr>
                <w:rFonts w:ascii="Arial" w:eastAsia="Arial" w:hAnsi="Arial" w:cs="Arial"/>
                <w:color w:val="444444"/>
                <w:sz w:val="18"/>
                <w:szCs w:val="18"/>
              </w:rPr>
              <w:t>Site loads on https:// with no browser security warnings. Certificate is active.</w:t>
            </w:r>
          </w:p>
        </w:tc>
      </w:tr>
      <w:tr w:rsidR="007F1413" w14:paraId="28DF4ED5"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167C6F45"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3EC56D6D" w14:textId="77777777" w:rsidR="007F1413" w:rsidRDefault="00000000">
            <w:pPr>
              <w:spacing w:before="80" w:after="80"/>
              <w:ind w:left="80" w:right="80"/>
            </w:pPr>
            <w:r>
              <w:rPr>
                <w:rFonts w:ascii="Arial" w:eastAsia="Arial" w:hAnsi="Arial" w:cs="Arial"/>
                <w:color w:val="1A1A1A"/>
                <w:sz w:val="18"/>
                <w:szCs w:val="18"/>
              </w:rPr>
              <w:t>POPIA cookie banner — present and functional</w:t>
            </w:r>
          </w:p>
        </w:tc>
        <w:tc>
          <w:tcPr>
            <w:tcW w:w="4200" w:type="dxa"/>
            <w:tcBorders>
              <w:top w:val="single" w:sz="4" w:space="0" w:color="E0E0E0"/>
              <w:left w:val="single" w:sz="4" w:space="0" w:color="E0E0E0"/>
              <w:bottom w:val="single" w:sz="4" w:space="0" w:color="E0E0E0"/>
              <w:right w:val="single" w:sz="4" w:space="0" w:color="E0E0E0"/>
            </w:tcBorders>
            <w:vAlign w:val="center"/>
          </w:tcPr>
          <w:p w14:paraId="3703D3C0" w14:textId="77777777" w:rsidR="007F1413" w:rsidRDefault="00000000">
            <w:pPr>
              <w:spacing w:before="80" w:after="80"/>
              <w:ind w:left="80" w:right="80"/>
            </w:pPr>
            <w:r>
              <w:rPr>
                <w:rFonts w:ascii="Arial" w:eastAsia="Arial" w:hAnsi="Arial" w:cs="Arial"/>
                <w:color w:val="444444"/>
                <w:sz w:val="18"/>
                <w:szCs w:val="18"/>
              </w:rPr>
              <w:t xml:space="preserve">Cookie Preferences banner loads on first visit with Accept All / Manage / Decline options. </w:t>
            </w:r>
            <w:proofErr w:type="gramStart"/>
            <w:r>
              <w:rPr>
                <w:rFonts w:ascii="Arial" w:eastAsia="Arial" w:hAnsi="Arial" w:cs="Arial"/>
                <w:color w:val="444444"/>
                <w:sz w:val="18"/>
                <w:szCs w:val="18"/>
              </w:rPr>
              <w:t>Manage</w:t>
            </w:r>
            <w:proofErr w:type="gramEnd"/>
            <w:r>
              <w:rPr>
                <w:rFonts w:ascii="Arial" w:eastAsia="Arial" w:hAnsi="Arial" w:cs="Arial"/>
                <w:color w:val="444444"/>
                <w:sz w:val="18"/>
                <w:szCs w:val="18"/>
              </w:rPr>
              <w:t xml:space="preserve"> option implies granular control. Appropriately POPIA-aware.</w:t>
            </w:r>
          </w:p>
        </w:tc>
      </w:tr>
      <w:tr w:rsidR="007F1413" w14:paraId="73803B90"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19E0124E"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442AF468" w14:textId="77777777" w:rsidR="007F1413" w:rsidRDefault="00000000">
            <w:pPr>
              <w:spacing w:before="80" w:after="80"/>
              <w:ind w:left="80" w:right="80"/>
            </w:pPr>
            <w:r>
              <w:rPr>
                <w:rFonts w:ascii="Arial" w:eastAsia="Arial" w:hAnsi="Arial" w:cs="Arial"/>
                <w:color w:val="1A1A1A"/>
                <w:sz w:val="18"/>
                <w:szCs w:val="18"/>
              </w:rPr>
              <w:t>Privacy Policy — comprehensive and accessible</w:t>
            </w:r>
          </w:p>
        </w:tc>
        <w:tc>
          <w:tcPr>
            <w:tcW w:w="4200" w:type="dxa"/>
            <w:tcBorders>
              <w:top w:val="single" w:sz="4" w:space="0" w:color="E0E0E0"/>
              <w:left w:val="single" w:sz="4" w:space="0" w:color="E0E0E0"/>
              <w:bottom w:val="single" w:sz="4" w:space="0" w:color="E0E0E0"/>
              <w:right w:val="single" w:sz="4" w:space="0" w:color="E0E0E0"/>
            </w:tcBorders>
            <w:vAlign w:val="center"/>
          </w:tcPr>
          <w:p w14:paraId="3EEF0ADB" w14:textId="77777777" w:rsidR="007F1413" w:rsidRDefault="00000000">
            <w:pPr>
              <w:spacing w:before="80" w:after="80"/>
              <w:ind w:left="80" w:right="80"/>
            </w:pPr>
            <w:r>
              <w:rPr>
                <w:rFonts w:ascii="Arial" w:eastAsia="Arial" w:hAnsi="Arial" w:cs="Arial"/>
                <w:color w:val="444444"/>
                <w:sz w:val="18"/>
                <w:szCs w:val="18"/>
              </w:rPr>
              <w:t xml:space="preserve">Privacy policy at /privacy is thorough, POPIA-compliant, and links correctly from footer and cookie banner. Information Officer (Bavesh </w:t>
            </w:r>
            <w:proofErr w:type="spellStart"/>
            <w:r>
              <w:rPr>
                <w:rFonts w:ascii="Arial" w:eastAsia="Arial" w:hAnsi="Arial" w:cs="Arial"/>
                <w:color w:val="444444"/>
                <w:sz w:val="18"/>
                <w:szCs w:val="18"/>
              </w:rPr>
              <w:t>Padayachy</w:t>
            </w:r>
            <w:proofErr w:type="spellEnd"/>
            <w:r>
              <w:rPr>
                <w:rFonts w:ascii="Arial" w:eastAsia="Arial" w:hAnsi="Arial" w:cs="Arial"/>
                <w:color w:val="444444"/>
                <w:sz w:val="18"/>
                <w:szCs w:val="18"/>
              </w:rPr>
              <w:t>) and compliance email (compliance@tslgroup.co.za) are disclosed.</w:t>
            </w:r>
          </w:p>
        </w:tc>
      </w:tr>
      <w:tr w:rsidR="007F1413" w14:paraId="516F4F4D"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1979F282"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76592DFB" w14:textId="77777777" w:rsidR="007F1413" w:rsidRDefault="00000000">
            <w:pPr>
              <w:spacing w:before="80" w:after="80"/>
              <w:ind w:left="80" w:right="80"/>
            </w:pPr>
            <w:r>
              <w:rPr>
                <w:rFonts w:ascii="Arial" w:eastAsia="Arial" w:hAnsi="Arial" w:cs="Arial"/>
                <w:color w:val="1A1A1A"/>
                <w:sz w:val="18"/>
                <w:szCs w:val="18"/>
              </w:rPr>
              <w:t>Sitemap.xml — not found</w:t>
            </w:r>
          </w:p>
        </w:tc>
        <w:tc>
          <w:tcPr>
            <w:tcW w:w="4200" w:type="dxa"/>
            <w:tcBorders>
              <w:top w:val="single" w:sz="4" w:space="0" w:color="E0E0E0"/>
              <w:left w:val="single" w:sz="4" w:space="0" w:color="E0E0E0"/>
              <w:bottom w:val="single" w:sz="4" w:space="0" w:color="E0E0E0"/>
              <w:right w:val="single" w:sz="4" w:space="0" w:color="E0E0E0"/>
            </w:tcBorders>
            <w:vAlign w:val="center"/>
          </w:tcPr>
          <w:p w14:paraId="5645DE55" w14:textId="77777777" w:rsidR="007F1413" w:rsidRDefault="00000000">
            <w:pPr>
              <w:spacing w:before="80" w:after="80"/>
              <w:ind w:left="80" w:right="80"/>
            </w:pPr>
            <w:r>
              <w:rPr>
                <w:rFonts w:ascii="Arial" w:eastAsia="Arial" w:hAnsi="Arial" w:cs="Arial"/>
                <w:color w:val="444444"/>
                <w:sz w:val="18"/>
                <w:szCs w:val="18"/>
              </w:rPr>
              <w:t>/sitemap.xml not accessible. Inhibits Google's ability to discover and crawl all pages efficiently.</w:t>
            </w:r>
          </w:p>
        </w:tc>
      </w:tr>
      <w:tr w:rsidR="007F1413" w14:paraId="7C638C6D"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36421072"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1F7DA63B" w14:textId="77777777" w:rsidR="007F1413" w:rsidRDefault="00000000">
            <w:pPr>
              <w:spacing w:before="80" w:after="80"/>
              <w:ind w:left="80" w:right="80"/>
            </w:pPr>
            <w:r>
              <w:rPr>
                <w:rFonts w:ascii="Arial" w:eastAsia="Arial" w:hAnsi="Arial" w:cs="Arial"/>
                <w:color w:val="1A1A1A"/>
                <w:sz w:val="18"/>
                <w:szCs w:val="18"/>
              </w:rPr>
              <w:t>No web analytics detected</w:t>
            </w:r>
          </w:p>
        </w:tc>
        <w:tc>
          <w:tcPr>
            <w:tcW w:w="4200" w:type="dxa"/>
            <w:tcBorders>
              <w:top w:val="single" w:sz="4" w:space="0" w:color="E0E0E0"/>
              <w:left w:val="single" w:sz="4" w:space="0" w:color="E0E0E0"/>
              <w:bottom w:val="single" w:sz="4" w:space="0" w:color="E0E0E0"/>
              <w:right w:val="single" w:sz="4" w:space="0" w:color="E0E0E0"/>
            </w:tcBorders>
            <w:vAlign w:val="center"/>
          </w:tcPr>
          <w:p w14:paraId="325EDD7B" w14:textId="77777777" w:rsidR="007F1413" w:rsidRDefault="00000000">
            <w:pPr>
              <w:spacing w:before="80" w:after="80"/>
              <w:ind w:left="80" w:right="80"/>
            </w:pPr>
            <w:r>
              <w:rPr>
                <w:rFonts w:ascii="Arial" w:eastAsia="Arial" w:hAnsi="Arial" w:cs="Arial"/>
                <w:color w:val="444444"/>
                <w:sz w:val="18"/>
                <w:szCs w:val="18"/>
              </w:rPr>
              <w:t>No Google Analytics, GA4, GTM, or Hotjar detected in page source. Business has no visibility into who visits, how they find the site, or what they do on it.</w:t>
            </w:r>
          </w:p>
        </w:tc>
      </w:tr>
      <w:tr w:rsidR="007F1413" w14:paraId="5ABEA5C9"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120F1C26"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68B79CAB" w14:textId="77777777" w:rsidR="007F1413" w:rsidRDefault="00000000">
            <w:pPr>
              <w:spacing w:before="80" w:after="80"/>
              <w:ind w:left="80" w:right="80"/>
            </w:pPr>
            <w:r>
              <w:rPr>
                <w:rFonts w:ascii="Arial" w:eastAsia="Arial" w:hAnsi="Arial" w:cs="Arial"/>
                <w:color w:val="1A1A1A"/>
                <w:sz w:val="18"/>
                <w:szCs w:val="18"/>
              </w:rPr>
              <w:t>Page speed — unverified</w:t>
            </w:r>
          </w:p>
        </w:tc>
        <w:tc>
          <w:tcPr>
            <w:tcW w:w="4200" w:type="dxa"/>
            <w:tcBorders>
              <w:top w:val="single" w:sz="4" w:space="0" w:color="E0E0E0"/>
              <w:left w:val="single" w:sz="4" w:space="0" w:color="E0E0E0"/>
              <w:bottom w:val="single" w:sz="4" w:space="0" w:color="E0E0E0"/>
              <w:right w:val="single" w:sz="4" w:space="0" w:color="E0E0E0"/>
            </w:tcBorders>
            <w:vAlign w:val="center"/>
          </w:tcPr>
          <w:p w14:paraId="6702352B" w14:textId="77777777" w:rsidR="007F1413" w:rsidRDefault="00000000">
            <w:pPr>
              <w:spacing w:before="80" w:after="80"/>
              <w:ind w:left="80" w:right="80"/>
            </w:pPr>
            <w:proofErr w:type="spellStart"/>
            <w:r>
              <w:rPr>
                <w:rFonts w:ascii="Arial" w:eastAsia="Arial" w:hAnsi="Arial" w:cs="Arial"/>
                <w:color w:val="444444"/>
                <w:sz w:val="18"/>
                <w:szCs w:val="18"/>
              </w:rPr>
              <w:t>PageSpeed</w:t>
            </w:r>
            <w:proofErr w:type="spellEnd"/>
            <w:r>
              <w:rPr>
                <w:rFonts w:ascii="Arial" w:eastAsia="Arial" w:hAnsi="Arial" w:cs="Arial"/>
                <w:color w:val="444444"/>
                <w:sz w:val="18"/>
                <w:szCs w:val="18"/>
              </w:rPr>
              <w:t xml:space="preserve"> Insights </w:t>
            </w:r>
            <w:proofErr w:type="gramStart"/>
            <w:r>
              <w:rPr>
                <w:rFonts w:ascii="Arial" w:eastAsia="Arial" w:hAnsi="Arial" w:cs="Arial"/>
                <w:color w:val="444444"/>
                <w:sz w:val="18"/>
                <w:szCs w:val="18"/>
              </w:rPr>
              <w:t>not</w:t>
            </w:r>
            <w:proofErr w:type="gramEnd"/>
            <w:r>
              <w:rPr>
                <w:rFonts w:ascii="Arial" w:eastAsia="Arial" w:hAnsi="Arial" w:cs="Arial"/>
                <w:color w:val="444444"/>
                <w:sz w:val="18"/>
                <w:szCs w:val="18"/>
              </w:rPr>
              <w:t xml:space="preserve"> run live. Large </w:t>
            </w:r>
            <w:proofErr w:type="gramStart"/>
            <w:r>
              <w:rPr>
                <w:rFonts w:ascii="Arial" w:eastAsia="Arial" w:hAnsi="Arial" w:cs="Arial"/>
                <w:color w:val="444444"/>
                <w:sz w:val="18"/>
                <w:szCs w:val="18"/>
              </w:rPr>
              <w:t>hero</w:t>
            </w:r>
            <w:proofErr w:type="gramEnd"/>
            <w:r>
              <w:rPr>
                <w:rFonts w:ascii="Arial" w:eastAsia="Arial" w:hAnsi="Arial" w:cs="Arial"/>
                <w:color w:val="444444"/>
                <w:sz w:val="18"/>
                <w:szCs w:val="18"/>
              </w:rPr>
              <w:t xml:space="preserve"> with gradient backgrounds and JS animations </w:t>
            </w:r>
            <w:proofErr w:type="gramStart"/>
            <w:r>
              <w:rPr>
                <w:rFonts w:ascii="Arial" w:eastAsia="Arial" w:hAnsi="Arial" w:cs="Arial"/>
                <w:color w:val="444444"/>
                <w:sz w:val="18"/>
                <w:szCs w:val="18"/>
              </w:rPr>
              <w:t>are</w:t>
            </w:r>
            <w:proofErr w:type="gramEnd"/>
            <w:r>
              <w:rPr>
                <w:rFonts w:ascii="Arial" w:eastAsia="Arial" w:hAnsi="Arial" w:cs="Arial"/>
                <w:color w:val="444444"/>
                <w:sz w:val="18"/>
                <w:szCs w:val="18"/>
              </w:rPr>
              <w:t xml:space="preserve"> potential performance risks. Recommend running https://pagespeed.web.dev/ against tslgroup.co.za.</w:t>
            </w:r>
          </w:p>
        </w:tc>
      </w:tr>
      <w:tr w:rsidR="007F1413" w14:paraId="7A84CFE7"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5EEAF0D3"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7625C290" w14:textId="77777777" w:rsidR="007F1413" w:rsidRDefault="00000000">
            <w:pPr>
              <w:spacing w:before="80" w:after="80"/>
              <w:ind w:left="80" w:right="80"/>
            </w:pPr>
            <w:r>
              <w:rPr>
                <w:rFonts w:ascii="Arial" w:eastAsia="Arial" w:hAnsi="Arial" w:cs="Arial"/>
                <w:color w:val="1A1A1A"/>
                <w:sz w:val="18"/>
                <w:szCs w:val="18"/>
              </w:rPr>
              <w:t>OG image — not visually verified</w:t>
            </w:r>
          </w:p>
        </w:tc>
        <w:tc>
          <w:tcPr>
            <w:tcW w:w="4200" w:type="dxa"/>
            <w:tcBorders>
              <w:top w:val="single" w:sz="4" w:space="0" w:color="E0E0E0"/>
              <w:left w:val="single" w:sz="4" w:space="0" w:color="E0E0E0"/>
              <w:bottom w:val="single" w:sz="4" w:space="0" w:color="E0E0E0"/>
              <w:right w:val="single" w:sz="4" w:space="0" w:color="E0E0E0"/>
            </w:tcBorders>
            <w:vAlign w:val="center"/>
          </w:tcPr>
          <w:p w14:paraId="21A60E71" w14:textId="77777777" w:rsidR="007F1413" w:rsidRDefault="00000000">
            <w:pPr>
              <w:spacing w:before="80" w:after="80"/>
              <w:ind w:left="80" w:right="80"/>
            </w:pPr>
            <w:proofErr w:type="spellStart"/>
            <w:proofErr w:type="gramStart"/>
            <w:r>
              <w:rPr>
                <w:rFonts w:ascii="Arial" w:eastAsia="Arial" w:hAnsi="Arial" w:cs="Arial"/>
                <w:color w:val="444444"/>
                <w:sz w:val="18"/>
                <w:szCs w:val="18"/>
              </w:rPr>
              <w:t>og:image</w:t>
            </w:r>
            <w:proofErr w:type="spellEnd"/>
            <w:proofErr w:type="gramEnd"/>
            <w:r>
              <w:rPr>
                <w:rFonts w:ascii="Arial" w:eastAsia="Arial" w:hAnsi="Arial" w:cs="Arial"/>
                <w:color w:val="444444"/>
                <w:sz w:val="18"/>
                <w:szCs w:val="18"/>
              </w:rPr>
              <w:t xml:space="preserve"> is set to /og-image.png. File resolves but image content not verified for correct branding and dimensions (1200×630 recommended).</w:t>
            </w:r>
          </w:p>
        </w:tc>
      </w:tr>
      <w:tr w:rsidR="007F1413" w14:paraId="79E094D1"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888888" w:fill="888888"/>
            <w:vAlign w:val="center"/>
          </w:tcPr>
          <w:p w14:paraId="5428BC5D"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39CF27E8" w14:textId="77777777" w:rsidR="007F1413" w:rsidRDefault="00000000">
            <w:pPr>
              <w:spacing w:before="80" w:after="80"/>
              <w:ind w:left="80" w:right="80"/>
            </w:pPr>
            <w:r>
              <w:rPr>
                <w:rFonts w:ascii="Arial" w:eastAsia="Arial" w:hAnsi="Arial" w:cs="Arial"/>
                <w:color w:val="1A1A1A"/>
                <w:sz w:val="18"/>
                <w:szCs w:val="18"/>
              </w:rPr>
              <w:t>No obvious broken links observed</w:t>
            </w:r>
          </w:p>
        </w:tc>
        <w:tc>
          <w:tcPr>
            <w:tcW w:w="4200" w:type="dxa"/>
            <w:tcBorders>
              <w:top w:val="single" w:sz="4" w:space="0" w:color="E0E0E0"/>
              <w:left w:val="single" w:sz="4" w:space="0" w:color="E0E0E0"/>
              <w:bottom w:val="single" w:sz="4" w:space="0" w:color="E0E0E0"/>
              <w:right w:val="single" w:sz="4" w:space="0" w:color="E0E0E0"/>
            </w:tcBorders>
            <w:vAlign w:val="center"/>
          </w:tcPr>
          <w:p w14:paraId="5B3ACD3D" w14:textId="77777777" w:rsidR="007F1413" w:rsidRDefault="00000000">
            <w:pPr>
              <w:spacing w:before="80" w:after="80"/>
              <w:ind w:left="80" w:right="80"/>
            </w:pPr>
            <w:r>
              <w:rPr>
                <w:rFonts w:ascii="Arial" w:eastAsia="Arial" w:hAnsi="Arial" w:cs="Arial"/>
                <w:color w:val="444444"/>
                <w:sz w:val="18"/>
                <w:szCs w:val="18"/>
              </w:rPr>
              <w:t xml:space="preserve">All navigation and footer links </w:t>
            </w:r>
            <w:proofErr w:type="gramStart"/>
            <w:r>
              <w:rPr>
                <w:rFonts w:ascii="Arial" w:eastAsia="Arial" w:hAnsi="Arial" w:cs="Arial"/>
                <w:color w:val="444444"/>
                <w:sz w:val="18"/>
                <w:szCs w:val="18"/>
              </w:rPr>
              <w:t>resolved</w:t>
            </w:r>
            <w:proofErr w:type="gramEnd"/>
            <w:r>
              <w:rPr>
                <w:rFonts w:ascii="Arial" w:eastAsia="Arial" w:hAnsi="Arial" w:cs="Arial"/>
                <w:color w:val="444444"/>
                <w:sz w:val="18"/>
                <w:szCs w:val="18"/>
              </w:rPr>
              <w:t xml:space="preserve"> correctly during the audit. One 404 noted for /our-companies slug — see Functionality section.</w:t>
            </w:r>
          </w:p>
        </w:tc>
      </w:tr>
    </w:tbl>
    <w:p w14:paraId="37BA1933" w14:textId="77777777" w:rsidR="007F1413" w:rsidRDefault="007F1413">
      <w:pPr>
        <w:spacing w:after="160"/>
      </w:pPr>
    </w:p>
    <w:p w14:paraId="79659C5B" w14:textId="77777777" w:rsidR="007F1413" w:rsidRDefault="00000000">
      <w:pPr>
        <w:shd w:val="clear" w:color="001A3A" w:fill="001A3A"/>
        <w:spacing w:before="280" w:after="120"/>
        <w:ind w:left="200" w:right="200"/>
      </w:pPr>
      <w:r>
        <w:rPr>
          <w:rFonts w:ascii="Arial" w:eastAsia="Arial" w:hAnsi="Arial" w:cs="Arial"/>
          <w:b/>
          <w:bCs/>
          <w:color w:val="FFFFFF"/>
          <w:sz w:val="36"/>
          <w:szCs w:val="36"/>
        </w:rPr>
        <w:t>9. Security Checklist</w:t>
      </w:r>
    </w:p>
    <w:p w14:paraId="4A2C3F4D" w14:textId="77777777" w:rsidR="007F1413" w:rsidRDefault="007F1413">
      <w:pPr>
        <w:spacing w:after="80"/>
      </w:pPr>
    </w:p>
    <w:tbl>
      <w:tblPr>
        <w:tblW w:w="8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1"/>
        <w:gridCol w:w="3583"/>
        <w:gridCol w:w="4186"/>
      </w:tblGrid>
      <w:tr w:rsidR="007F1413" w14:paraId="570A6848" w14:textId="77777777">
        <w:tblPrEx>
          <w:tblCellMar>
            <w:top w:w="0" w:type="dxa"/>
            <w:bottom w:w="0" w:type="dxa"/>
          </w:tblCellMar>
        </w:tblPrEx>
        <w:trPr>
          <w:tblHeader/>
        </w:trPr>
        <w:tc>
          <w:tcPr>
            <w:tcW w:w="7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1E854AB6" w14:textId="77777777" w:rsidR="007F1413" w:rsidRDefault="00000000">
            <w:pPr>
              <w:spacing w:before="80" w:after="80"/>
              <w:ind w:left="80" w:right="80"/>
            </w:pPr>
            <w:r>
              <w:rPr>
                <w:rFonts w:ascii="Arial" w:eastAsia="Arial" w:hAnsi="Arial" w:cs="Arial"/>
                <w:b/>
                <w:bCs/>
                <w:color w:val="FFFFFF"/>
                <w:sz w:val="18"/>
                <w:szCs w:val="18"/>
              </w:rPr>
              <w:t>Status</w:t>
            </w:r>
          </w:p>
        </w:tc>
        <w:tc>
          <w:tcPr>
            <w:tcW w:w="36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7A8FE482" w14:textId="77777777" w:rsidR="007F1413" w:rsidRDefault="00000000">
            <w:pPr>
              <w:spacing w:before="80" w:after="80"/>
              <w:ind w:left="80" w:right="80"/>
            </w:pPr>
            <w:r>
              <w:rPr>
                <w:rFonts w:ascii="Arial" w:eastAsia="Arial" w:hAnsi="Arial" w:cs="Arial"/>
                <w:b/>
                <w:bCs/>
                <w:color w:val="FFFFFF"/>
                <w:sz w:val="18"/>
                <w:szCs w:val="18"/>
              </w:rPr>
              <w:t>Check Item</w:t>
            </w:r>
          </w:p>
        </w:tc>
        <w:tc>
          <w:tcPr>
            <w:tcW w:w="4200" w:type="dxa"/>
            <w:tcBorders>
              <w:top w:val="single" w:sz="4" w:space="0" w:color="E0E0E0"/>
              <w:left w:val="single" w:sz="4" w:space="0" w:color="E0E0E0"/>
              <w:bottom w:val="single" w:sz="4" w:space="0" w:color="E0E0E0"/>
              <w:right w:val="single" w:sz="4" w:space="0" w:color="E0E0E0"/>
            </w:tcBorders>
            <w:shd w:val="clear" w:color="001A3A" w:fill="001A3A"/>
            <w:vAlign w:val="center"/>
          </w:tcPr>
          <w:p w14:paraId="7D3E387F" w14:textId="77777777" w:rsidR="007F1413" w:rsidRDefault="00000000">
            <w:pPr>
              <w:spacing w:before="80" w:after="80"/>
              <w:ind w:left="80" w:right="80"/>
            </w:pPr>
            <w:r>
              <w:rPr>
                <w:rFonts w:ascii="Arial" w:eastAsia="Arial" w:hAnsi="Arial" w:cs="Arial"/>
                <w:b/>
                <w:bCs/>
                <w:color w:val="FFFFFF"/>
                <w:sz w:val="18"/>
                <w:szCs w:val="18"/>
              </w:rPr>
              <w:t>Notes / Findings</w:t>
            </w:r>
          </w:p>
        </w:tc>
      </w:tr>
      <w:tr w:rsidR="007F1413" w14:paraId="7CD5740A"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454F6DA5"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132E2477" w14:textId="77777777" w:rsidR="007F1413" w:rsidRDefault="00000000">
            <w:pPr>
              <w:spacing w:before="80" w:after="80"/>
              <w:ind w:left="80" w:right="80"/>
            </w:pPr>
            <w:r>
              <w:rPr>
                <w:rFonts w:ascii="Arial" w:eastAsia="Arial" w:hAnsi="Arial" w:cs="Arial"/>
                <w:color w:val="1A1A1A"/>
                <w:sz w:val="18"/>
                <w:szCs w:val="18"/>
              </w:rPr>
              <w:t>Valid SSL/TLS certificate</w:t>
            </w:r>
          </w:p>
        </w:tc>
        <w:tc>
          <w:tcPr>
            <w:tcW w:w="4200" w:type="dxa"/>
            <w:tcBorders>
              <w:top w:val="single" w:sz="4" w:space="0" w:color="E0E0E0"/>
              <w:left w:val="single" w:sz="4" w:space="0" w:color="E0E0E0"/>
              <w:bottom w:val="single" w:sz="4" w:space="0" w:color="E0E0E0"/>
              <w:right w:val="single" w:sz="4" w:space="0" w:color="E0E0E0"/>
            </w:tcBorders>
            <w:vAlign w:val="center"/>
          </w:tcPr>
          <w:p w14:paraId="6C39B4AE" w14:textId="77777777" w:rsidR="007F1413" w:rsidRDefault="00000000">
            <w:pPr>
              <w:spacing w:before="80" w:after="80"/>
              <w:ind w:left="80" w:right="80"/>
            </w:pPr>
            <w:r>
              <w:rPr>
                <w:rFonts w:ascii="Arial" w:eastAsia="Arial" w:hAnsi="Arial" w:cs="Arial"/>
                <w:color w:val="444444"/>
                <w:sz w:val="18"/>
                <w:szCs w:val="18"/>
              </w:rPr>
              <w:t>HTTPS active, no mixed-content warnings observed in browser.</w:t>
            </w:r>
          </w:p>
        </w:tc>
      </w:tr>
      <w:tr w:rsidR="007F1413" w14:paraId="4A7FA0EE"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23D19527"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3A53B3D6" w14:textId="77777777" w:rsidR="007F1413" w:rsidRDefault="00000000">
            <w:pPr>
              <w:spacing w:before="80" w:after="80"/>
              <w:ind w:left="80" w:right="80"/>
            </w:pPr>
            <w:r>
              <w:rPr>
                <w:rFonts w:ascii="Arial" w:eastAsia="Arial" w:hAnsi="Arial" w:cs="Arial"/>
                <w:color w:val="1A1A1A"/>
                <w:sz w:val="18"/>
                <w:szCs w:val="18"/>
              </w:rPr>
              <w:t>Contact form uses HTTPS</w:t>
            </w:r>
          </w:p>
        </w:tc>
        <w:tc>
          <w:tcPr>
            <w:tcW w:w="4200" w:type="dxa"/>
            <w:tcBorders>
              <w:top w:val="single" w:sz="4" w:space="0" w:color="E0E0E0"/>
              <w:left w:val="single" w:sz="4" w:space="0" w:color="E0E0E0"/>
              <w:bottom w:val="single" w:sz="4" w:space="0" w:color="E0E0E0"/>
              <w:right w:val="single" w:sz="4" w:space="0" w:color="E0E0E0"/>
            </w:tcBorders>
            <w:vAlign w:val="center"/>
          </w:tcPr>
          <w:p w14:paraId="3826FB33" w14:textId="77777777" w:rsidR="007F1413" w:rsidRDefault="00000000">
            <w:pPr>
              <w:spacing w:before="80" w:after="80"/>
              <w:ind w:left="80" w:right="80"/>
            </w:pPr>
            <w:r>
              <w:rPr>
                <w:rFonts w:ascii="Arial" w:eastAsia="Arial" w:hAnsi="Arial" w:cs="Arial"/>
                <w:color w:val="444444"/>
                <w:sz w:val="18"/>
                <w:szCs w:val="18"/>
              </w:rPr>
              <w:t>Contact form at /contact submits over HTTPS — form data is encrypted in transit.</w:t>
            </w:r>
          </w:p>
        </w:tc>
      </w:tr>
      <w:tr w:rsidR="007F1413" w14:paraId="2FC60330"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1D4D964A"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448B67D4" w14:textId="77777777" w:rsidR="007F1413" w:rsidRDefault="00000000">
            <w:pPr>
              <w:spacing w:before="80" w:after="80"/>
              <w:ind w:left="80" w:right="80"/>
            </w:pPr>
            <w:r>
              <w:rPr>
                <w:rFonts w:ascii="Arial" w:eastAsia="Arial" w:hAnsi="Arial" w:cs="Arial"/>
                <w:color w:val="1A1A1A"/>
                <w:sz w:val="18"/>
                <w:szCs w:val="18"/>
              </w:rPr>
              <w:t>Security headers — not verified</w:t>
            </w:r>
          </w:p>
        </w:tc>
        <w:tc>
          <w:tcPr>
            <w:tcW w:w="4200" w:type="dxa"/>
            <w:tcBorders>
              <w:top w:val="single" w:sz="4" w:space="0" w:color="E0E0E0"/>
              <w:left w:val="single" w:sz="4" w:space="0" w:color="E0E0E0"/>
              <w:bottom w:val="single" w:sz="4" w:space="0" w:color="E0E0E0"/>
              <w:right w:val="single" w:sz="4" w:space="0" w:color="E0E0E0"/>
            </w:tcBorders>
            <w:vAlign w:val="center"/>
          </w:tcPr>
          <w:p w14:paraId="331B0CC7" w14:textId="77777777" w:rsidR="007F1413" w:rsidRDefault="00000000">
            <w:pPr>
              <w:spacing w:before="80" w:after="80"/>
              <w:ind w:left="80" w:right="80"/>
            </w:pPr>
            <w:r>
              <w:rPr>
                <w:rFonts w:ascii="Arial" w:eastAsia="Arial" w:hAnsi="Arial" w:cs="Arial"/>
                <w:color w:val="444444"/>
                <w:sz w:val="18"/>
                <w:szCs w:val="18"/>
              </w:rPr>
              <w:t>Could not verify HSTS, X-Frame-Options, Content-Security-Policy. Recommend testing via https://securityheaders.com — these are relatively quick wins.</w:t>
            </w:r>
          </w:p>
        </w:tc>
      </w:tr>
      <w:tr w:rsidR="007F1413" w14:paraId="5E0F1A1A"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5A751A8F"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5988BCC9" w14:textId="77777777" w:rsidR="007F1413" w:rsidRDefault="00000000">
            <w:pPr>
              <w:spacing w:before="80" w:after="80"/>
              <w:ind w:left="80" w:right="80"/>
            </w:pPr>
            <w:r>
              <w:rPr>
                <w:rFonts w:ascii="Arial" w:eastAsia="Arial" w:hAnsi="Arial" w:cs="Arial"/>
                <w:color w:val="1A1A1A"/>
                <w:sz w:val="18"/>
                <w:szCs w:val="18"/>
              </w:rPr>
              <w:t>CMS/platform version disclosure — not verified</w:t>
            </w:r>
          </w:p>
        </w:tc>
        <w:tc>
          <w:tcPr>
            <w:tcW w:w="4200" w:type="dxa"/>
            <w:tcBorders>
              <w:top w:val="single" w:sz="4" w:space="0" w:color="E0E0E0"/>
              <w:left w:val="single" w:sz="4" w:space="0" w:color="E0E0E0"/>
              <w:bottom w:val="single" w:sz="4" w:space="0" w:color="E0E0E0"/>
              <w:right w:val="single" w:sz="4" w:space="0" w:color="E0E0E0"/>
            </w:tcBorders>
            <w:vAlign w:val="center"/>
          </w:tcPr>
          <w:p w14:paraId="6DBF46E1" w14:textId="77777777" w:rsidR="007F1413" w:rsidRDefault="00000000">
            <w:pPr>
              <w:spacing w:before="80" w:after="80"/>
              <w:ind w:left="80" w:right="80"/>
            </w:pPr>
            <w:r>
              <w:rPr>
                <w:rFonts w:ascii="Arial" w:eastAsia="Arial" w:hAnsi="Arial" w:cs="Arial"/>
                <w:color w:val="444444"/>
                <w:sz w:val="18"/>
                <w:szCs w:val="18"/>
              </w:rPr>
              <w:t xml:space="preserve">Could not determine CMS or framework from page source in this audit. Recommend verifying </w:t>
            </w:r>
            <w:r>
              <w:rPr>
                <w:rFonts w:ascii="Arial" w:eastAsia="Arial" w:hAnsi="Arial" w:cs="Arial"/>
                <w:color w:val="444444"/>
                <w:sz w:val="18"/>
                <w:szCs w:val="18"/>
              </w:rPr>
              <w:lastRenderedPageBreak/>
              <w:t>no generator meta tags or version numbers are exposed.</w:t>
            </w:r>
          </w:p>
        </w:tc>
      </w:tr>
      <w:tr w:rsidR="007F1413" w14:paraId="3D9DA35B"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00A86B" w:fill="00A86B"/>
            <w:vAlign w:val="center"/>
          </w:tcPr>
          <w:p w14:paraId="046934BC" w14:textId="77777777" w:rsidR="007F1413" w:rsidRDefault="00000000">
            <w:pPr>
              <w:spacing w:before="80" w:after="80"/>
              <w:ind w:left="80" w:right="80"/>
            </w:pPr>
            <w:r>
              <w:rPr>
                <w:rFonts w:ascii="Arial" w:eastAsia="Arial" w:hAnsi="Arial" w:cs="Arial"/>
                <w:b/>
                <w:bCs/>
                <w:color w:val="FFFFFF"/>
                <w:sz w:val="18"/>
                <w:szCs w:val="18"/>
              </w:rPr>
              <w:lastRenderedPageBreak/>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5318C93E" w14:textId="77777777" w:rsidR="007F1413" w:rsidRDefault="00000000">
            <w:pPr>
              <w:spacing w:before="80" w:after="80"/>
              <w:ind w:left="80" w:right="80"/>
            </w:pPr>
            <w:r>
              <w:rPr>
                <w:rFonts w:ascii="Arial" w:eastAsia="Arial" w:hAnsi="Arial" w:cs="Arial"/>
                <w:color w:val="1A1A1A"/>
                <w:sz w:val="18"/>
                <w:szCs w:val="18"/>
              </w:rPr>
              <w:t>POPIA Privacy Policy accessible and current</w:t>
            </w:r>
          </w:p>
        </w:tc>
        <w:tc>
          <w:tcPr>
            <w:tcW w:w="4200" w:type="dxa"/>
            <w:tcBorders>
              <w:top w:val="single" w:sz="4" w:space="0" w:color="E0E0E0"/>
              <w:left w:val="single" w:sz="4" w:space="0" w:color="E0E0E0"/>
              <w:bottom w:val="single" w:sz="4" w:space="0" w:color="E0E0E0"/>
              <w:right w:val="single" w:sz="4" w:space="0" w:color="E0E0E0"/>
            </w:tcBorders>
            <w:vAlign w:val="center"/>
          </w:tcPr>
          <w:p w14:paraId="78ED2B28" w14:textId="77777777" w:rsidR="007F1413" w:rsidRDefault="00000000">
            <w:pPr>
              <w:spacing w:before="80" w:after="80"/>
              <w:ind w:left="80" w:right="80"/>
            </w:pPr>
            <w:r>
              <w:rPr>
                <w:rFonts w:ascii="Arial" w:eastAsia="Arial" w:hAnsi="Arial" w:cs="Arial"/>
                <w:color w:val="444444"/>
                <w:sz w:val="18"/>
                <w:szCs w:val="18"/>
              </w:rPr>
              <w:t>Privacy Policy at /privacy is detailed, references POPIA Act No. 4 of 2013, and names the Information Officer. Not a broken link.</w:t>
            </w:r>
          </w:p>
        </w:tc>
      </w:tr>
      <w:tr w:rsidR="007F1413" w14:paraId="05B07244" w14:textId="77777777">
        <w:tblPrEx>
          <w:tblCellMar>
            <w:top w:w="0" w:type="dxa"/>
            <w:bottom w:w="0" w:type="dxa"/>
          </w:tblCellMar>
        </w:tblPrEx>
        <w:tc>
          <w:tcPr>
            <w:tcW w:w="700" w:type="dxa"/>
            <w:tcBorders>
              <w:top w:val="single" w:sz="4" w:space="0" w:color="E0E0E0"/>
              <w:left w:val="single" w:sz="4" w:space="0" w:color="E0E0E0"/>
              <w:bottom w:val="single" w:sz="4" w:space="0" w:color="E0E0E0"/>
              <w:right w:val="single" w:sz="4" w:space="0" w:color="E0E0E0"/>
            </w:tcBorders>
            <w:shd w:val="clear" w:color="E8620A" w:fill="E8620A"/>
            <w:vAlign w:val="center"/>
          </w:tcPr>
          <w:p w14:paraId="63909D6B" w14:textId="77777777" w:rsidR="007F1413" w:rsidRDefault="00000000">
            <w:pPr>
              <w:spacing w:before="80" w:after="80"/>
              <w:ind w:left="80" w:right="80"/>
            </w:pPr>
            <w:r>
              <w:rPr>
                <w:rFonts w:ascii="Arial" w:eastAsia="Arial" w:hAnsi="Arial" w:cs="Arial"/>
                <w:b/>
                <w:bCs/>
                <w:color w:val="FFFFFF"/>
                <w:sz w:val="18"/>
                <w:szCs w:val="18"/>
              </w:rPr>
              <w:t>⚠</w:t>
            </w:r>
          </w:p>
        </w:tc>
        <w:tc>
          <w:tcPr>
            <w:tcW w:w="3600" w:type="dxa"/>
            <w:tcBorders>
              <w:top w:val="single" w:sz="4" w:space="0" w:color="E0E0E0"/>
              <w:left w:val="single" w:sz="4" w:space="0" w:color="E0E0E0"/>
              <w:bottom w:val="single" w:sz="4" w:space="0" w:color="E0E0E0"/>
              <w:right w:val="single" w:sz="4" w:space="0" w:color="E0E0E0"/>
            </w:tcBorders>
            <w:vAlign w:val="center"/>
          </w:tcPr>
          <w:p w14:paraId="3DF3F706" w14:textId="77777777" w:rsidR="007F1413" w:rsidRDefault="00000000">
            <w:pPr>
              <w:spacing w:before="80" w:after="80"/>
              <w:ind w:left="80" w:right="80"/>
            </w:pPr>
            <w:r>
              <w:rPr>
                <w:rFonts w:ascii="Arial" w:eastAsia="Arial" w:hAnsi="Arial" w:cs="Arial"/>
                <w:color w:val="1A1A1A"/>
                <w:sz w:val="18"/>
                <w:szCs w:val="18"/>
              </w:rPr>
              <w:t>Admin/login paths — not tested</w:t>
            </w:r>
          </w:p>
        </w:tc>
        <w:tc>
          <w:tcPr>
            <w:tcW w:w="4200" w:type="dxa"/>
            <w:tcBorders>
              <w:top w:val="single" w:sz="4" w:space="0" w:color="E0E0E0"/>
              <w:left w:val="single" w:sz="4" w:space="0" w:color="E0E0E0"/>
              <w:bottom w:val="single" w:sz="4" w:space="0" w:color="E0E0E0"/>
              <w:right w:val="single" w:sz="4" w:space="0" w:color="E0E0E0"/>
            </w:tcBorders>
            <w:vAlign w:val="center"/>
          </w:tcPr>
          <w:p w14:paraId="53588343" w14:textId="77777777" w:rsidR="007F1413" w:rsidRDefault="00000000">
            <w:pPr>
              <w:spacing w:before="80" w:after="80"/>
              <w:ind w:left="80" w:right="80"/>
            </w:pPr>
            <w:r>
              <w:rPr>
                <w:rFonts w:ascii="Arial" w:eastAsia="Arial" w:hAnsi="Arial" w:cs="Arial"/>
                <w:color w:val="444444"/>
                <w:sz w:val="18"/>
                <w:szCs w:val="18"/>
              </w:rPr>
              <w:t>No exposed admin paths found in surface audit. Deeper testing not in scope of this review — recommend a technical security scan.</w:t>
            </w:r>
          </w:p>
        </w:tc>
      </w:tr>
    </w:tbl>
    <w:p w14:paraId="5D1C54C5" w14:textId="77777777" w:rsidR="007F1413" w:rsidRDefault="007F1413">
      <w:pPr>
        <w:spacing w:after="80"/>
      </w:pPr>
    </w:p>
    <w:p w14:paraId="22ED0101" w14:textId="77777777" w:rsidR="007F1413" w:rsidRDefault="00000000">
      <w:pPr>
        <w:spacing w:after="80"/>
      </w:pPr>
      <w:r>
        <w:rPr>
          <w:rFonts w:ascii="Arial" w:eastAsia="Arial" w:hAnsi="Arial" w:cs="Arial"/>
          <w:color w:val="1A1A1A"/>
          <w:sz w:val="19"/>
          <w:szCs w:val="19"/>
        </w:rPr>
        <w:t>⚠ Note: This is a surface-level checklist, not a penetration test. Findings above indicate areas for review — consult a qualified security professional for a full assessment.</w:t>
      </w:r>
    </w:p>
    <w:p w14:paraId="794C4B5E" w14:textId="77777777" w:rsidR="007F1413" w:rsidRDefault="007F1413">
      <w:pPr>
        <w:spacing w:after="160"/>
      </w:pPr>
    </w:p>
    <w:p w14:paraId="7EF44457" w14:textId="77777777" w:rsidR="007F1413" w:rsidRDefault="00000000">
      <w:r>
        <w:br w:type="page"/>
      </w:r>
    </w:p>
    <w:p w14:paraId="7BEEACB9" w14:textId="77777777" w:rsidR="007F1413" w:rsidRDefault="00000000">
      <w:pPr>
        <w:shd w:val="clear" w:color="001A3A" w:fill="001A3A"/>
        <w:spacing w:before="280" w:after="120"/>
        <w:ind w:left="200" w:right="200"/>
      </w:pPr>
      <w:r>
        <w:rPr>
          <w:rFonts w:ascii="Arial" w:eastAsia="Arial" w:hAnsi="Arial" w:cs="Arial"/>
          <w:b/>
          <w:bCs/>
          <w:color w:val="FFFFFF"/>
          <w:sz w:val="36"/>
          <w:szCs w:val="36"/>
        </w:rPr>
        <w:lastRenderedPageBreak/>
        <w:t>Key Findings to Action</w:t>
      </w:r>
    </w:p>
    <w:p w14:paraId="0E651D70" w14:textId="77777777" w:rsidR="007F1413" w:rsidRDefault="007F1413">
      <w:pPr>
        <w:spacing w:after="80"/>
      </w:pPr>
    </w:p>
    <w:p w14:paraId="5826F846" w14:textId="77777777" w:rsidR="007F1413" w:rsidRDefault="00000000">
      <w:pPr>
        <w:spacing w:after="80"/>
      </w:pPr>
      <w:r>
        <w:rPr>
          <w:rFonts w:ascii="Arial" w:eastAsia="Arial" w:hAnsi="Arial" w:cs="Arial"/>
          <w:color w:val="1A1A1A"/>
          <w:sz w:val="19"/>
          <w:szCs w:val="19"/>
        </w:rPr>
        <w:t>The following are the priority actions, ranked by impact on lead generation and credibility. Written for the TSL Group leadership team.</w:t>
      </w:r>
    </w:p>
    <w:p w14:paraId="6A0F842C" w14:textId="77777777" w:rsidR="007F1413" w:rsidRDefault="007F1413">
      <w:pPr>
        <w:spacing w:after="80"/>
      </w:pPr>
    </w:p>
    <w:p w14:paraId="704E77A7" w14:textId="77777777" w:rsidR="007F1413" w:rsidRDefault="00000000">
      <w:pPr>
        <w:pBdr>
          <w:bottom w:val="single" w:sz="4" w:space="0" w:color="00B5A3"/>
        </w:pBdr>
        <w:spacing w:before="160" w:after="60"/>
      </w:pPr>
      <w:r>
        <w:rPr>
          <w:rFonts w:ascii="Arial" w:eastAsia="Arial" w:hAnsi="Arial" w:cs="Arial"/>
          <w:b/>
          <w:bCs/>
          <w:color w:val="001A3A"/>
        </w:rPr>
        <w:t xml:space="preserve">Priority 1 — Claim &amp; </w:t>
      </w:r>
      <w:proofErr w:type="spellStart"/>
      <w:r>
        <w:rPr>
          <w:rFonts w:ascii="Arial" w:eastAsia="Arial" w:hAnsi="Arial" w:cs="Arial"/>
          <w:b/>
          <w:bCs/>
          <w:color w:val="001A3A"/>
        </w:rPr>
        <w:t>Optimise</w:t>
      </w:r>
      <w:proofErr w:type="spellEnd"/>
      <w:r>
        <w:rPr>
          <w:rFonts w:ascii="Arial" w:eastAsia="Arial" w:hAnsi="Arial" w:cs="Arial"/>
          <w:b/>
          <w:bCs/>
          <w:color w:val="001A3A"/>
        </w:rPr>
        <w:t xml:space="preserve"> the Google Business Profile (Impact: High / Effort: Low)</w:t>
      </w:r>
    </w:p>
    <w:p w14:paraId="0D51428C" w14:textId="77777777" w:rsidR="007F1413" w:rsidRDefault="00000000">
      <w:pPr>
        <w:spacing w:after="80"/>
      </w:pPr>
      <w:r>
        <w:rPr>
          <w:rFonts w:ascii="Arial" w:eastAsia="Arial" w:hAnsi="Arial" w:cs="Arial"/>
          <w:color w:val="1A1A1A"/>
          <w:sz w:val="19"/>
          <w:szCs w:val="19"/>
        </w:rPr>
        <w:t>The GBP "Own this business?" link indicates it is unclaimed. This is urgent: an unclaimed profile means TSL cannot respond to the 14 existing reviews, cannot post updates, and is excluded from the Google Local Pack. Claiming takes less than 30 minutes and immediately improves local search visibility.</w:t>
      </w:r>
    </w:p>
    <w:p w14:paraId="0172B886" w14:textId="77777777" w:rsidR="007F1413" w:rsidRDefault="00000000">
      <w:pPr>
        <w:pStyle w:val="ListParagraph"/>
        <w:numPr>
          <w:ilvl w:val="0"/>
          <w:numId w:val="1"/>
        </w:numPr>
        <w:spacing w:after="60"/>
        <w:ind w:left="360"/>
      </w:pPr>
      <w:r>
        <w:rPr>
          <w:rFonts w:ascii="Arial" w:eastAsia="Arial" w:hAnsi="Arial" w:cs="Arial"/>
          <w:color w:val="1A1A1A"/>
          <w:sz w:val="19"/>
          <w:szCs w:val="19"/>
        </w:rPr>
        <w:t>Claim the GBP at google.com/business.</w:t>
      </w:r>
    </w:p>
    <w:p w14:paraId="291DA0FB" w14:textId="77777777" w:rsidR="007F1413" w:rsidRDefault="00000000">
      <w:pPr>
        <w:pStyle w:val="ListParagraph"/>
        <w:numPr>
          <w:ilvl w:val="0"/>
          <w:numId w:val="1"/>
        </w:numPr>
        <w:spacing w:after="60"/>
        <w:ind w:left="360"/>
      </w:pPr>
      <w:r>
        <w:rPr>
          <w:rFonts w:ascii="Arial" w:eastAsia="Arial" w:hAnsi="Arial" w:cs="Arial"/>
          <w:color w:val="1A1A1A"/>
          <w:sz w:val="19"/>
          <w:szCs w:val="19"/>
        </w:rPr>
        <w:t>Update description to reflect current positioning and all five businesses.</w:t>
      </w:r>
    </w:p>
    <w:p w14:paraId="70B58EC7" w14:textId="77777777" w:rsidR="007F1413" w:rsidRDefault="00000000">
      <w:pPr>
        <w:pStyle w:val="ListParagraph"/>
        <w:numPr>
          <w:ilvl w:val="0"/>
          <w:numId w:val="1"/>
        </w:numPr>
        <w:spacing w:after="60"/>
        <w:ind w:left="360"/>
      </w:pPr>
      <w:r>
        <w:rPr>
          <w:rFonts w:ascii="Arial" w:eastAsia="Arial" w:hAnsi="Arial" w:cs="Arial"/>
          <w:color w:val="1A1A1A"/>
          <w:sz w:val="19"/>
          <w:szCs w:val="19"/>
        </w:rPr>
        <w:t>Add the Level 1 B-BBEE callout and POPIA compliance to the GBP description.</w:t>
      </w:r>
    </w:p>
    <w:p w14:paraId="00336C95" w14:textId="77777777" w:rsidR="007F1413" w:rsidRDefault="00000000">
      <w:pPr>
        <w:pStyle w:val="ListParagraph"/>
        <w:numPr>
          <w:ilvl w:val="0"/>
          <w:numId w:val="1"/>
        </w:numPr>
        <w:spacing w:after="60"/>
        <w:ind w:left="360"/>
      </w:pPr>
      <w:r>
        <w:rPr>
          <w:rFonts w:ascii="Arial" w:eastAsia="Arial" w:hAnsi="Arial" w:cs="Arial"/>
          <w:color w:val="1A1A1A"/>
          <w:sz w:val="19"/>
          <w:szCs w:val="19"/>
        </w:rPr>
        <w:t>Respond to all 14 existing reviews — positive and any negative.</w:t>
      </w:r>
    </w:p>
    <w:p w14:paraId="4FD94ACC" w14:textId="77777777" w:rsidR="007F1413" w:rsidRDefault="00000000">
      <w:pPr>
        <w:pStyle w:val="ListParagraph"/>
        <w:numPr>
          <w:ilvl w:val="0"/>
          <w:numId w:val="1"/>
        </w:numPr>
        <w:spacing w:after="60"/>
        <w:ind w:left="360"/>
      </w:pPr>
      <w:r>
        <w:rPr>
          <w:rFonts w:ascii="Arial" w:eastAsia="Arial" w:hAnsi="Arial" w:cs="Arial"/>
          <w:color w:val="1A1A1A"/>
          <w:sz w:val="19"/>
          <w:szCs w:val="19"/>
        </w:rPr>
        <w:t>Begin posting monthly GBP updates (news, milestones, business highlights).</w:t>
      </w:r>
    </w:p>
    <w:p w14:paraId="5E175691" w14:textId="77777777" w:rsidR="007F1413" w:rsidRDefault="007F1413">
      <w:pPr>
        <w:spacing w:after="80"/>
      </w:pPr>
    </w:p>
    <w:p w14:paraId="4060D477" w14:textId="77777777" w:rsidR="007F1413" w:rsidRDefault="00000000">
      <w:pPr>
        <w:pBdr>
          <w:bottom w:val="single" w:sz="4" w:space="0" w:color="00B5A3"/>
        </w:pBdr>
        <w:spacing w:before="160" w:after="60"/>
      </w:pPr>
      <w:r>
        <w:rPr>
          <w:rFonts w:ascii="Arial" w:eastAsia="Arial" w:hAnsi="Arial" w:cs="Arial"/>
          <w:b/>
          <w:bCs/>
          <w:color w:val="001A3A"/>
        </w:rPr>
        <w:t>Priority 2 — Add Social Media Links to the Website (Impact: High / Effort: Very Low)</w:t>
      </w:r>
    </w:p>
    <w:p w14:paraId="5DC3A043" w14:textId="77777777" w:rsidR="007F1413" w:rsidRDefault="00000000">
      <w:pPr>
        <w:spacing w:after="80"/>
      </w:pPr>
      <w:r>
        <w:rPr>
          <w:rFonts w:ascii="Arial" w:eastAsia="Arial" w:hAnsi="Arial" w:cs="Arial"/>
          <w:color w:val="1A1A1A"/>
          <w:sz w:val="19"/>
          <w:szCs w:val="19"/>
        </w:rPr>
        <w:t>The LinkedIn page has 5,100+ followers but the website has zero links to it. Every visitor who does not already know about the LinkedIn page misses it entirely. This is a one-hour fix.</w:t>
      </w:r>
    </w:p>
    <w:p w14:paraId="34E80BAC" w14:textId="77777777" w:rsidR="007F1413" w:rsidRDefault="00000000">
      <w:pPr>
        <w:pStyle w:val="ListParagraph"/>
        <w:numPr>
          <w:ilvl w:val="0"/>
          <w:numId w:val="1"/>
        </w:numPr>
        <w:spacing w:after="60"/>
        <w:ind w:left="360"/>
      </w:pPr>
      <w:r>
        <w:rPr>
          <w:rFonts w:ascii="Arial" w:eastAsia="Arial" w:hAnsi="Arial" w:cs="Arial"/>
          <w:color w:val="1A1A1A"/>
          <w:sz w:val="19"/>
          <w:szCs w:val="19"/>
        </w:rPr>
        <w:t>Add LinkedIn icon/link to the website header and footer.</w:t>
      </w:r>
    </w:p>
    <w:p w14:paraId="45149D73" w14:textId="77777777" w:rsidR="007F1413" w:rsidRDefault="00000000">
      <w:pPr>
        <w:pStyle w:val="ListParagraph"/>
        <w:numPr>
          <w:ilvl w:val="0"/>
          <w:numId w:val="1"/>
        </w:numPr>
        <w:spacing w:after="60"/>
        <w:ind w:left="360"/>
      </w:pPr>
      <w:r>
        <w:rPr>
          <w:rFonts w:ascii="Arial" w:eastAsia="Arial" w:hAnsi="Arial" w:cs="Arial"/>
          <w:color w:val="1A1A1A"/>
          <w:sz w:val="19"/>
          <w:szCs w:val="19"/>
        </w:rPr>
        <w:t>If a Facebook or Instagram presence exists or is created, add those too.</w:t>
      </w:r>
    </w:p>
    <w:p w14:paraId="42E9280F" w14:textId="77777777" w:rsidR="007F1413" w:rsidRDefault="00000000">
      <w:pPr>
        <w:pStyle w:val="ListParagraph"/>
        <w:numPr>
          <w:ilvl w:val="0"/>
          <w:numId w:val="1"/>
        </w:numPr>
        <w:spacing w:after="60"/>
        <w:ind w:left="360"/>
      </w:pPr>
      <w:r>
        <w:rPr>
          <w:rFonts w:ascii="Arial" w:eastAsia="Arial" w:hAnsi="Arial" w:cs="Arial"/>
          <w:color w:val="1A1A1A"/>
          <w:sz w:val="19"/>
          <w:szCs w:val="19"/>
        </w:rPr>
        <w:t>Update the LinkedIn company page industry tags to reflect all five business sectors.</w:t>
      </w:r>
    </w:p>
    <w:p w14:paraId="05B294C7" w14:textId="77777777" w:rsidR="007F1413" w:rsidRDefault="007F1413">
      <w:pPr>
        <w:spacing w:after="80"/>
      </w:pPr>
    </w:p>
    <w:p w14:paraId="2F025B27" w14:textId="77777777" w:rsidR="007F1413" w:rsidRDefault="00000000">
      <w:pPr>
        <w:pBdr>
          <w:bottom w:val="single" w:sz="4" w:space="0" w:color="00B5A3"/>
        </w:pBdr>
        <w:spacing w:before="160" w:after="60"/>
      </w:pPr>
      <w:r>
        <w:rPr>
          <w:rFonts w:ascii="Arial" w:eastAsia="Arial" w:hAnsi="Arial" w:cs="Arial"/>
          <w:b/>
          <w:bCs/>
          <w:color w:val="001A3A"/>
        </w:rPr>
        <w:t>Priority 3 — Verify &amp; Test the Contact Form (Impact: High / Effort: Low)</w:t>
      </w:r>
    </w:p>
    <w:p w14:paraId="086FBE3D" w14:textId="77777777" w:rsidR="007F1413" w:rsidRDefault="00000000">
      <w:pPr>
        <w:spacing w:after="80"/>
      </w:pPr>
      <w:r>
        <w:rPr>
          <w:rFonts w:ascii="Arial" w:eastAsia="Arial" w:hAnsi="Arial" w:cs="Arial"/>
          <w:color w:val="1A1A1A"/>
          <w:sz w:val="19"/>
          <w:szCs w:val="19"/>
        </w:rPr>
        <w:t xml:space="preserve">The contact form is </w:t>
      </w:r>
      <w:proofErr w:type="gramStart"/>
      <w:r>
        <w:rPr>
          <w:rFonts w:ascii="Arial" w:eastAsia="Arial" w:hAnsi="Arial" w:cs="Arial"/>
          <w:color w:val="1A1A1A"/>
          <w:sz w:val="19"/>
          <w:szCs w:val="19"/>
        </w:rPr>
        <w:t>well-designed</w:t>
      </w:r>
      <w:proofErr w:type="gramEnd"/>
      <w:r>
        <w:rPr>
          <w:rFonts w:ascii="Arial" w:eastAsia="Arial" w:hAnsi="Arial" w:cs="Arial"/>
          <w:color w:val="1A1A1A"/>
          <w:sz w:val="19"/>
          <w:szCs w:val="19"/>
        </w:rPr>
        <w:t xml:space="preserve"> but whether it produces </w:t>
      </w:r>
      <w:proofErr w:type="gramStart"/>
      <w:r>
        <w:rPr>
          <w:rFonts w:ascii="Arial" w:eastAsia="Arial" w:hAnsi="Arial" w:cs="Arial"/>
          <w:color w:val="1A1A1A"/>
          <w:sz w:val="19"/>
          <w:szCs w:val="19"/>
        </w:rPr>
        <w:t>a visible</w:t>
      </w:r>
      <w:proofErr w:type="gramEnd"/>
      <w:r>
        <w:rPr>
          <w:rFonts w:ascii="Arial" w:eastAsia="Arial" w:hAnsi="Arial" w:cs="Arial"/>
          <w:color w:val="1A1A1A"/>
          <w:sz w:val="19"/>
          <w:szCs w:val="19"/>
        </w:rPr>
        <w:t xml:space="preserve"> confirmation and </w:t>
      </w:r>
      <w:proofErr w:type="gramStart"/>
      <w:r>
        <w:rPr>
          <w:rFonts w:ascii="Arial" w:eastAsia="Arial" w:hAnsi="Arial" w:cs="Arial"/>
          <w:color w:val="1A1A1A"/>
          <w:sz w:val="19"/>
          <w:szCs w:val="19"/>
        </w:rPr>
        <w:t>actually delivers</w:t>
      </w:r>
      <w:proofErr w:type="gramEnd"/>
      <w:r>
        <w:rPr>
          <w:rFonts w:ascii="Arial" w:eastAsia="Arial" w:hAnsi="Arial" w:cs="Arial"/>
          <w:color w:val="1A1A1A"/>
          <w:sz w:val="19"/>
          <w:szCs w:val="19"/>
        </w:rPr>
        <w:t xml:space="preserve"> enquiries to the team was not verified. If the form silently fails, leads are lost with no trace.</w:t>
      </w:r>
    </w:p>
    <w:p w14:paraId="41E1E02F" w14:textId="77777777" w:rsidR="007F1413" w:rsidRDefault="00000000">
      <w:pPr>
        <w:pStyle w:val="ListParagraph"/>
        <w:numPr>
          <w:ilvl w:val="0"/>
          <w:numId w:val="1"/>
        </w:numPr>
        <w:spacing w:after="60"/>
        <w:ind w:left="360"/>
      </w:pPr>
      <w:r>
        <w:rPr>
          <w:rFonts w:ascii="Arial" w:eastAsia="Arial" w:hAnsi="Arial" w:cs="Arial"/>
          <w:color w:val="1A1A1A"/>
          <w:sz w:val="19"/>
          <w:szCs w:val="19"/>
        </w:rPr>
        <w:t xml:space="preserve">Submit a test enquiry and </w:t>
      </w:r>
      <w:proofErr w:type="gramStart"/>
      <w:r>
        <w:rPr>
          <w:rFonts w:ascii="Arial" w:eastAsia="Arial" w:hAnsi="Arial" w:cs="Arial"/>
          <w:color w:val="1A1A1A"/>
          <w:sz w:val="19"/>
          <w:szCs w:val="19"/>
        </w:rPr>
        <w:t>confirm:</w:t>
      </w:r>
      <w:proofErr w:type="gramEnd"/>
      <w:r>
        <w:rPr>
          <w:rFonts w:ascii="Arial" w:eastAsia="Arial" w:hAnsi="Arial" w:cs="Arial"/>
          <w:color w:val="1A1A1A"/>
          <w:sz w:val="19"/>
          <w:szCs w:val="19"/>
        </w:rPr>
        <w:t xml:space="preserve"> on-screen confirmation message appears, and the enquiry arrives at the correct inbox.</w:t>
      </w:r>
    </w:p>
    <w:p w14:paraId="1162437E" w14:textId="77777777" w:rsidR="007F1413" w:rsidRDefault="00000000">
      <w:pPr>
        <w:pStyle w:val="ListParagraph"/>
        <w:numPr>
          <w:ilvl w:val="0"/>
          <w:numId w:val="1"/>
        </w:numPr>
        <w:spacing w:after="60"/>
        <w:ind w:left="360"/>
      </w:pPr>
      <w:r>
        <w:rPr>
          <w:rFonts w:ascii="Arial" w:eastAsia="Arial" w:hAnsi="Arial" w:cs="Arial"/>
          <w:color w:val="1A1A1A"/>
          <w:sz w:val="19"/>
          <w:szCs w:val="19"/>
        </w:rPr>
        <w:t>Add an auto-reply email to every submission so the enquirer knows their message was received.</w:t>
      </w:r>
    </w:p>
    <w:p w14:paraId="01C3F924" w14:textId="77777777" w:rsidR="007F1413" w:rsidRDefault="007F1413">
      <w:pPr>
        <w:spacing w:after="80"/>
      </w:pPr>
    </w:p>
    <w:p w14:paraId="56398EAD" w14:textId="77777777" w:rsidR="007F1413" w:rsidRDefault="00000000">
      <w:pPr>
        <w:pBdr>
          <w:bottom w:val="single" w:sz="4" w:space="0" w:color="00B5A3"/>
        </w:pBdr>
        <w:spacing w:before="160" w:after="60"/>
      </w:pPr>
      <w:r>
        <w:rPr>
          <w:rFonts w:ascii="Arial" w:eastAsia="Arial" w:hAnsi="Arial" w:cs="Arial"/>
          <w:b/>
          <w:bCs/>
          <w:color w:val="001A3A"/>
        </w:rPr>
        <w:t>Priority 4 — Install Web Analytics (Impact: High / Effort: Low)</w:t>
      </w:r>
    </w:p>
    <w:p w14:paraId="79237051" w14:textId="77777777" w:rsidR="007F1413" w:rsidRDefault="00000000">
      <w:pPr>
        <w:spacing w:after="80"/>
      </w:pPr>
      <w:r>
        <w:rPr>
          <w:rFonts w:ascii="Arial" w:eastAsia="Arial" w:hAnsi="Arial" w:cs="Arial"/>
          <w:color w:val="1A1A1A"/>
          <w:sz w:val="19"/>
          <w:szCs w:val="19"/>
        </w:rPr>
        <w:t xml:space="preserve">No tracking </w:t>
      </w:r>
      <w:proofErr w:type="gramStart"/>
      <w:r>
        <w:rPr>
          <w:rFonts w:ascii="Arial" w:eastAsia="Arial" w:hAnsi="Arial" w:cs="Arial"/>
          <w:color w:val="1A1A1A"/>
          <w:sz w:val="19"/>
          <w:szCs w:val="19"/>
        </w:rPr>
        <w:t>detected</w:t>
      </w:r>
      <w:proofErr w:type="gramEnd"/>
      <w:r>
        <w:rPr>
          <w:rFonts w:ascii="Arial" w:eastAsia="Arial" w:hAnsi="Arial" w:cs="Arial"/>
          <w:color w:val="1A1A1A"/>
          <w:sz w:val="19"/>
          <w:szCs w:val="19"/>
        </w:rPr>
        <w:t>. TSL is operating the website without any data on how many people visit, where they come from, what they read, or whether they convert. Google Analytics 4 (GA4) is free and takes under an hour to install.</w:t>
      </w:r>
    </w:p>
    <w:p w14:paraId="5F98D2BA" w14:textId="77777777" w:rsidR="007F1413" w:rsidRDefault="00000000">
      <w:pPr>
        <w:pStyle w:val="ListParagraph"/>
        <w:numPr>
          <w:ilvl w:val="0"/>
          <w:numId w:val="1"/>
        </w:numPr>
        <w:spacing w:after="60"/>
        <w:ind w:left="360"/>
      </w:pPr>
      <w:r>
        <w:rPr>
          <w:rFonts w:ascii="Arial" w:eastAsia="Arial" w:hAnsi="Arial" w:cs="Arial"/>
          <w:color w:val="1A1A1A"/>
          <w:sz w:val="19"/>
          <w:szCs w:val="19"/>
        </w:rPr>
        <w:t>Install GA4 and connect to Google Search Console.</w:t>
      </w:r>
    </w:p>
    <w:p w14:paraId="04D91ACA" w14:textId="77777777" w:rsidR="007F1413" w:rsidRDefault="00000000">
      <w:pPr>
        <w:pStyle w:val="ListParagraph"/>
        <w:numPr>
          <w:ilvl w:val="0"/>
          <w:numId w:val="1"/>
        </w:numPr>
        <w:spacing w:after="60"/>
        <w:ind w:left="360"/>
      </w:pPr>
      <w:r>
        <w:rPr>
          <w:rFonts w:ascii="Arial" w:eastAsia="Arial" w:hAnsi="Arial" w:cs="Arial"/>
          <w:color w:val="1A1A1A"/>
          <w:sz w:val="19"/>
          <w:szCs w:val="19"/>
        </w:rPr>
        <w:t>Tag the Contact form submission as a Goal/Conversion event.</w:t>
      </w:r>
    </w:p>
    <w:p w14:paraId="17E57C78" w14:textId="77777777" w:rsidR="007F1413" w:rsidRDefault="007F1413">
      <w:pPr>
        <w:spacing w:after="80"/>
      </w:pPr>
    </w:p>
    <w:p w14:paraId="59E4CD33" w14:textId="77777777" w:rsidR="007F1413" w:rsidRDefault="00000000">
      <w:pPr>
        <w:pBdr>
          <w:bottom w:val="single" w:sz="4" w:space="0" w:color="00B5A3"/>
        </w:pBdr>
        <w:spacing w:before="160" w:after="60"/>
      </w:pPr>
      <w:r>
        <w:rPr>
          <w:rFonts w:ascii="Arial" w:eastAsia="Arial" w:hAnsi="Arial" w:cs="Arial"/>
          <w:b/>
          <w:bCs/>
          <w:color w:val="001A3A"/>
        </w:rPr>
        <w:t>Priority 5 — Fix /our-companies 404 &amp; Add Sitemap (Impact: Medium / Effort: Low)</w:t>
      </w:r>
    </w:p>
    <w:p w14:paraId="39A113EA" w14:textId="77777777" w:rsidR="007F1413" w:rsidRDefault="00000000">
      <w:pPr>
        <w:pStyle w:val="ListParagraph"/>
        <w:numPr>
          <w:ilvl w:val="0"/>
          <w:numId w:val="1"/>
        </w:numPr>
        <w:spacing w:after="60"/>
        <w:ind w:left="360"/>
      </w:pPr>
      <w:r>
        <w:rPr>
          <w:rFonts w:ascii="Arial" w:eastAsia="Arial" w:hAnsi="Arial" w:cs="Arial"/>
          <w:color w:val="1A1A1A"/>
          <w:sz w:val="19"/>
          <w:szCs w:val="19"/>
        </w:rPr>
        <w:t>Redirect /our-companies to /portfolio or the portfolio anchor.</w:t>
      </w:r>
    </w:p>
    <w:p w14:paraId="7385D18B" w14:textId="77777777" w:rsidR="007F1413" w:rsidRDefault="00000000">
      <w:pPr>
        <w:pStyle w:val="ListParagraph"/>
        <w:numPr>
          <w:ilvl w:val="0"/>
          <w:numId w:val="1"/>
        </w:numPr>
        <w:spacing w:after="60"/>
        <w:ind w:left="360"/>
      </w:pPr>
      <w:r>
        <w:rPr>
          <w:rFonts w:ascii="Arial" w:eastAsia="Arial" w:hAnsi="Arial" w:cs="Arial"/>
          <w:color w:val="1A1A1A"/>
          <w:sz w:val="19"/>
          <w:szCs w:val="19"/>
        </w:rPr>
        <w:t>Generate and submit a sitemap.xml to Google Search Console.</w:t>
      </w:r>
    </w:p>
    <w:p w14:paraId="6FC4C405" w14:textId="77777777" w:rsidR="007F1413" w:rsidRDefault="00000000">
      <w:pPr>
        <w:pStyle w:val="ListParagraph"/>
        <w:numPr>
          <w:ilvl w:val="0"/>
          <w:numId w:val="1"/>
        </w:numPr>
        <w:spacing w:after="60"/>
        <w:ind w:left="360"/>
      </w:pPr>
      <w:r>
        <w:rPr>
          <w:rFonts w:ascii="Arial" w:eastAsia="Arial" w:hAnsi="Arial" w:cs="Arial"/>
          <w:color w:val="1A1A1A"/>
          <w:sz w:val="19"/>
          <w:szCs w:val="19"/>
        </w:rPr>
        <w:t>Embed a Google Map on the /contact page.</w:t>
      </w:r>
    </w:p>
    <w:p w14:paraId="6AA0DDD6" w14:textId="77777777" w:rsidR="007F1413" w:rsidRDefault="007F1413">
      <w:pPr>
        <w:spacing w:after="80"/>
      </w:pPr>
    </w:p>
    <w:p w14:paraId="386B5BD8" w14:textId="77777777" w:rsidR="007F1413" w:rsidRDefault="00000000">
      <w:pPr>
        <w:pBdr>
          <w:bottom w:val="single" w:sz="4" w:space="0" w:color="00B5A3"/>
        </w:pBdr>
        <w:spacing w:before="160" w:after="60"/>
      </w:pPr>
      <w:r>
        <w:rPr>
          <w:rFonts w:ascii="Arial" w:eastAsia="Arial" w:hAnsi="Arial" w:cs="Arial"/>
          <w:b/>
          <w:bCs/>
          <w:color w:val="001A3A"/>
        </w:rPr>
        <w:t>Priority 6 — Add Case Studies (Impact: High / Effort: Medium)</w:t>
      </w:r>
    </w:p>
    <w:p w14:paraId="09AF460A" w14:textId="77777777" w:rsidR="007F1413" w:rsidRDefault="00000000">
      <w:pPr>
        <w:spacing w:after="80"/>
      </w:pPr>
      <w:r>
        <w:rPr>
          <w:rFonts w:ascii="Arial" w:eastAsia="Arial" w:hAnsi="Arial" w:cs="Arial"/>
          <w:color w:val="1A1A1A"/>
          <w:sz w:val="19"/>
          <w:szCs w:val="19"/>
        </w:rPr>
        <w:lastRenderedPageBreak/>
        <w:t xml:space="preserve">Client institution names are listed but there are no outcome narratives. Even 2–3 </w:t>
      </w:r>
      <w:proofErr w:type="spellStart"/>
      <w:r>
        <w:rPr>
          <w:rFonts w:ascii="Arial" w:eastAsia="Arial" w:hAnsi="Arial" w:cs="Arial"/>
          <w:color w:val="1A1A1A"/>
          <w:sz w:val="19"/>
          <w:szCs w:val="19"/>
        </w:rPr>
        <w:t>anonymised</w:t>
      </w:r>
      <w:proofErr w:type="spellEnd"/>
      <w:r>
        <w:rPr>
          <w:rFonts w:ascii="Arial" w:eastAsia="Arial" w:hAnsi="Arial" w:cs="Arial"/>
          <w:color w:val="1A1A1A"/>
          <w:sz w:val="19"/>
          <w:szCs w:val="19"/>
        </w:rPr>
        <w:t xml:space="preserve"> case studies (e.g. "A major SA municipality engaged TSL Water for...") would significantly strengthen the site as a sales tool for enterprise buyers.</w:t>
      </w:r>
    </w:p>
    <w:p w14:paraId="241E9592" w14:textId="77777777" w:rsidR="007F1413" w:rsidRDefault="007F1413">
      <w:pPr>
        <w:spacing w:after="80"/>
      </w:pPr>
    </w:p>
    <w:p w14:paraId="445CD4C3" w14:textId="77777777" w:rsidR="007F1413" w:rsidRDefault="00000000">
      <w:pPr>
        <w:pBdr>
          <w:bottom w:val="single" w:sz="4" w:space="0" w:color="00B5A3"/>
        </w:pBdr>
        <w:spacing w:before="160" w:after="60"/>
      </w:pPr>
      <w:r>
        <w:rPr>
          <w:rFonts w:ascii="Arial" w:eastAsia="Arial" w:hAnsi="Arial" w:cs="Arial"/>
          <w:b/>
          <w:bCs/>
          <w:color w:val="001A3A"/>
        </w:rPr>
        <w:t>Priority 7 — Local SEO &amp; Directory Listings (Impact: Medium / Effort: Low–Medium)</w:t>
      </w:r>
    </w:p>
    <w:p w14:paraId="385B04B2" w14:textId="77777777" w:rsidR="007F1413" w:rsidRDefault="00000000">
      <w:pPr>
        <w:pStyle w:val="ListParagraph"/>
        <w:numPr>
          <w:ilvl w:val="0"/>
          <w:numId w:val="1"/>
        </w:numPr>
        <w:spacing w:after="60"/>
        <w:ind w:left="360"/>
      </w:pPr>
      <w:r>
        <w:rPr>
          <w:rFonts w:ascii="Arial" w:eastAsia="Arial" w:hAnsi="Arial" w:cs="Arial"/>
          <w:color w:val="1A1A1A"/>
          <w:sz w:val="19"/>
          <w:szCs w:val="19"/>
        </w:rPr>
        <w:t>Register on Yellow Pages ZA, Brabys, and relevant sector directories.</w:t>
      </w:r>
    </w:p>
    <w:p w14:paraId="16D001EC" w14:textId="77777777" w:rsidR="007F1413" w:rsidRDefault="00000000">
      <w:pPr>
        <w:pStyle w:val="ListParagraph"/>
        <w:numPr>
          <w:ilvl w:val="0"/>
          <w:numId w:val="1"/>
        </w:numPr>
        <w:spacing w:after="60"/>
        <w:ind w:left="360"/>
      </w:pPr>
      <w:r>
        <w:rPr>
          <w:rFonts w:ascii="Arial" w:eastAsia="Arial" w:hAnsi="Arial" w:cs="Arial"/>
          <w:color w:val="1A1A1A"/>
          <w:sz w:val="19"/>
          <w:szCs w:val="19"/>
        </w:rPr>
        <w:t>Ensure NAP (Name, Address, Phone) is identical across all platforms.</w:t>
      </w:r>
    </w:p>
    <w:p w14:paraId="44E68BBB" w14:textId="77777777" w:rsidR="007F1413" w:rsidRDefault="00000000">
      <w:pPr>
        <w:pStyle w:val="ListParagraph"/>
        <w:numPr>
          <w:ilvl w:val="0"/>
          <w:numId w:val="1"/>
        </w:numPr>
        <w:spacing w:after="60"/>
        <w:ind w:left="360"/>
      </w:pPr>
      <w:r>
        <w:rPr>
          <w:rFonts w:ascii="Arial" w:eastAsia="Arial" w:hAnsi="Arial" w:cs="Arial"/>
          <w:color w:val="1A1A1A"/>
          <w:sz w:val="19"/>
          <w:szCs w:val="19"/>
        </w:rPr>
        <w:t>Add Randburg / Johannesburg to at least one H2 heading on the homepage.</w:t>
      </w:r>
    </w:p>
    <w:p w14:paraId="5B8B6C55" w14:textId="77777777" w:rsidR="007F1413" w:rsidRDefault="007F1413">
      <w:pPr>
        <w:spacing w:after="160"/>
      </w:pPr>
    </w:p>
    <w:p w14:paraId="0EC7EC32" w14:textId="77777777" w:rsidR="007F1413" w:rsidRDefault="00000000">
      <w:r>
        <w:br w:type="page"/>
      </w:r>
    </w:p>
    <w:p w14:paraId="26BD028C" w14:textId="77777777" w:rsidR="007F1413" w:rsidRDefault="00000000">
      <w:pPr>
        <w:shd w:val="clear" w:color="00B5A3" w:fill="00B5A3"/>
        <w:spacing w:before="240" w:after="100"/>
        <w:ind w:left="200"/>
      </w:pPr>
      <w:r>
        <w:rPr>
          <w:rFonts w:ascii="Arial" w:eastAsia="Arial" w:hAnsi="Arial" w:cs="Arial"/>
          <w:b/>
          <w:bCs/>
          <w:color w:val="FFFFFF"/>
          <w:sz w:val="22"/>
          <w:szCs w:val="22"/>
        </w:rPr>
        <w:lastRenderedPageBreak/>
        <w:t>POPIA COMPLIANCE NOTE</w:t>
      </w:r>
    </w:p>
    <w:p w14:paraId="3C177A2B" w14:textId="77777777" w:rsidR="007F1413" w:rsidRDefault="007F1413">
      <w:pPr>
        <w:spacing w:after="80"/>
      </w:pPr>
    </w:p>
    <w:p w14:paraId="6BB69E22" w14:textId="77777777" w:rsidR="007F1413" w:rsidRDefault="00000000">
      <w:pPr>
        <w:spacing w:after="80"/>
      </w:pPr>
      <w:r>
        <w:rPr>
          <w:rFonts w:ascii="Arial" w:eastAsia="Arial" w:hAnsi="Arial" w:cs="Arial"/>
          <w:color w:val="1A1A1A"/>
          <w:sz w:val="19"/>
          <w:szCs w:val="19"/>
        </w:rPr>
        <w:t xml:space="preserve">This site collects personal information via its contact form and cookie tracking. Based on our review, the following are in place: a comprehensive Privacy Policy at /privacy, a POPIA-referencing cookie consent banner, a named Information Officer (Bavesh </w:t>
      </w:r>
      <w:proofErr w:type="spellStart"/>
      <w:r>
        <w:rPr>
          <w:rFonts w:ascii="Arial" w:eastAsia="Arial" w:hAnsi="Arial" w:cs="Arial"/>
          <w:color w:val="1A1A1A"/>
          <w:sz w:val="19"/>
          <w:szCs w:val="19"/>
        </w:rPr>
        <w:t>Padayachy</w:t>
      </w:r>
      <w:proofErr w:type="spellEnd"/>
      <w:r>
        <w:rPr>
          <w:rFonts w:ascii="Arial" w:eastAsia="Arial" w:hAnsi="Arial" w:cs="Arial"/>
          <w:color w:val="1A1A1A"/>
          <w:sz w:val="19"/>
          <w:szCs w:val="19"/>
        </w:rPr>
        <w:t>), and a dedicated compliance email (compliance@tslgroup.co.za). These are positive indicators.</w:t>
      </w:r>
    </w:p>
    <w:p w14:paraId="57DD6860" w14:textId="77777777" w:rsidR="007F1413" w:rsidRDefault="00000000">
      <w:pPr>
        <w:spacing w:after="80"/>
      </w:pPr>
      <w:r>
        <w:rPr>
          <w:rFonts w:ascii="Arial" w:eastAsia="Arial" w:hAnsi="Arial" w:cs="Arial"/>
          <w:color w:val="1A1A1A"/>
          <w:sz w:val="19"/>
          <w:szCs w:val="19"/>
        </w:rPr>
        <w:t>This is not legal advice. For formal POPIA compliance assurance, consult a qualified practitioner.</w:t>
      </w:r>
    </w:p>
    <w:p w14:paraId="63FA059C" w14:textId="77777777" w:rsidR="007F1413" w:rsidRDefault="007F1413">
      <w:pPr>
        <w:spacing w:after="160"/>
      </w:pPr>
    </w:p>
    <w:p w14:paraId="09B6309B" w14:textId="77777777" w:rsidR="007F1413" w:rsidRDefault="00000000">
      <w:pPr>
        <w:shd w:val="clear" w:color="C0392B" w:fill="C0392B"/>
        <w:spacing w:before="400" w:after="120"/>
        <w:jc w:val="center"/>
      </w:pPr>
      <w:r>
        <w:rPr>
          <w:rFonts w:ascii="Arial" w:eastAsia="Arial" w:hAnsi="Arial" w:cs="Arial"/>
          <w:b/>
          <w:bCs/>
          <w:color w:val="FFFFFF"/>
        </w:rPr>
        <w:t>— INTERNAL NOTES — HULISA TEAM ONLY — NOT FOR CLIENT DISTRIBUTION —</w:t>
      </w:r>
    </w:p>
    <w:p w14:paraId="2D73523F" w14:textId="77777777" w:rsidR="007F1413" w:rsidRDefault="007F1413">
      <w:pPr>
        <w:spacing w:after="80"/>
      </w:pPr>
    </w:p>
    <w:p w14:paraId="3C270D9C" w14:textId="77777777" w:rsidR="007F1413" w:rsidRDefault="00000000">
      <w:pPr>
        <w:spacing w:after="80"/>
      </w:pPr>
      <w:r>
        <w:rPr>
          <w:rFonts w:ascii="Arial" w:eastAsia="Arial" w:hAnsi="Arial" w:cs="Arial"/>
          <w:b/>
          <w:bCs/>
          <w:color w:val="1A1A1A"/>
          <w:sz w:val="19"/>
          <w:szCs w:val="19"/>
        </w:rPr>
        <w:t>TO-DOS FOR THE TEAM</w:t>
      </w:r>
    </w:p>
    <w:p w14:paraId="4141E187" w14:textId="77777777" w:rsidR="007F1413" w:rsidRDefault="00000000">
      <w:pPr>
        <w:pStyle w:val="ListParagraph"/>
        <w:numPr>
          <w:ilvl w:val="0"/>
          <w:numId w:val="1"/>
        </w:numPr>
        <w:spacing w:after="60"/>
        <w:ind w:left="360"/>
      </w:pPr>
      <w:r>
        <w:rPr>
          <w:rFonts w:ascii="Arial" w:eastAsia="Arial" w:hAnsi="Arial" w:cs="Arial"/>
          <w:color w:val="1A1A1A"/>
          <w:sz w:val="19"/>
          <w:szCs w:val="19"/>
        </w:rPr>
        <w:t xml:space="preserve">Sales opener: GBP is unclaimed — use this as the hook. "We found you have 14 Google reviews and a </w:t>
      </w:r>
      <w:proofErr w:type="gramStart"/>
      <w:r>
        <w:rPr>
          <w:rFonts w:ascii="Arial" w:eastAsia="Arial" w:hAnsi="Arial" w:cs="Arial"/>
          <w:color w:val="1A1A1A"/>
          <w:sz w:val="19"/>
          <w:szCs w:val="19"/>
        </w:rPr>
        <w:t>4.4 star</w:t>
      </w:r>
      <w:proofErr w:type="gramEnd"/>
      <w:r>
        <w:rPr>
          <w:rFonts w:ascii="Arial" w:eastAsia="Arial" w:hAnsi="Arial" w:cs="Arial"/>
          <w:color w:val="1A1A1A"/>
          <w:sz w:val="19"/>
          <w:szCs w:val="19"/>
        </w:rPr>
        <w:t xml:space="preserve"> rating, but the listing is unclaimed, which means you're invisible in local search." High impact, easy to demonstrate.</w:t>
      </w:r>
    </w:p>
    <w:p w14:paraId="1775D94D" w14:textId="77777777" w:rsidR="007F1413" w:rsidRDefault="00000000">
      <w:pPr>
        <w:pStyle w:val="ListParagraph"/>
        <w:numPr>
          <w:ilvl w:val="0"/>
          <w:numId w:val="1"/>
        </w:numPr>
        <w:spacing w:after="60"/>
        <w:ind w:left="360"/>
      </w:pPr>
      <w:r>
        <w:rPr>
          <w:rFonts w:ascii="Arial" w:eastAsia="Arial" w:hAnsi="Arial" w:cs="Arial"/>
          <w:color w:val="1A1A1A"/>
          <w:sz w:val="19"/>
          <w:szCs w:val="19"/>
        </w:rPr>
        <w:t>Pitch angle: Online presence score is 5/10 driven by the GBP gap and zero social links on site. Both are quick wins we can deliver — Be Found package.</w:t>
      </w:r>
    </w:p>
    <w:p w14:paraId="1F1E2FF9" w14:textId="77777777" w:rsidR="007F1413" w:rsidRDefault="00000000">
      <w:pPr>
        <w:pStyle w:val="ListParagraph"/>
        <w:numPr>
          <w:ilvl w:val="0"/>
          <w:numId w:val="1"/>
        </w:numPr>
        <w:spacing w:after="60"/>
        <w:ind w:left="360"/>
      </w:pPr>
      <w:r>
        <w:rPr>
          <w:rFonts w:ascii="Arial" w:eastAsia="Arial" w:hAnsi="Arial" w:cs="Arial"/>
          <w:color w:val="1A1A1A"/>
          <w:sz w:val="19"/>
          <w:szCs w:val="19"/>
        </w:rPr>
        <w:t>Technical handover: Whoever builds/manages the site (check if it's in-house or agency) needs to: install GA4, generate sitemap.xml, and add social icons to header/footer. Very low effort.</w:t>
      </w:r>
    </w:p>
    <w:p w14:paraId="6423247E" w14:textId="77777777" w:rsidR="007F1413" w:rsidRDefault="00000000">
      <w:pPr>
        <w:pStyle w:val="ListParagraph"/>
        <w:numPr>
          <w:ilvl w:val="0"/>
          <w:numId w:val="1"/>
        </w:numPr>
        <w:spacing w:after="60"/>
        <w:ind w:left="360"/>
      </w:pPr>
      <w:proofErr w:type="gramStart"/>
      <w:r>
        <w:rPr>
          <w:rFonts w:ascii="Arial" w:eastAsia="Arial" w:hAnsi="Arial" w:cs="Arial"/>
          <w:color w:val="1A1A1A"/>
          <w:sz w:val="19"/>
          <w:szCs w:val="19"/>
        </w:rPr>
        <w:t>Form</w:t>
      </w:r>
      <w:proofErr w:type="gramEnd"/>
      <w:r>
        <w:rPr>
          <w:rFonts w:ascii="Arial" w:eastAsia="Arial" w:hAnsi="Arial" w:cs="Arial"/>
          <w:color w:val="1A1A1A"/>
          <w:sz w:val="19"/>
          <w:szCs w:val="19"/>
        </w:rPr>
        <w:t xml:space="preserve"> testing: We need to </w:t>
      </w:r>
      <w:proofErr w:type="gramStart"/>
      <w:r>
        <w:rPr>
          <w:rFonts w:ascii="Arial" w:eastAsia="Arial" w:hAnsi="Arial" w:cs="Arial"/>
          <w:color w:val="1A1A1A"/>
          <w:sz w:val="19"/>
          <w:szCs w:val="19"/>
        </w:rPr>
        <w:t>actually submit</w:t>
      </w:r>
      <w:proofErr w:type="gramEnd"/>
      <w:r>
        <w:rPr>
          <w:rFonts w:ascii="Arial" w:eastAsia="Arial" w:hAnsi="Arial" w:cs="Arial"/>
          <w:color w:val="1A1A1A"/>
          <w:sz w:val="19"/>
          <w:szCs w:val="19"/>
        </w:rPr>
        <w:t xml:space="preserve"> the contact form and see what happens. Do this before the client meeting.</w:t>
      </w:r>
    </w:p>
    <w:p w14:paraId="333BE917" w14:textId="77777777" w:rsidR="007F1413" w:rsidRDefault="00000000">
      <w:pPr>
        <w:pStyle w:val="ListParagraph"/>
        <w:numPr>
          <w:ilvl w:val="0"/>
          <w:numId w:val="1"/>
        </w:numPr>
        <w:spacing w:after="60"/>
        <w:ind w:left="360"/>
      </w:pPr>
      <w:r>
        <w:rPr>
          <w:rFonts w:ascii="Arial" w:eastAsia="Arial" w:hAnsi="Arial" w:cs="Arial"/>
          <w:color w:val="1A1A1A"/>
          <w:sz w:val="19"/>
          <w:szCs w:val="19"/>
        </w:rPr>
        <w:t>LinkedIn: 5,100 followers is a real asset. Recommend TSL connects the website to LinkedIn and publishes content around B-BBEE wins, team milestones, and sector commentary.</w:t>
      </w:r>
    </w:p>
    <w:p w14:paraId="1C69DFBD" w14:textId="77777777" w:rsidR="007F1413" w:rsidRDefault="00000000">
      <w:pPr>
        <w:pStyle w:val="ListParagraph"/>
        <w:numPr>
          <w:ilvl w:val="0"/>
          <w:numId w:val="1"/>
        </w:numPr>
        <w:spacing w:after="60"/>
        <w:ind w:left="360"/>
      </w:pPr>
      <w:r>
        <w:rPr>
          <w:rFonts w:ascii="Arial" w:eastAsia="Arial" w:hAnsi="Arial" w:cs="Arial"/>
          <w:color w:val="1A1A1A"/>
          <w:sz w:val="19"/>
          <w:szCs w:val="19"/>
        </w:rPr>
        <w:t xml:space="preserve">Sub-business websites: TSL Water, Property, and </w:t>
      </w:r>
      <w:proofErr w:type="spellStart"/>
      <w:r>
        <w:rPr>
          <w:rFonts w:ascii="Arial" w:eastAsia="Arial" w:hAnsi="Arial" w:cs="Arial"/>
          <w:color w:val="1A1A1A"/>
          <w:sz w:val="19"/>
          <w:szCs w:val="19"/>
        </w:rPr>
        <w:t>iLearn</w:t>
      </w:r>
      <w:proofErr w:type="spellEnd"/>
      <w:r>
        <w:rPr>
          <w:rFonts w:ascii="Arial" w:eastAsia="Arial" w:hAnsi="Arial" w:cs="Arial"/>
          <w:color w:val="1A1A1A"/>
          <w:sz w:val="19"/>
          <w:szCs w:val="19"/>
        </w:rPr>
        <w:t xml:space="preserve"> have no dedicated sites. Each "Enquire Now" button goes to the group contact form. When those businesses are ready to grow, they will need their own sites — upsell opportunity.</w:t>
      </w:r>
    </w:p>
    <w:p w14:paraId="24B91AF9" w14:textId="77777777" w:rsidR="007F1413" w:rsidRDefault="00000000">
      <w:pPr>
        <w:pStyle w:val="ListParagraph"/>
        <w:numPr>
          <w:ilvl w:val="0"/>
          <w:numId w:val="1"/>
        </w:numPr>
        <w:spacing w:after="60"/>
        <w:ind w:left="360"/>
      </w:pPr>
      <w:r>
        <w:rPr>
          <w:rFonts w:ascii="Arial" w:eastAsia="Arial" w:hAnsi="Arial" w:cs="Arial"/>
          <w:color w:val="1A1A1A"/>
          <w:sz w:val="19"/>
          <w:szCs w:val="19"/>
        </w:rPr>
        <w:t xml:space="preserve">Case studies: If TSL is willing, even 2 </w:t>
      </w:r>
      <w:proofErr w:type="spellStart"/>
      <w:r>
        <w:rPr>
          <w:rFonts w:ascii="Arial" w:eastAsia="Arial" w:hAnsi="Arial" w:cs="Arial"/>
          <w:color w:val="1A1A1A"/>
          <w:sz w:val="19"/>
          <w:szCs w:val="19"/>
        </w:rPr>
        <w:t>anonymised</w:t>
      </w:r>
      <w:proofErr w:type="spellEnd"/>
      <w:r>
        <w:rPr>
          <w:rFonts w:ascii="Arial" w:eastAsia="Arial" w:hAnsi="Arial" w:cs="Arial"/>
          <w:color w:val="1A1A1A"/>
          <w:sz w:val="19"/>
          <w:szCs w:val="19"/>
        </w:rPr>
        <w:t xml:space="preserve"> outcome narratives would significantly improve the site. Offer to write them as part of a content package.</w:t>
      </w:r>
    </w:p>
    <w:p w14:paraId="6C4C769B" w14:textId="77777777" w:rsidR="007F1413" w:rsidRDefault="00000000">
      <w:pPr>
        <w:pStyle w:val="ListParagraph"/>
        <w:numPr>
          <w:ilvl w:val="0"/>
          <w:numId w:val="1"/>
        </w:numPr>
        <w:spacing w:after="60"/>
        <w:ind w:left="360"/>
      </w:pPr>
      <w:r>
        <w:rPr>
          <w:rFonts w:ascii="Arial" w:eastAsia="Arial" w:hAnsi="Arial" w:cs="Arial"/>
          <w:color w:val="1A1A1A"/>
          <w:sz w:val="19"/>
          <w:szCs w:val="19"/>
        </w:rPr>
        <w:t>Analytics: Without GA4, we cannot do a proper growth assessment for them. Make GA4 install a prerequisite for any growth advisory engagement.</w:t>
      </w:r>
    </w:p>
    <w:p w14:paraId="4C6F0255" w14:textId="77777777" w:rsidR="007F1413" w:rsidRDefault="007F1413">
      <w:pPr>
        <w:spacing w:after="160"/>
      </w:pPr>
    </w:p>
    <w:sectPr w:rsidR="007F14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50408"/>
    <w:multiLevelType w:val="hybridMultilevel"/>
    <w:tmpl w:val="895CF196"/>
    <w:lvl w:ilvl="0" w:tplc="ACDCDF40">
      <w:start w:val="1"/>
      <w:numFmt w:val="bullet"/>
      <w:lvlText w:val="●"/>
      <w:lvlJc w:val="left"/>
      <w:pPr>
        <w:ind w:left="720" w:hanging="360"/>
      </w:pPr>
    </w:lvl>
    <w:lvl w:ilvl="1" w:tplc="202C89CA">
      <w:start w:val="1"/>
      <w:numFmt w:val="bullet"/>
      <w:lvlText w:val="○"/>
      <w:lvlJc w:val="left"/>
      <w:pPr>
        <w:ind w:left="1440" w:hanging="360"/>
      </w:pPr>
    </w:lvl>
    <w:lvl w:ilvl="2" w:tplc="83420F8A">
      <w:start w:val="1"/>
      <w:numFmt w:val="bullet"/>
      <w:lvlText w:val="■"/>
      <w:lvlJc w:val="left"/>
      <w:pPr>
        <w:ind w:left="2160" w:hanging="360"/>
      </w:pPr>
    </w:lvl>
    <w:lvl w:ilvl="3" w:tplc="7FF67E5E">
      <w:start w:val="1"/>
      <w:numFmt w:val="bullet"/>
      <w:lvlText w:val="●"/>
      <w:lvlJc w:val="left"/>
      <w:pPr>
        <w:ind w:left="2880" w:hanging="360"/>
      </w:pPr>
    </w:lvl>
    <w:lvl w:ilvl="4" w:tplc="72AA6EF0">
      <w:start w:val="1"/>
      <w:numFmt w:val="bullet"/>
      <w:lvlText w:val="○"/>
      <w:lvlJc w:val="left"/>
      <w:pPr>
        <w:ind w:left="3600" w:hanging="360"/>
      </w:pPr>
    </w:lvl>
    <w:lvl w:ilvl="5" w:tplc="61DEFA30">
      <w:start w:val="1"/>
      <w:numFmt w:val="bullet"/>
      <w:lvlText w:val="■"/>
      <w:lvlJc w:val="left"/>
      <w:pPr>
        <w:ind w:left="4320" w:hanging="360"/>
      </w:pPr>
    </w:lvl>
    <w:lvl w:ilvl="6" w:tplc="9B06BC44">
      <w:start w:val="1"/>
      <w:numFmt w:val="bullet"/>
      <w:lvlText w:val="●"/>
      <w:lvlJc w:val="left"/>
      <w:pPr>
        <w:ind w:left="5040" w:hanging="360"/>
      </w:pPr>
    </w:lvl>
    <w:lvl w:ilvl="7" w:tplc="FB742BD2">
      <w:start w:val="1"/>
      <w:numFmt w:val="bullet"/>
      <w:lvlText w:val="●"/>
      <w:lvlJc w:val="left"/>
      <w:pPr>
        <w:ind w:left="5760" w:hanging="360"/>
      </w:pPr>
    </w:lvl>
    <w:lvl w:ilvl="8" w:tplc="95DEFD18">
      <w:start w:val="1"/>
      <w:numFmt w:val="bullet"/>
      <w:lvlText w:val="●"/>
      <w:lvlJc w:val="left"/>
      <w:pPr>
        <w:ind w:left="6480" w:hanging="360"/>
      </w:pPr>
    </w:lvl>
  </w:abstractNum>
  <w:num w:numId="1" w16cid:durableId="2884411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413"/>
    <w:rsid w:val="002C5921"/>
    <w:rsid w:val="0045574B"/>
    <w:rsid w:val="007F1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751A1"/>
  <w15:docId w15:val="{4CC77467-C647-4EEB-9F45-E8909580A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3506</Words>
  <Characters>19990</Characters>
  <Application>Microsoft Office Word</Application>
  <DocSecurity>0</DocSecurity>
  <Lines>166</Lines>
  <Paragraphs>46</Paragraphs>
  <ScaleCrop>false</ScaleCrop>
  <Company/>
  <LinksUpToDate>false</LinksUpToDate>
  <CharactersWithSpaces>23450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Khuthadzo Netshiswinzhe</cp:lastModifiedBy>
  <cp:revision>2</cp:revision>
  <dcterms:created xsi:type="dcterms:W3CDTF">2026-08-18T10:46:00Z</dcterms:created>
  <dcterms:modified xsi:type="dcterms:W3CDTF">2026-08-18T10:51:00Z</dcterms:modified>
</cp:coreProperties>
</file>