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75" w:rsidRPr="00634675" w:rsidRDefault="00634675" w:rsidP="006346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634675">
        <w:rPr>
          <w:rFonts w:ascii="Times New Roman" w:hAnsi="Times New Roman" w:cs="Times New Roman"/>
          <w:b/>
          <w:sz w:val="28"/>
          <w:szCs w:val="28"/>
          <w:lang w:val="en-US"/>
        </w:rPr>
        <w:t>Integration and Usage Guide: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1) To add a mini-game to your project, copy to it: the root folder of the selected variation from </w:t>
      </w:r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Assets/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MiniGameCamera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, the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GameManager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script, </w:t>
      </w:r>
      <w:proofErr w:type="gramStart"/>
      <w:r w:rsidRPr="00634675"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create a folder called </w:t>
      </w:r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Resources</w:t>
      </w:r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in the root folder of your project.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2) To change the main texture of the mini-game, use the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ContentCreationTool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scene: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>- Set the resolution to 512:512.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>- Fill in the parameters (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BlurPower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- blur power (from 0 to 6, inclusive);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FileName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) of the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ContentCreationToolManager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script on the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ContentCreationToolManager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object.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>- Run the simulation.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>- If you are satisfied with the result, then click on the photo to save it.</w:t>
      </w:r>
    </w:p>
    <w:p w:rsidR="00634675" w:rsidRPr="00634675" w:rsidRDefault="00634675" w:rsidP="00634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3) The mini-game is a </w:t>
      </w:r>
      <w:proofErr w:type="gramStart"/>
      <w:r w:rsidRPr="00634675">
        <w:rPr>
          <w:rFonts w:ascii="Times New Roman" w:hAnsi="Times New Roman" w:cs="Times New Roman"/>
          <w:sz w:val="28"/>
          <w:szCs w:val="28"/>
          <w:lang w:val="en-US"/>
        </w:rPr>
        <w:t>prefab,</w:t>
      </w:r>
      <w:proofErr w:type="gram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you can change this prefab and edit the rules of the mini-game by changing the parameters of the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MiniGameCameraManager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script that hangs on the </w:t>
      </w:r>
      <w:proofErr w:type="spellStart"/>
      <w:r w:rsidRPr="00634675">
        <w:rPr>
          <w:rFonts w:ascii="Times New Roman" w:hAnsi="Times New Roman" w:cs="Times New Roman"/>
          <w:i/>
          <w:sz w:val="28"/>
          <w:szCs w:val="28"/>
          <w:lang w:val="en-US"/>
        </w:rPr>
        <w:t>BlurPoint</w:t>
      </w:r>
      <w:proofErr w:type="spellEnd"/>
      <w:r w:rsidRPr="00634675">
        <w:rPr>
          <w:rFonts w:ascii="Times New Roman" w:hAnsi="Times New Roman" w:cs="Times New Roman"/>
          <w:sz w:val="28"/>
          <w:szCs w:val="28"/>
          <w:lang w:val="en-US"/>
        </w:rPr>
        <w:t xml:space="preserve"> object.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4403760"/>
            <wp:effectExtent l="0" t="0" r="0" b="0"/>
            <wp:docPr id="2" name="Рисунок 2" descr="C:\Users\Kamel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el\Desktop\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98" cy="44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66B" w:rsidRPr="00F4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7A"/>
    <w:rsid w:val="000530EC"/>
    <w:rsid w:val="00634675"/>
    <w:rsid w:val="0065277A"/>
    <w:rsid w:val="00F4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129FE-2486-4931-9DF0-A6AB90A9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4</cp:revision>
  <dcterms:created xsi:type="dcterms:W3CDTF">2022-12-14T23:07:00Z</dcterms:created>
  <dcterms:modified xsi:type="dcterms:W3CDTF">2022-12-14T23:15:00Z</dcterms:modified>
</cp:coreProperties>
</file>