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67" w:rsidRDefault="005F41C5" w:rsidP="00B40D82">
      <w:pPr>
        <w:spacing w:after="312" w:line="246" w:lineRule="auto"/>
        <w:ind w:left="0" w:right="-15" w:firstLine="0"/>
      </w:pPr>
      <w:proofErr w:type="spellStart"/>
      <w:r w:rsidRPr="005F41C5">
        <w:rPr>
          <w:b/>
          <w:sz w:val="32"/>
          <w:szCs w:val="32"/>
        </w:rPr>
        <w:t>Cybersecurity</w:t>
      </w:r>
      <w:proofErr w:type="spellEnd"/>
      <w:r w:rsidRPr="005F41C5">
        <w:rPr>
          <w:b/>
          <w:sz w:val="32"/>
          <w:szCs w:val="32"/>
        </w:rPr>
        <w:t xml:space="preserve"> Evolution Timeline </w:t>
      </w:r>
      <w:r>
        <w:t xml:space="preserve"> </w:t>
      </w:r>
      <w:bookmarkStart w:id="0" w:name="_GoBack"/>
      <w:bookmarkEnd w:id="0"/>
    </w:p>
    <w:p w:rsidR="00524467" w:rsidRPr="00B40D82" w:rsidRDefault="00B40D82">
      <w:pPr>
        <w:pStyle w:val="Heading1"/>
        <w:ind w:left="274" w:hanging="289"/>
        <w:rPr>
          <w:u w:val="single"/>
        </w:rPr>
      </w:pPr>
      <w:r w:rsidRPr="00B40D82">
        <w:rPr>
          <w:u w:val="single"/>
        </w:rPr>
        <w:t>The Early Days of cyber security (1970s - 1980s)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1971 - First Computer Virus: Creeper </w:t>
      </w:r>
    </w:p>
    <w:p w:rsidR="00524467" w:rsidRDefault="005F41C5">
      <w:r>
        <w:t xml:space="preserve"> The Creeper virus was created as an experiment, displaying a message but causing no harm. It led to the development of the first antivirus, Reaper.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1988 - The Morris Worm </w:t>
      </w:r>
    </w:p>
    <w:p w:rsidR="00524467" w:rsidRDefault="005F41C5" w:rsidP="00B40D82">
      <w:r>
        <w:t xml:space="preserve"> One of the first recognized worms spread via the internet, causing significant disruptions and highlighting vulnerabilities in network security.  </w:t>
      </w:r>
    </w:p>
    <w:p w:rsidR="00524467" w:rsidRPr="00B40D82" w:rsidRDefault="005F41C5">
      <w:pPr>
        <w:pStyle w:val="Heading1"/>
        <w:ind w:left="274" w:hanging="289"/>
        <w:rPr>
          <w:u w:val="single"/>
        </w:rPr>
      </w:pPr>
      <w:r w:rsidRPr="00B40D82">
        <w:rPr>
          <w:u w:val="single"/>
        </w:rPr>
        <w:t xml:space="preserve">Rise of Cybercrime (1990s - Early 2000s)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1999 - Melissa Virus </w:t>
      </w:r>
    </w:p>
    <w:p w:rsidR="00524467" w:rsidRDefault="005F41C5">
      <w:r>
        <w:t xml:space="preserve"> A macro virus that spread through Microsoft Word documents, leading to increased awareness of email-based threats.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2000 - The Love Bug (ILOVEYOU Worm) </w:t>
      </w:r>
    </w:p>
    <w:p w:rsidR="00524467" w:rsidRDefault="005F41C5" w:rsidP="00B40D82">
      <w:r>
        <w:t xml:space="preserve"> One of the most destructive malware attacks, affecting millions of computers worldwide. It emphasized the need for stronger email security measures. </w:t>
      </w:r>
    </w:p>
    <w:p w:rsidR="00524467" w:rsidRPr="00B40D82" w:rsidRDefault="005F41C5">
      <w:pPr>
        <w:pStyle w:val="Heading1"/>
        <w:ind w:left="274" w:hanging="289"/>
        <w:rPr>
          <w:u w:val="single"/>
        </w:rPr>
      </w:pPr>
      <w:r w:rsidRPr="00B40D82">
        <w:rPr>
          <w:u w:val="single"/>
        </w:rPr>
        <w:t xml:space="preserve">Government &amp; Corporate Responses (2000s - 2010s) </w:t>
      </w:r>
    </w:p>
    <w:p w:rsidR="00524467" w:rsidRDefault="005F41C5">
      <w:pPr>
        <w:spacing w:after="311" w:line="246" w:lineRule="auto"/>
        <w:ind w:right="-15"/>
      </w:pPr>
      <w:r>
        <w:rPr>
          <w:b/>
        </w:rPr>
        <w:t xml:space="preserve">2003 - Creation of the Department of Homeland Security (DHS) </w:t>
      </w:r>
      <w:proofErr w:type="spellStart"/>
      <w:r>
        <w:rPr>
          <w:b/>
        </w:rPr>
        <w:t>Cybersecurity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Division </w:t>
      </w:r>
      <w:r>
        <w:t xml:space="preserve"> Marked</w:t>
      </w:r>
      <w:proofErr w:type="gramEnd"/>
      <w:r>
        <w:t xml:space="preserve"> a shift towards national </w:t>
      </w:r>
      <w:proofErr w:type="spellStart"/>
      <w:r>
        <w:t>cybersecurity</w:t>
      </w:r>
      <w:proofErr w:type="spellEnd"/>
      <w:r>
        <w:t xml:space="preserve"> strategies.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2010 - </w:t>
      </w:r>
      <w:proofErr w:type="spellStart"/>
      <w:r>
        <w:rPr>
          <w:b/>
        </w:rPr>
        <w:t>Stuxnet</w:t>
      </w:r>
      <w:proofErr w:type="spellEnd"/>
      <w:r>
        <w:rPr>
          <w:b/>
        </w:rPr>
        <w:t xml:space="preserve"> Attack </w:t>
      </w:r>
    </w:p>
    <w:p w:rsidR="00524467" w:rsidRDefault="005F41C5" w:rsidP="00B40D82">
      <w:r>
        <w:t xml:space="preserve"> A sophisticated </w:t>
      </w:r>
      <w:proofErr w:type="spellStart"/>
      <w:r>
        <w:t>cyberweapon</w:t>
      </w:r>
      <w:proofErr w:type="spellEnd"/>
      <w:r w:rsidR="00B40D82">
        <w:t xml:space="preserve"> that was created by USA and </w:t>
      </w:r>
      <w:proofErr w:type="spellStart"/>
      <w:r w:rsidR="00B40D82">
        <w:t>Isreal</w:t>
      </w:r>
      <w:proofErr w:type="spellEnd"/>
      <w:r>
        <w:t xml:space="preserve"> targeting Iran’s nuclear program, revealing the potential of cyber warfare.</w:t>
      </w:r>
      <w:r w:rsidR="00B40D82">
        <w:t xml:space="preserve"> </w:t>
      </w:r>
      <w:r>
        <w:t xml:space="preserve"> </w:t>
      </w:r>
    </w:p>
    <w:p w:rsidR="00524467" w:rsidRPr="00B40D82" w:rsidRDefault="005F41C5">
      <w:pPr>
        <w:pStyle w:val="Heading1"/>
        <w:ind w:left="274" w:hanging="289"/>
        <w:rPr>
          <w:u w:val="single"/>
        </w:rPr>
      </w:pPr>
      <w:r w:rsidRPr="00B40D82">
        <w:rPr>
          <w:u w:val="single"/>
        </w:rPr>
        <w:t xml:space="preserve">Data Breaches &amp; Regulations (2010s - Present) </w:t>
      </w:r>
    </w:p>
    <w:p w:rsidR="00524467" w:rsidRDefault="005F41C5">
      <w:pPr>
        <w:spacing w:after="72" w:line="246" w:lineRule="auto"/>
        <w:ind w:right="-15"/>
      </w:pPr>
      <w:r>
        <w:rPr>
          <w:b/>
        </w:rPr>
        <w:t xml:space="preserve">2013 - Target Data Breach </w:t>
      </w:r>
    </w:p>
    <w:p w:rsidR="00524467" w:rsidRDefault="005F41C5">
      <w:pPr>
        <w:spacing w:after="0"/>
      </w:pPr>
      <w:r>
        <w:t xml:space="preserve"> Compromised millions of customer credit card details, pushing companies to enhance payment security. </w:t>
      </w:r>
    </w:p>
    <w:p w:rsidR="00524467" w:rsidRDefault="005F41C5">
      <w:pPr>
        <w:numPr>
          <w:ilvl w:val="0"/>
          <w:numId w:val="1"/>
        </w:numPr>
        <w:spacing w:after="72" w:line="246" w:lineRule="auto"/>
        <w:ind w:right="-15" w:hanging="550"/>
      </w:pPr>
      <w:r>
        <w:rPr>
          <w:b/>
        </w:rPr>
        <w:t xml:space="preserve">- </w:t>
      </w:r>
      <w:proofErr w:type="spellStart"/>
      <w:r>
        <w:rPr>
          <w:b/>
        </w:rPr>
        <w:t>WannaCry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Ransomware</w:t>
      </w:r>
      <w:proofErr w:type="spellEnd"/>
      <w:r>
        <w:rPr>
          <w:b/>
        </w:rPr>
        <w:t xml:space="preserve"> Attack </w:t>
      </w:r>
    </w:p>
    <w:p w:rsidR="00524467" w:rsidRDefault="005F41C5">
      <w:r>
        <w:t xml:space="preserve"> Exploited Windows vulnerabilities, affecting businesses worldwide and reinforcing the importance of timely software updates. </w:t>
      </w:r>
    </w:p>
    <w:p w:rsidR="00524467" w:rsidRDefault="005F41C5">
      <w:pPr>
        <w:numPr>
          <w:ilvl w:val="0"/>
          <w:numId w:val="1"/>
        </w:numPr>
        <w:spacing w:after="72" w:line="246" w:lineRule="auto"/>
        <w:ind w:right="-15" w:hanging="550"/>
      </w:pPr>
      <w:r>
        <w:rPr>
          <w:b/>
        </w:rPr>
        <w:t xml:space="preserve">- GDPR Enforcement </w:t>
      </w:r>
    </w:p>
    <w:p w:rsidR="00524467" w:rsidRDefault="005F41C5" w:rsidP="005F41C5">
      <w:r>
        <w:t xml:space="preserve"> The European Union implemented the General Data Protection Regulation (GDPR), holding companies accountable for user data protection. </w:t>
      </w:r>
    </w:p>
    <w:p w:rsidR="00524467" w:rsidRDefault="005F41C5">
      <w:pPr>
        <w:pStyle w:val="Heading1"/>
        <w:ind w:left="274" w:hanging="289"/>
      </w:pPr>
      <w:r>
        <w:lastRenderedPageBreak/>
        <w:t xml:space="preserve">Future Trends in </w:t>
      </w:r>
      <w:proofErr w:type="spellStart"/>
      <w:r>
        <w:t>Cybersecurity</w:t>
      </w:r>
      <w:proofErr w:type="spellEnd"/>
      <w:r>
        <w:t xml:space="preserve"> </w:t>
      </w:r>
    </w:p>
    <w:p w:rsidR="00524467" w:rsidRDefault="005F41C5">
      <w:pPr>
        <w:ind w:left="730"/>
      </w:pPr>
      <w:r>
        <w:rPr>
          <w:b/>
        </w:rPr>
        <w:t>AI &amp; Machine Learning</w:t>
      </w:r>
      <w:r>
        <w:t xml:space="preserve"> for real-time threat detection. </w:t>
      </w:r>
    </w:p>
    <w:p w:rsidR="00524467" w:rsidRDefault="005F41C5">
      <w:pPr>
        <w:ind w:left="730"/>
      </w:pPr>
      <w:r>
        <w:rPr>
          <w:b/>
        </w:rPr>
        <w:t>Zero Trust Security</w:t>
      </w:r>
      <w:r>
        <w:t xml:space="preserve"> as a standard approach. </w:t>
      </w:r>
    </w:p>
    <w:p w:rsidR="00524467" w:rsidRDefault="005F41C5">
      <w:pPr>
        <w:ind w:left="730"/>
      </w:pPr>
      <w:r>
        <w:rPr>
          <w:b/>
        </w:rPr>
        <w:t>Quantum Computing Risks</w:t>
      </w:r>
      <w:r>
        <w:t xml:space="preserve"> and encryption advancements. </w:t>
      </w:r>
    </w:p>
    <w:p w:rsidR="00524467" w:rsidRDefault="00B40D82">
      <w:pPr>
        <w:pStyle w:val="Heading1"/>
        <w:numPr>
          <w:ilvl w:val="0"/>
          <w:numId w:val="0"/>
        </w:numPr>
      </w:pPr>
      <w:r>
        <w:t xml:space="preserve">Here are my </w:t>
      </w:r>
      <w:r w:rsidR="005F41C5">
        <w:t xml:space="preserve">Key Takeaways: </w:t>
      </w:r>
    </w:p>
    <w:p w:rsidR="00524467" w:rsidRPr="00B40D82" w:rsidRDefault="005F41C5">
      <w:pPr>
        <w:numPr>
          <w:ilvl w:val="0"/>
          <w:numId w:val="2"/>
        </w:numPr>
        <w:spacing w:after="72"/>
        <w:ind w:hanging="360"/>
      </w:pPr>
      <w:r w:rsidRPr="00B40D82">
        <w:t xml:space="preserve">Early threats were experimental but paved the way for modern security solutions. </w:t>
      </w:r>
    </w:p>
    <w:p w:rsidR="00524467" w:rsidRPr="00B40D82" w:rsidRDefault="005F41C5">
      <w:pPr>
        <w:numPr>
          <w:ilvl w:val="0"/>
          <w:numId w:val="2"/>
        </w:numPr>
        <w:spacing w:after="72"/>
        <w:ind w:hanging="360"/>
      </w:pPr>
      <w:r w:rsidRPr="00B40D82">
        <w:t xml:space="preserve">Cybercrime evolved, requiring better defenses and proactive responses. </w:t>
      </w:r>
    </w:p>
    <w:p w:rsidR="00524467" w:rsidRPr="00B40D82" w:rsidRDefault="005F41C5">
      <w:pPr>
        <w:numPr>
          <w:ilvl w:val="0"/>
          <w:numId w:val="2"/>
        </w:numPr>
        <w:spacing w:after="72"/>
        <w:ind w:hanging="360"/>
      </w:pPr>
      <w:r w:rsidRPr="00B40D82">
        <w:t xml:space="preserve">Government &amp; corporate initiatives now play a crucial role in </w:t>
      </w:r>
      <w:proofErr w:type="spellStart"/>
      <w:r w:rsidRPr="00B40D82">
        <w:t>cybersecurity</w:t>
      </w:r>
      <w:proofErr w:type="spellEnd"/>
      <w:r w:rsidRPr="00B40D82">
        <w:t xml:space="preserve">. </w:t>
      </w:r>
    </w:p>
    <w:p w:rsidR="00524467" w:rsidRPr="00B40D82" w:rsidRDefault="005F41C5">
      <w:pPr>
        <w:numPr>
          <w:ilvl w:val="0"/>
          <w:numId w:val="2"/>
        </w:numPr>
        <w:spacing w:after="72"/>
        <w:ind w:hanging="360"/>
      </w:pPr>
      <w:r w:rsidRPr="00B40D82">
        <w:t xml:space="preserve">Major data breaches led to stricter regulations and user awareness. </w:t>
      </w:r>
    </w:p>
    <w:p w:rsidR="00524467" w:rsidRPr="00B40D82" w:rsidRDefault="005F41C5">
      <w:pPr>
        <w:numPr>
          <w:ilvl w:val="0"/>
          <w:numId w:val="2"/>
        </w:numPr>
        <w:ind w:hanging="360"/>
      </w:pPr>
      <w:r w:rsidRPr="00B40D82">
        <w:t xml:space="preserve">Future innovations will shape </w:t>
      </w:r>
      <w:proofErr w:type="spellStart"/>
      <w:r w:rsidRPr="00B40D82">
        <w:t>cybersecurity’s</w:t>
      </w:r>
      <w:proofErr w:type="spellEnd"/>
      <w:r w:rsidRPr="00B40D82">
        <w:t xml:space="preserve"> next phase. </w:t>
      </w:r>
    </w:p>
    <w:p w:rsidR="00524467" w:rsidRDefault="005F41C5">
      <w:pPr>
        <w:spacing w:after="0" w:line="240" w:lineRule="auto"/>
        <w:ind w:left="0" w:firstLine="0"/>
      </w:pPr>
      <w:r>
        <w:t xml:space="preserve"> </w:t>
      </w:r>
    </w:p>
    <w:sectPr w:rsidR="00524467" w:rsidSect="00B40D82">
      <w:pgSz w:w="12240" w:h="15840"/>
      <w:pgMar w:top="567" w:right="1452" w:bottom="17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21A0"/>
    <w:multiLevelType w:val="hybridMultilevel"/>
    <w:tmpl w:val="AB0C8A58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621A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DA10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1072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8A29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6A09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288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484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4ADC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4B3549"/>
    <w:multiLevelType w:val="hybridMultilevel"/>
    <w:tmpl w:val="EB164D1E"/>
    <w:lvl w:ilvl="0" w:tplc="01D80F7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E4D7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A08BB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421A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246E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24CD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0ACB1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DDE61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25C7F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4907B96"/>
    <w:multiLevelType w:val="hybridMultilevel"/>
    <w:tmpl w:val="D7B83FC6"/>
    <w:lvl w:ilvl="0" w:tplc="DA720642">
      <w:start w:val="2017"/>
      <w:numFmt w:val="decimal"/>
      <w:lvlText w:val="%1"/>
      <w:lvlJc w:val="left"/>
      <w:pPr>
        <w:ind w:left="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E94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A436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5C63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027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662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E265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6ACA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848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67"/>
    <w:rsid w:val="00524467"/>
    <w:rsid w:val="005F41C5"/>
    <w:rsid w:val="00B4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39CA4-3E22-41A3-808A-8E3CB90D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7" w:line="269" w:lineRule="auto"/>
      <w:ind w:left="-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319" w:line="322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Microsoft account</dc:creator>
  <cp:keywords/>
  <cp:lastModifiedBy>Microsoft account</cp:lastModifiedBy>
  <cp:revision>3</cp:revision>
  <dcterms:created xsi:type="dcterms:W3CDTF">2025-03-16T02:03:00Z</dcterms:created>
  <dcterms:modified xsi:type="dcterms:W3CDTF">2025-03-20T02:30:00Z</dcterms:modified>
</cp:coreProperties>
</file>