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AE60C" w14:textId="61A638AA" w:rsidR="009E7E24" w:rsidRDefault="00572A3A" w:rsidP="00572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72A3A">
        <w:rPr>
          <w:rFonts w:ascii="Times New Roman" w:hAnsi="Times New Roman" w:cs="Times New Roman"/>
          <w:b/>
          <w:bCs/>
          <w:sz w:val="40"/>
          <w:szCs w:val="40"/>
        </w:rPr>
        <w:t>Cyber Threat Intelligence Dashboard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Report</w:t>
      </w:r>
    </w:p>
    <w:p w14:paraId="3CBDF113" w14:textId="77777777" w:rsidR="00572A3A" w:rsidRDefault="00572A3A" w:rsidP="00572A3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063C9D" w14:textId="0C95A1BA" w:rsidR="00572A3A" w:rsidRPr="00572A3A" w:rsidRDefault="00572A3A" w:rsidP="00572A3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72A3A">
        <w:rPr>
          <w:rFonts w:ascii="Times New Roman" w:hAnsi="Times New Roman" w:cs="Times New Roman"/>
          <w:b/>
          <w:bCs/>
          <w:sz w:val="30"/>
          <w:szCs w:val="30"/>
          <w:u w:val="single"/>
        </w:rPr>
        <w:t>Introduction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FCC5524" w14:textId="77777777" w:rsidR="00572A3A" w:rsidRPr="00572A3A" w:rsidRDefault="00572A3A" w:rsidP="00572A3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Cyber threats are becoming increasingly sophisticated, demanding robust monitoring and swift response mechanisms.</w:t>
      </w:r>
    </w:p>
    <w:p w14:paraId="0CEB3906" w14:textId="77777777" w:rsidR="00572A3A" w:rsidRPr="00572A3A" w:rsidRDefault="00572A3A" w:rsidP="00572A3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The Cyber Threat Intelligence Dashboard (CTI Dashboard) addresses this need by offering real-time visibility into security threats.</w:t>
      </w:r>
    </w:p>
    <w:p w14:paraId="36F740DF" w14:textId="77777777" w:rsidR="00572A3A" w:rsidRPr="00572A3A" w:rsidRDefault="00572A3A" w:rsidP="00572A3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 xml:space="preserve">The dashboard focuses on </w:t>
      </w:r>
      <w:proofErr w:type="spellStart"/>
      <w:r w:rsidRPr="00572A3A">
        <w:rPr>
          <w:rFonts w:ascii="Times New Roman" w:hAnsi="Times New Roman" w:cs="Times New Roman"/>
          <w:sz w:val="26"/>
          <w:szCs w:val="26"/>
        </w:rPr>
        <w:t>analyzing</w:t>
      </w:r>
      <w:proofErr w:type="spellEnd"/>
      <w:r w:rsidRPr="00572A3A">
        <w:rPr>
          <w:rFonts w:ascii="Times New Roman" w:hAnsi="Times New Roman" w:cs="Times New Roman"/>
          <w:sz w:val="26"/>
          <w:szCs w:val="26"/>
        </w:rPr>
        <w:t xml:space="preserve"> Indicators of Compromise (IOCs) such as malicious IP addresses.</w:t>
      </w:r>
    </w:p>
    <w:p w14:paraId="46806C80" w14:textId="77777777" w:rsidR="00572A3A" w:rsidRPr="00572A3A" w:rsidRDefault="00572A3A" w:rsidP="00572A3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It leverages open-source intelligence tools and public APIs to enrich and verify threat data.</w:t>
      </w:r>
    </w:p>
    <w:p w14:paraId="47CF3AE6" w14:textId="77777777" w:rsidR="00572A3A" w:rsidRPr="00572A3A" w:rsidRDefault="00572A3A" w:rsidP="00572A3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The primary objective is to enhance threat detection, automate IOC analysis, and accelerate incident response for security analysts.</w:t>
      </w:r>
    </w:p>
    <w:p w14:paraId="7CDCEA46" w14:textId="77777777" w:rsidR="00572A3A" w:rsidRDefault="00572A3A" w:rsidP="00572A3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44BC1E" w14:textId="0BFCF0E0" w:rsidR="00572A3A" w:rsidRPr="00572A3A" w:rsidRDefault="00572A3A" w:rsidP="00572A3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72A3A">
        <w:rPr>
          <w:rFonts w:ascii="Times New Roman" w:hAnsi="Times New Roman" w:cs="Times New Roman"/>
          <w:b/>
          <w:bCs/>
          <w:sz w:val="30"/>
          <w:szCs w:val="30"/>
          <w:u w:val="single"/>
        </w:rPr>
        <w:t>Abstract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3F198E6" w14:textId="77777777" w:rsidR="00572A3A" w:rsidRPr="00572A3A" w:rsidRDefault="00572A3A" w:rsidP="00572A3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The CTI Dashboard is a lightweight and efficient system focused on cyber threat data analysis.</w:t>
      </w:r>
    </w:p>
    <w:p w14:paraId="56838CC4" w14:textId="77777777" w:rsidR="00572A3A" w:rsidRPr="00572A3A" w:rsidRDefault="00572A3A" w:rsidP="00572A3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It retrieves and visualizes threat intelligence specifically related to IP addresses.</w:t>
      </w:r>
    </w:p>
    <w:p w14:paraId="0FBC138C" w14:textId="77777777" w:rsidR="00572A3A" w:rsidRPr="00572A3A" w:rsidRDefault="00572A3A" w:rsidP="00572A3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Built using Flask for the backend and MongoDB for data storage, ensuring fast and scalable performance.</w:t>
      </w:r>
    </w:p>
    <w:p w14:paraId="3D469B41" w14:textId="77777777" w:rsidR="00572A3A" w:rsidRPr="00572A3A" w:rsidRDefault="00572A3A" w:rsidP="00572A3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Operates within Docker containers to maintain isolated and consistent environments.</w:t>
      </w:r>
    </w:p>
    <w:p w14:paraId="58BEEBB2" w14:textId="77777777" w:rsidR="00572A3A" w:rsidRPr="00572A3A" w:rsidRDefault="00572A3A" w:rsidP="00572A3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 xml:space="preserve">Integrates with </w:t>
      </w:r>
      <w:proofErr w:type="spellStart"/>
      <w:r w:rsidRPr="00572A3A">
        <w:rPr>
          <w:rFonts w:ascii="Times New Roman" w:hAnsi="Times New Roman" w:cs="Times New Roman"/>
          <w:sz w:val="26"/>
          <w:szCs w:val="26"/>
        </w:rPr>
        <w:t>VirusTotal</w:t>
      </w:r>
      <w:proofErr w:type="spellEnd"/>
      <w:r w:rsidRPr="00572A3A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572A3A">
        <w:rPr>
          <w:rFonts w:ascii="Times New Roman" w:hAnsi="Times New Roman" w:cs="Times New Roman"/>
          <w:sz w:val="26"/>
          <w:szCs w:val="26"/>
        </w:rPr>
        <w:t>AbuseIPDB</w:t>
      </w:r>
      <w:proofErr w:type="spellEnd"/>
      <w:r w:rsidRPr="00572A3A">
        <w:rPr>
          <w:rFonts w:ascii="Times New Roman" w:hAnsi="Times New Roman" w:cs="Times New Roman"/>
          <w:sz w:val="26"/>
          <w:szCs w:val="26"/>
        </w:rPr>
        <w:t xml:space="preserve"> APIs to fetch threat scores and abuse history.</w:t>
      </w:r>
    </w:p>
    <w:p w14:paraId="2F64F8C3" w14:textId="77777777" w:rsidR="00572A3A" w:rsidRPr="00572A3A" w:rsidRDefault="00572A3A" w:rsidP="00572A3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Offers a user-friendly interface for submitting IPs and receiving instant analysis.</w:t>
      </w:r>
    </w:p>
    <w:p w14:paraId="4FA8164C" w14:textId="77777777" w:rsidR="00572A3A" w:rsidRPr="00572A3A" w:rsidRDefault="00572A3A" w:rsidP="00572A3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Streamlines cybersecurity operations by automating IOC validation and report generation.</w:t>
      </w:r>
    </w:p>
    <w:p w14:paraId="07C99E5A" w14:textId="77777777" w:rsidR="00572A3A" w:rsidRDefault="00572A3A" w:rsidP="00572A3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ABC551D" w14:textId="52F8DFE2" w:rsidR="00572A3A" w:rsidRPr="00572A3A" w:rsidRDefault="00572A3A" w:rsidP="00572A3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72A3A">
        <w:rPr>
          <w:rFonts w:ascii="Times New Roman" w:hAnsi="Times New Roman" w:cs="Times New Roman"/>
          <w:b/>
          <w:bCs/>
          <w:sz w:val="30"/>
          <w:szCs w:val="30"/>
          <w:u w:val="single"/>
        </w:rPr>
        <w:t>Tools Used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61A14CD" w14:textId="77777777" w:rsidR="00572A3A" w:rsidRPr="00572A3A" w:rsidRDefault="00572A3A" w:rsidP="00572A3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Python &amp; Flask – Backend framework for the web app</w:t>
      </w:r>
    </w:p>
    <w:p w14:paraId="019CB918" w14:textId="77777777" w:rsidR="00572A3A" w:rsidRPr="00572A3A" w:rsidRDefault="00572A3A" w:rsidP="00572A3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MongoDB – NoSQL database for storing IOC records</w:t>
      </w:r>
    </w:p>
    <w:p w14:paraId="74757F2B" w14:textId="77777777" w:rsidR="00572A3A" w:rsidRPr="00572A3A" w:rsidRDefault="00572A3A" w:rsidP="00572A3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Docker &amp; Docker Compose – Containerization and orchestration</w:t>
      </w:r>
    </w:p>
    <w:p w14:paraId="5A9C9054" w14:textId="77777777" w:rsidR="00572A3A" w:rsidRPr="00572A3A" w:rsidRDefault="00572A3A" w:rsidP="00572A3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2A3A">
        <w:rPr>
          <w:rFonts w:ascii="Times New Roman" w:hAnsi="Times New Roman" w:cs="Times New Roman"/>
          <w:sz w:val="26"/>
          <w:szCs w:val="26"/>
        </w:rPr>
        <w:t>VirusTotal</w:t>
      </w:r>
      <w:proofErr w:type="spellEnd"/>
      <w:r w:rsidRPr="00572A3A">
        <w:rPr>
          <w:rFonts w:ascii="Times New Roman" w:hAnsi="Times New Roman" w:cs="Times New Roman"/>
          <w:sz w:val="26"/>
          <w:szCs w:val="26"/>
        </w:rPr>
        <w:t xml:space="preserve"> API – For scanning and threat reputation</w:t>
      </w:r>
    </w:p>
    <w:p w14:paraId="4359C7B3" w14:textId="77777777" w:rsidR="00572A3A" w:rsidRPr="00572A3A" w:rsidRDefault="00572A3A" w:rsidP="00572A3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2A3A">
        <w:rPr>
          <w:rFonts w:ascii="Times New Roman" w:hAnsi="Times New Roman" w:cs="Times New Roman"/>
          <w:sz w:val="26"/>
          <w:szCs w:val="26"/>
        </w:rPr>
        <w:t>AbuseIPDB</w:t>
      </w:r>
      <w:proofErr w:type="spellEnd"/>
      <w:r w:rsidRPr="00572A3A">
        <w:rPr>
          <w:rFonts w:ascii="Times New Roman" w:hAnsi="Times New Roman" w:cs="Times New Roman"/>
          <w:sz w:val="26"/>
          <w:szCs w:val="26"/>
        </w:rPr>
        <w:t xml:space="preserve"> API – For checking IP abuse history</w:t>
      </w:r>
    </w:p>
    <w:p w14:paraId="664EE80E" w14:textId="77777777" w:rsidR="00572A3A" w:rsidRPr="00572A3A" w:rsidRDefault="00572A3A" w:rsidP="00572A3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Jinja2 &amp; HTML – Templating and UI presentation</w:t>
      </w:r>
    </w:p>
    <w:p w14:paraId="7C294C9B" w14:textId="77777777" w:rsidR="00572A3A" w:rsidRPr="00572A3A" w:rsidRDefault="00572A3A" w:rsidP="00572A3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572A3A">
        <w:rPr>
          <w:rFonts w:ascii="Times New Roman" w:hAnsi="Times New Roman" w:cs="Times New Roman"/>
          <w:sz w:val="26"/>
          <w:szCs w:val="26"/>
        </w:rPr>
        <w:t>.env</w:t>
      </w:r>
      <w:proofErr w:type="gramEnd"/>
      <w:r w:rsidRPr="00572A3A">
        <w:rPr>
          <w:rFonts w:ascii="Times New Roman" w:hAnsi="Times New Roman" w:cs="Times New Roman"/>
          <w:sz w:val="26"/>
          <w:szCs w:val="26"/>
        </w:rPr>
        <w:t xml:space="preserve"> File – For securely managing API keys and secrets</w:t>
      </w:r>
    </w:p>
    <w:p w14:paraId="3236BE99" w14:textId="551D4390" w:rsidR="00572A3A" w:rsidRPr="00572A3A" w:rsidRDefault="00572A3A" w:rsidP="00572A3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72A3A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Steps Involved in Building the Project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93AB43E" w14:textId="6474AF33" w:rsidR="00572A3A" w:rsidRPr="00572A3A" w:rsidRDefault="00572A3A" w:rsidP="00572A3A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72A3A">
        <w:rPr>
          <w:rFonts w:ascii="Times New Roman" w:hAnsi="Times New Roman" w:cs="Times New Roman"/>
          <w:b/>
          <w:bCs/>
          <w:sz w:val="26"/>
          <w:szCs w:val="26"/>
        </w:rPr>
        <w:t>Project Initialization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C21A55C" w14:textId="77777777" w:rsidR="00572A3A" w:rsidRPr="00572A3A" w:rsidRDefault="00572A3A" w:rsidP="00572A3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Directory structure created using Flask factory pattern.</w:t>
      </w:r>
    </w:p>
    <w:p w14:paraId="11D19790" w14:textId="77777777" w:rsidR="00572A3A" w:rsidRPr="00572A3A" w:rsidRDefault="00572A3A" w:rsidP="00572A3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 xml:space="preserve">Created required modules and folders (app/, templates/, </w:t>
      </w:r>
      <w:proofErr w:type="spellStart"/>
      <w:r w:rsidRPr="00572A3A">
        <w:rPr>
          <w:rFonts w:ascii="Times New Roman" w:hAnsi="Times New Roman" w:cs="Times New Roman"/>
          <w:sz w:val="26"/>
          <w:szCs w:val="26"/>
        </w:rPr>
        <w:t>apis</w:t>
      </w:r>
      <w:proofErr w:type="spellEnd"/>
      <w:r w:rsidRPr="00572A3A">
        <w:rPr>
          <w:rFonts w:ascii="Times New Roman" w:hAnsi="Times New Roman" w:cs="Times New Roman"/>
          <w:sz w:val="26"/>
          <w:szCs w:val="26"/>
        </w:rPr>
        <w:t>/, etc.).</w:t>
      </w:r>
    </w:p>
    <w:p w14:paraId="30B01A53" w14:textId="6B7233AE" w:rsidR="00572A3A" w:rsidRPr="00572A3A" w:rsidRDefault="00572A3A" w:rsidP="00572A3A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72A3A">
        <w:rPr>
          <w:rFonts w:ascii="Times New Roman" w:hAnsi="Times New Roman" w:cs="Times New Roman"/>
          <w:b/>
          <w:bCs/>
          <w:sz w:val="26"/>
          <w:szCs w:val="26"/>
        </w:rPr>
        <w:t>Environment Setup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EEE9FAA" w14:textId="77777777" w:rsidR="00572A3A" w:rsidRPr="00572A3A" w:rsidRDefault="00572A3A" w:rsidP="00572A3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Installed dependencies via requirements.txt.</w:t>
      </w:r>
    </w:p>
    <w:p w14:paraId="537041D4" w14:textId="77777777" w:rsidR="00572A3A" w:rsidRPr="00572A3A" w:rsidRDefault="00572A3A" w:rsidP="00572A3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Configured Flask app and MongoDB integration.</w:t>
      </w:r>
    </w:p>
    <w:p w14:paraId="149A52A3" w14:textId="17359998" w:rsidR="00572A3A" w:rsidRPr="00572A3A" w:rsidRDefault="00572A3A" w:rsidP="00572A3A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2A3A">
        <w:rPr>
          <w:rFonts w:ascii="Times New Roman" w:hAnsi="Times New Roman" w:cs="Times New Roman"/>
          <w:b/>
          <w:bCs/>
          <w:sz w:val="26"/>
          <w:szCs w:val="26"/>
        </w:rPr>
        <w:t>Dockerization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F60EAE9" w14:textId="77777777" w:rsidR="00572A3A" w:rsidRPr="00572A3A" w:rsidRDefault="00572A3A" w:rsidP="00572A3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Defined services in docker-</w:t>
      </w:r>
      <w:proofErr w:type="spellStart"/>
      <w:r w:rsidRPr="00572A3A">
        <w:rPr>
          <w:rFonts w:ascii="Times New Roman" w:hAnsi="Times New Roman" w:cs="Times New Roman"/>
          <w:sz w:val="26"/>
          <w:szCs w:val="26"/>
        </w:rPr>
        <w:t>compose.yml</w:t>
      </w:r>
      <w:proofErr w:type="spellEnd"/>
      <w:r w:rsidRPr="00572A3A">
        <w:rPr>
          <w:rFonts w:ascii="Times New Roman" w:hAnsi="Times New Roman" w:cs="Times New Roman"/>
          <w:sz w:val="26"/>
          <w:szCs w:val="26"/>
        </w:rPr>
        <w:t>.</w:t>
      </w:r>
    </w:p>
    <w:p w14:paraId="4420F996" w14:textId="77777777" w:rsidR="00572A3A" w:rsidRPr="00572A3A" w:rsidRDefault="00572A3A" w:rsidP="00572A3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 xml:space="preserve">Created a custom </w:t>
      </w:r>
      <w:proofErr w:type="spellStart"/>
      <w:r w:rsidRPr="00572A3A">
        <w:rPr>
          <w:rFonts w:ascii="Times New Roman" w:hAnsi="Times New Roman" w:cs="Times New Roman"/>
          <w:sz w:val="26"/>
          <w:szCs w:val="26"/>
        </w:rPr>
        <w:t>Dockerfile</w:t>
      </w:r>
      <w:proofErr w:type="spellEnd"/>
      <w:r w:rsidRPr="00572A3A">
        <w:rPr>
          <w:rFonts w:ascii="Times New Roman" w:hAnsi="Times New Roman" w:cs="Times New Roman"/>
          <w:sz w:val="26"/>
          <w:szCs w:val="26"/>
        </w:rPr>
        <w:t xml:space="preserve"> for Flask app deployment.</w:t>
      </w:r>
    </w:p>
    <w:p w14:paraId="4013BC98" w14:textId="7E520799" w:rsidR="00572A3A" w:rsidRPr="00572A3A" w:rsidRDefault="00572A3A" w:rsidP="00572A3A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72A3A">
        <w:rPr>
          <w:rFonts w:ascii="Times New Roman" w:hAnsi="Times New Roman" w:cs="Times New Roman"/>
          <w:b/>
          <w:bCs/>
          <w:sz w:val="26"/>
          <w:szCs w:val="26"/>
        </w:rPr>
        <w:t>API Integration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036E989" w14:textId="77777777" w:rsidR="00572A3A" w:rsidRPr="00572A3A" w:rsidRDefault="00572A3A" w:rsidP="00572A3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 xml:space="preserve">Integrated </w:t>
      </w:r>
      <w:proofErr w:type="spellStart"/>
      <w:r w:rsidRPr="00572A3A">
        <w:rPr>
          <w:rFonts w:ascii="Times New Roman" w:hAnsi="Times New Roman" w:cs="Times New Roman"/>
          <w:sz w:val="26"/>
          <w:szCs w:val="26"/>
        </w:rPr>
        <w:t>VirusTotal</w:t>
      </w:r>
      <w:proofErr w:type="spellEnd"/>
      <w:r w:rsidRPr="00572A3A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572A3A">
        <w:rPr>
          <w:rFonts w:ascii="Times New Roman" w:hAnsi="Times New Roman" w:cs="Times New Roman"/>
          <w:sz w:val="26"/>
          <w:szCs w:val="26"/>
        </w:rPr>
        <w:t>AbuseIPDB</w:t>
      </w:r>
      <w:proofErr w:type="spellEnd"/>
      <w:r w:rsidRPr="00572A3A">
        <w:rPr>
          <w:rFonts w:ascii="Times New Roman" w:hAnsi="Times New Roman" w:cs="Times New Roman"/>
          <w:sz w:val="26"/>
          <w:szCs w:val="26"/>
        </w:rPr>
        <w:t xml:space="preserve"> for IOC lookups.</w:t>
      </w:r>
    </w:p>
    <w:p w14:paraId="65AA1033" w14:textId="77777777" w:rsidR="00572A3A" w:rsidRPr="00572A3A" w:rsidRDefault="00572A3A" w:rsidP="00572A3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Handled response parsing and JSON data binding.</w:t>
      </w:r>
    </w:p>
    <w:p w14:paraId="483C4FCA" w14:textId="2BFA7F4E" w:rsidR="00572A3A" w:rsidRPr="00572A3A" w:rsidRDefault="00572A3A" w:rsidP="00572A3A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72A3A">
        <w:rPr>
          <w:rFonts w:ascii="Times New Roman" w:hAnsi="Times New Roman" w:cs="Times New Roman"/>
          <w:b/>
          <w:bCs/>
          <w:sz w:val="26"/>
          <w:szCs w:val="26"/>
        </w:rPr>
        <w:t>Dashboard UI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CCDDB5D" w14:textId="77777777" w:rsidR="00572A3A" w:rsidRPr="00572A3A" w:rsidRDefault="00572A3A" w:rsidP="00572A3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Developed dashboard.html for displaying IOC results.</w:t>
      </w:r>
    </w:p>
    <w:p w14:paraId="1065569B" w14:textId="77777777" w:rsidR="00572A3A" w:rsidRPr="00572A3A" w:rsidRDefault="00572A3A" w:rsidP="00572A3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Displayed metadata like timestamp, threat scores, and reputation.</w:t>
      </w:r>
    </w:p>
    <w:p w14:paraId="1AB8274B" w14:textId="43F29D97" w:rsidR="00572A3A" w:rsidRPr="00572A3A" w:rsidRDefault="00572A3A" w:rsidP="00572A3A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72A3A">
        <w:rPr>
          <w:rFonts w:ascii="Times New Roman" w:hAnsi="Times New Roman" w:cs="Times New Roman"/>
          <w:b/>
          <w:bCs/>
          <w:sz w:val="26"/>
          <w:szCs w:val="26"/>
        </w:rPr>
        <w:t>Testing and Debugging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5C81774" w14:textId="77777777" w:rsidR="00572A3A" w:rsidRPr="00572A3A" w:rsidRDefault="00572A3A" w:rsidP="00572A3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 xml:space="preserve">Container logs </w:t>
      </w:r>
      <w:proofErr w:type="spellStart"/>
      <w:r w:rsidRPr="00572A3A">
        <w:rPr>
          <w:rFonts w:ascii="Times New Roman" w:hAnsi="Times New Roman" w:cs="Times New Roman"/>
          <w:sz w:val="26"/>
          <w:szCs w:val="26"/>
        </w:rPr>
        <w:t>analyzed</w:t>
      </w:r>
      <w:proofErr w:type="spellEnd"/>
      <w:r w:rsidRPr="00572A3A">
        <w:rPr>
          <w:rFonts w:ascii="Times New Roman" w:hAnsi="Times New Roman" w:cs="Times New Roman"/>
          <w:sz w:val="26"/>
          <w:szCs w:val="26"/>
        </w:rPr>
        <w:t xml:space="preserve"> via Docker output.</w:t>
      </w:r>
    </w:p>
    <w:p w14:paraId="08388141" w14:textId="77777777" w:rsidR="00572A3A" w:rsidRDefault="00572A3A" w:rsidP="00572A3A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72A3A">
        <w:rPr>
          <w:rFonts w:ascii="Times New Roman" w:hAnsi="Times New Roman" w:cs="Times New Roman"/>
          <w:sz w:val="26"/>
          <w:szCs w:val="26"/>
        </w:rPr>
        <w:t>Verified end-to-end workflow with real IOC lookups (e.g., 8.8.8.8, 45.83.64.1).</w:t>
      </w:r>
    </w:p>
    <w:p w14:paraId="25C77C91" w14:textId="77777777" w:rsidR="001F5C8B" w:rsidRDefault="001F5C8B" w:rsidP="001F5C8B">
      <w:pPr>
        <w:rPr>
          <w:rFonts w:ascii="Times New Roman" w:hAnsi="Times New Roman" w:cs="Times New Roman"/>
          <w:sz w:val="26"/>
          <w:szCs w:val="26"/>
        </w:rPr>
      </w:pPr>
    </w:p>
    <w:p w14:paraId="2B3DE5F3" w14:textId="467BC6D7" w:rsidR="001F5C8B" w:rsidRPr="001F5C8B" w:rsidRDefault="001F5C8B" w:rsidP="001F5C8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F5C8B">
        <w:rPr>
          <w:rFonts w:ascii="Times New Roman" w:hAnsi="Times New Roman" w:cs="Times New Roman"/>
          <w:b/>
          <w:bCs/>
          <w:sz w:val="30"/>
          <w:szCs w:val="30"/>
          <w:u w:val="single"/>
        </w:rPr>
        <w:t>Conclusion</w:t>
      </w:r>
      <w:r w:rsidRPr="001F5C8B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0AB7545" w14:textId="77777777" w:rsidR="001F5C8B" w:rsidRPr="001F5C8B" w:rsidRDefault="001F5C8B" w:rsidP="001F5C8B">
      <w:pPr>
        <w:rPr>
          <w:rFonts w:ascii="Times New Roman" w:hAnsi="Times New Roman" w:cs="Times New Roman"/>
          <w:sz w:val="26"/>
          <w:szCs w:val="26"/>
        </w:rPr>
      </w:pPr>
      <w:r w:rsidRPr="001F5C8B">
        <w:rPr>
          <w:rFonts w:ascii="Times New Roman" w:hAnsi="Times New Roman" w:cs="Times New Roman"/>
          <w:sz w:val="26"/>
          <w:szCs w:val="26"/>
        </w:rPr>
        <w:t>This project successfully delivers a foundational cyber threat intelligence dashboard that combines real-time threat feeds, efficient data storage, and a clean user interface. Its modular and containerized design enables easy expansion, such as integrating more APIs, exporting reports, or adding authentication. The CTI Dashboard stands as a powerful starting point for security automation and threat analysis.</w:t>
      </w:r>
    </w:p>
    <w:p w14:paraId="79C429E5" w14:textId="77777777" w:rsidR="001F5C8B" w:rsidRPr="00572A3A" w:rsidRDefault="001F5C8B" w:rsidP="001F5C8B">
      <w:pPr>
        <w:rPr>
          <w:rFonts w:ascii="Times New Roman" w:hAnsi="Times New Roman" w:cs="Times New Roman"/>
          <w:sz w:val="26"/>
          <w:szCs w:val="26"/>
        </w:rPr>
      </w:pPr>
    </w:p>
    <w:p w14:paraId="0F752587" w14:textId="77777777" w:rsidR="00572A3A" w:rsidRPr="00572A3A" w:rsidRDefault="00572A3A" w:rsidP="00572A3A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572A3A" w:rsidRPr="00572A3A" w:rsidSect="00572A3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20E25"/>
    <w:multiLevelType w:val="multilevel"/>
    <w:tmpl w:val="912A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A2320"/>
    <w:multiLevelType w:val="multilevel"/>
    <w:tmpl w:val="7BA8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E72B9"/>
    <w:multiLevelType w:val="multilevel"/>
    <w:tmpl w:val="071E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242FF"/>
    <w:multiLevelType w:val="multilevel"/>
    <w:tmpl w:val="FE74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554095">
    <w:abstractNumId w:val="2"/>
  </w:num>
  <w:num w:numId="2" w16cid:durableId="548155328">
    <w:abstractNumId w:val="0"/>
  </w:num>
  <w:num w:numId="3" w16cid:durableId="1391687417">
    <w:abstractNumId w:val="1"/>
  </w:num>
  <w:num w:numId="4" w16cid:durableId="1269243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3A"/>
    <w:rsid w:val="001F5C8B"/>
    <w:rsid w:val="00572A3A"/>
    <w:rsid w:val="009E7E24"/>
    <w:rsid w:val="00A00498"/>
    <w:rsid w:val="00D50C59"/>
    <w:rsid w:val="00E1187C"/>
    <w:rsid w:val="00E87FF5"/>
    <w:rsid w:val="00EB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B901"/>
  <w15:chartTrackingRefBased/>
  <w15:docId w15:val="{00AA64B9-721D-47DD-9D39-E789ABBD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N</dc:creator>
  <cp:keywords/>
  <dc:description/>
  <cp:lastModifiedBy>Kishan N</cp:lastModifiedBy>
  <cp:revision>1</cp:revision>
  <dcterms:created xsi:type="dcterms:W3CDTF">2025-06-23T12:17:00Z</dcterms:created>
  <dcterms:modified xsi:type="dcterms:W3CDTF">2025-06-23T12:35:00Z</dcterms:modified>
</cp:coreProperties>
</file>