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90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80"/>
        <w:gridCol w:w="5610"/>
        <w:tblGridChange w:id="0">
          <w:tblGrid>
            <w:gridCol w:w="6180"/>
            <w:gridCol w:w="56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Console_1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Console_2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1-1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BEGIN;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1-2.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INSERT INTO customer(fio)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VALUES ('Василий');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INSERT INTO customer(fio)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VALUES ('Евгений');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+------+------+-----+-----+------+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|ctid  |state |xmin |xmax |t_ctid|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+------+------+-----+-----+------+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|(0,84)|normal|10721|0 (a)|(0,84)|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|(0,85)|normal|10722|0 (a)|(0,85)|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+------+------+-----+-----+------+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/**/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1-3.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UPDATE customer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SET id=1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WHERE fio='Василий';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UPDATE customer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SET id=2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WHERE fio='Евгений';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+------+------+-----+-----+------+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|ctid  |state |xmin |xmax |t_ctid|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+------+------+-----+-----+------+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|(0,84)|normal|10721|10723|(0,86)|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|(0,85)|normal|10722|10724|(0,87)|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|(0,86)|normal|10723|0 (a)|(0,86)|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|(0,87)|normal|10724|0 (a)|(0,87)|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+------+------+-----+-----+------+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Так как Update по своей сути это выполнение двух операций -  DELETE(изменение xmax) и INSERT(изменение xmin), то обновляется xmax у 84и85, и добавляются новые записи с xmin(86,87)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2-3.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SELECT * FROM customer;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(Записей нет)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Так как слева не было COMMIT, изменения не применились, поэтому их не видно в выводе консоли слева (транзакция xmin не была завершена)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1-4.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2-4.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SELECT * FROM customer;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+--+-------+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|id|fio    |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+--+-------+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|1 |Василий|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|2 |Евгений|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+--+-------+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После COMMIT слева изменения были применены(это будет видно в таблице ниже в шаге “1-6” по биту (с) в xmin у id 86и87)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1-5.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BEGIN;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2-5.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BEGIN;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1-6.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UPDATE customer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SET fio=('"' || fio || '"');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+------+------+---------+-----+------+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|ctid  |state |xmin </w:t>
              <w:tab/>
              <w:t xml:space="preserve">|xmax |t_ctid|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+------+------+---------+-----+------+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|(0,86)|normal|10723 (c)|10726|(0,88)|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|(0,87)|normal|10724 (c)|10726|(0,89)|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|(0,88)|normal|10726</w:t>
              <w:tab/>
              <w:t xml:space="preserve">|0 (a)|(0,88)|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|(0,89)|normal|10726</w:t>
              <w:tab/>
              <w:t xml:space="preserve">|0 (a)|(0,89)|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+------+------+---------+-----+------+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Повторяется ситуация как в шаге “1-3” следует помнить, что при изменении записей вводится запрет на изменение этих записей из других мест до коммита или роллбэка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2-6.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UPDATE customer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SET fio=('"' || fio || '"');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2b2b"/>
                <w:sz w:val="20"/>
                <w:szCs w:val="20"/>
                <w:rtl w:val="0"/>
              </w:rPr>
              <w:t xml:space="preserve">(Очередь)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Операция не была применена, а встала в очередь из-за того что записи заняты операцией в шаге “1-6”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1-7.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COMMIT;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2-7.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UPDATE выше прошел после COMMIT в шаге “1-7”, так как блокировки на изменение были сняты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2-8.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SELECT * FROM customer;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+--+-----------+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|id|fio        |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+--+-----------+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|1 |""Василий""|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|2 |""Евгений""|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+--+-----------+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+------+------+---------+---------+------+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|ctid  |state |xmin </w:t>
              <w:tab/>
              <w:t xml:space="preserve">|xmax     |t_ctid|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+------+------+---------+---------+------+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|(0,88)|normal|10726 (c)|10728 (c)|(0,90)|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|(0,89)|normal|10726 (c)|10728 (c)|(0,91)|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|(0,90)|normal|10728 (c)|10728    |(0,90)|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|(0,91)|normal|10728 (c)|10728    |(0,91)|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+------+------+---------+---------+------+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Таким образом мы получаем по две пары двойных кавычек в fio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Произошло это потому, что была соблюдена очередность изменений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Сначала произошел UPDATE в левой консоли(начальное состояние -&gt; состояние console_1), затем произошел UPDATE в правой консоли(состояние console_1-&gt; состояние console_2)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Две пары двойных кавычек объясняется тем, что для второй консоли первоначальным состоянием является состояние console_1 (с уже присутствующей парой кавычек)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1-9.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BEGIN;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+------+------+---------+-----+------+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|ctid  |state |xmin </w:t>
              <w:tab/>
              <w:t xml:space="preserve">|xmax |t_ctid|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+------+------+---------+-----+------+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|(0,91)|normal|10728 (c)|10728|(0,91)|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+------+------+---------+-----+------+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2-9.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BEGIN;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1-10;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DELETE FROM customer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WHERE id=2;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+------+------+---------+-----+------+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|ctid  |state |xmin </w:t>
              <w:tab/>
              <w:t xml:space="preserve">|xmax |t_ctid|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+------+------+---------+-----+------+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|(0,91)|normal|10728 (c)|10730|(0,91)|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+------+------+---------+-----+------+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2-10.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DELETE FROM customer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WHERE id=2;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(Очередь)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1-11.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SELECT *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FROM pg_locks pl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LEFT JOIN pg_stat_activity psa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ON pl.pid = psa.pid;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18"/>
                <w:szCs w:val="18"/>
                <w:rtl w:val="0"/>
              </w:rPr>
              <w:t xml:space="preserve">+----------------+-----------+------------+-----------+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18"/>
                <w:szCs w:val="18"/>
                <w:rtl w:val="0"/>
              </w:rPr>
              <w:t xml:space="preserve">|mode        </w:t>
              <w:tab/>
              <w:t xml:space="preserve">    |backend_xid|backend_xmin|query     |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18"/>
                <w:szCs w:val="18"/>
                <w:rtl w:val="0"/>
              </w:rPr>
              <w:t xml:space="preserve">+----------------+-----------+------------+-----------+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18"/>
                <w:szCs w:val="18"/>
                <w:rtl w:val="0"/>
              </w:rPr>
              <w:t xml:space="preserve">|RowExclusiveLock|10731  </w:t>
              <w:tab/>
              <w:t xml:space="preserve">  |10729   </w:t>
              <w:tab/>
              <w:t xml:space="preserve">|DELETE       | 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18"/>
                <w:szCs w:val="18"/>
                <w:rtl w:val="0"/>
              </w:rPr>
              <w:t xml:space="preserve">|            </w:t>
              <w:tab/>
              <w:t xml:space="preserve">    |       </w:t>
              <w:tab/>
              <w:t xml:space="preserve">  |        </w:t>
              <w:tab/>
              <w:t xml:space="preserve">|from customer|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18"/>
                <w:szCs w:val="18"/>
                <w:rtl w:val="0"/>
              </w:rPr>
              <w:t xml:space="preserve">|            </w:t>
              <w:tab/>
              <w:t xml:space="preserve">    |       </w:t>
              <w:tab/>
              <w:t xml:space="preserve">  |        </w:t>
              <w:tab/>
              <w:t xml:space="preserve">|where id=2   |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18"/>
                <w:szCs w:val="18"/>
                <w:rtl w:val="0"/>
              </w:rPr>
              <w:t xml:space="preserve">+----------------+-----------+------------+-----------+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При delete применяется блокировка Row exclusive, поэтому “2-10” встает в очередь и ждет снятия блокировки (Commit или Rollback)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1-12.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ROLLBACK;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+------+------+---------+---------+------+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|ctid  |state |xmin </w:t>
              <w:tab/>
              <w:t xml:space="preserve">|xmax     |t_ctid|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+------+------+---------+---------+------+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|(0,91)|normal|10728 (c)|10732 (a)|(0,91)|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+------+------+---------+---------+------+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После применения ROllBACK xmax принял бит (a) - aborted, то есть изменения не были применены.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*/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2-12.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ROLLBACK;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1-13.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  <w:rtl w:val="0"/>
              </w:rPr>
              <w:t xml:space="preserve">SELECT * FROM customer;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+--+-----------+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|id|fio    </w:t>
              <w:tab/>
              <w:t xml:space="preserve">   |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+--+-----------+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|1 |""Василий""|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|2 |""Евгений""|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+--+-----------+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Данные остались без изменений, так как все изменения были aborted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2b2b"/>
                <w:sz w:val="20"/>
                <w:szCs w:val="20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