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49B3A" w14:textId="77777777" w:rsidR="00E56C8C" w:rsidRDefault="00000000">
      <w:pPr>
        <w:spacing w:before="240" w:line="360" w:lineRule="auto"/>
        <w:jc w:val="center"/>
      </w:pPr>
      <w:r>
        <w:rPr>
          <w:b/>
          <w:bCs/>
        </w:rPr>
        <w:t>CENTRO UNIVERSITÁRIO DE BALSAS – UNIBALSAS</w:t>
      </w:r>
    </w:p>
    <w:p w14:paraId="1B43B87E" w14:textId="77777777" w:rsidR="00E56C8C" w:rsidRDefault="00000000">
      <w:pPr>
        <w:spacing w:line="360" w:lineRule="auto"/>
        <w:jc w:val="center"/>
      </w:pPr>
      <w:r>
        <w:rPr>
          <w:b/>
          <w:bCs/>
        </w:rPr>
        <w:t>CURSO DE ANÁLISE E DESENVOLVIMENTO DE SISTEMAS</w:t>
      </w:r>
    </w:p>
    <w:p w14:paraId="10098B00" w14:textId="77777777" w:rsidR="00E56C8C" w:rsidRDefault="00000000">
      <w:pPr>
        <w:spacing w:before="1500" w:line="360" w:lineRule="auto"/>
        <w:jc w:val="center"/>
      </w:pPr>
      <w:r>
        <w:t>CAIO VINÍCIUS LIMA SOARES</w:t>
      </w:r>
    </w:p>
    <w:p w14:paraId="59262E94" w14:textId="77777777" w:rsidR="00E56C8C" w:rsidRDefault="00000000">
      <w:pPr>
        <w:spacing w:line="360" w:lineRule="auto"/>
        <w:jc w:val="center"/>
      </w:pPr>
      <w:r>
        <w:t>DAVID RODRIGUES COSTA</w:t>
      </w:r>
    </w:p>
    <w:p w14:paraId="28D5CAB8" w14:textId="77777777" w:rsidR="00E56C8C" w:rsidRDefault="00000000">
      <w:pPr>
        <w:spacing w:line="360" w:lineRule="auto"/>
        <w:jc w:val="center"/>
      </w:pPr>
      <w:r>
        <w:t>FRANCISCO WESLEY DE SOUZA DIAS</w:t>
      </w:r>
    </w:p>
    <w:p w14:paraId="2CCEBE5A" w14:textId="77777777" w:rsidR="00E56C8C" w:rsidRDefault="00000000">
      <w:pPr>
        <w:spacing w:line="360" w:lineRule="auto"/>
        <w:jc w:val="center"/>
      </w:pPr>
      <w:r>
        <w:t>PEDRO HENRIQUE GUEDES</w:t>
      </w:r>
    </w:p>
    <w:p w14:paraId="12693D71" w14:textId="77777777" w:rsidR="00E56C8C" w:rsidRDefault="00000000">
      <w:pPr>
        <w:spacing w:before="2300" w:line="360" w:lineRule="auto"/>
        <w:jc w:val="center"/>
      </w:pPr>
      <w:r>
        <w:rPr>
          <w:b/>
          <w:bCs/>
          <w:sz w:val="28"/>
          <w:szCs w:val="28"/>
        </w:rPr>
        <w:t>STUDYTRACK IA</w:t>
      </w:r>
    </w:p>
    <w:p w14:paraId="6A66DB1C" w14:textId="77777777" w:rsidR="00E56C8C" w:rsidRDefault="00000000">
      <w:pPr>
        <w:spacing w:before="240" w:line="360" w:lineRule="auto"/>
        <w:jc w:val="center"/>
      </w:pPr>
      <w:r>
        <w:rPr>
          <w:b/>
          <w:bCs/>
        </w:rPr>
        <w:t>DOCUMENTO TÉCNICO DO PROJETO – VERSÃO 3.0</w:t>
      </w:r>
    </w:p>
    <w:p w14:paraId="06F0B0D2" w14:textId="77777777" w:rsidR="00E56C8C" w:rsidRDefault="00000000">
      <w:pPr>
        <w:spacing w:line="360" w:lineRule="auto"/>
        <w:jc w:val="center"/>
      </w:pPr>
      <w:r>
        <w:rPr>
          <w:b/>
          <w:bCs/>
        </w:rPr>
        <w:t>TED 3 – INTEGRAÇÃO ENTRE INTERFACE, AUTENTICAÇÃO E BANCO DE DADOS</w:t>
      </w:r>
    </w:p>
    <w:p w14:paraId="5ABC0E20" w14:textId="77777777" w:rsidR="00E56C8C" w:rsidRDefault="00000000">
      <w:pPr>
        <w:spacing w:before="1500"/>
        <w:ind w:left="4536"/>
        <w:jc w:val="both"/>
      </w:pPr>
      <w:r>
        <w:rPr>
          <w:sz w:val="22"/>
          <w:szCs w:val="22"/>
        </w:rPr>
        <w:t>Documento técnico apresentado à disciplina Programação para Web (2026.2) do curso de Análise e Desenvolvimento de Sistemas.</w:t>
      </w:r>
    </w:p>
    <w:p w14:paraId="7B76D769" w14:textId="77777777" w:rsidR="00E56C8C" w:rsidRDefault="00000000">
      <w:pPr>
        <w:spacing w:before="120"/>
        <w:ind w:left="4536"/>
        <w:jc w:val="both"/>
      </w:pPr>
      <w:r>
        <w:rPr>
          <w:sz w:val="22"/>
          <w:szCs w:val="22"/>
        </w:rPr>
        <w:t>Professor: Marcos David Souza Ramos</w:t>
      </w:r>
    </w:p>
    <w:p w14:paraId="1932C5AB" w14:textId="77777777" w:rsidR="00E56C8C" w:rsidRDefault="00000000">
      <w:pPr>
        <w:spacing w:before="1500" w:line="360" w:lineRule="auto"/>
        <w:jc w:val="center"/>
      </w:pPr>
      <w:r>
        <w:t>Balsas – MA</w:t>
      </w:r>
    </w:p>
    <w:p w14:paraId="4BD5E199" w14:textId="77777777" w:rsidR="00E56C8C" w:rsidRDefault="00000000">
      <w:pPr>
        <w:spacing w:line="360" w:lineRule="auto"/>
        <w:jc w:val="center"/>
      </w:pPr>
      <w:r>
        <w:t>2026</w:t>
      </w:r>
    </w:p>
    <w:p w14:paraId="673C986D" w14:textId="77777777" w:rsidR="00E56C8C" w:rsidRDefault="00000000">
      <w:pPr>
        <w:pStyle w:val="Ttulosemnumerao"/>
        <w:pageBreakBefore/>
      </w:pPr>
      <w:r>
        <w:lastRenderedPageBreak/>
        <w:t>HISTÓRICO DE VERSÕES</w:t>
      </w:r>
    </w:p>
    <w:p w14:paraId="1AB07261" w14:textId="77777777" w:rsidR="00E56C8C" w:rsidRDefault="00000000">
      <w:pPr>
        <w:pStyle w:val="Legenda"/>
      </w:pPr>
      <w:r>
        <w:t>Quadro 1 – Histórico de versões do documento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1250"/>
        <w:gridCol w:w="1500"/>
        <w:gridCol w:w="5471"/>
      </w:tblGrid>
      <w:tr w:rsidR="00E56C8C" w14:paraId="155A89E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0B279" w14:textId="77777777" w:rsidR="00E56C8C" w:rsidRDefault="00000000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Versão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BD7D9" w14:textId="77777777" w:rsidR="00E56C8C" w:rsidRDefault="00000000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Data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47E78" w14:textId="77777777" w:rsidR="00E56C8C" w:rsidRDefault="00000000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Responsáveis</w:t>
            </w:r>
          </w:p>
        </w:tc>
        <w:tc>
          <w:tcPr>
            <w:tcW w:w="5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484E1" w14:textId="77777777" w:rsidR="00E56C8C" w:rsidRDefault="00000000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Alterações</w:t>
            </w:r>
          </w:p>
        </w:tc>
      </w:tr>
      <w:tr w:rsidR="00E56C8C" w14:paraId="620B375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6A08F0" w14:textId="77777777" w:rsidR="00E56C8C" w:rsidRDefault="00000000">
            <w:pPr>
              <w:pStyle w:val="Textodetabela"/>
              <w:keepNext/>
              <w:jc w:val="center"/>
            </w:pPr>
            <w:r>
              <w:t>1.0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E5AFBB" w14:textId="77777777" w:rsidR="00E56C8C" w:rsidRDefault="00000000">
            <w:pPr>
              <w:pStyle w:val="Textodetabela"/>
              <w:keepNext/>
              <w:jc w:val="center"/>
            </w:pPr>
            <w:r>
              <w:t>31/08/2026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93A340" w14:textId="77777777" w:rsidR="00E56C8C" w:rsidRDefault="00000000">
            <w:pPr>
              <w:pStyle w:val="Textodetabela"/>
              <w:keepNext/>
            </w:pPr>
            <w:r>
              <w:t>Equipe do projeto</w:t>
            </w:r>
          </w:p>
        </w:tc>
        <w:tc>
          <w:tcPr>
            <w:tcW w:w="5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EAB414" w14:textId="77777777" w:rsidR="00E56C8C" w:rsidRDefault="00000000">
            <w:pPr>
              <w:pStyle w:val="Textodetabela"/>
              <w:keepNext/>
            </w:pPr>
            <w:r>
              <w:t>Planejamento inicial do StudyTrack IA: identificação da equipe, problema, justificativa social, requisitos, personas, histórias de usuário, arquitetura, tecnologias, cronograma, prototipação e referências.</w:t>
            </w:r>
          </w:p>
        </w:tc>
      </w:tr>
      <w:tr w:rsidR="00E56C8C" w14:paraId="7F3B3B3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6B070" w14:textId="77777777" w:rsidR="00E56C8C" w:rsidRDefault="00000000">
            <w:pPr>
              <w:pStyle w:val="Textodetabela"/>
              <w:keepNext/>
              <w:jc w:val="center"/>
            </w:pPr>
            <w:r>
              <w:t>2.0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BB9C7F" w14:textId="77777777" w:rsidR="00E56C8C" w:rsidRDefault="00000000">
            <w:pPr>
              <w:pStyle w:val="Textodetabela"/>
              <w:keepNext/>
              <w:jc w:val="center"/>
            </w:pPr>
            <w:r>
              <w:t>04/10/2026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6F6584" w14:textId="77777777" w:rsidR="00E56C8C" w:rsidRDefault="00000000">
            <w:pPr>
              <w:pStyle w:val="Textodetabela"/>
              <w:keepNext/>
            </w:pPr>
            <w:r>
              <w:t>Equipe do projeto</w:t>
            </w:r>
          </w:p>
        </w:tc>
        <w:tc>
          <w:tcPr>
            <w:tcW w:w="5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964753" w14:textId="77777777" w:rsidR="00E56C8C" w:rsidRDefault="00000000">
            <w:pPr>
              <w:pStyle w:val="Textodetabela"/>
              <w:keepNext/>
            </w:pPr>
            <w:r>
              <w:t>Manutenção do conteúdo da TED 1 e inclusão da documentação da interface implementada: estrutura da aplicação, decisões arquiteturais, tecnologias utilizadas, evidências de funcionamento, alterações desde a versão 1.0 e dados do repositório.</w:t>
            </w:r>
          </w:p>
        </w:tc>
      </w:tr>
      <w:tr w:rsidR="00E56C8C" w14:paraId="12C35E0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5B2411" w14:textId="77777777" w:rsidR="00E56C8C" w:rsidRDefault="00000000">
            <w:pPr>
              <w:pStyle w:val="Textodetabela"/>
              <w:jc w:val="center"/>
            </w:pPr>
            <w:r>
              <w:t>3.0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3627D" w14:textId="77777777" w:rsidR="00E56C8C" w:rsidRDefault="00000000">
            <w:pPr>
              <w:pStyle w:val="Textodetabela"/>
              <w:jc w:val="center"/>
            </w:pPr>
            <w:r>
              <w:t>31/10/2026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625BC" w14:textId="77777777" w:rsidR="00E56C8C" w:rsidRDefault="00000000">
            <w:pPr>
              <w:pStyle w:val="Textodetabela"/>
            </w:pPr>
            <w:r>
              <w:t>Equipe do projeto</w:t>
            </w:r>
          </w:p>
        </w:tc>
        <w:tc>
          <w:tcPr>
            <w:tcW w:w="5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26C58" w14:textId="77777777" w:rsidR="00E56C8C" w:rsidRDefault="00000000">
            <w:pPr>
              <w:pStyle w:val="Textodetabela"/>
            </w:pPr>
            <w:r>
              <w:t>Integração com Supabase Auth e PostgreSQL, cadastro e autenticação de usuários, persistência de disciplinas e atividades, integração das páginas, configuração de Row Level Security, resultados de testes, reconstrução da aplicação após a perda do projeto anterior (seção 16.1) e atualização da documentação técnica.</w:t>
            </w:r>
          </w:p>
        </w:tc>
      </w:tr>
    </w:tbl>
    <w:p w14:paraId="6BFA5E19" w14:textId="77777777" w:rsidR="00E56C8C" w:rsidRDefault="00000000">
      <w:pPr>
        <w:pStyle w:val="Fontedailustrao"/>
      </w:pPr>
      <w:r>
        <w:t>Fonte: Elaborado pelos autores (2026).</w:t>
      </w:r>
    </w:p>
    <w:p w14:paraId="7EF8CA15" w14:textId="77777777" w:rsidR="00E56C8C" w:rsidRDefault="00000000">
      <w:pPr>
        <w:pStyle w:val="Corposemrecuo"/>
        <w:spacing w:before="240"/>
      </w:pPr>
      <w:r>
        <w:t>A versão 3.0 mantém o conteúdo das versões anteriores e acrescenta as seções 15 a 24, que documentam a integração da aplicação com os serviços de autenticação e de banco de dados. Como o projeto da versão 2.0 foi perdido e a aplicação precisou ser refeita, a interface da versão 3.0 difere da apresentada na TED 2; o motivo está registrado na seção 16.1.</w:t>
      </w:r>
    </w:p>
    <w:p w14:paraId="296D8223" w14:textId="77777777" w:rsidR="00E56C8C" w:rsidRDefault="00000000">
      <w:pPr>
        <w:pStyle w:val="Ttulosemnumerao"/>
        <w:pageBreakBefore/>
      </w:pPr>
      <w:r>
        <w:lastRenderedPageBreak/>
        <w:t>SUMÁRIO</w:t>
      </w:r>
    </w:p>
    <w:p w14:paraId="692651F4" w14:textId="77777777" w:rsidR="00E56C8C" w:rsidRDefault="00000000">
      <w:pPr>
        <w:pStyle w:val="TOC1"/>
      </w:pPr>
      <w:r>
        <w:fldChar w:fldCharType="begin"/>
        <w:instrText xml:space="preserve"> TOC \o "1-3" \h \z \u </w:instrText>
        <w:fldChar w:fldCharType="separate"/>
      </w:r>
      <w:r>
        <w:rPr>
          <w:b/>
          <w:bCs/>
        </w:rPr>
        <w:t>1 IDENTIFICAÇÃO DA EQUIPE</w:t>
        <w:tab/>
        <w:t>5</w:t>
      </w:r>
    </w:p>
    <w:p w14:paraId="7E22E44A" w14:textId="77777777" w:rsidR="00E56C8C" w:rsidRDefault="00000000">
      <w:pPr>
        <w:pStyle w:val="TOC1"/>
      </w:pPr>
      <w:r>
        <w:rPr>
          <w:b/>
          <w:bCs/>
        </w:rPr>
        <w:t>2 APRESENTAÇÃO DA INSTITUIÇÃO OU CLIENTE ATENDIDO</w:t>
        <w:tab/>
        <w:t>5</w:t>
      </w:r>
    </w:p>
    <w:p w14:paraId="1B9CE53E" w14:textId="77777777" w:rsidR="00E56C8C" w:rsidRDefault="00000000">
      <w:pPr>
        <w:pStyle w:val="TOC1"/>
      </w:pPr>
      <w:r>
        <w:rPr>
          <w:b/>
          <w:bCs/>
        </w:rPr>
        <w:t>3 PROBLEMA</w:t>
        <w:tab/>
        <w:t>5</w:t>
      </w:r>
    </w:p>
    <w:p w14:paraId="6D1346D3" w14:textId="77777777" w:rsidR="00E56C8C" w:rsidRDefault="00000000">
      <w:pPr>
        <w:pStyle w:val="TOC1"/>
      </w:pPr>
      <w:r>
        <w:rPr>
          <w:b/>
          <w:bCs/>
        </w:rPr>
        <w:t>4 JUSTIFICATIVA SOCIAL</w:t>
        <w:tab/>
        <w:t>5</w:t>
      </w:r>
    </w:p>
    <w:p w14:paraId="1790FB8D" w14:textId="77777777" w:rsidR="00E56C8C" w:rsidRDefault="00000000">
      <w:pPr>
        <w:pStyle w:val="TOC1"/>
      </w:pPr>
      <w:r>
        <w:rPr>
          <w:b/>
          <w:bCs/>
        </w:rPr>
        <w:t>5 REQUISITOS</w:t>
        <w:tab/>
        <w:t>5</w:t>
      </w:r>
    </w:p>
    <w:p w14:paraId="300EFD1B" w14:textId="77777777" w:rsidR="00E56C8C" w:rsidRDefault="00000000">
      <w:pPr>
        <w:pStyle w:val="TOC1"/>
      </w:pPr>
      <w:r>
        <w:rPr>
          <w:b/>
          <w:bCs/>
        </w:rPr>
        <w:t>6 PERSONAS</w:t>
        <w:tab/>
        <w:t>6</w:t>
      </w:r>
    </w:p>
    <w:p w14:paraId="4A10C714" w14:textId="77777777" w:rsidR="00E56C8C" w:rsidRDefault="00000000">
      <w:pPr>
        <w:pStyle w:val="TOC1"/>
      </w:pPr>
      <w:r>
        <w:rPr>
          <w:b/>
          <w:bCs/>
        </w:rPr>
        <w:t>7 CASOS DE USO E HISTÓRIAS DE USUÁRIO</w:t>
        <w:tab/>
        <w:t>6</w:t>
      </w:r>
    </w:p>
    <w:p w14:paraId="00B2350B" w14:textId="77777777" w:rsidR="00E56C8C" w:rsidRDefault="00000000">
      <w:pPr>
        <w:pStyle w:val="TOC1"/>
      </w:pPr>
      <w:r>
        <w:rPr>
          <w:b/>
          <w:bCs/>
        </w:rPr>
        <w:t>8 ARQUITETURA</w:t>
        <w:tab/>
        <w:t>6</w:t>
      </w:r>
    </w:p>
    <w:p w14:paraId="4FA99441" w14:textId="77777777" w:rsidR="00E56C8C" w:rsidRDefault="00000000">
      <w:pPr>
        <w:pStyle w:val="TOC1"/>
      </w:pPr>
      <w:r>
        <w:rPr>
          <w:b/>
          <w:bCs/>
        </w:rPr>
        <w:t>9 TECNOLOGIAS</w:t>
        <w:tab/>
        <w:t>6</w:t>
      </w:r>
    </w:p>
    <w:p w14:paraId="37A9505D" w14:textId="77777777" w:rsidR="00E56C8C" w:rsidRDefault="00000000">
      <w:pPr>
        <w:pStyle w:val="TOC1"/>
      </w:pPr>
      <w:r>
        <w:rPr>
          <w:b/>
          <w:bCs/>
        </w:rPr>
        <w:t>10 CRONOGRAMA</w:t>
        <w:tab/>
        <w:t>6</w:t>
      </w:r>
    </w:p>
    <w:p w14:paraId="757CE16A" w14:textId="77777777" w:rsidR="00E56C8C" w:rsidRDefault="00000000">
      <w:pPr>
        <w:pStyle w:val="TOC1"/>
      </w:pPr>
      <w:r>
        <w:rPr>
          <w:b/>
          <w:bCs/>
        </w:rPr>
        <w:t>11 PROTÓTIPOS</w:t>
        <w:tab/>
        <w:t>7</w:t>
      </w:r>
    </w:p>
    <w:p w14:paraId="52E09359" w14:textId="77777777" w:rsidR="00E56C8C" w:rsidRDefault="00000000">
      <w:pPr>
        <w:pStyle w:val="TOC1"/>
      </w:pPr>
      <w:r>
        <w:rPr>
          <w:b/>
          <w:bCs/>
        </w:rPr>
        <w:t>12 DESENVOLVIMENTO DA INTERFACE</w:t>
        <w:tab/>
        <w:t>8</w:t>
      </w:r>
    </w:p>
    <w:p w14:paraId="0C819048" w14:textId="77777777" w:rsidR="00E56C8C" w:rsidRDefault="00000000">
      <w:pPr>
        <w:pStyle w:val="TOC2"/>
      </w:pPr>
      <w:r>
        <w:t>12.1 Estrutura da aplicação</w:t>
        <w:tab/>
        <w:t>8</w:t>
      </w:r>
    </w:p>
    <w:p w14:paraId="6188D08D" w14:textId="77777777" w:rsidR="00E56C8C" w:rsidRDefault="00000000">
      <w:pPr>
        <w:pStyle w:val="TOC2"/>
      </w:pPr>
      <w:r>
        <w:t>12.2 Documentação da interface desenvolvida</w:t>
        <w:tab/>
        <w:t>9</w:t>
      </w:r>
    </w:p>
    <w:p w14:paraId="58B5AC7A" w14:textId="77777777" w:rsidR="00E56C8C" w:rsidRDefault="00000000">
      <w:pPr>
        <w:pStyle w:val="TOC3"/>
      </w:pPr>
      <w:r>
        <w:t>12.2.1 Tela Início / Dashboard</w:t>
        <w:tab/>
        <w:t>9</w:t>
      </w:r>
    </w:p>
    <w:p w14:paraId="4CA6BCCE" w14:textId="77777777" w:rsidR="00E56C8C" w:rsidRDefault="00000000">
      <w:pPr>
        <w:pStyle w:val="TOC3"/>
      </w:pPr>
      <w:r>
        <w:t>12.2.2 Tela de Disciplinas</w:t>
        <w:tab/>
        <w:t>10</w:t>
      </w:r>
    </w:p>
    <w:p w14:paraId="33A607AC" w14:textId="77777777" w:rsidR="00E56C8C" w:rsidRDefault="00000000">
      <w:pPr>
        <w:pStyle w:val="TOC3"/>
      </w:pPr>
      <w:r>
        <w:t>12.2.3 Tela de Calendário</w:t>
        <w:tab/>
        <w:t>10</w:t>
      </w:r>
    </w:p>
    <w:p w14:paraId="03812D5A" w14:textId="77777777" w:rsidR="00E56C8C" w:rsidRDefault="00000000">
      <w:pPr>
        <w:pStyle w:val="TOC3"/>
      </w:pPr>
      <w:r>
        <w:t>12.2.4 Tela de Prioridades</w:t>
        <w:tab/>
        <w:t>11</w:t>
      </w:r>
    </w:p>
    <w:p w14:paraId="0DB57D56" w14:textId="77777777" w:rsidR="00E56C8C" w:rsidRDefault="00000000">
      <w:pPr>
        <w:pStyle w:val="TOC3"/>
      </w:pPr>
      <w:r>
        <w:t>12.2.5 Tela de Perfil</w:t>
        <w:tab/>
        <w:t>12</w:t>
      </w:r>
    </w:p>
    <w:p w14:paraId="06960318" w14:textId="77777777" w:rsidR="00E56C8C" w:rsidRDefault="00000000">
      <w:pPr>
        <w:pStyle w:val="TOC3"/>
      </w:pPr>
      <w:r>
        <w:t>12.2.6 Tela de Configurações</w:t>
        <w:tab/>
        <w:t>13</w:t>
      </w:r>
    </w:p>
    <w:p w14:paraId="440161B2" w14:textId="77777777" w:rsidR="00E56C8C" w:rsidRDefault="00000000">
      <w:pPr>
        <w:pStyle w:val="TOC2"/>
      </w:pPr>
      <w:r>
        <w:t>12.3 Responsividade, usabilidade e acessibilidade</w:t>
        <w:tab/>
        <w:t>13</w:t>
      </w:r>
    </w:p>
    <w:p w14:paraId="040DC96D" w14:textId="77777777" w:rsidR="00E56C8C" w:rsidRDefault="00000000">
      <w:pPr>
        <w:pStyle w:val="TOC2"/>
      </w:pPr>
      <w:r>
        <w:t>12.4 Decisões arquiteturais adotadas</w:t>
        <w:tab/>
        <w:t>14</w:t>
      </w:r>
    </w:p>
    <w:p w14:paraId="1FF51352" w14:textId="77777777" w:rsidR="00E56C8C" w:rsidRDefault="00000000">
      <w:pPr>
        <w:pStyle w:val="TOC2"/>
      </w:pPr>
      <w:r>
        <w:t>12.5 Bibliotecas, frameworks e tecnologias utilizadas</w:t>
        <w:tab/>
        <w:t>14</w:t>
      </w:r>
    </w:p>
    <w:p w14:paraId="17F2F786" w14:textId="77777777" w:rsidR="00E56C8C" w:rsidRDefault="00000000">
      <w:pPr>
        <w:pStyle w:val="TOC2"/>
      </w:pPr>
      <w:r>
        <w:t>12.6 Evidências do funcionamento da interface</w:t>
        <w:tab/>
        <w:t>15</w:t>
      </w:r>
    </w:p>
    <w:p w14:paraId="5F0E9523" w14:textId="77777777" w:rsidR="00E56C8C" w:rsidRDefault="00000000">
      <w:pPr>
        <w:pStyle w:val="TOC2"/>
      </w:pPr>
      <w:r>
        <w:t>12.7 Alterações realizadas desde a versão 1.0</w:t>
        <w:tab/>
        <w:t>16</w:t>
      </w:r>
    </w:p>
    <w:p w14:paraId="4D7C482A" w14:textId="77777777" w:rsidR="00E56C8C" w:rsidRDefault="00000000">
      <w:pPr>
        <w:pStyle w:val="TOC2"/>
      </w:pPr>
      <w:r>
        <w:t>12.8 Link da versão publicada ou ambiente de demonstração</w:t>
        <w:tab/>
        <w:t>16</w:t>
      </w:r>
    </w:p>
    <w:p w14:paraId="33E9550A" w14:textId="77777777" w:rsidR="00E56C8C" w:rsidRDefault="00000000">
      <w:pPr>
        <w:pStyle w:val="TOC1"/>
      </w:pPr>
      <w:r>
        <w:rPr>
          <w:b/>
          <w:bCs/>
        </w:rPr>
        <w:t>13 LIMITAÇÕES E PENDÊNCIAS DA VERSÃO 2.0</w:t>
        <w:tab/>
        <w:t>16</w:t>
      </w:r>
    </w:p>
    <w:p w14:paraId="19703C0C" w14:textId="77777777" w:rsidR="00E56C8C" w:rsidRDefault="00000000">
      <w:pPr>
        <w:pStyle w:val="TOC1"/>
      </w:pPr>
      <w:r>
        <w:rPr>
          <w:b/>
          <w:bCs/>
        </w:rPr>
        <w:t>14 CONSIDERAÇÕES DA VERSÃO 2.0</w:t>
        <w:tab/>
        <w:t>17</w:t>
      </w:r>
    </w:p>
    <w:p w14:paraId="01BC62EB" w14:textId="77777777" w:rsidR="00E56C8C" w:rsidRDefault="00000000">
      <w:pPr>
        <w:pStyle w:val="TOC1"/>
      </w:pPr>
      <w:r>
        <w:rPr>
          <w:b/>
          <w:bCs/>
        </w:rPr>
        <w:t>15 ARQUITETURA IMPLEMENTADA</w:t>
        <w:tab/>
        <w:t>18</w:t>
      </w:r>
    </w:p>
    <w:p w14:paraId="332B7A95" w14:textId="77777777" w:rsidR="00E56C8C" w:rsidRDefault="00000000">
      <w:pPr>
        <w:pStyle w:val="TOC1"/>
      </w:pPr>
      <w:r>
        <w:rPr>
          <w:b/>
          <w:bCs/>
        </w:rPr>
        <w:t>16 JUSTIFICATIVA DAS ALTERAÇÕES EM RELAÇÃO AO PLANEJAMENTO INICIAL</w:t>
        <w:tab/>
        <w:t>20</w:t>
      </w:r>
    </w:p>
    <w:p>
      <w:pPr>
        <w:pStyle w:val="TOC2"/>
      </w:pPr>
      <w:r>
        <w:t>16.1 Perda do projeto anterior e reconstrução da aplicação</w:t>
        <w:tab/>
        <w:t>20</w:t>
      </w:r>
    </w:p>
    <w:p w14:paraId="260A7C3A" w14:textId="77777777" w:rsidR="00E56C8C" w:rsidRDefault="00000000">
      <w:pPr>
        <w:pStyle w:val="TOC1"/>
      </w:pPr>
      <w:r>
        <w:rPr>
          <w:b/>
          <w:bCs/>
        </w:rPr>
        <w:t>17 MODELAGEM DO BANCO DE DADOS</w:t>
        <w:tab/>
        <w:t>21</w:t>
      </w:r>
    </w:p>
    <w:p w14:paraId="7B4C7C3B" w14:textId="77777777" w:rsidR="00E56C8C" w:rsidRDefault="00000000">
      <w:pPr>
        <w:pStyle w:val="TOC2"/>
      </w:pPr>
      <w:r>
        <w:t>17.1 Tabela usuarios</w:t>
        <w:tab/>
        <w:t>21</w:t>
      </w:r>
    </w:p>
    <w:p w14:paraId="4046E85B" w14:textId="77777777" w:rsidR="00E56C8C" w:rsidRDefault="00000000">
      <w:pPr>
        <w:pStyle w:val="TOC2"/>
      </w:pPr>
      <w:r>
        <w:t>17.2 Tabela disciplinas</w:t>
        <w:tab/>
        <w:t>21</w:t>
      </w:r>
    </w:p>
    <w:p w14:paraId="7B4CCDE3" w14:textId="77777777" w:rsidR="00E56C8C" w:rsidRDefault="00000000">
      <w:pPr>
        <w:pStyle w:val="TOC2"/>
      </w:pPr>
      <w:r>
        <w:t>17.3 Tabela atividades</w:t>
        <w:tab/>
        <w:t>22</w:t>
      </w:r>
    </w:p>
    <w:p w14:paraId="4C836DB5" w14:textId="77777777" w:rsidR="00E56C8C" w:rsidRDefault="00000000">
      <w:pPr>
        <w:pStyle w:val="TOC2"/>
      </w:pPr>
      <w:r>
        <w:lastRenderedPageBreak/>
        <w:t>17.4 Relacionamentos entre as entidades</w:t>
        <w:tab/>
        <w:t>22</w:t>
      </w:r>
    </w:p>
    <w:p w14:paraId="6914967D" w14:textId="77777777" w:rsidR="00E56C8C" w:rsidRDefault="00000000">
      <w:pPr>
        <w:pStyle w:val="TOC2"/>
      </w:pPr>
      <w:r>
        <w:t>17.5 Integridade e segurança dos dados</w:t>
        <w:tab/>
        <w:t>23</w:t>
      </w:r>
    </w:p>
    <w:p w14:paraId="55DE1C2A" w14:textId="77777777" w:rsidR="00E56C8C" w:rsidRDefault="00000000">
      <w:pPr>
        <w:pStyle w:val="TOC1"/>
      </w:pPr>
      <w:r>
        <w:rPr>
          <w:b/>
          <w:bCs/>
        </w:rPr>
        <w:t>18 PRINCIPAIS FUNCIONALIDADES IMPLEMENTADAS</w:t>
        <w:tab/>
        <w:t>23</w:t>
      </w:r>
    </w:p>
    <w:p w14:paraId="44EB6088" w14:textId="77777777" w:rsidR="00E56C8C" w:rsidRDefault="00000000">
      <w:pPr>
        <w:pStyle w:val="TOC2"/>
      </w:pPr>
      <w:r>
        <w:t>18.1 Cadastro e autenticação de usuários</w:t>
        <w:tab/>
        <w:t>24</w:t>
      </w:r>
    </w:p>
    <w:p w14:paraId="14E3231E" w14:textId="77777777" w:rsidR="00E56C8C" w:rsidRDefault="00000000">
      <w:pPr>
        <w:pStyle w:val="TOC2"/>
      </w:pPr>
      <w:r>
        <w:t>18.2 Dashboard</w:t>
        <w:tab/>
        <w:t>24</w:t>
      </w:r>
    </w:p>
    <w:p w14:paraId="68C6E3FA" w14:textId="77777777" w:rsidR="00E56C8C" w:rsidRDefault="00000000">
      <w:pPr>
        <w:pStyle w:val="TOC2"/>
      </w:pPr>
      <w:r>
        <w:t>18.3 Gerenciamento de disciplinas</w:t>
        <w:tab/>
        <w:t>24</w:t>
      </w:r>
    </w:p>
    <w:p w14:paraId="3124E2DC" w14:textId="77777777" w:rsidR="00E56C8C" w:rsidRDefault="00000000">
      <w:pPr>
        <w:pStyle w:val="TOC2"/>
      </w:pPr>
      <w:r>
        <w:t>18.4 Gerenciamento de atividades</w:t>
        <w:tab/>
        <w:t>24</w:t>
      </w:r>
    </w:p>
    <w:p w14:paraId="6F1FE11E" w14:textId="77777777" w:rsidR="00E56C8C" w:rsidRDefault="00000000">
      <w:pPr>
        <w:pStyle w:val="TOC2"/>
      </w:pPr>
      <w:r>
        <w:t>18.5 Calendário acadêmico</w:t>
        <w:tab/>
        <w:t>24</w:t>
      </w:r>
    </w:p>
    <w:p w14:paraId="350C3BE0" w14:textId="77777777" w:rsidR="00E56C8C" w:rsidRDefault="00000000">
      <w:pPr>
        <w:pStyle w:val="TOC2"/>
      </w:pPr>
      <w:r>
        <w:t>18.6 Perfil do usuário</w:t>
        <w:tab/>
        <w:t>24</w:t>
      </w:r>
    </w:p>
    <w:p w14:paraId="3161E382" w14:textId="77777777" w:rsidR="00E56C8C" w:rsidRDefault="00000000">
      <w:pPr>
        <w:pStyle w:val="TOC2"/>
      </w:pPr>
      <w:r>
        <w:t>18.7 Desempenho acadêmico</w:t>
        <w:tab/>
        <w:t>25</w:t>
      </w:r>
    </w:p>
    <w:p w14:paraId="1361B19E" w14:textId="77777777" w:rsidR="00E56C8C" w:rsidRDefault="00000000">
      <w:pPr>
        <w:pStyle w:val="TOC2"/>
      </w:pPr>
      <w:r>
        <w:t>18.8 Tutor StudyTrack</w:t>
        <w:tab/>
        <w:t>25</w:t>
      </w:r>
    </w:p>
    <w:p w14:paraId="25E7C780" w14:textId="77777777" w:rsidR="00E56C8C" w:rsidRDefault="00000000">
      <w:pPr>
        <w:pStyle w:val="TOC1"/>
      </w:pPr>
      <w:r>
        <w:rPr>
          <w:b/>
          <w:bCs/>
        </w:rPr>
        <w:t>19 MECANISMOS DE AUTENTICAÇÃO E AUTORIZAÇÃO</w:t>
        <w:tab/>
        <w:t>25</w:t>
      </w:r>
    </w:p>
    <w:p w14:paraId="47DD4FD1" w14:textId="77777777" w:rsidR="00E56C8C" w:rsidRDefault="00000000">
      <w:pPr>
        <w:pStyle w:val="TOC1"/>
      </w:pPr>
      <w:r>
        <w:rPr>
          <w:b/>
          <w:bCs/>
        </w:rPr>
        <w:t>20 EVIDÊNCIAS DA INTEGRAÇÃO ENTRE OS COMPONENTES</w:t>
        <w:tab/>
        <w:t>26</w:t>
      </w:r>
    </w:p>
    <w:p w14:paraId="104BE85C" w14:textId="77777777" w:rsidR="00E56C8C" w:rsidRDefault="00000000">
      <w:pPr>
        <w:pStyle w:val="TOC1"/>
      </w:pPr>
      <w:r>
        <w:rPr>
          <w:b/>
          <w:bCs/>
        </w:rPr>
        <w:t>21 RESULTADOS DOS TESTES REALIZADOS</w:t>
        <w:tab/>
        <w:t>29</w:t>
      </w:r>
    </w:p>
    <w:p w14:paraId="4B1DC652" w14:textId="77777777" w:rsidR="00E56C8C" w:rsidRDefault="00000000">
      <w:pPr>
        <w:pStyle w:val="TOC1"/>
      </w:pPr>
      <w:r>
        <w:rPr>
          <w:b/>
          <w:bCs/>
        </w:rPr>
        <w:t>22 PRINCIPAIS DIFICULDADES ENCONTRADAS E RESPECTIVAS SOLUÇÕES</w:t>
        <w:tab/>
        <w:t>30</w:t>
      </w:r>
    </w:p>
    <w:p w14:paraId="504E1AC5" w14:textId="77777777" w:rsidR="00E56C8C" w:rsidRDefault="00000000">
      <w:pPr>
        <w:pStyle w:val="TOC2"/>
      </w:pPr>
      <w:r>
        <w:t>22.1 Integração entre a interface e o banco de dados</w:t>
        <w:tab/>
        <w:t>31</w:t>
      </w:r>
    </w:p>
    <w:p w14:paraId="5F65CF61" w14:textId="77777777" w:rsidR="00E56C8C" w:rsidRDefault="00000000">
      <w:pPr>
        <w:pStyle w:val="TOC2"/>
      </w:pPr>
      <w:r>
        <w:t>22.2 Gerenciamento da autenticação</w:t>
        <w:tab/>
        <w:t>31</w:t>
      </w:r>
    </w:p>
    <w:p w14:paraId="5FD1B7F1" w14:textId="77777777" w:rsidR="00E56C8C" w:rsidRDefault="00000000">
      <w:pPr>
        <w:pStyle w:val="TOC2"/>
      </w:pPr>
      <w:r>
        <w:t>22.3 Criação do perfil do usuário</w:t>
        <w:tab/>
        <w:t>31</w:t>
      </w:r>
    </w:p>
    <w:p w14:paraId="0B8A947C" w14:textId="77777777" w:rsidR="00E56C8C" w:rsidRDefault="00000000">
      <w:pPr>
        <w:pStyle w:val="TOC2"/>
      </w:pPr>
      <w:r>
        <w:t>22.4 Relacionamento entre disciplinas e atividades</w:t>
        <w:tab/>
        <w:t>31</w:t>
      </w:r>
    </w:p>
    <w:p w14:paraId="5E6F1D28" w14:textId="77777777" w:rsidR="00E56C8C" w:rsidRDefault="00000000">
      <w:pPr>
        <w:pStyle w:val="TOC2"/>
      </w:pPr>
      <w:r>
        <w:t>22.5 Controle de acesso aos dados</w:t>
        <w:tab/>
        <w:t>31</w:t>
      </w:r>
    </w:p>
    <w:p w14:paraId="67BE65A4" w14:textId="77777777" w:rsidR="00E56C8C" w:rsidRDefault="00000000">
      <w:pPr>
        <w:pStyle w:val="TOC2"/>
      </w:pPr>
      <w:r>
        <w:t>22.6 Adaptação da área de Desempenho</w:t>
        <w:tab/>
        <w:t>31</w:t>
      </w:r>
    </w:p>
    <w:p w14:paraId="0E4E23D1" w14:textId="77777777" w:rsidR="00E56C8C" w:rsidRDefault="00000000">
      <w:pPr>
        <w:pStyle w:val="TOC1"/>
      </w:pPr>
      <w:r>
        <w:rPr>
          <w:b/>
          <w:bCs/>
        </w:rPr>
        <w:t>23 ATUALIZAÇÃO DO HISTÓRICO DE VERSÕES</w:t>
        <w:tab/>
        <w:t>32</w:t>
      </w:r>
    </w:p>
    <w:p w14:paraId="66C0B73B" w14:textId="77777777" w:rsidR="00E56C8C" w:rsidRDefault="00000000">
      <w:pPr>
        <w:pStyle w:val="TOC1"/>
      </w:pPr>
      <w:r>
        <w:rPr>
          <w:b/>
          <w:bCs/>
        </w:rPr>
        <w:t>24 CONSIDERAÇÕES FINAIS DA VERSÃO 3.0</w:t>
        <w:tab/>
        <w:t>32</w:t>
      </w:r>
    </w:p>
    <w:p w14:paraId="0A423604" w14:textId="77777777" w:rsidR="00E56C8C" w:rsidRDefault="00000000">
      <w:pPr>
        <w:pStyle w:val="TOC1"/>
      </w:pPr>
      <w:r>
        <w:rPr>
          <w:b/>
          <w:bCs/>
        </w:rPr>
        <w:t>REFERÊNCIAS</w:t>
        <w:tab/>
        <w:t>34</w:t>
      </w:r>
      <w:r>
        <w:fldChar w:fldCharType="end"/>
      </w:r>
    </w:p>
    <w:p w14:paraId="291EFA4A" w14:textId="77777777" w:rsidR="00E56C8C" w:rsidRDefault="00000000">
      <w:pPr>
        <w:pStyle w:val="Heading1"/>
        <w:pageBreakBefore/>
      </w:pPr>
      <w:r>
        <w:lastRenderedPageBreak/>
        <w:t>1 IDENTIFICAÇÃO DA EQUIPE</w:t>
      </w:r>
    </w:p>
    <w:p w14:paraId="2474C39F" w14:textId="77777777" w:rsidR="00E56C8C" w:rsidRDefault="00000000">
      <w:pPr>
        <w:pStyle w:val="Alnea"/>
        <w:numPr>
          <w:ilvl w:val="0"/>
          <w:numId w:val="2"/>
        </w:numPr>
      </w:pPr>
      <w:r>
        <w:t>Caio Vinícius Lima Soares;</w:t>
      </w:r>
    </w:p>
    <w:p w14:paraId="2E818354" w14:textId="77777777" w:rsidR="00E56C8C" w:rsidRDefault="00000000">
      <w:pPr>
        <w:pStyle w:val="Alnea"/>
        <w:numPr>
          <w:ilvl w:val="0"/>
          <w:numId w:val="2"/>
        </w:numPr>
      </w:pPr>
      <w:r>
        <w:t>David Rodrigues Costa;</w:t>
      </w:r>
    </w:p>
    <w:p w14:paraId="3997FBD1" w14:textId="77777777" w:rsidR="00E56C8C" w:rsidRDefault="00000000">
      <w:pPr>
        <w:pStyle w:val="Alnea"/>
        <w:numPr>
          <w:ilvl w:val="0"/>
          <w:numId w:val="2"/>
        </w:numPr>
      </w:pPr>
      <w:r>
        <w:t>Francisco Wesley de Souza Dias;</w:t>
      </w:r>
    </w:p>
    <w:p w14:paraId="16A453A6" w14:textId="77777777" w:rsidR="00E56C8C" w:rsidRDefault="00000000">
      <w:pPr>
        <w:pStyle w:val="Alnea"/>
        <w:numPr>
          <w:ilvl w:val="0"/>
          <w:numId w:val="2"/>
        </w:numPr>
      </w:pPr>
      <w:r>
        <w:t>Pedro Henrique Guedes.</w:t>
      </w:r>
    </w:p>
    <w:p w14:paraId="3929CF29" w14:textId="77777777" w:rsidR="00E56C8C" w:rsidRDefault="00000000">
      <w:pPr>
        <w:pStyle w:val="Heading1"/>
      </w:pPr>
      <w:r>
        <w:t>2 APRESENTAÇÃO DA INSTITUIÇÃO OU CLIENTE ATENDIDO</w:t>
      </w:r>
    </w:p>
    <w:p w14:paraId="13FD3928" w14:textId="77777777" w:rsidR="00E56C8C" w:rsidRDefault="00000000">
      <w:pPr>
        <w:pStyle w:val="Corpo"/>
      </w:pPr>
      <w:r>
        <w:t>O projeto atende acadêmicos de instituições de ensino superior.</w:t>
      </w:r>
    </w:p>
    <w:p w14:paraId="74865E2A" w14:textId="77777777" w:rsidR="00E56C8C" w:rsidRDefault="00000000">
      <w:pPr>
        <w:pStyle w:val="Heading1"/>
      </w:pPr>
      <w:r>
        <w:t>3 PROBLEMA</w:t>
      </w:r>
    </w:p>
    <w:p w14:paraId="61D758A8" w14:textId="77777777" w:rsidR="00E56C8C" w:rsidRDefault="00000000">
      <w:pPr>
        <w:pStyle w:val="Corpo"/>
      </w:pPr>
      <w:r>
        <w:t>Estudantes encontram dificuldade para organizar atividades, controlar vários prazos e acompanhar avaliações que ocorrem ao mesmo tempo.</w:t>
      </w:r>
    </w:p>
    <w:p w14:paraId="1D711859" w14:textId="77777777" w:rsidR="00E56C8C" w:rsidRDefault="00000000">
      <w:pPr>
        <w:pStyle w:val="Heading1"/>
      </w:pPr>
      <w:r>
        <w:t>4 JUSTIFICATIVA SOCIAL</w:t>
      </w:r>
    </w:p>
    <w:p w14:paraId="16BFD6B7" w14:textId="77777777" w:rsidR="00E56C8C" w:rsidRDefault="00000000">
      <w:pPr>
        <w:pStyle w:val="Corpo"/>
      </w:pPr>
      <w:r>
        <w:t>Na comunidade acadêmica, muitos estudantes têm dificuldade para organizar suas atividades, acompanhar prazos e identificar prioridades de estudo, principalmente quando cursam várias disciplinas e enfrentam avaliações simultâneas.</w:t>
      </w:r>
    </w:p>
    <w:p w14:paraId="589CEFCA" w14:textId="77777777" w:rsidR="00E56C8C" w:rsidRDefault="00000000">
      <w:pPr>
        <w:pStyle w:val="Heading1"/>
      </w:pPr>
      <w:r>
        <w:t>5 REQUISITOS</w:t>
      </w:r>
    </w:p>
    <w:p w14:paraId="17A7F2E6" w14:textId="77777777" w:rsidR="00E56C8C" w:rsidRDefault="00000000">
      <w:pPr>
        <w:pStyle w:val="Corposemrecuo"/>
      </w:pPr>
      <w:r>
        <w:rPr>
          <w:b/>
          <w:bCs/>
        </w:rPr>
        <w:t>Requisitos funcionais:</w:t>
      </w:r>
    </w:p>
    <w:p w14:paraId="211E2538" w14:textId="77777777" w:rsidR="00E56C8C" w:rsidRDefault="00000000">
      <w:pPr>
        <w:pStyle w:val="Alnea"/>
        <w:numPr>
          <w:ilvl w:val="0"/>
          <w:numId w:val="3"/>
        </w:numPr>
      </w:pPr>
      <w:r>
        <w:t>cadastro de disciplinas, conteúdos, trabalhos e provas;</w:t>
      </w:r>
    </w:p>
    <w:p w14:paraId="1C8689A5" w14:textId="77777777" w:rsidR="00E56C8C" w:rsidRDefault="00000000">
      <w:pPr>
        <w:pStyle w:val="Alnea"/>
        <w:numPr>
          <w:ilvl w:val="0"/>
          <w:numId w:val="3"/>
        </w:numPr>
      </w:pPr>
      <w:r>
        <w:t>visualização de prazos e do desempenho acadêmico.</w:t>
      </w:r>
    </w:p>
    <w:p w14:paraId="705B5089" w14:textId="77777777" w:rsidR="00E56C8C" w:rsidRDefault="00000000">
      <w:pPr>
        <w:pStyle w:val="Corposemrecuo"/>
      </w:pPr>
      <w:r>
        <w:rPr>
          <w:b/>
          <w:bCs/>
        </w:rPr>
        <w:t>Requisitos não funcionais:</w:t>
      </w:r>
    </w:p>
    <w:p w14:paraId="7A2D908D" w14:textId="77777777" w:rsidR="00E56C8C" w:rsidRDefault="00000000">
      <w:pPr>
        <w:pStyle w:val="Alnea"/>
        <w:numPr>
          <w:ilvl w:val="0"/>
          <w:numId w:val="4"/>
        </w:numPr>
      </w:pPr>
      <w:r>
        <w:t>o sistema deve ser uma aplicação web responsiva (Design de Interação e Web);</w:t>
      </w:r>
    </w:p>
    <w:p w14:paraId="410F69EF" w14:textId="77777777" w:rsidR="00E56C8C" w:rsidRDefault="00000000">
      <w:pPr>
        <w:pStyle w:val="Alnea"/>
        <w:numPr>
          <w:ilvl w:val="0"/>
          <w:numId w:val="4"/>
        </w:numPr>
      </w:pPr>
      <w:r>
        <w:t>o tempo de carregamento e de processamento dos dados acadêmicos não deve comprometer a usabilidade;</w:t>
      </w:r>
    </w:p>
    <w:p w14:paraId="075FC148" w14:textId="77777777" w:rsidR="00E56C8C" w:rsidRDefault="00000000">
      <w:pPr>
        <w:pStyle w:val="Alnea"/>
        <w:numPr>
          <w:ilvl w:val="0"/>
          <w:numId w:val="4"/>
        </w:numPr>
      </w:pPr>
      <w:r>
        <w:t>o sistema deve oferecer alto nível de proteção de dados, por lidar com informações do histórico escolar (Ciência de Dados).</w:t>
      </w:r>
    </w:p>
    <w:p w14:paraId="7F869742" w14:textId="77777777" w:rsidR="00E56C8C" w:rsidRDefault="00000000">
      <w:pPr>
        <w:pStyle w:val="Heading1"/>
      </w:pPr>
      <w:r>
        <w:lastRenderedPageBreak/>
        <w:t>6 PERSONAS</w:t>
      </w:r>
    </w:p>
    <w:p w14:paraId="6965B057" w14:textId="77777777" w:rsidR="00E56C8C" w:rsidRDefault="00000000">
      <w:pPr>
        <w:pStyle w:val="Alnea"/>
        <w:numPr>
          <w:ilvl w:val="0"/>
          <w:numId w:val="5"/>
        </w:numPr>
      </w:pPr>
      <w:r>
        <w:rPr>
          <w:b/>
          <w:bCs/>
        </w:rPr>
        <w:t>Persona 1 – O Calouro Desorganizado:</w:t>
      </w:r>
      <w:r>
        <w:t xml:space="preserve"> estudante que perde prazos de trabalhos;</w:t>
      </w:r>
    </w:p>
    <w:p w14:paraId="7D2AF310" w14:textId="77777777" w:rsidR="00E56C8C" w:rsidRDefault="00000000">
      <w:pPr>
        <w:pStyle w:val="Alnea"/>
        <w:numPr>
          <w:ilvl w:val="0"/>
          <w:numId w:val="5"/>
        </w:numPr>
      </w:pPr>
      <w:r>
        <w:rPr>
          <w:b/>
          <w:bCs/>
        </w:rPr>
        <w:t>Persona 2 – O Veterano Estrategista:</w:t>
      </w:r>
      <w:r>
        <w:t xml:space="preserve"> estudante que quer cruzar dados para saber qual disciplina exige nota urgente para evitar a reprovação.</w:t>
      </w:r>
    </w:p>
    <w:p w14:paraId="73BB9782" w14:textId="77777777" w:rsidR="00E56C8C" w:rsidRDefault="00000000">
      <w:pPr>
        <w:pStyle w:val="Heading1"/>
      </w:pPr>
      <w:r>
        <w:t>7 CASOS DE USO E HISTÓRIAS DE USUÁRIO</w:t>
      </w:r>
    </w:p>
    <w:p w14:paraId="7EB0493D" w14:textId="77777777" w:rsidR="00E56C8C" w:rsidRDefault="00000000">
      <w:pPr>
        <w:pStyle w:val="Alnea"/>
        <w:numPr>
          <w:ilvl w:val="0"/>
          <w:numId w:val="6"/>
        </w:numPr>
      </w:pPr>
      <w:r>
        <w:t>como estudante, quero cadastrar minhas disciplinas e provas para acompanhar minhas obrigações acadêmicas no sistema;</w:t>
      </w:r>
    </w:p>
    <w:p w14:paraId="4BF6A278" w14:textId="77777777" w:rsidR="00E56C8C" w:rsidRDefault="00000000">
      <w:pPr>
        <w:pStyle w:val="Alnea"/>
        <w:numPr>
          <w:ilvl w:val="0"/>
          <w:numId w:val="6"/>
        </w:numPr>
      </w:pPr>
      <w:r>
        <w:t>como estudante, quero visualizar um painel de desempenho (Núcleo Analítico);</w:t>
      </w:r>
    </w:p>
    <w:p w14:paraId="4FC3B26E" w14:textId="77777777" w:rsidR="00E56C8C" w:rsidRDefault="00000000">
      <w:pPr>
        <w:pStyle w:val="Alnea"/>
        <w:numPr>
          <w:ilvl w:val="0"/>
          <w:numId w:val="6"/>
        </w:numPr>
      </w:pPr>
      <w:r>
        <w:t>como estudante, quero receber alertas e prioridades baseados nas minhas notas (Núcleo de Recomendação).</w:t>
      </w:r>
    </w:p>
    <w:p w14:paraId="21A101D3" w14:textId="77777777" w:rsidR="00E56C8C" w:rsidRDefault="00000000">
      <w:pPr>
        <w:pStyle w:val="Heading1"/>
      </w:pPr>
      <w:r>
        <w:t>8 ARQUITETURA</w:t>
      </w:r>
    </w:p>
    <w:p w14:paraId="38CFC9A7" w14:textId="77777777" w:rsidR="00E56C8C" w:rsidRDefault="00000000">
      <w:pPr>
        <w:pStyle w:val="Corpo"/>
      </w:pPr>
      <w:r>
        <w:t>O planejamento inicial previa uma arquitetura cliente-servidor simples (SOMMERVILLE, 2018), composta por um front-end (aplicação web), um back-end com APIs de persistência de dados e um módulo de processamento (Ciência de Dados) responsável por consumir os dados e gerar as recomendações.</w:t>
      </w:r>
    </w:p>
    <w:p w14:paraId="1677E8E2" w14:textId="77777777" w:rsidR="00E56C8C" w:rsidRDefault="00000000">
      <w:pPr>
        <w:pStyle w:val="Heading1"/>
      </w:pPr>
      <w:r>
        <w:t>9 TECNOLOGIAS</w:t>
      </w:r>
    </w:p>
    <w:p w14:paraId="112DD815" w14:textId="77777777" w:rsidR="00E56C8C" w:rsidRDefault="00000000">
      <w:pPr>
        <w:pStyle w:val="Corposemrecuo"/>
      </w:pPr>
      <w:r>
        <w:t>As tecnologias previstas na TED 1 foram as seguintes:</w:t>
      </w:r>
    </w:p>
    <w:p w14:paraId="26C75707" w14:textId="77777777" w:rsidR="00E56C8C" w:rsidRDefault="00000000">
      <w:pPr>
        <w:pStyle w:val="Alnea"/>
        <w:numPr>
          <w:ilvl w:val="0"/>
          <w:numId w:val="7"/>
        </w:numPr>
      </w:pPr>
      <w:r>
        <w:rPr>
          <w:b/>
          <w:bCs/>
        </w:rPr>
        <w:t>design:</w:t>
      </w:r>
      <w:r>
        <w:t xml:space="preserve"> Figma, para os protótipos;</w:t>
      </w:r>
    </w:p>
    <w:p w14:paraId="48626043" w14:textId="77777777" w:rsidR="00E56C8C" w:rsidRPr="008A48DB" w:rsidRDefault="00000000">
      <w:pPr>
        <w:pStyle w:val="Alnea"/>
        <w:numPr>
          <w:ilvl w:val="0"/>
          <w:numId w:val="7"/>
        </w:numPr>
        <w:rPr>
          <w:lang w:val="en-US"/>
        </w:rPr>
      </w:pPr>
      <w:r>
        <w:rPr>
          <w:b/>
          <w:bCs/>
          <w:lang w:val="en-US"/>
        </w:rPr>
        <w:t>web:</w:t>
      </w:r>
      <w:r>
        <w:rPr>
          <w:lang w:val="en-US"/>
        </w:rPr>
        <w:t xml:space="preserve"> HTML, CSS e JavaScript no front-end (MDN WEB DOCS, 2026) e Python ou Node.js no back-end;</w:t>
      </w:r>
    </w:p>
    <w:p w14:paraId="0113D771" w14:textId="77777777" w:rsidR="00E56C8C" w:rsidRDefault="00000000">
      <w:pPr>
        <w:pStyle w:val="Alnea"/>
        <w:numPr>
          <w:ilvl w:val="0"/>
          <w:numId w:val="7"/>
        </w:numPr>
      </w:pPr>
      <w:r>
        <w:rPr>
          <w:b/>
          <w:bCs/>
        </w:rPr>
        <w:t>dados:</w:t>
      </w:r>
      <w:r>
        <w:t xml:space="preserve"> Python, com bibliotecas como Pandas para tratamento dos dados e algoritmos de filtragem e recomendação, e banco de dados SQL.</w:t>
      </w:r>
    </w:p>
    <w:p w14:paraId="713CA925" w14:textId="77777777" w:rsidR="00E56C8C" w:rsidRDefault="00000000">
      <w:pPr>
        <w:pStyle w:val="Heading1"/>
      </w:pPr>
      <w:r>
        <w:t>10 CRONOGRAMA</w:t>
      </w:r>
    </w:p>
    <w:p w14:paraId="3F31D8E5" w14:textId="77777777" w:rsidR="00E56C8C" w:rsidRDefault="00000000">
      <w:pPr>
        <w:pStyle w:val="Corpo"/>
      </w:pPr>
      <w:r>
        <w:t>O Quadro 2 apresenta a distribuição das atividades ao longo do semestre.</w:t>
      </w:r>
    </w:p>
    <w:p w14:paraId="765A9025" w14:textId="77777777" w:rsidR="00E56C8C" w:rsidRDefault="00000000">
      <w:pPr>
        <w:pStyle w:val="Legenda"/>
      </w:pPr>
      <w:r>
        <w:lastRenderedPageBreak/>
        <w:t>Quadro 2 – Cronograma do projeto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1"/>
        <w:gridCol w:w="1000"/>
        <w:gridCol w:w="1000"/>
        <w:gridCol w:w="1000"/>
        <w:gridCol w:w="1000"/>
      </w:tblGrid>
      <w:tr w:rsidR="00E56C8C" w14:paraId="33AFAF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8DC2C" w14:textId="77777777" w:rsidR="00E56C8C" w:rsidRDefault="00000000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Atividade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0339DB" w14:textId="77777777" w:rsidR="00E56C8C" w:rsidRDefault="00000000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Ago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F7766" w14:textId="77777777" w:rsidR="00E56C8C" w:rsidRDefault="00000000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Set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4732D" w14:textId="77777777" w:rsidR="00E56C8C" w:rsidRDefault="00000000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Out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34736" w14:textId="77777777" w:rsidR="00E56C8C" w:rsidRDefault="00000000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Nov</w:t>
            </w:r>
          </w:p>
        </w:tc>
      </w:tr>
      <w:tr w:rsidR="00E56C8C" w14:paraId="78DEA4F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C5C8C" w14:textId="77777777" w:rsidR="00E56C8C" w:rsidRDefault="00000000">
            <w:pPr>
              <w:pStyle w:val="Textodetabela"/>
              <w:keepNext/>
            </w:pPr>
            <w:r>
              <w:t>Pesquisa de UX, definição de requisitos e primeira versão do documento (Design)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A756A8" w14:textId="77777777" w:rsidR="00E56C8C" w:rsidRDefault="00000000">
            <w:pPr>
              <w:pStyle w:val="Textodetabela"/>
              <w:keepNext/>
              <w:jc w:val="center"/>
            </w:pPr>
            <w:r>
              <w:t>x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41ECF" w14:textId="77777777" w:rsidR="00E56C8C" w:rsidRDefault="00E56C8C">
            <w:pPr>
              <w:pStyle w:val="Textodetabela"/>
              <w:keepNext/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0EB261" w14:textId="77777777" w:rsidR="00E56C8C" w:rsidRDefault="00E56C8C">
            <w:pPr>
              <w:pStyle w:val="Textodetabela"/>
              <w:keepNext/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DE2282" w14:textId="77777777" w:rsidR="00E56C8C" w:rsidRDefault="00E56C8C">
            <w:pPr>
              <w:pStyle w:val="Textodetabela"/>
              <w:keepNext/>
              <w:jc w:val="center"/>
            </w:pPr>
          </w:p>
        </w:tc>
      </w:tr>
      <w:tr w:rsidR="00E56C8C" w14:paraId="62E1473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6AE24F" w14:textId="77777777" w:rsidR="00E56C8C" w:rsidRDefault="00000000">
            <w:pPr>
              <w:pStyle w:val="Textodetabela"/>
              <w:keepNext/>
            </w:pPr>
            <w:r>
              <w:t>Wireframes e estruturação do banco de dados (Design e Dados)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78B70E" w14:textId="77777777" w:rsidR="00E56C8C" w:rsidRDefault="00E56C8C">
            <w:pPr>
              <w:pStyle w:val="Textodetabela"/>
              <w:keepNext/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13836F" w14:textId="77777777" w:rsidR="00E56C8C" w:rsidRDefault="00000000">
            <w:pPr>
              <w:pStyle w:val="Textodetabela"/>
              <w:keepNext/>
              <w:jc w:val="center"/>
            </w:pPr>
            <w:r>
              <w:t>x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5E9CD" w14:textId="77777777" w:rsidR="00E56C8C" w:rsidRDefault="00E56C8C">
            <w:pPr>
              <w:pStyle w:val="Textodetabela"/>
              <w:keepNext/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74B51" w14:textId="77777777" w:rsidR="00E56C8C" w:rsidRDefault="00E56C8C">
            <w:pPr>
              <w:pStyle w:val="Textodetabela"/>
              <w:keepNext/>
              <w:jc w:val="center"/>
            </w:pPr>
          </w:p>
        </w:tc>
      </w:tr>
      <w:tr w:rsidR="00E56C8C" w14:paraId="3C9F6E3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757B91" w14:textId="77777777" w:rsidR="00E56C8C" w:rsidRDefault="00000000">
            <w:pPr>
              <w:pStyle w:val="Textodetabela"/>
              <w:keepNext/>
            </w:pPr>
            <w:r>
              <w:t>Desenvolvimento web e integração dos modelos analíticos (Web e Dados)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2562B" w14:textId="77777777" w:rsidR="00E56C8C" w:rsidRDefault="00E56C8C">
            <w:pPr>
              <w:pStyle w:val="Textodetabela"/>
              <w:keepNext/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0B06C" w14:textId="77777777" w:rsidR="00E56C8C" w:rsidRDefault="00E56C8C">
            <w:pPr>
              <w:pStyle w:val="Textodetabela"/>
              <w:keepNext/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FD025D" w14:textId="77777777" w:rsidR="00E56C8C" w:rsidRDefault="00000000">
            <w:pPr>
              <w:pStyle w:val="Textodetabela"/>
              <w:keepNext/>
              <w:jc w:val="center"/>
            </w:pPr>
            <w:r>
              <w:t>x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508F89" w14:textId="77777777" w:rsidR="00E56C8C" w:rsidRDefault="00E56C8C">
            <w:pPr>
              <w:pStyle w:val="Textodetabela"/>
              <w:keepNext/>
              <w:jc w:val="center"/>
            </w:pPr>
          </w:p>
        </w:tc>
      </w:tr>
      <w:tr w:rsidR="00E56C8C" w14:paraId="3EE8A02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4CA1D" w14:textId="77777777" w:rsidR="00E56C8C" w:rsidRDefault="00000000">
            <w:pPr>
              <w:pStyle w:val="Textodetabela"/>
            </w:pPr>
            <w:r>
              <w:t>Testes, ajustes de recomendação e apresentação final (Integração)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A9DF8" w14:textId="77777777" w:rsidR="00E56C8C" w:rsidRDefault="00E56C8C">
            <w:pPr>
              <w:pStyle w:val="Textodetabela"/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AE7FE" w14:textId="77777777" w:rsidR="00E56C8C" w:rsidRDefault="00E56C8C">
            <w:pPr>
              <w:pStyle w:val="Textodetabela"/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2DE42" w14:textId="77777777" w:rsidR="00E56C8C" w:rsidRDefault="00E56C8C">
            <w:pPr>
              <w:pStyle w:val="Textodetabela"/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53B81" w14:textId="77777777" w:rsidR="00E56C8C" w:rsidRDefault="00000000">
            <w:pPr>
              <w:pStyle w:val="Textodetabela"/>
              <w:jc w:val="center"/>
            </w:pPr>
            <w:r>
              <w:t>x</w:t>
            </w:r>
          </w:p>
        </w:tc>
      </w:tr>
    </w:tbl>
    <w:p w14:paraId="7D55AFCB" w14:textId="77777777" w:rsidR="00E56C8C" w:rsidRDefault="00000000">
      <w:pPr>
        <w:pStyle w:val="Fontedailustrao"/>
      </w:pPr>
      <w:r>
        <w:t>Fonte: Elaborado pelos autores (2026).</w:t>
      </w:r>
    </w:p>
    <w:p w14:paraId="5B45E998" w14:textId="77777777" w:rsidR="00E56C8C" w:rsidRDefault="00000000">
      <w:pPr>
        <w:pStyle w:val="Heading1"/>
      </w:pPr>
      <w:r>
        <w:t>11 PROTÓTIPOS</w:t>
      </w:r>
    </w:p>
    <w:p w14:paraId="241F46F5" w14:textId="77777777" w:rsidR="00E56C8C" w:rsidRDefault="00000000">
      <w:pPr>
        <w:pStyle w:val="Corpo"/>
      </w:pPr>
      <w:r>
        <w:t>Os protótipos do StudyTrack IA foram produzidos na etapa de Design de Interação e serviram de referência para a organização visual, a navegação e a definição das telas implementadas (ROGERS; SHARP; PREECE, 2013). As capturas da interface desenvolvida aparecem na seção 12.2 como registro da evolução do projeto. Os arquivos editáveis de prototipação não estão anexados a este documento.</w:t>
      </w:r>
    </w:p>
    <w:p w14:paraId="5EF1FD91" w14:textId="77777777" w:rsidR="00E56C8C" w:rsidRDefault="00000000">
      <w:pPr>
        <w:pStyle w:val="Heading1"/>
        <w:pageBreakBefore/>
      </w:pPr>
      <w:r>
        <w:lastRenderedPageBreak/>
        <w:t>12 DESENVOLVIMENTO DA INTERFACE</w:t>
      </w:r>
    </w:p>
    <w:p w14:paraId="04999858" w14:textId="77777777" w:rsidR="00E56C8C" w:rsidRDefault="00000000">
      <w:pPr>
        <w:pStyle w:val="Corpo"/>
      </w:pPr>
      <w:r>
        <w:t>A versão 2.0 do documento técnico registrou a passagem do planejamento da TED 1 para a implementação da interface do StudyTrack IA. Nessa etapa o trabalho se concentrou na construção das telas e dos fluxos de interação previstos no protótipo, com a arquitetura cliente-servidor mantida e as tecnologias propostas inicialmente refinadas conforme as decisões tomadas durante o desenvolvimento.</w:t>
      </w:r>
    </w:p>
    <w:p w14:paraId="13761454" w14:textId="77777777" w:rsidR="00E56C8C" w:rsidRDefault="00000000">
      <w:pPr>
        <w:pStyle w:val="Corpo"/>
      </w:pPr>
      <w:r>
        <w:t>A interface foi estruturada para reunir, em um só lugar, as informações acadêmicas do estudante, com destaque para disciplinas, compromissos, prazos e prioridades. A implementação procurou manter aderência aos protótipos, sem abrir mão da organização do código, da responsividade e da clareza de navegação.</w:t>
      </w:r>
    </w:p>
    <w:p w14:paraId="33F6A25F" w14:textId="77777777" w:rsidR="00E56C8C" w:rsidRDefault="00000000">
      <w:pPr>
        <w:pStyle w:val="Heading2"/>
      </w:pPr>
      <w:r>
        <w:t>12.1 Estrutura da aplicação</w:t>
      </w:r>
    </w:p>
    <w:p w14:paraId="17BFF7C5" w14:textId="77777777" w:rsidR="00E56C8C" w:rsidRDefault="00000000">
      <w:pPr>
        <w:pStyle w:val="Corpo"/>
      </w:pPr>
      <w:r>
        <w:t>A aplicação segue uma organização modular, que separa a interface em páginas, componentes e serviços. O front-end é desenvolvido com React e TypeScript (MICROSOFT, 2026), com o Vite como ambiente de desenvolvimento, e a comunicação com o back-end passa por serviços responsáveis pelas requisições à API. O Quadro 3 mostra a estrutura de diretórios de referência do projeto.</w:t>
      </w:r>
    </w:p>
    <w:p w14:paraId="3A911191" w14:textId="77777777" w:rsidR="00E56C8C" w:rsidRDefault="00000000">
      <w:pPr>
        <w:pStyle w:val="Legenda"/>
      </w:pPr>
      <w:r>
        <w:t>Quadro 3 – Estrutura de diretórios de referência</w:t>
      </w:r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</w:tblGrid>
      <w:tr w:rsidR="00E56C8C" w14:paraId="1D9DD2F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BA8B6" w14:textId="77777777" w:rsidR="00E56C8C" w:rsidRDefault="00000000">
            <w:pPr>
              <w:pStyle w:val="Textodetabela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frontend/</w:t>
            </w:r>
          </w:p>
          <w:p w14:paraId="5964416E" w14:textId="77777777" w:rsidR="00E56C8C" w:rsidRDefault="00000000">
            <w:pPr>
              <w:pStyle w:val="Textodetabela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public/</w:t>
            </w:r>
          </w:p>
          <w:p w14:paraId="762F07B4" w14:textId="77777777" w:rsidR="00E56C8C" w:rsidRDefault="00000000">
            <w:pPr>
              <w:pStyle w:val="Textodetabela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src/</w:t>
            </w:r>
          </w:p>
          <w:p w14:paraId="05477011" w14:textId="77777777" w:rsidR="00E56C8C" w:rsidRDefault="00000000">
            <w:pPr>
              <w:pStyle w:val="Textodetabela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components/</w:t>
            </w:r>
          </w:p>
          <w:p w14:paraId="20A2F067" w14:textId="77777777" w:rsidR="00E56C8C" w:rsidRDefault="00000000">
            <w:pPr>
              <w:pStyle w:val="Textodetabela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pages/</w:t>
            </w:r>
          </w:p>
          <w:p w14:paraId="25ED6A0C" w14:textId="77777777" w:rsidR="00E56C8C" w:rsidRDefault="00000000">
            <w:pPr>
              <w:pStyle w:val="Textodetabela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services/</w:t>
            </w:r>
          </w:p>
          <w:p w14:paraId="200A24E7" w14:textId="77777777" w:rsidR="00E56C8C" w:rsidRDefault="00000000">
            <w:pPr>
              <w:pStyle w:val="Textodetabela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hooks/</w:t>
            </w:r>
          </w:p>
          <w:p w14:paraId="403683E4" w14:textId="77777777" w:rsidR="00E56C8C" w:rsidRDefault="00000000">
            <w:pPr>
              <w:pStyle w:val="Textodetabela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types/</w:t>
            </w:r>
          </w:p>
          <w:p w14:paraId="066E90BB" w14:textId="77777777" w:rsidR="00E56C8C" w:rsidRDefault="00000000">
            <w:pPr>
              <w:pStyle w:val="Textodetabela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App.tsx</w:t>
            </w:r>
          </w:p>
          <w:p w14:paraId="5AB313AC" w14:textId="77777777" w:rsidR="00E56C8C" w:rsidRDefault="00000000">
            <w:pPr>
              <w:pStyle w:val="Textodetabela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main.tsx</w:t>
            </w:r>
          </w:p>
          <w:p w14:paraId="2306A11A" w14:textId="77777777" w:rsidR="00E56C8C" w:rsidRDefault="00000000">
            <w:pPr>
              <w:pStyle w:val="Textodetabela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└── styles.css</w:t>
            </w:r>
          </w:p>
          <w:p w14:paraId="505F2056" w14:textId="77777777" w:rsidR="00E56C8C" w:rsidRDefault="00000000">
            <w:pPr>
              <w:pStyle w:val="Textodetabela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package.json</w:t>
            </w:r>
          </w:p>
          <w:p w14:paraId="6C685E6D" w14:textId="77777777" w:rsidR="00E56C8C" w:rsidRDefault="00000000">
            <w:pPr>
              <w:pStyle w:val="Textodetabela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package-lock.json</w:t>
            </w:r>
          </w:p>
          <w:p w14:paraId="7AFB7DF8" w14:textId="77777777" w:rsidR="00E56C8C" w:rsidRPr="008A48DB" w:rsidRDefault="00000000">
            <w:pPr>
              <w:pStyle w:val="Textodetabela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└── vite.config.ts</w:t>
            </w:r>
          </w:p>
          <w:p w14:paraId="1D1C9566" w14:textId="77777777" w:rsidR="00E56C8C" w:rsidRPr="008A48DB" w:rsidRDefault="00000000">
            <w:pPr>
              <w:pStyle w:val="Textodetabela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backend/</w:t>
            </w:r>
          </w:p>
          <w:p w14:paraId="6C9C18BC" w14:textId="77777777" w:rsidR="00E56C8C" w:rsidRPr="008A48DB" w:rsidRDefault="00000000">
            <w:pPr>
              <w:pStyle w:val="Textodetabela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├── app/</w:t>
            </w:r>
          </w:p>
          <w:p w14:paraId="3B6DC45B" w14:textId="77777777" w:rsidR="00E56C8C" w:rsidRPr="008A48DB" w:rsidRDefault="00000000">
            <w:pPr>
              <w:pStyle w:val="Textodetabela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│   ├── api/</w:t>
            </w:r>
          </w:p>
          <w:p w14:paraId="7D12ABCD" w14:textId="77777777" w:rsidR="00E56C8C" w:rsidRPr="008A48DB" w:rsidRDefault="00000000">
            <w:pPr>
              <w:pStyle w:val="Textodetabela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│   ├── core/</w:t>
            </w:r>
          </w:p>
          <w:p w14:paraId="5055C205" w14:textId="77777777" w:rsidR="00E56C8C" w:rsidRPr="008A48DB" w:rsidRDefault="00000000">
            <w:pPr>
              <w:pStyle w:val="Textodetabela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│   ├── db/</w:t>
            </w:r>
          </w:p>
          <w:p w14:paraId="05011F0C" w14:textId="77777777" w:rsidR="00E56C8C" w:rsidRPr="008A48DB" w:rsidRDefault="00000000">
            <w:pPr>
              <w:pStyle w:val="Textodetabela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│   ├── models/</w:t>
            </w:r>
          </w:p>
          <w:p w14:paraId="1710D20C" w14:textId="77777777" w:rsidR="00E56C8C" w:rsidRPr="008A48DB" w:rsidRDefault="00000000">
            <w:pPr>
              <w:pStyle w:val="Textodetabela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│   ├── schemas/</w:t>
            </w:r>
          </w:p>
          <w:p w14:paraId="7B56E328" w14:textId="77777777" w:rsidR="00E56C8C" w:rsidRDefault="00000000">
            <w:pPr>
              <w:pStyle w:val="Textodetabela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└── main.py</w:t>
            </w:r>
          </w:p>
          <w:p w14:paraId="4F557CB4" w14:textId="77777777" w:rsidR="00E56C8C" w:rsidRDefault="00000000">
            <w:pPr>
              <w:pStyle w:val="Textodetabela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└── requirements.txt</w:t>
            </w:r>
          </w:p>
        </w:tc>
      </w:tr>
    </w:tbl>
    <w:p w14:paraId="4AB24151" w14:textId="77777777" w:rsidR="00E56C8C" w:rsidRDefault="00000000">
      <w:pPr>
        <w:pStyle w:val="Fontedailustrao"/>
      </w:pPr>
      <w:r>
        <w:t>Fonte: Elaborado pelos autores (2026).</w:t>
      </w:r>
    </w:p>
    <w:p w14:paraId="33808B21" w14:textId="77777777" w:rsidR="00E56C8C" w:rsidRDefault="00000000">
      <w:pPr>
        <w:pStyle w:val="Corpo"/>
        <w:spacing w:before="240"/>
      </w:pPr>
      <w:r>
        <w:lastRenderedPageBreak/>
        <w:t>A separação entre front-end e back-end mantém a arquitetura cliente-servidor da TED 1: o front-end concentra os elementos visuais e as interações do usuário, e o back-end fica com a disponibilização das APIs e a persistência dos dados.</w:t>
      </w:r>
    </w:p>
    <w:p w14:paraId="65664E7F" w14:textId="77777777" w:rsidR="00E56C8C" w:rsidRDefault="00000000">
      <w:pPr>
        <w:pStyle w:val="Heading2"/>
      </w:pPr>
      <w:r>
        <w:t>12.2 Documentação da interface desenvolvida</w:t>
      </w:r>
    </w:p>
    <w:p w14:paraId="20DE525A" w14:textId="77777777" w:rsidR="00E56C8C" w:rsidRDefault="00000000">
      <w:pPr>
        <w:pStyle w:val="Corpo"/>
      </w:pPr>
      <w:r>
        <w:t>A interface está organizada em seis áreas funcionais, acessadas pelo menu lateral: Início/Dashboard, Disciplinas, Calendário, Prioridades, Perfil e Configurações. As subseções a seguir descrevem cada área com base nas capturas das Figuras 1 a 6. Essas capturas mostram a interface entregue na TED 2; a aplicação atual difere dela em razão do exposto na seção 16.1.</w:t>
      </w:r>
    </w:p>
    <w:p w14:paraId="0C0A15F9" w14:textId="77777777" w:rsidR="00E56C8C" w:rsidRDefault="00000000">
      <w:pPr>
        <w:pStyle w:val="Heading3"/>
      </w:pPr>
      <w:r>
        <w:t>12.2.1 Tela Início / Dashboard</w:t>
      </w:r>
    </w:p>
    <w:p w14:paraId="79F9ABAC" w14:textId="77777777" w:rsidR="00E56C8C" w:rsidRDefault="00000000">
      <w:pPr>
        <w:pStyle w:val="Corpo"/>
      </w:pPr>
      <w:r>
        <w:t>A tela inicial é o ponto de partida do acompanhamento acadêmico. No topo ficam quatro indicadores (disciplinas cadastradas, atividades no total, prazos próximos e atividades concluídas) e, logo abaixo, a seção Minhas Disciplinas, com um cartão por disciplina mostrando o progresso e as atividades com suas datas e pesos.</w:t>
      </w:r>
    </w:p>
    <w:p w14:paraId="7A3BEADA" w14:textId="77777777" w:rsidR="00E56C8C" w:rsidRDefault="00000000">
      <w:pPr>
        <w:pStyle w:val="Corpo"/>
      </w:pPr>
      <w:r>
        <w:t>A disposição dos elementos busca reduzir a navegação entre seções: o estudante vê os compromissos mais próximos e as demandas que pedem atenção sem sair da página, e a partir dela alcança as demais áreas do sistema.</w:t>
      </w:r>
    </w:p>
    <w:p w14:paraId="67ADB9AF" w14:textId="77777777" w:rsidR="00E56C8C" w:rsidRDefault="00000000">
      <w:pPr>
        <w:pStyle w:val="Legenda"/>
      </w:pPr>
      <w:r>
        <w:t>Figura 1 – Tela Início / Dashboard</w:t>
      </w:r>
    </w:p>
    <w:p w14:paraId="0EB95E98" w14:textId="77777777" w:rsidR="00E56C8C" w:rsidRDefault="00000000">
      <w:pPr>
        <w:pStyle w:val="Imagem"/>
        <w:keepNext/>
      </w:pPr>
      <w:r>
        <w:rPr>
          <w:noProof/>
        </w:rPr>
        <w:drawing>
          <wp:inline distT="0" distB="0" distL="0" distR="0" wp14:anchorId="67F27022" wp14:editId="5AC4A94F">
            <wp:extent cx="3781425" cy="2838450"/>
            <wp:effectExtent l="0" t="0" r="0" b="0"/>
            <wp:docPr id="3" name="figura1" descr="Tela Início / Dashboard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B5E5" w14:textId="77777777" w:rsidR="00E56C8C" w:rsidRDefault="00000000">
      <w:pPr>
        <w:pStyle w:val="Fontedailustrao"/>
      </w:pPr>
      <w:r>
        <w:t>Fonte: Elaborado pelos autores (2026).</w:t>
      </w:r>
    </w:p>
    <w:p w14:paraId="4A4519BD" w14:textId="77777777" w:rsidR="00E56C8C" w:rsidRDefault="00000000">
      <w:pPr>
        <w:pStyle w:val="Heading3"/>
      </w:pPr>
      <w:r>
        <w:lastRenderedPageBreak/>
        <w:t>12.2.2 Tela de Disciplinas</w:t>
      </w:r>
    </w:p>
    <w:p w14:paraId="57F931C3" w14:textId="77777777" w:rsidR="00E56C8C" w:rsidRDefault="00000000">
      <w:pPr>
        <w:pStyle w:val="Corpo"/>
      </w:pPr>
      <w:r>
        <w:t>A área de Disciplinas lista as matérias cadastradas e, para cada uma, as atividades vinculadas, com peso, prazo e situação. A tela oferece ainda busca por nome, filtros por situação (todas, em andamento, pendentes e concluídas) e o botão para adicionar atividade.</w:t>
      </w:r>
    </w:p>
    <w:p w14:paraId="0DF6F855" w14:textId="77777777" w:rsidR="00E56C8C" w:rsidRDefault="00000000">
      <w:pPr>
        <w:pStyle w:val="Corpo"/>
      </w:pPr>
      <w:r>
        <w:t>Durante a evolução do protótipo, a equipe percebeu que manter uma área separada só para atividades duplicava a navegação e aumentava o número de passos para localizar as informações de uma disciplina. As atividades passaram, então, a ser tratadas dentro da disciplina correspondente. Com isso, a estrutura de navegação ficou mais simples e mais próxima do modo como o estudante acompanha suas obrigações: ele acessa a disciplina e encontra ali o que está ligado a ela.</w:t>
      </w:r>
    </w:p>
    <w:p w14:paraId="56A19D55" w14:textId="77777777" w:rsidR="00E56C8C" w:rsidRDefault="00000000">
      <w:pPr>
        <w:pStyle w:val="Legenda"/>
      </w:pPr>
      <w:r>
        <w:t>Figura 2 – Tela de Disciplinas</w:t>
      </w:r>
    </w:p>
    <w:p w14:paraId="111DB886" w14:textId="77777777" w:rsidR="00E56C8C" w:rsidRDefault="00000000">
      <w:pPr>
        <w:pStyle w:val="Imagem"/>
        <w:keepNext/>
      </w:pPr>
      <w:r>
        <w:rPr>
          <w:noProof/>
        </w:rPr>
        <w:drawing>
          <wp:inline distT="0" distB="0" distL="0" distR="0" wp14:anchorId="45A01730" wp14:editId="29A65DF6">
            <wp:extent cx="3781425" cy="2838450"/>
            <wp:effectExtent l="0" t="0" r="0" b="0"/>
            <wp:docPr id="4" name="figura2" descr="Tela de Disciplinas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9CB6" w14:textId="77777777" w:rsidR="00E56C8C" w:rsidRDefault="00000000">
      <w:pPr>
        <w:pStyle w:val="Fontedailustrao"/>
      </w:pPr>
      <w:r>
        <w:t>Fonte: Elaborado pelos autores (2026).</w:t>
      </w:r>
    </w:p>
    <w:p w14:paraId="7C54B626" w14:textId="77777777" w:rsidR="00E56C8C" w:rsidRDefault="00000000">
      <w:pPr>
        <w:pStyle w:val="Heading3"/>
      </w:pPr>
      <w:r>
        <w:t>12.2.3 Tela de Calendário</w:t>
      </w:r>
    </w:p>
    <w:p w14:paraId="58DCCD4F" w14:textId="77777777" w:rsidR="00E56C8C" w:rsidRDefault="00000000">
      <w:pPr>
        <w:pStyle w:val="Corpo"/>
      </w:pPr>
      <w:r>
        <w:t>O Calendário apresenta os compromissos acadêmicos em uma visualização temporal, com as opções Mês, Semana e Lista, o botão Hoje e filtros. Em vez de registros isolados, o estudante enxerga como prazos e obrigações se distribuem ao longo do período e percebe com mais facilidade os momentos de maior concentração de responsabilidades.</w:t>
      </w:r>
    </w:p>
    <w:p w14:paraId="29BD3321" w14:textId="77777777" w:rsidR="00E56C8C" w:rsidRDefault="00000000">
      <w:pPr>
        <w:pStyle w:val="Corpo"/>
      </w:pPr>
      <w:r>
        <w:t>A área se relaciona diretamente com as disciplinas e os compromissos cadastrados: cada data exibida corresponde a um registro e ao seu período de realização ou entrega, o que reúne em um único espaço visual o planejamento temporal.</w:t>
      </w:r>
    </w:p>
    <w:p w14:paraId="5A5F5440" w14:textId="77777777" w:rsidR="00E56C8C" w:rsidRDefault="00000000">
      <w:pPr>
        <w:pStyle w:val="Legenda"/>
      </w:pPr>
      <w:r>
        <w:lastRenderedPageBreak/>
        <w:t>Figura 3 – Tela de Calendário</w:t>
      </w:r>
    </w:p>
    <w:p w14:paraId="162FFE3C" w14:textId="77777777" w:rsidR="00E56C8C" w:rsidRDefault="00000000">
      <w:pPr>
        <w:pStyle w:val="Imagem"/>
        <w:keepNext/>
      </w:pPr>
      <w:r>
        <w:rPr>
          <w:noProof/>
        </w:rPr>
        <w:drawing>
          <wp:inline distT="0" distB="0" distL="0" distR="0" wp14:anchorId="6E6F71D1" wp14:editId="446E5BC2">
            <wp:extent cx="3781425" cy="2838450"/>
            <wp:effectExtent l="0" t="0" r="0" b="0"/>
            <wp:docPr id="5" name="figura3" descr="Tela de Calendário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F540" w14:textId="77777777" w:rsidR="00E56C8C" w:rsidRDefault="00000000">
      <w:pPr>
        <w:pStyle w:val="Fontedailustrao"/>
      </w:pPr>
      <w:r>
        <w:t>Fonte: Elaborado pelos autores (2026).</w:t>
      </w:r>
    </w:p>
    <w:p w14:paraId="06256D99" w14:textId="77777777" w:rsidR="00E56C8C" w:rsidRDefault="00000000">
      <w:pPr>
        <w:pStyle w:val="Heading3"/>
      </w:pPr>
      <w:r>
        <w:t>12.2.4 Tela de Prioridades</w:t>
      </w:r>
    </w:p>
    <w:p w14:paraId="64EA35C9" w14:textId="77777777" w:rsidR="00E56C8C" w:rsidRDefault="00000000">
      <w:pPr>
        <w:pStyle w:val="Corpo"/>
      </w:pPr>
      <w:r>
        <w:t>A área de Prioridades organiza as disciplinas por importância, considerando prazo e peso. Os itens são classificados em alta, média e baixa prioridade, com filtros e opção de ordenação, e cada um exibe a data de entrega, o intervalo em dias em relação ao prazo e a pontuação. O objetivo é diminuir a dificuldade causada pelo acúmulo de tarefas, avaliações e entregas espalhadas entre as disciplinas, mostrando o que precisa ser observado primeiro.</w:t>
      </w:r>
    </w:p>
    <w:p w14:paraId="081E4A7F" w14:textId="77777777" w:rsidR="00E56C8C" w:rsidRDefault="00000000">
      <w:pPr>
        <w:pStyle w:val="Corpo"/>
      </w:pPr>
      <w:r>
        <w:t>Essa visão complementa as demais: o Calendário oferece a perspectiva do tempo, a área de Disciplinas agrupa as informações por contexto acadêmico e Prioridades ordena as demandas pela importância relativa de cada uma.</w:t>
      </w:r>
    </w:p>
    <w:p w14:paraId="0D1CA1E3" w14:textId="77777777" w:rsidR="00E56C8C" w:rsidRDefault="00000000">
      <w:pPr>
        <w:pStyle w:val="Legenda"/>
      </w:pPr>
      <w:r>
        <w:lastRenderedPageBreak/>
        <w:t>Figura 4 – Tela de Prioridades</w:t>
      </w:r>
    </w:p>
    <w:p w14:paraId="1E7B3A56" w14:textId="77777777" w:rsidR="00E56C8C" w:rsidRDefault="00000000">
      <w:pPr>
        <w:pStyle w:val="Imagem"/>
        <w:keepNext/>
      </w:pPr>
      <w:r>
        <w:rPr>
          <w:noProof/>
        </w:rPr>
        <w:drawing>
          <wp:inline distT="0" distB="0" distL="0" distR="0" wp14:anchorId="58C2ECA1" wp14:editId="48FCBD72">
            <wp:extent cx="3781425" cy="2838450"/>
            <wp:effectExtent l="0" t="0" r="0" b="0"/>
            <wp:docPr id="6" name="figura4" descr="Tela de Prioridades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C9E8" w14:textId="77777777" w:rsidR="00E56C8C" w:rsidRDefault="00000000">
      <w:pPr>
        <w:pStyle w:val="Fontedailustrao"/>
      </w:pPr>
      <w:r>
        <w:t>Fonte: Elaborado pelos autores (2026).</w:t>
      </w:r>
    </w:p>
    <w:p w14:paraId="7343D339" w14:textId="77777777" w:rsidR="00E56C8C" w:rsidRDefault="00000000">
      <w:pPr>
        <w:pStyle w:val="Heading3"/>
      </w:pPr>
      <w:r>
        <w:t>12.2.5 Tela de Perfil</w:t>
      </w:r>
    </w:p>
    <w:p w14:paraId="0C0B1AFC" w14:textId="77777777" w:rsidR="00E56C8C" w:rsidRDefault="00000000">
      <w:pPr>
        <w:pStyle w:val="Corpo"/>
      </w:pPr>
      <w:r>
        <w:t>A tela de Perfil reúne as informações de identificação do usuário (nome, e-mail, curso e instituição), um bloco de informações pessoais e as preferências de uso, como tema, notificações e lembretes por e-mail. Diferentemente de Disciplinas, Calendário e Prioridades, voltadas ao acompanhamento acadêmico, essa área concentra os dados individuais do usuário e os separa da organização das atividades.</w:t>
      </w:r>
    </w:p>
    <w:p w14:paraId="2116F0F8" w14:textId="77777777" w:rsidR="00E56C8C" w:rsidRDefault="00000000">
      <w:pPr>
        <w:pStyle w:val="Legenda"/>
      </w:pPr>
      <w:r>
        <w:t>Figura 5 – Tela de Perfil</w:t>
      </w:r>
    </w:p>
    <w:p w14:paraId="08270F26" w14:textId="77777777" w:rsidR="00E56C8C" w:rsidRDefault="00000000">
      <w:pPr>
        <w:pStyle w:val="Imagem"/>
        <w:keepNext/>
      </w:pPr>
      <w:r>
        <w:rPr>
          <w:noProof/>
        </w:rPr>
        <w:drawing>
          <wp:inline distT="0" distB="0" distL="0" distR="0" wp14:anchorId="22FC99E7" wp14:editId="4FA90470">
            <wp:extent cx="3781425" cy="2838450"/>
            <wp:effectExtent l="0" t="0" r="0" b="0"/>
            <wp:docPr id="7" name="figura5" descr="Tela de Perfil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C8FE" w14:textId="77777777" w:rsidR="00E56C8C" w:rsidRDefault="00000000">
      <w:pPr>
        <w:pStyle w:val="Fontedailustrao"/>
      </w:pPr>
      <w:r>
        <w:t>Fonte: Elaborado pelos autores (2026).</w:t>
      </w:r>
    </w:p>
    <w:p w14:paraId="1737AE37" w14:textId="77777777" w:rsidR="00E56C8C" w:rsidRDefault="00000000">
      <w:pPr>
        <w:pStyle w:val="Heading3"/>
      </w:pPr>
      <w:r>
        <w:lastRenderedPageBreak/>
        <w:t>12.2.6 Tela de Configurações</w:t>
      </w:r>
    </w:p>
    <w:p w14:paraId="4E2323B6" w14:textId="77777777" w:rsidR="00E56C8C" w:rsidRDefault="00000000">
      <w:pPr>
        <w:pStyle w:val="Corpo"/>
      </w:pPr>
      <w:r>
        <w:t>A área de Configurações concentra as preferências gerais da aplicação: aparência (claro, escuro ou automático), notificações, regras de organização e prioridades (consideração do peso das atividades e da proximidade do prazo) e idioma e região. Configurações específicas por disciplina, cogitadas durante a prototipação, foram revistas e não fazem parte da versão implementada.</w:t>
      </w:r>
    </w:p>
    <w:p w14:paraId="351DCBA5" w14:textId="77777777" w:rsidR="00E56C8C" w:rsidRDefault="00000000">
      <w:pPr>
        <w:pStyle w:val="Legenda"/>
      </w:pPr>
      <w:r>
        <w:t>Figura 6 – Tela de Configurações</w:t>
      </w:r>
    </w:p>
    <w:p w14:paraId="531A3A34" w14:textId="77777777" w:rsidR="00E56C8C" w:rsidRDefault="00000000">
      <w:pPr>
        <w:pStyle w:val="Imagem"/>
        <w:keepNext/>
      </w:pPr>
      <w:r>
        <w:rPr>
          <w:noProof/>
        </w:rPr>
        <w:drawing>
          <wp:inline distT="0" distB="0" distL="0" distR="0" wp14:anchorId="221C2E81" wp14:editId="2E30E155">
            <wp:extent cx="3781425" cy="2838450"/>
            <wp:effectExtent l="0" t="0" r="0" b="0"/>
            <wp:docPr id="8" name="figura6" descr="Tela de Configurações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BEC0" w14:textId="77777777" w:rsidR="00E56C8C" w:rsidRDefault="00000000">
      <w:pPr>
        <w:pStyle w:val="Fontedailustrao"/>
      </w:pPr>
      <w:r>
        <w:t>Fonte: Elaborado pelos autores (2026).</w:t>
      </w:r>
    </w:p>
    <w:p w14:paraId="659D87C4" w14:textId="77777777" w:rsidR="00E56C8C" w:rsidRDefault="00000000">
      <w:pPr>
        <w:pStyle w:val="Heading2"/>
      </w:pPr>
      <w:r>
        <w:t>12.3 Responsividade, usabilidade e acessibilidade</w:t>
      </w:r>
    </w:p>
    <w:p w14:paraId="676E56FF" w14:textId="77777777" w:rsidR="00E56C8C" w:rsidRDefault="00000000">
      <w:pPr>
        <w:pStyle w:val="Corpo"/>
      </w:pPr>
      <w:r>
        <w:t>A responsividade é requisito não funcional desde a TED 1. A interface deve ajustar sua organização a diferentes larguras de tela, sem rolagem horizontal indevida, sobreposição de elementos ou perda de legibilidade. Os testes em diferentes dispositivos ainda não foram registrados (seção 21).</w:t>
      </w:r>
    </w:p>
    <w:p w14:paraId="0F0C6AF4" w14:textId="77777777" w:rsidR="00E56C8C" w:rsidRDefault="00000000">
      <w:pPr>
        <w:pStyle w:val="Corpo"/>
      </w:pPr>
      <w:r>
        <w:t>Em usabilidade, a interface prioriza a hierarquia visual, a navegação identificável e o agrupamento das informações por contexto, em linha com os princípios de consistência e de visibilidade discutidos por Nielsen (1993). Títulos, cartões, listas, indicadores de prioridade e menus mantêm o mesmo padrão entre as páginas.</w:t>
      </w:r>
    </w:p>
    <w:p w14:paraId="6A6FBED9" w14:textId="77777777" w:rsidR="00E56C8C" w:rsidRDefault="00000000">
      <w:pPr>
        <w:pStyle w:val="Corpo"/>
      </w:pPr>
      <w:r>
        <w:t>Para a acessibilidade, foram definidos como critérios de verificação o contraste, a legibilidade, o foco visível, a navegação por teclado, os rótulos, as mensagens de erro e o uso de informações que não dependam apenas da cor. Como esses critérios ainda não passaram por testes específicos, a equipe não declara conformidade com padrões de acessibilidade.</w:t>
      </w:r>
    </w:p>
    <w:p w14:paraId="5BF96B1D" w14:textId="77777777" w:rsidR="00E56C8C" w:rsidRDefault="00000000">
      <w:pPr>
        <w:pStyle w:val="Heading2"/>
      </w:pPr>
      <w:r>
        <w:lastRenderedPageBreak/>
        <w:t>12.4 Decisões arquiteturais adotadas</w:t>
      </w:r>
    </w:p>
    <w:p w14:paraId="0A8F210A" w14:textId="77777777" w:rsidR="00E56C8C" w:rsidRDefault="00000000">
      <w:pPr>
        <w:pStyle w:val="Corpo"/>
      </w:pPr>
      <w:r>
        <w:t>O Quadro 4 resume as principais decisões tomadas na implementação da interface e os motivos de cada uma.</w:t>
      </w:r>
    </w:p>
    <w:p w14:paraId="2FF32685" w14:textId="77777777" w:rsidR="00E56C8C" w:rsidRDefault="00000000">
      <w:pPr>
        <w:pStyle w:val="Legenda"/>
      </w:pPr>
      <w:r>
        <w:t>Quadro 4 – Decisões arquiteturais da versão 2.0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71"/>
      </w:tblGrid>
      <w:tr w:rsidR="00E56C8C" w14:paraId="146EF23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98466" w14:textId="77777777" w:rsidR="00E56C8C" w:rsidRDefault="00000000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Decisão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F90CDA" w14:textId="77777777" w:rsidR="00E56C8C" w:rsidRDefault="00000000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Justificativa</w:t>
            </w:r>
          </w:p>
        </w:tc>
      </w:tr>
      <w:tr w:rsidR="00E56C8C" w14:paraId="35D5675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4E2A52" w14:textId="77777777" w:rsidR="00E56C8C" w:rsidRDefault="00000000">
            <w:pPr>
              <w:pStyle w:val="Textodetabela"/>
              <w:keepNext/>
            </w:pPr>
            <w:r>
              <w:t>Uso de React com TypeScript no front-end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A9AE6" w14:textId="77777777" w:rsidR="00E56C8C" w:rsidRDefault="00000000">
            <w:pPr>
              <w:pStyle w:val="Textodetabela"/>
              <w:keepNext/>
            </w:pPr>
            <w:r>
              <w:t>A TED 1 indicava HTML, CSS e JavaScript para a camada de apresentação. Na implementação, a equipe adotou React com TypeScript, que mantém a base das tecnologias web e acrescenta componentização e tipagem estática.</w:t>
            </w:r>
          </w:p>
        </w:tc>
      </w:tr>
      <w:tr w:rsidR="00E56C8C" w14:paraId="659A3FC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B0D5C" w14:textId="77777777" w:rsidR="00E56C8C" w:rsidRDefault="00000000">
            <w:pPr>
              <w:pStyle w:val="Textodetabela"/>
              <w:keepNext/>
            </w:pPr>
            <w:r>
              <w:t>Uso do Vite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6C7391" w14:textId="77777777" w:rsidR="00E56C8C" w:rsidRDefault="00000000">
            <w:pPr>
              <w:pStyle w:val="Textodetabela"/>
              <w:keepNext/>
            </w:pPr>
            <w:r>
              <w:t>O Vite foi adotado como ferramenta de desenvolvimento e de build do front-end, o que facilita a execução local e a organização da aplicação React.</w:t>
            </w:r>
          </w:p>
        </w:tc>
      </w:tr>
      <w:tr w:rsidR="00E56C8C" w14:paraId="43303A2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E1879" w14:textId="77777777" w:rsidR="00E56C8C" w:rsidRPr="008A48DB" w:rsidRDefault="00000000">
            <w:pPr>
              <w:pStyle w:val="Textodetabela"/>
              <w:keepNext/>
              <w:rPr>
                <w:lang w:val="en-US"/>
              </w:rPr>
            </w:pPr>
            <w:r>
              <w:rPr>
                <w:lang w:val="en-US"/>
              </w:rPr>
              <w:t xml:space="preserve">Separação entre front-end e back-end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DCFF9" w14:textId="77777777" w:rsidR="00E56C8C" w:rsidRDefault="00000000">
            <w:pPr>
              <w:pStyle w:val="Textodetabela"/>
              <w:keepNext/>
            </w:pPr>
            <w:r>
              <w:t>A arquitetura cliente-servidor da TED 1 foi mantida. A interface permanece separada do serviço de API, o que favorece a organização e a manutenção do código.</w:t>
            </w:r>
          </w:p>
        </w:tc>
      </w:tr>
      <w:tr w:rsidR="00E56C8C" w14:paraId="59D77EF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3DAF0" w14:textId="77777777" w:rsidR="00E56C8C" w:rsidRPr="008A48DB" w:rsidRDefault="00000000">
            <w:pPr>
              <w:pStyle w:val="Textodetabela"/>
              <w:keepNext/>
              <w:rPr>
                <w:lang w:val="en-US"/>
              </w:rPr>
            </w:pPr>
            <w:r>
              <w:rPr>
                <w:lang w:val="en-US"/>
              </w:rPr>
              <w:t xml:space="preserve">Back-end em Python com FastAPI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2EAD3" w14:textId="77777777" w:rsidR="00E56C8C" w:rsidRDefault="00000000">
            <w:pPr>
              <w:pStyle w:val="Textodetabela"/>
              <w:keepNext/>
            </w:pPr>
            <w:r>
              <w:t>Entre as alternativas da TED 1, a implementação seguiu com Python no back-end, usando o FastAPI para estruturar a API (FASTAPI, 2026).</w:t>
            </w:r>
          </w:p>
        </w:tc>
      </w:tr>
      <w:tr w:rsidR="00E56C8C" w14:paraId="12D1DC3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F7DB0" w14:textId="77777777" w:rsidR="00E56C8C" w:rsidRDefault="00000000">
            <w:pPr>
              <w:pStyle w:val="Textodetabela"/>
              <w:keepNext/>
            </w:pPr>
            <w:r>
              <w:t>Atividades integradas às disciplinas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F5913F" w14:textId="77777777" w:rsidR="00E56C8C" w:rsidRDefault="00000000">
            <w:pPr>
              <w:pStyle w:val="Textodetabela"/>
              <w:keepNext/>
            </w:pPr>
            <w:r>
              <w:t>A navegação foi simplificada ao tratar as atividades dentro de cada disciplina, sem uma área independente que não agregava valor ao fluxo principal.</w:t>
            </w:r>
          </w:p>
        </w:tc>
      </w:tr>
      <w:tr w:rsidR="00E56C8C" w14:paraId="69B767D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A7BB5" w14:textId="77777777" w:rsidR="00E56C8C" w:rsidRDefault="00000000">
            <w:pPr>
              <w:pStyle w:val="Textodetabela"/>
            </w:pPr>
            <w:r>
              <w:t>Organização em páginas, componentes e serviços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689209" w14:textId="77777777" w:rsidR="00E56C8C" w:rsidRDefault="00000000">
            <w:pPr>
              <w:pStyle w:val="Textodetabela"/>
            </w:pPr>
            <w:r>
              <w:t>O front-end foi dividido por responsabilidades, de modo que elementos visuais, páginas e comunicação com a API possam ser mantidos separadamente.</w:t>
            </w:r>
          </w:p>
        </w:tc>
      </w:tr>
    </w:tbl>
    <w:p w14:paraId="3C16A334" w14:textId="77777777" w:rsidR="00E56C8C" w:rsidRDefault="00000000">
      <w:pPr>
        <w:pStyle w:val="Fontedailustrao"/>
      </w:pPr>
      <w:r>
        <w:t>Fonte: Elaborado pelos autores (2026).</w:t>
      </w:r>
    </w:p>
    <w:p w14:paraId="4B7FD968" w14:textId="77777777" w:rsidR="00E56C8C" w:rsidRDefault="00000000">
      <w:pPr>
        <w:pStyle w:val="Heading2"/>
      </w:pPr>
      <w:r>
        <w:t>12.5 Bibliotecas, frameworks e tecnologias utilizadas</w:t>
      </w:r>
    </w:p>
    <w:p w14:paraId="02C44A9E" w14:textId="77777777" w:rsidR="00E56C8C" w:rsidRDefault="00000000">
      <w:pPr>
        <w:pStyle w:val="Corpo"/>
      </w:pPr>
      <w:r>
        <w:t>O Quadro 5 lista as tecnologias adotadas na implementação da interface, com a camada em que cada uma atua.</w:t>
      </w:r>
    </w:p>
    <w:p w14:paraId="3F6F4F16" w14:textId="77777777" w:rsidR="00E56C8C" w:rsidRDefault="00000000">
      <w:pPr>
        <w:pStyle w:val="Legenda"/>
      </w:pPr>
      <w:r>
        <w:t>Quadro 5 – Tecnologias da versão 2.0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971"/>
        <w:gridCol w:w="1800"/>
      </w:tblGrid>
      <w:tr w:rsidR="00E56C8C" w14:paraId="70EC252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9E7F8" w14:textId="77777777" w:rsidR="00E56C8C" w:rsidRDefault="00000000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Tecnologia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4F1EE" w14:textId="77777777" w:rsidR="00E56C8C" w:rsidRDefault="00000000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Utilização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421353" w14:textId="77777777" w:rsidR="00E56C8C" w:rsidRDefault="00000000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Camada</w:t>
            </w:r>
          </w:p>
        </w:tc>
      </w:tr>
      <w:tr w:rsidR="00E56C8C" w14:paraId="305993C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A2661" w14:textId="77777777" w:rsidR="00E56C8C" w:rsidRDefault="00000000">
            <w:pPr>
              <w:pStyle w:val="Textodetabela"/>
              <w:keepNext/>
            </w:pPr>
            <w:r>
              <w:t>React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F2F94" w14:textId="77777777" w:rsidR="00E56C8C" w:rsidRDefault="00000000">
            <w:pPr>
              <w:pStyle w:val="Textodetabela"/>
              <w:keepNext/>
            </w:pPr>
            <w:r>
              <w:t>Construção da interface baseada em componentes.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512086" w14:textId="77777777" w:rsidR="00E56C8C" w:rsidRDefault="00000000">
            <w:pPr>
              <w:pStyle w:val="Textodetabela"/>
              <w:keepNext/>
            </w:pPr>
            <w:r>
              <w:t>Front-end</w:t>
            </w:r>
          </w:p>
        </w:tc>
      </w:tr>
      <w:tr w:rsidR="00E56C8C" w14:paraId="7CE6F00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868CEF" w14:textId="77777777" w:rsidR="00E56C8C" w:rsidRDefault="00000000">
            <w:pPr>
              <w:pStyle w:val="Textodetabela"/>
              <w:keepNext/>
            </w:pPr>
            <w:r>
              <w:t>TypeScript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998A4" w14:textId="77777777" w:rsidR="00E56C8C" w:rsidRDefault="00000000">
            <w:pPr>
              <w:pStyle w:val="Textodetabela"/>
              <w:keepNext/>
            </w:pPr>
            <w:r>
              <w:t>Tipagem e desenvolvimento do front-end.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1DA77" w14:textId="77777777" w:rsidR="00E56C8C" w:rsidRDefault="00000000">
            <w:pPr>
              <w:pStyle w:val="Textodetabela"/>
              <w:keepNext/>
            </w:pPr>
            <w:r>
              <w:t>Front-end</w:t>
            </w:r>
          </w:p>
        </w:tc>
      </w:tr>
      <w:tr w:rsidR="00E56C8C" w14:paraId="62D561F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42759" w14:textId="77777777" w:rsidR="00E56C8C" w:rsidRDefault="00000000">
            <w:pPr>
              <w:pStyle w:val="Textodetabela"/>
              <w:keepNext/>
            </w:pPr>
            <w:r>
              <w:t>Vite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6484A" w14:textId="77777777" w:rsidR="00E56C8C" w:rsidRDefault="00000000">
            <w:pPr>
              <w:pStyle w:val="Textodetabela"/>
              <w:keepNext/>
            </w:pPr>
            <w:r>
              <w:t>Desenvolvimento e build da aplicação web.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01940" w14:textId="77777777" w:rsidR="00E56C8C" w:rsidRDefault="00000000">
            <w:pPr>
              <w:pStyle w:val="Textodetabela"/>
              <w:keepNext/>
            </w:pPr>
            <w:r>
              <w:t>Front-end</w:t>
            </w:r>
          </w:p>
        </w:tc>
      </w:tr>
      <w:tr w:rsidR="00E56C8C" w14:paraId="352488C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C705D" w14:textId="77777777" w:rsidR="00E56C8C" w:rsidRDefault="00000000">
            <w:pPr>
              <w:pStyle w:val="Textodetabela"/>
              <w:keepNext/>
            </w:pPr>
            <w:r>
              <w:t>CSS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0F70A1" w14:textId="77777777" w:rsidR="00E56C8C" w:rsidRDefault="00000000">
            <w:pPr>
              <w:pStyle w:val="Textodetabela"/>
              <w:keepNext/>
            </w:pPr>
            <w:r>
              <w:t>Estilização, layout e adaptação visual da interface.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0D050" w14:textId="77777777" w:rsidR="00E56C8C" w:rsidRDefault="00000000">
            <w:pPr>
              <w:pStyle w:val="Textodetabela"/>
              <w:keepNext/>
            </w:pPr>
            <w:r>
              <w:t>Front-end</w:t>
            </w:r>
          </w:p>
        </w:tc>
      </w:tr>
      <w:tr w:rsidR="00E56C8C" w14:paraId="581BD55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FC335" w14:textId="77777777" w:rsidR="00E56C8C" w:rsidRDefault="00000000">
            <w:pPr>
              <w:pStyle w:val="Textodetabela"/>
              <w:keepNext/>
            </w:pPr>
            <w:r>
              <w:t>Python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10B9B1" w14:textId="77777777" w:rsidR="00E56C8C" w:rsidRDefault="00000000">
            <w:pPr>
              <w:pStyle w:val="Textodetabela"/>
              <w:keepNext/>
            </w:pPr>
            <w:r>
              <w:t>Linguagem do back-end.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0BBA7" w14:textId="77777777" w:rsidR="00E56C8C" w:rsidRDefault="00000000">
            <w:pPr>
              <w:pStyle w:val="Textodetabela"/>
              <w:keepNext/>
            </w:pPr>
            <w:r>
              <w:t>Back-end</w:t>
            </w:r>
          </w:p>
        </w:tc>
      </w:tr>
      <w:tr w:rsidR="00E56C8C" w14:paraId="25C7A49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4B5D0" w14:textId="77777777" w:rsidR="00E56C8C" w:rsidRDefault="00000000">
            <w:pPr>
              <w:pStyle w:val="Textodetabela"/>
              <w:keepNext/>
            </w:pPr>
            <w:r>
              <w:t>FastAPI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4FB76C" w14:textId="77777777" w:rsidR="00E56C8C" w:rsidRDefault="00000000">
            <w:pPr>
              <w:pStyle w:val="Textodetabela"/>
              <w:keepNext/>
            </w:pPr>
            <w:r>
              <w:t>Organização da API do projeto.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C48F4" w14:textId="77777777" w:rsidR="00E56C8C" w:rsidRDefault="00000000">
            <w:pPr>
              <w:pStyle w:val="Textodetabela"/>
              <w:keepNext/>
            </w:pPr>
            <w:r>
              <w:t>Back-end</w:t>
            </w:r>
          </w:p>
        </w:tc>
      </w:tr>
      <w:tr w:rsidR="00E56C8C" w14:paraId="15B9E87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02F685" w14:textId="77777777" w:rsidR="00E56C8C" w:rsidRDefault="00000000">
            <w:pPr>
              <w:pStyle w:val="Textodetabela"/>
              <w:keepNext/>
            </w:pPr>
            <w:r>
              <w:t>ORM da API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84434" w14:textId="77777777" w:rsidR="00E56C8C" w:rsidRDefault="00000000">
            <w:pPr>
              <w:pStyle w:val="Textodetabela"/>
              <w:keepNext/>
            </w:pPr>
            <w:r>
              <w:t>Mapeamento dos modelos de dados e acesso ao banco no back-end.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1D4A59" w14:textId="77777777" w:rsidR="00E56C8C" w:rsidRDefault="00000000">
            <w:pPr>
              <w:pStyle w:val="Textodetabela"/>
              <w:keepNext/>
            </w:pPr>
            <w:r>
              <w:t>Back-end / Dados</w:t>
            </w:r>
          </w:p>
        </w:tc>
      </w:tr>
      <w:tr w:rsidR="00E56C8C" w14:paraId="08893C8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16DBB2" w14:textId="77777777" w:rsidR="00E56C8C" w:rsidRDefault="00000000">
            <w:pPr>
              <w:pStyle w:val="Textodetabela"/>
              <w:keepNext/>
            </w:pPr>
            <w:r>
              <w:t>Git e GitHub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6FF53" w14:textId="77777777" w:rsidR="00E56C8C" w:rsidRDefault="00000000">
            <w:pPr>
              <w:pStyle w:val="Textodetabela"/>
              <w:keepNext/>
            </w:pPr>
            <w:r>
              <w:t>Versionamento, histórico de alterações e compartilhamento do código.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DEDD2" w14:textId="77777777" w:rsidR="00E56C8C" w:rsidRDefault="00000000">
            <w:pPr>
              <w:pStyle w:val="Textodetabela"/>
              <w:keepNext/>
            </w:pPr>
            <w:r>
              <w:t>Desenvolvimento</w:t>
            </w:r>
          </w:p>
        </w:tc>
      </w:tr>
      <w:tr w:rsidR="00E56C8C" w14:paraId="051C4F4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3B31B" w14:textId="77777777" w:rsidR="00E56C8C" w:rsidRDefault="00000000">
            <w:pPr>
              <w:pStyle w:val="Textodetabela"/>
            </w:pPr>
            <w:r>
              <w:lastRenderedPageBreak/>
              <w:t>Figma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AD5CA" w14:textId="77777777" w:rsidR="00E56C8C" w:rsidRDefault="00000000">
            <w:pPr>
              <w:pStyle w:val="Textodetabela"/>
            </w:pPr>
            <w:r>
              <w:t>Referência de prototipação e de decisões visuais.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85973" w14:textId="77777777" w:rsidR="00E56C8C" w:rsidRDefault="00000000">
            <w:pPr>
              <w:pStyle w:val="Textodetabela"/>
            </w:pPr>
            <w:r>
              <w:t>Design</w:t>
            </w:r>
          </w:p>
        </w:tc>
      </w:tr>
    </w:tbl>
    <w:p w14:paraId="2A1B4036" w14:textId="77777777" w:rsidR="00E56C8C" w:rsidRDefault="00000000">
      <w:pPr>
        <w:pStyle w:val="Fontedailustrao"/>
      </w:pPr>
      <w:r>
        <w:t>Fonte: Elaborado pelos autores (2026).</w:t>
      </w:r>
    </w:p>
    <w:p w14:paraId="727B23C7" w14:textId="77777777" w:rsidR="00E56C8C" w:rsidRDefault="00000000">
      <w:pPr>
        <w:pStyle w:val="Heading2"/>
      </w:pPr>
      <w:r>
        <w:t>12.6 Evidências do funcionamento da interface</w:t>
      </w:r>
    </w:p>
    <w:p w14:paraId="79188EC6" w14:textId="77777777" w:rsidR="00E56C8C" w:rsidRDefault="00000000">
      <w:pPr>
        <w:pStyle w:val="Corpo"/>
      </w:pPr>
      <w:r>
        <w:t>As Figuras 1 a 6 registram a interface implementada do StudyTrack IA e documentam as telas de Início, Disciplinas, Calendário, Prioridades, Perfil e Configurações. As capturas mostram a organização visual, a navegação lateral e os principais componentes de interação. Elas comprovam a implementação da interface, mas não substituem testes funcionais, de acessibilidade ou de responsividade.</w:t>
      </w:r>
    </w:p>
    <w:p w14:paraId="3E2A45BB" w14:textId="77777777" w:rsidR="00E56C8C" w:rsidRDefault="00000000">
      <w:pPr>
        <w:pStyle w:val="Heading2"/>
      </w:pPr>
      <w:r>
        <w:t>12.7 Alterações realizadas desde a versão 1.0</w:t>
      </w:r>
    </w:p>
    <w:p w14:paraId="76C1DDE3" w14:textId="77777777" w:rsidR="00E56C8C" w:rsidRDefault="00000000">
      <w:pPr>
        <w:pStyle w:val="Legenda"/>
      </w:pPr>
      <w:r>
        <w:t>Quadro 6 – Comparação entre as versões 1.0 e 2.0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150"/>
        <w:gridCol w:w="3821"/>
      </w:tblGrid>
      <w:tr w:rsidR="00E56C8C" w14:paraId="7E825D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A4E32" w14:textId="77777777" w:rsidR="00E56C8C" w:rsidRDefault="00000000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Item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68A0A" w14:textId="77777777" w:rsidR="00E56C8C" w:rsidRDefault="00000000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Versão 1.0</w:t>
            </w:r>
          </w:p>
        </w:tc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2A6C1D" w14:textId="77777777" w:rsidR="00E56C8C" w:rsidRDefault="00000000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Versão 2.0</w:t>
            </w:r>
          </w:p>
        </w:tc>
      </w:tr>
      <w:tr w:rsidR="00E56C8C" w14:paraId="6AB78C3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C084A" w14:textId="77777777" w:rsidR="00E56C8C" w:rsidRDefault="00000000">
            <w:pPr>
              <w:pStyle w:val="Textodetabela"/>
              <w:keepNext/>
            </w:pPr>
            <w:r>
              <w:t>Tecnologia de interface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6F366" w14:textId="77777777" w:rsidR="00E56C8C" w:rsidRDefault="00000000">
            <w:pPr>
              <w:pStyle w:val="Textodetabela"/>
              <w:keepNext/>
            </w:pPr>
            <w:r>
              <w:t>HTML, CSS e JavaScript indicados de forma geral.</w:t>
            </w:r>
          </w:p>
        </w:tc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454D7" w14:textId="77777777" w:rsidR="00E56C8C" w:rsidRDefault="00000000">
            <w:pPr>
              <w:pStyle w:val="Textodetabela"/>
              <w:keepNext/>
            </w:pPr>
            <w:r>
              <w:t>Adoção de React, TypeScript e Vite na implementação da interface.</w:t>
            </w:r>
          </w:p>
        </w:tc>
      </w:tr>
      <w:tr w:rsidR="00E56C8C" w14:paraId="271CB94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A8767" w14:textId="77777777" w:rsidR="00E56C8C" w:rsidRDefault="00000000">
            <w:pPr>
              <w:pStyle w:val="Textodetabela"/>
              <w:keepNext/>
            </w:pPr>
            <w:r>
              <w:t>Back-end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792C18" w14:textId="77777777" w:rsidR="00E56C8C" w:rsidRDefault="00000000">
            <w:pPr>
              <w:pStyle w:val="Textodetabela"/>
              <w:keepNext/>
            </w:pPr>
            <w:r>
              <w:t>Python ou Node.js como alternativas.</w:t>
            </w:r>
          </w:p>
        </w:tc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D7EF8" w14:textId="77777777" w:rsidR="00E56C8C" w:rsidRDefault="00000000">
            <w:pPr>
              <w:pStyle w:val="Textodetabela"/>
              <w:keepNext/>
            </w:pPr>
            <w:r>
              <w:t>Implementação direcionada para Python com FastAPI.</w:t>
            </w:r>
          </w:p>
        </w:tc>
      </w:tr>
      <w:tr w:rsidR="00E56C8C" w14:paraId="01F9900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FD8436" w14:textId="77777777" w:rsidR="00E56C8C" w:rsidRDefault="00000000">
            <w:pPr>
              <w:pStyle w:val="Textodetabela"/>
              <w:keepNext/>
            </w:pPr>
            <w:r>
              <w:t>Estrutura do front-end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5B8CC" w14:textId="77777777" w:rsidR="00E56C8C" w:rsidRDefault="00000000">
            <w:pPr>
              <w:pStyle w:val="Textodetabela"/>
              <w:keepNext/>
            </w:pPr>
            <w:r>
              <w:t>Definição conceitual.</w:t>
            </w:r>
          </w:p>
        </w:tc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4F5841" w14:textId="77777777" w:rsidR="00E56C8C" w:rsidRDefault="00000000">
            <w:pPr>
              <w:pStyle w:val="Textodetabela"/>
              <w:keepNext/>
            </w:pPr>
            <w:r>
              <w:t>Organização por páginas, componentes, serviços, hooks e tipos.</w:t>
            </w:r>
          </w:p>
        </w:tc>
      </w:tr>
      <w:tr w:rsidR="00E56C8C" w14:paraId="66C34BA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825C7" w14:textId="77777777" w:rsidR="00E56C8C" w:rsidRDefault="00000000">
            <w:pPr>
              <w:pStyle w:val="Textodetabela"/>
              <w:keepNext/>
            </w:pPr>
            <w:r>
              <w:t>Prototipação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E2214" w14:textId="77777777" w:rsidR="00E56C8C" w:rsidRDefault="00000000">
            <w:pPr>
              <w:pStyle w:val="Textodetabela"/>
              <w:keepNext/>
            </w:pPr>
            <w:r>
              <w:t>Espaço reservado para os protótipos.</w:t>
            </w:r>
          </w:p>
        </w:tc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1E417E" w14:textId="77777777" w:rsidR="00E56C8C" w:rsidRDefault="00000000">
            <w:pPr>
              <w:pStyle w:val="Textodetabela"/>
              <w:keepNext/>
            </w:pPr>
            <w:r>
              <w:t>Protótipos passaram a orientar a implementação das telas.</w:t>
            </w:r>
          </w:p>
        </w:tc>
      </w:tr>
      <w:tr w:rsidR="00E56C8C" w14:paraId="3DE5470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A0714" w14:textId="77777777" w:rsidR="00E56C8C" w:rsidRDefault="00000000">
            <w:pPr>
              <w:pStyle w:val="Textodetabela"/>
              <w:keepNext/>
            </w:pPr>
            <w:r>
              <w:t>Atividades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E7A0E" w14:textId="77777777" w:rsidR="00E56C8C" w:rsidRDefault="00000000">
            <w:pPr>
              <w:pStyle w:val="Textodetabela"/>
              <w:keepNext/>
            </w:pPr>
            <w:r>
              <w:t>Cadastro e acompanhamento previstos nos requisitos.</w:t>
            </w:r>
          </w:p>
        </w:tc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D6B97" w14:textId="77777777" w:rsidR="00E56C8C" w:rsidRDefault="00000000">
            <w:pPr>
              <w:pStyle w:val="Textodetabela"/>
              <w:keepNext/>
            </w:pPr>
            <w:r>
              <w:t>Atividades tratadas em conjunto com as respectivas disciplinas.</w:t>
            </w:r>
          </w:p>
        </w:tc>
      </w:tr>
      <w:tr w:rsidR="00E56C8C" w14:paraId="3C77AC2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3138A" w14:textId="77777777" w:rsidR="00E56C8C" w:rsidRDefault="00000000">
            <w:pPr>
              <w:pStyle w:val="Textodetabela"/>
              <w:keepNext/>
            </w:pPr>
            <w:r>
              <w:t>Responsividade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164DB" w14:textId="77777777" w:rsidR="00E56C8C" w:rsidRDefault="00000000">
            <w:pPr>
              <w:pStyle w:val="Textodetabela"/>
              <w:keepNext/>
            </w:pPr>
            <w:r>
              <w:t>Definida como requisito não funcional.</w:t>
            </w:r>
          </w:p>
        </w:tc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70996" w14:textId="77777777" w:rsidR="00E56C8C" w:rsidRDefault="00000000">
            <w:pPr>
              <w:pStyle w:val="Textodetabela"/>
              <w:keepNext/>
            </w:pPr>
            <w:r>
              <w:t>Aplicada à interface; testes registrados na etapa seguinte.</w:t>
            </w:r>
          </w:p>
        </w:tc>
      </w:tr>
      <w:tr w:rsidR="00E56C8C" w14:paraId="697CD9B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3A317" w14:textId="77777777" w:rsidR="00E56C8C" w:rsidRDefault="00000000">
            <w:pPr>
              <w:pStyle w:val="Textodetabela"/>
            </w:pPr>
            <w:r>
              <w:t>Documentação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4842B" w14:textId="77777777" w:rsidR="00E56C8C" w:rsidRDefault="00000000">
            <w:pPr>
              <w:pStyle w:val="Textodetabela"/>
            </w:pPr>
            <w:r>
              <w:t>Versão 1.0 de planejamento.</w:t>
            </w:r>
          </w:p>
        </w:tc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F4528" w14:textId="77777777" w:rsidR="00E56C8C" w:rsidRDefault="00000000">
            <w:pPr>
              <w:pStyle w:val="Textodetabela"/>
            </w:pPr>
            <w:r>
              <w:t>Registro da implementação da interface, das decisões arquiteturais, das tecnologias e das evidências.</w:t>
            </w:r>
          </w:p>
        </w:tc>
      </w:tr>
    </w:tbl>
    <w:p w14:paraId="75B8EE36" w14:textId="77777777" w:rsidR="00E56C8C" w:rsidRDefault="00000000">
      <w:pPr>
        <w:pStyle w:val="Fontedailustrao"/>
      </w:pPr>
      <w:r>
        <w:t>Fonte: Elaborado pelos autores (2026).</w:t>
      </w:r>
    </w:p>
    <w:p w14:paraId="52977850" w14:textId="77777777" w:rsidR="00E56C8C" w:rsidRDefault="00000000">
      <w:pPr>
        <w:pStyle w:val="Heading2"/>
      </w:pPr>
      <w:r>
        <w:t>12.8 Link da versão publicada ou ambiente de demonstração</w:t>
      </w:r>
    </w:p>
    <w:p w14:paraId="17EF8815" w14:textId="77777777" w:rsidR="00E56C8C" w:rsidRDefault="00000000">
      <w:pPr>
        <w:pStyle w:val="Corpo"/>
      </w:pPr>
      <w:r>
        <w:t>Até o fechamento desta versão, a aplicação não possui ambiente público de demonstração. O código-fonte está no repositório do projeto, em https://github.com/KiEndou/StudyTrack-IA.</w:t>
      </w:r>
    </w:p>
    <w:p w14:paraId="5B443A23" w14:textId="77777777" w:rsidR="00E56C8C" w:rsidRDefault="00000000">
      <w:pPr>
        <w:pStyle w:val="Heading1"/>
      </w:pPr>
      <w:r>
        <w:lastRenderedPageBreak/>
        <w:t>13 LIMITAÇÕES E PENDÊNCIAS DA VERSÃO 2.0</w:t>
      </w:r>
    </w:p>
    <w:p w14:paraId="63772682" w14:textId="77777777" w:rsidR="00E56C8C" w:rsidRDefault="00000000">
      <w:pPr>
        <w:pStyle w:val="Corpo"/>
      </w:pPr>
      <w:r>
        <w:t>A documentação da versão 2.0 não substituía a validação prática da aplicação. Ficaram pendentes a execução dos principais fluxos, a conferência da adaptação a diferentes tamanhos de tela, a verificação de erros de navegação e a consistência visual. Também restava confirmar as dependências instaladas, a estrutura final do repositório, o arquivo README.md e o histórico de commits.</w:t>
      </w:r>
    </w:p>
    <w:p w14:paraId="6D0D223D" w14:textId="77777777" w:rsidR="00E56C8C" w:rsidRDefault="00000000">
      <w:pPr>
        <w:pStyle w:val="Corpo"/>
      </w:pPr>
      <w:r>
        <w:t>Naquela etapa, a infraestrutura de banco de dados, de integração remota e de autenticação ainda não estava integrada à interface. Essas pendências foram tratadas na versão 3.0, descrita nas seções 15 a 24.</w:t>
      </w:r>
    </w:p>
    <w:p w14:paraId="2BE77646" w14:textId="77777777" w:rsidR="00E56C8C" w:rsidRDefault="00000000">
      <w:pPr>
        <w:pStyle w:val="Heading1"/>
      </w:pPr>
      <w:r>
        <w:t>14 CONSIDERAÇÕES DA VERSÃO 2.0</w:t>
      </w:r>
    </w:p>
    <w:p w14:paraId="69B1157F" w14:textId="77777777" w:rsidR="00E56C8C" w:rsidRDefault="00000000">
      <w:pPr>
        <w:pStyle w:val="Corpo"/>
      </w:pPr>
      <w:r>
        <w:t>A versão 2.0 do documento técnico marcou a passagem do planejamento para a implementação da interface do StudyTrack IA. A arquitetura cliente-servidor da TED 1 foi mantida e refinada, com React, TypeScript e Vite no front-end e Python com FastAPI no back-end.</w:t>
      </w:r>
    </w:p>
    <w:p w14:paraId="4992A092" w14:textId="77777777" w:rsidR="00E56C8C" w:rsidRDefault="00000000">
      <w:pPr>
        <w:pStyle w:val="Corpo"/>
      </w:pPr>
      <w:r>
        <w:t>A organização da interface acompanhou os protótipos e o problema que motivou o projeto: a dificuldade de acompanhar diferentes disciplinas, prazos e prioridades. A documentação das telas, das decisões arquiteturais e das tecnologias criou uma ligação rastreável entre o planejamento inicial e o estado da aplicação naquele momento.</w:t>
      </w:r>
    </w:p>
    <w:p w14:paraId="1926EF69" w14:textId="77777777" w:rsidR="00E56C8C" w:rsidRDefault="00000000">
      <w:pPr>
        <w:pStyle w:val="Corpo"/>
      </w:pPr>
      <w:r>
        <w:t>As capturas de tela foram incorporadas como evidência da interface. Ficaram como itens de conferência o endereço de uma eventual versão publicada, os testes de funcionamento, a responsividade em diferentes dispositivos e as validações de acessibilidade.</w:t>
      </w:r>
    </w:p>
    <w:p w14:paraId="05BB57FB" w14:textId="77777777" w:rsidR="00E56C8C" w:rsidRDefault="00000000">
      <w:pPr>
        <w:pStyle w:val="Heading1"/>
        <w:pageBreakBefore/>
      </w:pPr>
      <w:r>
        <w:lastRenderedPageBreak/>
        <w:t>15 ARQUITETURA IMPLEMENTADA</w:t>
      </w:r>
    </w:p>
    <w:p w14:paraId="7F2ADA92" w14:textId="77777777" w:rsidR="00E56C8C" w:rsidRDefault="00000000">
      <w:pPr>
        <w:pStyle w:val="Corpo"/>
      </w:pPr>
      <w:r>
        <w:t>A versão 3.0 do StudyTrack IA dá continuidade à aplicação apresentada na TED 2. Se antes havia uma interface com estrutura visual e funcionalidades ainda em desenvolvimento, agora a aplicação está integrada a serviços de autenticação e de armazenamento de dados.</w:t>
      </w:r>
    </w:p>
    <w:p w14:paraId="2A10218E" w14:textId="77777777" w:rsidR="00E56C8C" w:rsidRDefault="00000000">
      <w:pPr>
        <w:pStyle w:val="Corpo"/>
      </w:pPr>
      <w:r>
        <w:t>O front-end continua sendo desenvolvido com React (REACT, 2026) e TypeScript, tendo o Vite como ferramenta de execução e desenvolvimento (VITE, 2026). A organização em páginas, componentes e serviços foi mantida, o que separa as responsabilidades e facilita a manutenção do código.</w:t>
      </w:r>
    </w:p>
    <w:p w14:paraId="47E40AA5" w14:textId="77777777" w:rsidR="00E56C8C" w:rsidRDefault="00000000">
      <w:pPr>
        <w:pStyle w:val="Corpo"/>
      </w:pPr>
      <w:r>
        <w:t>Para a autenticação e a persistência das informações, a equipe adotou o Supabase, plataforma que oferece serviços de autenticação e um banco de dados PostgreSQL (SUPABASE, 2026a; POSTGRESQL GLOBAL DEVELOPMENT GROUP, 2026). Com isso, os dados cadastrados pelos usuários ficam armazenados remotamente e são recuperados durante o uso do sistema.</w:t>
      </w:r>
    </w:p>
    <w:p w14:paraId="12792F6A" w14:textId="77777777" w:rsidR="00E56C8C" w:rsidRDefault="00000000">
      <w:pPr>
        <w:pStyle w:val="Corposemrecuo"/>
      </w:pPr>
      <w:r>
        <w:t>A arquitetura implementada tem cinco partes:</w:t>
      </w:r>
    </w:p>
    <w:p w14:paraId="4E1CB652" w14:textId="77777777" w:rsidR="00E56C8C" w:rsidRDefault="00000000">
      <w:pPr>
        <w:pStyle w:val="Alnea"/>
        <w:numPr>
          <w:ilvl w:val="0"/>
          <w:numId w:val="8"/>
        </w:numPr>
      </w:pPr>
      <w:r>
        <w:rPr>
          <w:b/>
          <w:bCs/>
        </w:rPr>
        <w:t>front-end:</w:t>
      </w:r>
      <w:r>
        <w:t xml:space="preserve"> desenvolvido com React e TypeScript, cuida da interface, da navegação entre páginas, da apresentação das informações e da interação com o usuário;</w:t>
      </w:r>
    </w:p>
    <w:p w14:paraId="3E8B4633" w14:textId="77777777" w:rsidR="00E56C8C" w:rsidRDefault="00000000">
      <w:pPr>
        <w:pStyle w:val="Alnea"/>
        <w:numPr>
          <w:ilvl w:val="0"/>
          <w:numId w:val="8"/>
        </w:numPr>
      </w:pPr>
      <w:r>
        <w:rPr>
          <w:b/>
          <w:bCs/>
        </w:rPr>
        <w:t>autenticação:</w:t>
      </w:r>
      <w:r>
        <w:t xml:space="preserve"> realizada pelo Supabase Auth, que responde pelo cadastro, pelo login, pelo gerenciamento de sessões e pela autenticação por e-mail e senha;</w:t>
      </w:r>
    </w:p>
    <w:p w14:paraId="0010E747" w14:textId="77777777" w:rsidR="00E56C8C" w:rsidRDefault="00000000">
      <w:pPr>
        <w:pStyle w:val="Alnea"/>
        <w:numPr>
          <w:ilvl w:val="0"/>
          <w:numId w:val="8"/>
        </w:numPr>
      </w:pPr>
      <w:r>
        <w:rPr>
          <w:b/>
          <w:bCs/>
        </w:rPr>
        <w:t>banco de dados:</w:t>
      </w:r>
      <w:r>
        <w:t xml:space="preserve"> PostgreSQL hospedado no Supabase, onde ficam os perfis, as disciplinas e as atividades acadêmicas;</w:t>
      </w:r>
    </w:p>
    <w:p w14:paraId="23852C9E" w14:textId="77777777" w:rsidR="00E56C8C" w:rsidRDefault="00000000">
      <w:pPr>
        <w:pStyle w:val="Alnea"/>
        <w:numPr>
          <w:ilvl w:val="0"/>
          <w:numId w:val="8"/>
        </w:numPr>
      </w:pPr>
      <w:r>
        <w:rPr>
          <w:b/>
          <w:bCs/>
        </w:rPr>
        <w:t>integração:</w:t>
      </w:r>
      <w:r>
        <w:t xml:space="preserve"> feita pelo cliente JavaScript do Supabase, que permite à aplicação consultar, inserir, atualizar e excluir registros;</w:t>
      </w:r>
    </w:p>
    <w:p w14:paraId="470D681D" w14:textId="77777777" w:rsidR="00E56C8C" w:rsidRDefault="00000000">
      <w:pPr>
        <w:pStyle w:val="Alnea"/>
        <w:numPr>
          <w:ilvl w:val="0"/>
          <w:numId w:val="8"/>
        </w:numPr>
      </w:pPr>
      <w:r>
        <w:rPr>
          <w:b/>
          <w:bCs/>
        </w:rPr>
        <w:t>controle de acesso:</w:t>
      </w:r>
      <w:r>
        <w:t xml:space="preserve"> baseado em políticas de segurança em nível de linha (</w:t>
      </w:r>
      <w:r>
        <w:rPr>
          <w:i/>
          <w:iCs/>
        </w:rPr>
        <w:t>Row Level Security</w:t>
      </w:r>
      <w:r>
        <w:t xml:space="preserve"> – RLS), aplicadas no próprio banco para restringir o acesso aos dados de cada usuário (SUPABASE, 2026b).</w:t>
      </w:r>
    </w:p>
    <w:p w14:paraId="68600948" w14:textId="77777777" w:rsidR="00E56C8C" w:rsidRDefault="00000000">
      <w:pPr>
        <w:pStyle w:val="Corpo"/>
      </w:pPr>
      <w:r>
        <w:t>A Figura 7 mostra o fluxo geral: o estudante usa a interface web em React, que se comunica com o Supabase Auth e com a API do Supabase por meio do cliente JavaScript; as consultas chegam ao banco PostgreSQL, e as informações retornam à interface.</w:t>
      </w:r>
    </w:p>
    <w:p w14:paraId="47510CD0" w14:textId="77777777" w:rsidR="00E56C8C" w:rsidRDefault="00000000">
      <w:pPr>
        <w:pStyle w:val="Legenda"/>
      </w:pPr>
      <w:r>
        <w:lastRenderedPageBreak/>
        <w:t>Figura 7 – Fluxo geral da aplicação na versão 3.0</w:t>
      </w:r>
    </w:p>
    <w:p w14:paraId="0B65527F" w14:textId="77777777" w:rsidR="00E56C8C" w:rsidRDefault="00000000">
      <w:pPr>
        <w:pStyle w:val="Imagem"/>
        <w:keepNext/>
      </w:pPr>
      <w:r>
        <w:rPr>
          <w:noProof/>
        </w:rPr>
        <w:drawing>
          <wp:inline distT="0" distB="0" distL="0" distR="0" wp14:anchorId="244144E2" wp14:editId="76FC651E">
            <wp:extent cx="5762625" cy="2257425"/>
            <wp:effectExtent l="0" t="0" r="0" b="0"/>
            <wp:docPr id="9" name="figura7" descr="Fluxo geral da aplicação na versão 3.0" titl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77D3" w14:textId="77777777" w:rsidR="00E56C8C" w:rsidRDefault="00000000">
      <w:pPr>
        <w:pStyle w:val="Fontedailustrao"/>
      </w:pPr>
      <w:r>
        <w:t>Fonte: Elaborado pelos autores (2026).</w:t>
      </w:r>
    </w:p>
    <w:p w14:paraId="1773C181" w14:textId="77777777" w:rsidR="00E56C8C" w:rsidRDefault="00000000">
      <w:pPr>
        <w:pStyle w:val="Corpo"/>
        <w:spacing w:before="240"/>
      </w:pPr>
      <w:r>
        <w:t>A estrutura em FastAPI prevista na documentação anterior foi mantida no planejamento e na organização do projeto. Na versão integrada desta etapa, porém, as operações principais de autenticação e de persistência passam diretamente pelo Supabase, sem depender da API FastAPI. O Quadro 7 resume as tecnologias envolvidas.</w:t>
      </w:r>
    </w:p>
    <w:p w14:paraId="4ED34243" w14:textId="77777777" w:rsidR="00E56C8C" w:rsidRDefault="00000000">
      <w:pPr>
        <w:pStyle w:val="Legenda"/>
      </w:pPr>
      <w:r>
        <w:t>Quadro 7 – Tecnologias da versão 3.0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771"/>
        <w:gridCol w:w="1800"/>
      </w:tblGrid>
      <w:tr w:rsidR="00E56C8C" w14:paraId="6BA0884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1DA5C" w14:textId="77777777" w:rsidR="00E56C8C" w:rsidRDefault="00000000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Tecnologia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2C2FA" w14:textId="77777777" w:rsidR="00E56C8C" w:rsidRDefault="00000000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Utilização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EDC92" w14:textId="77777777" w:rsidR="00E56C8C" w:rsidRDefault="00000000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Camada</w:t>
            </w:r>
          </w:p>
        </w:tc>
      </w:tr>
      <w:tr w:rsidR="00E56C8C" w14:paraId="5276A89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9A0C2E" w14:textId="77777777" w:rsidR="00E56C8C" w:rsidRDefault="00000000">
            <w:pPr>
              <w:pStyle w:val="Textodetabela"/>
              <w:keepNext/>
            </w:pPr>
            <w:r>
              <w:t>React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1ED4C" w14:textId="77777777" w:rsidR="00E56C8C" w:rsidRDefault="00000000">
            <w:pPr>
              <w:pStyle w:val="Textodetabela"/>
              <w:keepNext/>
            </w:pPr>
            <w:r>
              <w:t>Interface baseada em componentes.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893302" w14:textId="77777777" w:rsidR="00E56C8C" w:rsidRDefault="00000000">
            <w:pPr>
              <w:pStyle w:val="Textodetabela"/>
              <w:keepNext/>
            </w:pPr>
            <w:r>
              <w:t>Front-end</w:t>
            </w:r>
          </w:p>
        </w:tc>
      </w:tr>
      <w:tr w:rsidR="00E56C8C" w14:paraId="1035D2B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2FADE2" w14:textId="77777777" w:rsidR="00E56C8C" w:rsidRDefault="00000000">
            <w:pPr>
              <w:pStyle w:val="Textodetabela"/>
              <w:keepNext/>
            </w:pPr>
            <w:r>
              <w:t>TypeScript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E93F1" w14:textId="77777777" w:rsidR="00E56C8C" w:rsidRDefault="00000000">
            <w:pPr>
              <w:pStyle w:val="Textodetabela"/>
              <w:keepNext/>
            </w:pPr>
            <w:r>
              <w:t>Tipagem estática do código do front-end.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E3A0D" w14:textId="77777777" w:rsidR="00E56C8C" w:rsidRDefault="00000000">
            <w:pPr>
              <w:pStyle w:val="Textodetabela"/>
              <w:keepNext/>
            </w:pPr>
            <w:r>
              <w:t>Front-end</w:t>
            </w:r>
          </w:p>
        </w:tc>
      </w:tr>
      <w:tr w:rsidR="00E56C8C" w14:paraId="0B98E5D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1E06A" w14:textId="77777777" w:rsidR="00E56C8C" w:rsidRDefault="00000000">
            <w:pPr>
              <w:pStyle w:val="Textodetabela"/>
              <w:keepNext/>
            </w:pPr>
            <w:r>
              <w:t>Vite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B4137" w14:textId="77777777" w:rsidR="00E56C8C" w:rsidRDefault="00000000">
            <w:pPr>
              <w:pStyle w:val="Textodetabela"/>
              <w:keepNext/>
            </w:pPr>
            <w:r>
              <w:t>Execução em desenvolvimento e geração da versão de produção.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19473" w14:textId="77777777" w:rsidR="00E56C8C" w:rsidRDefault="00000000">
            <w:pPr>
              <w:pStyle w:val="Textodetabela"/>
              <w:keepNext/>
            </w:pPr>
            <w:r>
              <w:t>Front-end</w:t>
            </w:r>
          </w:p>
        </w:tc>
      </w:tr>
      <w:tr w:rsidR="00E56C8C" w14:paraId="22D5ABE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B5DEFF" w14:textId="77777777" w:rsidR="00E56C8C" w:rsidRDefault="00000000">
            <w:pPr>
              <w:pStyle w:val="Textodetabela"/>
              <w:keepNext/>
            </w:pPr>
            <w:r>
              <w:t>Supabase Auth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87C1B" w14:textId="77777777" w:rsidR="00E56C8C" w:rsidRDefault="00000000">
            <w:pPr>
              <w:pStyle w:val="Textodetabela"/>
              <w:keepNext/>
            </w:pPr>
            <w:r>
              <w:t>Cadastro, login, sessões e confirmação de e-mail.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FDFCBC" w14:textId="77777777" w:rsidR="00E56C8C" w:rsidRDefault="00000000">
            <w:pPr>
              <w:pStyle w:val="Textodetabela"/>
              <w:keepNext/>
            </w:pPr>
            <w:r>
              <w:t>Autenticação</w:t>
            </w:r>
          </w:p>
        </w:tc>
      </w:tr>
      <w:tr w:rsidR="00E56C8C" w14:paraId="0480F91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0EDE5" w14:textId="77777777" w:rsidR="00E56C8C" w:rsidRDefault="00000000">
            <w:pPr>
              <w:pStyle w:val="Textodetabela"/>
              <w:keepNext/>
            </w:pPr>
            <w:r>
              <w:t>PostgreSQL (Supabase)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36BBE" w14:textId="77777777" w:rsidR="00E56C8C" w:rsidRDefault="00000000">
            <w:pPr>
              <w:pStyle w:val="Textodetabela"/>
              <w:keepNext/>
            </w:pPr>
            <w:r>
              <w:t>Armazenamento de perfis, disciplinas e atividades.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9341C" w14:textId="77777777" w:rsidR="00E56C8C" w:rsidRDefault="00000000">
            <w:pPr>
              <w:pStyle w:val="Textodetabela"/>
              <w:keepNext/>
            </w:pPr>
            <w:r>
              <w:t>Banco de dados</w:t>
            </w:r>
          </w:p>
        </w:tc>
      </w:tr>
      <w:tr w:rsidR="00E56C8C" w14:paraId="1A0F41C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E0451D" w14:textId="77777777" w:rsidR="00E56C8C" w:rsidRDefault="00000000">
            <w:pPr>
              <w:pStyle w:val="Textodetabela"/>
              <w:keepNext/>
            </w:pPr>
            <w:r>
              <w:t>Cliente JavaScript do Supabase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84300" w14:textId="77777777" w:rsidR="00E56C8C" w:rsidRDefault="00000000">
            <w:pPr>
              <w:pStyle w:val="Textodetabela"/>
              <w:keepNext/>
            </w:pPr>
            <w:r>
              <w:t>Consulta, inserção, atualização e exclusão de registros.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BF2C32" w14:textId="77777777" w:rsidR="00E56C8C" w:rsidRDefault="00000000">
            <w:pPr>
              <w:pStyle w:val="Textodetabela"/>
              <w:keepNext/>
            </w:pPr>
            <w:r>
              <w:t>Integração</w:t>
            </w:r>
          </w:p>
        </w:tc>
      </w:tr>
      <w:tr w:rsidR="00E56C8C" w14:paraId="5F97DBD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BFB76" w14:textId="77777777" w:rsidR="00E56C8C" w:rsidRDefault="00000000">
            <w:pPr>
              <w:pStyle w:val="Textodetabela"/>
              <w:keepNext/>
            </w:pPr>
            <w:r>
              <w:t>Row Level Security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ABB3B" w14:textId="77777777" w:rsidR="00E56C8C" w:rsidRDefault="00000000">
            <w:pPr>
              <w:pStyle w:val="Textodetabela"/>
              <w:keepNext/>
            </w:pPr>
            <w:r>
              <w:t>Restrição do acesso aos registros conforme o usuário autenticado.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D8658" w14:textId="77777777" w:rsidR="00E56C8C" w:rsidRDefault="00000000">
            <w:pPr>
              <w:pStyle w:val="Textodetabela"/>
              <w:keepNext/>
            </w:pPr>
            <w:r>
              <w:t>Segurança</w:t>
            </w:r>
          </w:p>
        </w:tc>
      </w:tr>
      <w:tr w:rsidR="00E56C8C" w14:paraId="73BA502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9F3AA" w14:textId="77777777" w:rsidR="00E56C8C" w:rsidRDefault="00000000">
            <w:pPr>
              <w:pStyle w:val="Textodetabela"/>
              <w:keepNext/>
            </w:pPr>
            <w:r>
              <w:t>FastAPI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5A6CF" w14:textId="77777777" w:rsidR="00E56C8C" w:rsidRDefault="00000000">
            <w:pPr>
              <w:pStyle w:val="Textodetabela"/>
              <w:keepNext/>
            </w:pPr>
            <w:r>
              <w:t>Mantido na estrutura do projeto, fora dos fluxos de autenticação e persistência.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D3C2D" w14:textId="77777777" w:rsidR="00E56C8C" w:rsidRDefault="00000000">
            <w:pPr>
              <w:pStyle w:val="Textodetabela"/>
              <w:keepNext/>
            </w:pPr>
            <w:r>
              <w:t>Back-end</w:t>
            </w:r>
          </w:p>
        </w:tc>
      </w:tr>
      <w:tr w:rsidR="00E56C8C" w14:paraId="3C55346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2D9A4" w14:textId="77777777" w:rsidR="00E56C8C" w:rsidRDefault="00000000">
            <w:pPr>
              <w:pStyle w:val="Textodetabela"/>
            </w:pPr>
            <w:r>
              <w:t>Git e GitHub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8435D3" w14:textId="77777777" w:rsidR="00E56C8C" w:rsidRDefault="00000000">
            <w:pPr>
              <w:pStyle w:val="Textodetabela"/>
            </w:pPr>
            <w:r>
              <w:t>Versionamento e compartilhamento do código.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11EA46" w14:textId="77777777" w:rsidR="00E56C8C" w:rsidRDefault="00000000">
            <w:pPr>
              <w:pStyle w:val="Textodetabela"/>
            </w:pPr>
            <w:r>
              <w:t>Desenvolvimento</w:t>
            </w:r>
          </w:p>
        </w:tc>
      </w:tr>
    </w:tbl>
    <w:p w14:paraId="2BC83D5E" w14:textId="77777777" w:rsidR="00E56C8C" w:rsidRDefault="00000000">
      <w:pPr>
        <w:pStyle w:val="Fontedailustrao"/>
      </w:pPr>
      <w:r>
        <w:t>Fonte: Elaborado pelos autores (2026).</w:t>
      </w:r>
    </w:p>
    <w:p w14:paraId="3BE712D8" w14:textId="77777777" w:rsidR="00E56C8C" w:rsidRDefault="00000000">
      <w:pPr>
        <w:pStyle w:val="Heading1"/>
      </w:pPr>
      <w:r>
        <w:lastRenderedPageBreak/>
        <w:t>16 JUSTIFICATIVA DAS ALTERAÇÕES EM RELAÇÃO AO PLANEJAMENTO INICIAL</w:t>
      </w:r>
    </w:p>
    <w:p w14:paraId="2ACABE30" w14:textId="77777777" w:rsidR="00E56C8C" w:rsidRDefault="00000000">
      <w:pPr>
        <w:pStyle w:val="Corpo"/>
      </w:pPr>
      <w:r>
        <w:t>Ao longo do desenvolvimento, algumas decisões técnicas foram ajustadas em relação ao planejamento inicial, principalmente para facilitar a integração dos componentes e viabilizar as funcionalidades propostas.</w:t>
      </w:r>
    </w:p>
    <w:p w14:paraId="3EEF097C" w14:textId="77777777" w:rsidR="00E56C8C" w:rsidRDefault="00000000">
      <w:pPr>
        <w:pStyle w:val="Corpo"/>
      </w:pPr>
      <w:r>
        <w:t>A primeira versão do planejamento considerava uma arquitetura cliente-servidor com back-end próprio, em Python ou Node.js, responsável pelas regras de negócio, pela comunicação com o banco de dados e pelo processamento das informações. Na TED 2, a interface passou a usar React, TypeScript e Vite, o que deu mais organização ao desenvolvimento das páginas e dos componentes.</w:t>
      </w:r>
    </w:p>
    <w:p w14:paraId="734BAFE9" w14:textId="77777777" w:rsidR="00E56C8C" w:rsidRDefault="00000000">
      <w:pPr>
        <w:pStyle w:val="Corpo"/>
      </w:pPr>
      <w:r>
        <w:t>Na versão atual, a equipe adotou o Supabase para reunir os serviços de autenticação e de persistência. A decisão evitou a implementação manual de itens de infraestrutura, como o gerenciamento de usuários e de sessões e a comunicação com o banco de dados.</w:t>
      </w:r>
    </w:p>
    <w:p w14:paraId="39A883FE" w14:textId="77777777" w:rsidR="00E56C8C" w:rsidRDefault="00000000">
      <w:pPr>
        <w:pStyle w:val="Corpo"/>
      </w:pPr>
      <w:r>
        <w:t>Houve também mudança na área de Desempenho. O projeto previa, de início, o acompanhamento de notas e indicadores acadêmicos, mas o modelo atual do banco não tem estrutura para armazenar avaliações e notas. A funcionalidade foi adaptada e passou a apresentar indicadores baseados no andamento e na conclusão das atividades cadastradas.</w:t>
      </w:r>
    </w:p>
    <w:p w14:paraId="10DC74FA" w14:textId="77777777" w:rsidR="00E56C8C" w:rsidRDefault="00000000">
      <w:pPr>
        <w:pStyle w:val="Corpo"/>
      </w:pPr>
      <w:r>
        <w:t>Disciplinas e atividades foram separadas em entidades próprias, de modo que cada atividade fique ligada a uma disciplina específica e ao usuário que fez o registro.</w:t>
      </w:r>
    </w:p>
    <w:p w14:paraId="74805C28" w14:textId="77777777" w:rsidR="00E56C8C" w:rsidRDefault="00000000">
      <w:pPr>
        <w:pStyle w:val="Corpo"/>
      </w:pPr>
      <w:r>
        <w:t>Por fim, o Tutor StudyTrack permaneceu na interface como área reservada para a futura integração com inteligência artificial; a comunicação com um modelo de IA ainda depende de implementação complementar. As alterações descritas mantiveram a aplicação funcional e compatível com a estrutura de dados efetivamente implementada.</w:t>
      </w:r>
    </w:p>
    <w:p>
      <w:pPr>
        <w:pStyle w:val="Heading2"/>
      </w:pPr>
      <w:r>
        <w:t xml:space="preserve">16.1 Perda do projeto anterior e reconstrução da aplicação</w:t>
      </w:r>
    </w:p>
    <w:p>
      <w:pPr>
        <w:pStyle w:val="Corpo"/>
      </w:pPr>
      <w:r>
        <w:t xml:space="preserve">Entre a entrega da TED 2 e o desenvolvimento desta versão, a equipe perdeu o projeto em que a interface da versão 2.0 havia sido implementada. Os arquivos não tinham sido enviados ao repositório no GitHub e, por isso, quando o arquivo do projeto ficou corrompido, não havia cópia da qual restaurar o código. Todo o trabalho de implementação da etapa anterior foi perdido.</w:t>
      </w:r>
    </w:p>
    <w:p>
      <w:pPr>
        <w:pStyle w:val="Corpo"/>
      </w:pPr>
      <w:r>
        <w:t xml:space="preserve">Sem o código anterior, a equipe refez a aplicação tendo como referência a documentação e as capturas de tela da TED 2, já incorporando a integração com o Supabase prevista para esta etapa. Por esse motivo, o aspecto visual e a organização das telas da versão 3.0 não são idênticos aos da versão 2.0, o que se vê ao comparar as Figuras 1 a 6, que mostram a interface da TED 2, com as Figuras 9 e 12 a 15, que mostram a aplicação atual.</w:t>
      </w:r>
    </w:p>
    <w:p>
      <w:pPr>
        <w:pStyle w:val="Corpo"/>
      </w:pPr>
      <w:r>
        <w:t xml:space="preserve">A documentação da seção 12 foi mantida como registro da interface entregue na TED 2. As funcionalidades, o modelo de dados e os testes descritos nas seções 15 a 22 dizem respeito à aplicação reconstruída e prevalecem sobre a seção 12 em caso de diferença.</w:t>
      </w:r>
    </w:p>
    <w:p>
      <w:pPr>
        <w:pStyle w:val="Corpo"/>
      </w:pPr>
      <w:r>
        <w:t xml:space="preserve">Como medida preventiva, o código da aplicação passa a ser mantido no repositório do projeto no GitHub (seção 12.8), de modo que uma falha no computador de um integrante não volte a causar perda de trabalho.</w:t>
      </w:r>
    </w:p>
    <w:p w14:paraId="7B5C535A" w14:textId="77777777" w:rsidR="00E56C8C" w:rsidRDefault="00000000">
      <w:pPr>
        <w:pStyle w:val="Heading1"/>
      </w:pPr>
      <w:r>
        <w:t>17 MODELAGEM DO BANCO DE DADOS</w:t>
      </w:r>
    </w:p>
    <w:p w14:paraId="1FF6A865" w14:textId="77777777" w:rsidR="00E56C8C" w:rsidRDefault="00000000">
      <w:pPr>
        <w:pStyle w:val="Corpo"/>
      </w:pPr>
      <w:r>
        <w:t xml:space="preserve">O StudyTrack IA usa, nesta versão, o PostgreSQL disponibilizado pelo Supabase. A modelagem tem três tabelas principais, </w:t>
      </w:r>
      <w:r>
        <w:rPr>
          <w:i/>
          <w:iCs/>
        </w:rPr>
        <w:t>usuarios</w:t>
      </w:r>
      <w:r>
        <w:t xml:space="preserve">, </w:t>
      </w:r>
      <w:r>
        <w:rPr>
          <w:i/>
          <w:iCs/>
        </w:rPr>
        <w:t>disciplinas</w:t>
      </w:r>
      <w:r>
        <w:t xml:space="preserve"> e </w:t>
      </w:r>
      <w:r>
        <w:rPr>
          <w:i/>
          <w:iCs/>
        </w:rPr>
        <w:t>atividades</w:t>
      </w:r>
      <w:r>
        <w:t>, que armazenam os dados dos estudantes e organizam seus compromissos acadêmicos.</w:t>
      </w:r>
    </w:p>
    <w:p w14:paraId="54A6F88A" w14:textId="77777777" w:rsidR="00E56C8C" w:rsidRDefault="00000000">
      <w:pPr>
        <w:pStyle w:val="Heading2"/>
      </w:pPr>
      <w:r>
        <w:lastRenderedPageBreak/>
        <w:t>17.1 Tabela usuarios</w:t>
      </w:r>
    </w:p>
    <w:p w14:paraId="2499BBC6" w14:textId="77777777" w:rsidR="00E56C8C" w:rsidRDefault="00000000">
      <w:pPr>
        <w:pStyle w:val="Corpo"/>
      </w:pPr>
      <w:r>
        <w:t xml:space="preserve">A tabela </w:t>
      </w:r>
      <w:r>
        <w:rPr>
          <w:i/>
          <w:iCs/>
        </w:rPr>
        <w:t>usuarios</w:t>
      </w:r>
      <w:r>
        <w:t xml:space="preserve"> guarda as informações complementares dos usuários cadastrados. Cada registro corresponde a uma conta criada no sistema de autenticação do Supabase e usa o mesmo identificador UUID. Seus principais campos são:</w:t>
      </w:r>
    </w:p>
    <w:p w14:paraId="38C55526" w14:textId="77777777" w:rsidR="00E56C8C" w:rsidRDefault="00000000">
      <w:pPr>
        <w:pStyle w:val="Alnea"/>
        <w:numPr>
          <w:ilvl w:val="0"/>
          <w:numId w:val="9"/>
        </w:numPr>
      </w:pPr>
      <w:r>
        <w:rPr>
          <w:b/>
          <w:bCs/>
        </w:rPr>
        <w:t>id:</w:t>
      </w:r>
      <w:r>
        <w:t xml:space="preserve"> identificador único do usuário;</w:t>
      </w:r>
    </w:p>
    <w:p w14:paraId="056071D1" w14:textId="77777777" w:rsidR="00E56C8C" w:rsidRDefault="00000000">
      <w:pPr>
        <w:pStyle w:val="Alnea"/>
        <w:numPr>
          <w:ilvl w:val="0"/>
          <w:numId w:val="9"/>
        </w:numPr>
      </w:pPr>
      <w:r>
        <w:rPr>
          <w:b/>
          <w:bCs/>
        </w:rPr>
        <w:t>nome:</w:t>
      </w:r>
      <w:r>
        <w:t xml:space="preserve"> nome do usuário;</w:t>
      </w:r>
    </w:p>
    <w:p w14:paraId="5FFB1EB0" w14:textId="77777777" w:rsidR="00E56C8C" w:rsidRDefault="00000000">
      <w:pPr>
        <w:pStyle w:val="Alnea"/>
        <w:numPr>
          <w:ilvl w:val="0"/>
          <w:numId w:val="9"/>
        </w:numPr>
      </w:pPr>
      <w:r>
        <w:rPr>
          <w:b/>
          <w:bCs/>
        </w:rPr>
        <w:t>curso:</w:t>
      </w:r>
      <w:r>
        <w:t xml:space="preserve"> curso informado no cadastro;</w:t>
      </w:r>
    </w:p>
    <w:p w14:paraId="3FD535E1" w14:textId="77777777" w:rsidR="00E56C8C" w:rsidRDefault="00000000">
      <w:pPr>
        <w:pStyle w:val="Alnea"/>
        <w:numPr>
          <w:ilvl w:val="0"/>
          <w:numId w:val="9"/>
        </w:numPr>
      </w:pPr>
      <w:r>
        <w:rPr>
          <w:b/>
          <w:bCs/>
        </w:rPr>
        <w:t>created_at:</w:t>
      </w:r>
      <w:r>
        <w:t xml:space="preserve"> data de criação do registro;</w:t>
      </w:r>
    </w:p>
    <w:p w14:paraId="7180E0D0" w14:textId="77777777" w:rsidR="00E56C8C" w:rsidRDefault="00000000">
      <w:pPr>
        <w:pStyle w:val="Alnea"/>
        <w:numPr>
          <w:ilvl w:val="0"/>
          <w:numId w:val="9"/>
        </w:numPr>
      </w:pPr>
      <w:r>
        <w:rPr>
          <w:b/>
          <w:bCs/>
        </w:rPr>
        <w:t>updated_at:</w:t>
      </w:r>
      <w:r>
        <w:t xml:space="preserve"> data da última atualização.</w:t>
      </w:r>
    </w:p>
    <w:p w14:paraId="783D70DD" w14:textId="77777777" w:rsidR="00E56C8C" w:rsidRDefault="00000000">
      <w:pPr>
        <w:pStyle w:val="Corpo"/>
      </w:pPr>
      <w:r>
        <w:t>Com essa tabela, a aplicação recupera e atualiza as informações básicas do perfil.</w:t>
      </w:r>
    </w:p>
    <w:p w14:paraId="681FBE4D" w14:textId="77777777" w:rsidR="00E56C8C" w:rsidRDefault="00000000">
      <w:pPr>
        <w:pStyle w:val="Heading2"/>
      </w:pPr>
      <w:r>
        <w:t>17.2 Tabela disciplinas</w:t>
      </w:r>
    </w:p>
    <w:p w14:paraId="24D47F18" w14:textId="77777777" w:rsidR="00E56C8C" w:rsidRDefault="00000000">
      <w:pPr>
        <w:pStyle w:val="Corpo"/>
      </w:pPr>
      <w:r>
        <w:t xml:space="preserve">A tabela </w:t>
      </w:r>
      <w:r>
        <w:rPr>
          <w:i/>
          <w:iCs/>
        </w:rPr>
        <w:t>disciplinas</w:t>
      </w:r>
      <w:r>
        <w:t xml:space="preserve"> guarda as disciplinas cadastradas pelos usuários. Seus principais campos são:</w:t>
      </w:r>
    </w:p>
    <w:p w14:paraId="071C7D82" w14:textId="77777777" w:rsidR="00E56C8C" w:rsidRDefault="00000000">
      <w:pPr>
        <w:pStyle w:val="Alnea"/>
        <w:numPr>
          <w:ilvl w:val="0"/>
          <w:numId w:val="10"/>
        </w:numPr>
      </w:pPr>
      <w:r>
        <w:rPr>
          <w:b/>
          <w:bCs/>
        </w:rPr>
        <w:t>id:</w:t>
      </w:r>
      <w:r>
        <w:t xml:space="preserve"> identificador único da disciplina;</w:t>
      </w:r>
    </w:p>
    <w:p w14:paraId="6B07AA22" w14:textId="77777777" w:rsidR="00E56C8C" w:rsidRDefault="00000000">
      <w:pPr>
        <w:pStyle w:val="Alnea"/>
        <w:numPr>
          <w:ilvl w:val="0"/>
          <w:numId w:val="10"/>
        </w:numPr>
      </w:pPr>
      <w:r>
        <w:rPr>
          <w:b/>
          <w:bCs/>
        </w:rPr>
        <w:t>usuario_id:</w:t>
      </w:r>
      <w:r>
        <w:t xml:space="preserve"> identificador do usuário responsável pelo registro;</w:t>
      </w:r>
    </w:p>
    <w:p w14:paraId="2016C640" w14:textId="77777777" w:rsidR="00E56C8C" w:rsidRDefault="00000000">
      <w:pPr>
        <w:pStyle w:val="Alnea"/>
        <w:numPr>
          <w:ilvl w:val="0"/>
          <w:numId w:val="10"/>
        </w:numPr>
      </w:pPr>
      <w:r>
        <w:rPr>
          <w:b/>
          <w:bCs/>
        </w:rPr>
        <w:t>nome:</w:t>
      </w:r>
      <w:r>
        <w:t xml:space="preserve"> nome da disciplina;</w:t>
      </w:r>
    </w:p>
    <w:p w14:paraId="24C04E4F" w14:textId="77777777" w:rsidR="00E56C8C" w:rsidRDefault="00000000">
      <w:pPr>
        <w:pStyle w:val="Alnea"/>
        <w:numPr>
          <w:ilvl w:val="0"/>
          <w:numId w:val="10"/>
        </w:numPr>
      </w:pPr>
      <w:r>
        <w:rPr>
          <w:b/>
          <w:bCs/>
        </w:rPr>
        <w:t>professor:</w:t>
      </w:r>
      <w:r>
        <w:t xml:space="preserve"> nome do professor responsável;</w:t>
      </w:r>
    </w:p>
    <w:p w14:paraId="0088E400" w14:textId="77777777" w:rsidR="00E56C8C" w:rsidRDefault="00000000">
      <w:pPr>
        <w:pStyle w:val="Alnea"/>
        <w:numPr>
          <w:ilvl w:val="0"/>
          <w:numId w:val="10"/>
        </w:numPr>
      </w:pPr>
      <w:r>
        <w:rPr>
          <w:b/>
          <w:bCs/>
        </w:rPr>
        <w:t>cor:</w:t>
      </w:r>
      <w:r>
        <w:t xml:space="preserve"> identificação visual usada na interface;</w:t>
      </w:r>
    </w:p>
    <w:p w14:paraId="1E9F896D" w14:textId="77777777" w:rsidR="00E56C8C" w:rsidRDefault="00000000">
      <w:pPr>
        <w:pStyle w:val="Alnea"/>
        <w:numPr>
          <w:ilvl w:val="0"/>
          <w:numId w:val="10"/>
        </w:numPr>
      </w:pPr>
      <w:r>
        <w:rPr>
          <w:b/>
          <w:bCs/>
        </w:rPr>
        <w:t>created_at:</w:t>
      </w:r>
      <w:r>
        <w:t xml:space="preserve"> data de criação;</w:t>
      </w:r>
    </w:p>
    <w:p w14:paraId="6967E1A1" w14:textId="77777777" w:rsidR="00E56C8C" w:rsidRDefault="00000000">
      <w:pPr>
        <w:pStyle w:val="Alnea"/>
        <w:numPr>
          <w:ilvl w:val="0"/>
          <w:numId w:val="10"/>
        </w:numPr>
      </w:pPr>
      <w:r>
        <w:rPr>
          <w:b/>
          <w:bCs/>
        </w:rPr>
        <w:t>updated_at:</w:t>
      </w:r>
      <w:r>
        <w:t xml:space="preserve"> data da última atualização.</w:t>
      </w:r>
    </w:p>
    <w:p w14:paraId="5147CA52" w14:textId="77777777" w:rsidR="00E56C8C" w:rsidRDefault="00000000">
      <w:pPr>
        <w:pStyle w:val="Corpo"/>
      </w:pPr>
      <w:r>
        <w:t>Cada disciplina pertence a um único usuário, e por isso estudantes diferentes mantêm organizações acadêmicas independentes.</w:t>
      </w:r>
    </w:p>
    <w:p w14:paraId="4A299271" w14:textId="77777777" w:rsidR="00E56C8C" w:rsidRDefault="00000000">
      <w:pPr>
        <w:pStyle w:val="Heading2"/>
      </w:pPr>
      <w:r>
        <w:t>17.3 Tabela atividades</w:t>
      </w:r>
    </w:p>
    <w:p w14:paraId="37E3CD0C" w14:textId="77777777" w:rsidR="00E56C8C" w:rsidRDefault="00000000">
      <w:pPr>
        <w:pStyle w:val="Corpo"/>
      </w:pPr>
      <w:r>
        <w:t xml:space="preserve">A tabela </w:t>
      </w:r>
      <w:r>
        <w:rPr>
          <w:i/>
          <w:iCs/>
        </w:rPr>
        <w:t>atividades</w:t>
      </w:r>
      <w:r>
        <w:t xml:space="preserve"> guarda os compromissos e as tarefas relacionados às disciplinas. Seus principais campos são:</w:t>
      </w:r>
    </w:p>
    <w:p w14:paraId="393E1097" w14:textId="77777777" w:rsidR="00E56C8C" w:rsidRDefault="00000000">
      <w:pPr>
        <w:pStyle w:val="Alnea"/>
        <w:numPr>
          <w:ilvl w:val="0"/>
          <w:numId w:val="11"/>
        </w:numPr>
      </w:pPr>
      <w:r>
        <w:rPr>
          <w:b/>
          <w:bCs/>
        </w:rPr>
        <w:t>id:</w:t>
      </w:r>
      <w:r>
        <w:t xml:space="preserve"> identificador único da atividade;</w:t>
      </w:r>
    </w:p>
    <w:p w14:paraId="1D0F326C" w14:textId="77777777" w:rsidR="00E56C8C" w:rsidRDefault="00000000">
      <w:pPr>
        <w:pStyle w:val="Alnea"/>
        <w:numPr>
          <w:ilvl w:val="0"/>
          <w:numId w:val="11"/>
        </w:numPr>
      </w:pPr>
      <w:r>
        <w:rPr>
          <w:b/>
          <w:bCs/>
        </w:rPr>
        <w:t>usuario_id:</w:t>
      </w:r>
      <w:r>
        <w:t xml:space="preserve"> identificador do usuário responsável;</w:t>
      </w:r>
    </w:p>
    <w:p w14:paraId="6B0E0A3C" w14:textId="77777777" w:rsidR="00E56C8C" w:rsidRDefault="00000000">
      <w:pPr>
        <w:pStyle w:val="Alnea"/>
        <w:numPr>
          <w:ilvl w:val="0"/>
          <w:numId w:val="11"/>
        </w:numPr>
      </w:pPr>
      <w:r>
        <w:rPr>
          <w:b/>
          <w:bCs/>
        </w:rPr>
        <w:t>disciplina_id:</w:t>
      </w:r>
      <w:r>
        <w:t xml:space="preserve"> identificador da disciplina relacionada;</w:t>
      </w:r>
    </w:p>
    <w:p w14:paraId="14AB980F" w14:textId="77777777" w:rsidR="00E56C8C" w:rsidRDefault="00000000">
      <w:pPr>
        <w:pStyle w:val="Alnea"/>
        <w:numPr>
          <w:ilvl w:val="0"/>
          <w:numId w:val="11"/>
        </w:numPr>
      </w:pPr>
      <w:r>
        <w:rPr>
          <w:b/>
          <w:bCs/>
        </w:rPr>
        <w:t>titulo:</w:t>
      </w:r>
      <w:r>
        <w:t xml:space="preserve"> título da atividade;</w:t>
      </w:r>
    </w:p>
    <w:p w14:paraId="15F53F75" w14:textId="77777777" w:rsidR="00E56C8C" w:rsidRDefault="00000000">
      <w:pPr>
        <w:pStyle w:val="Alnea"/>
        <w:numPr>
          <w:ilvl w:val="0"/>
          <w:numId w:val="11"/>
        </w:numPr>
      </w:pPr>
      <w:r>
        <w:rPr>
          <w:b/>
          <w:bCs/>
        </w:rPr>
        <w:t>descricao:</w:t>
      </w:r>
      <w:r>
        <w:t xml:space="preserve"> descrição complementar;</w:t>
      </w:r>
    </w:p>
    <w:p w14:paraId="7C903455" w14:textId="77777777" w:rsidR="00E56C8C" w:rsidRDefault="00000000">
      <w:pPr>
        <w:pStyle w:val="Alnea"/>
        <w:numPr>
          <w:ilvl w:val="0"/>
          <w:numId w:val="11"/>
        </w:numPr>
      </w:pPr>
      <w:r>
        <w:rPr>
          <w:b/>
          <w:bCs/>
        </w:rPr>
        <w:lastRenderedPageBreak/>
        <w:t>tipo:</w:t>
      </w:r>
      <w:r>
        <w:t xml:space="preserve"> classificação da atividade;</w:t>
      </w:r>
    </w:p>
    <w:p w14:paraId="43348FFF" w14:textId="77777777" w:rsidR="00E56C8C" w:rsidRDefault="00000000">
      <w:pPr>
        <w:pStyle w:val="Alnea"/>
        <w:numPr>
          <w:ilvl w:val="0"/>
          <w:numId w:val="11"/>
        </w:numPr>
      </w:pPr>
      <w:r>
        <w:rPr>
          <w:b/>
          <w:bCs/>
        </w:rPr>
        <w:t>data_entrega:</w:t>
      </w:r>
      <w:r>
        <w:t xml:space="preserve"> data e horário de entrega;</w:t>
      </w:r>
    </w:p>
    <w:p w14:paraId="528511DC" w14:textId="77777777" w:rsidR="00E56C8C" w:rsidRDefault="00000000">
      <w:pPr>
        <w:pStyle w:val="Alnea"/>
        <w:numPr>
          <w:ilvl w:val="0"/>
          <w:numId w:val="11"/>
        </w:numPr>
      </w:pPr>
      <w:r>
        <w:rPr>
          <w:b/>
          <w:bCs/>
        </w:rPr>
        <w:t>peso:</w:t>
      </w:r>
      <w:r>
        <w:t xml:space="preserve"> peso atribuído à atividade, quando aplicável;</w:t>
      </w:r>
    </w:p>
    <w:p w14:paraId="560B1829" w14:textId="77777777" w:rsidR="00E56C8C" w:rsidRDefault="00000000">
      <w:pPr>
        <w:pStyle w:val="Alnea"/>
        <w:numPr>
          <w:ilvl w:val="0"/>
          <w:numId w:val="11"/>
        </w:numPr>
      </w:pPr>
      <w:r>
        <w:rPr>
          <w:b/>
          <w:bCs/>
        </w:rPr>
        <w:t>status:</w:t>
      </w:r>
      <w:r>
        <w:t xml:space="preserve"> situação atual da atividade;</w:t>
      </w:r>
    </w:p>
    <w:p w14:paraId="02AAC4AD" w14:textId="77777777" w:rsidR="00E56C8C" w:rsidRDefault="00000000">
      <w:pPr>
        <w:pStyle w:val="Alnea"/>
        <w:numPr>
          <w:ilvl w:val="0"/>
          <w:numId w:val="11"/>
        </w:numPr>
      </w:pPr>
      <w:r>
        <w:rPr>
          <w:b/>
          <w:bCs/>
        </w:rPr>
        <w:t>prioridade:</w:t>
      </w:r>
      <w:r>
        <w:t xml:space="preserve"> nível de prioridade;</w:t>
      </w:r>
    </w:p>
    <w:p w14:paraId="6C47C3E9" w14:textId="77777777" w:rsidR="00E56C8C" w:rsidRDefault="00000000">
      <w:pPr>
        <w:pStyle w:val="Alnea"/>
        <w:numPr>
          <w:ilvl w:val="0"/>
          <w:numId w:val="11"/>
        </w:numPr>
      </w:pPr>
      <w:r>
        <w:rPr>
          <w:b/>
          <w:bCs/>
        </w:rPr>
        <w:t>created_at:</w:t>
      </w:r>
      <w:r>
        <w:t xml:space="preserve"> data de criação;</w:t>
      </w:r>
    </w:p>
    <w:p w14:paraId="1833C227" w14:textId="77777777" w:rsidR="00E56C8C" w:rsidRDefault="00000000">
      <w:pPr>
        <w:pStyle w:val="Alnea"/>
        <w:numPr>
          <w:ilvl w:val="0"/>
          <w:numId w:val="11"/>
        </w:numPr>
      </w:pPr>
      <w:r>
        <w:rPr>
          <w:b/>
          <w:bCs/>
        </w:rPr>
        <w:t>updated_at:</w:t>
      </w:r>
      <w:r>
        <w:t xml:space="preserve"> data da última atualização.</w:t>
      </w:r>
    </w:p>
    <w:p w14:paraId="14AC09FE" w14:textId="77777777" w:rsidR="00E56C8C" w:rsidRDefault="00000000">
      <w:pPr>
        <w:pStyle w:val="Corpo"/>
      </w:pPr>
      <w:r>
        <w:t xml:space="preserve">O campo </w:t>
      </w:r>
      <w:r>
        <w:rPr>
          <w:i/>
          <w:iCs/>
        </w:rPr>
        <w:t>disciplina_id</w:t>
      </w:r>
      <w:r>
        <w:t xml:space="preserve"> liga cada atividade à disciplina correspondente, e o campo </w:t>
      </w:r>
      <w:r>
        <w:rPr>
          <w:i/>
          <w:iCs/>
        </w:rPr>
        <w:t>usuario_id</w:t>
      </w:r>
      <w:r>
        <w:t xml:space="preserve"> identifica o dono do registro. A situação (campo </w:t>
      </w:r>
      <w:r>
        <w:rPr>
          <w:i/>
          <w:iCs/>
        </w:rPr>
        <w:t>status</w:t>
      </w:r>
      <w:r>
        <w:t>) pode ser pendente, em andamento, concluída ou cancelada, e a prioridade pode ser baixa, média, alta ou crítica.</w:t>
      </w:r>
    </w:p>
    <w:p w14:paraId="2708151D" w14:textId="77777777" w:rsidR="00E56C8C" w:rsidRDefault="00000000">
      <w:pPr>
        <w:pStyle w:val="Heading2"/>
      </w:pPr>
      <w:r>
        <w:t>17.4 Relacionamentos entre as entidades</w:t>
      </w:r>
    </w:p>
    <w:p w14:paraId="7C1ECA14" w14:textId="77777777" w:rsidR="00E56C8C" w:rsidRDefault="00000000">
      <w:pPr>
        <w:pStyle w:val="Corpo"/>
      </w:pPr>
      <w:r>
        <w:t>Os relacionamentos são feitos por identificadores UUID. Um usuário pode ter várias disciplinas e várias atividades, e uma disciplina pode ter várias atividades vinculadas. Além disso, a associação entre atividades e disciplinas considera também o identificador do usuário, o que mantém a consistência entre os registros. Cada atividade tem, portanto, uma ligação com a disciplina e outra, direta, com o usuário que a cadastrou. A Figura 8 representa o modelo.</w:t>
      </w:r>
    </w:p>
    <w:p w14:paraId="443B6B95" w14:textId="77777777" w:rsidR="00E56C8C" w:rsidRDefault="00000000">
      <w:pPr>
        <w:pStyle w:val="Legenda"/>
      </w:pPr>
      <w:r>
        <w:lastRenderedPageBreak/>
        <w:t>Figura 8 – Modelo relacional do banco de dados do StudyTrack IA</w:t>
      </w:r>
    </w:p>
    <w:p w14:paraId="369B18F5" w14:textId="77777777" w:rsidR="00E56C8C" w:rsidRDefault="00000000">
      <w:pPr>
        <w:pStyle w:val="Imagem"/>
        <w:keepNext/>
      </w:pPr>
      <w:r>
        <w:rPr>
          <w:noProof/>
        </w:rPr>
        <w:drawing>
          <wp:inline distT="0" distB="0" distL="0" distR="0" wp14:anchorId="4BC039FE" wp14:editId="287D961F">
            <wp:extent cx="5400675" cy="4400550"/>
            <wp:effectExtent l="0" t="0" r="0" b="0"/>
            <wp:docPr id="10" name="figura8" descr="Modelo relacional do banco de dados do StudyTrack IA" titl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4312" w14:textId="77777777" w:rsidR="00E56C8C" w:rsidRDefault="00000000">
      <w:pPr>
        <w:pStyle w:val="Fontedailustrao"/>
      </w:pPr>
      <w:r>
        <w:t>Fonte: Elaborado pelos autores (2026).</w:t>
      </w:r>
    </w:p>
    <w:p w14:paraId="1F2F021A" w14:textId="77777777" w:rsidR="00E56C8C" w:rsidRDefault="00000000">
      <w:pPr>
        <w:pStyle w:val="Heading2"/>
      </w:pPr>
      <w:r>
        <w:t>17.5 Integridade e segurança dos dados</w:t>
      </w:r>
    </w:p>
    <w:p w14:paraId="69705CF6" w14:textId="77777777" w:rsidR="00E56C8C" w:rsidRDefault="00000000">
      <w:pPr>
        <w:pStyle w:val="Corpo"/>
      </w:pPr>
      <w:r>
        <w:t>O banco usa chaves primárias, chaves estrangeiras e restrições para preservar a integridade das informações. Todas as tabelas têm identificadores UUID, usados também nos relacionamentos. Foram habilitadas, ainda, políticas de Row Level Security, que limitam o acesso aos dados de acordo com o usuário autenticado.</w:t>
      </w:r>
    </w:p>
    <w:p w14:paraId="16AB2814" w14:textId="77777777" w:rsidR="00E56C8C" w:rsidRDefault="00000000">
      <w:pPr>
        <w:pStyle w:val="Corpo"/>
      </w:pPr>
      <w:r>
        <w:t>A estrutura atual não tem tabela específica para notas, avaliações ou preferências avançadas. Esses recursos poderão ser incorporados em versões futuras, com a ampliação do modelo de dados.</w:t>
      </w:r>
    </w:p>
    <w:p w14:paraId="3F2D5185" w14:textId="77777777" w:rsidR="00E56C8C" w:rsidRDefault="00000000">
      <w:pPr>
        <w:pStyle w:val="Heading1"/>
      </w:pPr>
      <w:r>
        <w:t>18 PRINCIPAIS FUNCIONALIDADES IMPLEMENTADAS</w:t>
      </w:r>
    </w:p>
    <w:p w14:paraId="489D3561" w14:textId="77777777" w:rsidR="00E56C8C" w:rsidRDefault="00000000">
      <w:pPr>
        <w:pStyle w:val="Corpo"/>
      </w:pPr>
      <w:r>
        <w:t>A versão 3.0 reúne funcionalidades integradas que permitem ao estudante organizar suas informações acadêmicas e acompanhar suas atividades.</w:t>
      </w:r>
    </w:p>
    <w:p w14:paraId="5215B0D0" w14:textId="77777777" w:rsidR="00E56C8C" w:rsidRDefault="00000000">
      <w:pPr>
        <w:pStyle w:val="Heading2"/>
      </w:pPr>
      <w:r>
        <w:lastRenderedPageBreak/>
        <w:t>18.1 Cadastro e autenticação de usuários</w:t>
      </w:r>
    </w:p>
    <w:p w14:paraId="252D0EF4" w14:textId="77777777" w:rsidR="00E56C8C" w:rsidRDefault="00000000">
      <w:pPr>
        <w:pStyle w:val="Corpo"/>
      </w:pPr>
      <w:r>
        <w:t>O sistema permite criar uma conta com nome, curso, e-mail e senha. Depois do cadastro, o usuário confirma o endereço de e-mail, quando solicitado, e acessa a aplicação pela tela de login. A autenticação é feita pelo Supabase Auth, que gerencia as sessões e identifica o usuário durante o uso do sistema. Também foi implementada a alteração de senha.</w:t>
      </w:r>
    </w:p>
    <w:p w14:paraId="4CA375FD" w14:textId="77777777" w:rsidR="00E56C8C" w:rsidRDefault="00000000">
      <w:pPr>
        <w:pStyle w:val="Heading2"/>
      </w:pPr>
      <w:r>
        <w:t>18.2 Dashboard</w:t>
      </w:r>
    </w:p>
    <w:p w14:paraId="35F25276" w14:textId="77777777" w:rsidR="00E56C8C" w:rsidRDefault="00000000">
      <w:pPr>
        <w:pStyle w:val="Corpo"/>
      </w:pPr>
      <w:r>
        <w:t>O Dashboard dá uma visão geral das informações acadêmicas cadastradas. A página reúne indicadores sobre disciplinas e atividades, o que facilita o acompanhamento dos compromissos e do andamento das tarefas. Os dados exibidos vêm do banco de dados.</w:t>
      </w:r>
    </w:p>
    <w:p w14:paraId="2C5253C2" w14:textId="77777777" w:rsidR="00E56C8C" w:rsidRDefault="00000000">
      <w:pPr>
        <w:pStyle w:val="Heading2"/>
      </w:pPr>
      <w:r>
        <w:t>18.3 Gerenciamento de disciplinas</w:t>
      </w:r>
    </w:p>
    <w:p w14:paraId="6D63F99D" w14:textId="77777777" w:rsidR="00E56C8C" w:rsidRDefault="00000000">
      <w:pPr>
        <w:pStyle w:val="Corpo"/>
      </w:pPr>
      <w:r>
        <w:t>A área de Disciplinas permite cadastrar, visualizar, editar e excluir disciplinas. Cada registro pode conter o nome, o professor responsável e uma cor de identificação. As disciplinas são gravadas no banco de dados e associadas ao usuário autenticado.</w:t>
      </w:r>
    </w:p>
    <w:p w14:paraId="2F6BE875" w14:textId="77777777" w:rsidR="00E56C8C" w:rsidRDefault="00000000">
      <w:pPr>
        <w:pStyle w:val="Heading2"/>
      </w:pPr>
      <w:r>
        <w:t>18.4 Gerenciamento de atividades</w:t>
      </w:r>
    </w:p>
    <w:p w14:paraId="59C1A40C" w14:textId="77777777" w:rsidR="00E56C8C" w:rsidRDefault="00000000">
      <w:pPr>
        <w:pStyle w:val="Corpo"/>
      </w:pPr>
      <w:r>
        <w:t>A área de Atividades organiza os compromissos acadêmicos do estudante. É possível cadastrar atividades com título, descrição, tipo, disciplina relacionada, data de entrega, peso, prioridade e situação, e consultar ou atualizar os registros conforme as tarefas avançam. Trabalhos, provas e outros compromissos ficam, assim, em um único ambiente.</w:t>
      </w:r>
    </w:p>
    <w:p w14:paraId="74BF4E80" w14:textId="77777777" w:rsidR="00E56C8C" w:rsidRDefault="00000000">
      <w:pPr>
        <w:pStyle w:val="Heading2"/>
      </w:pPr>
      <w:r>
        <w:t>18.5 Calendário acadêmico</w:t>
      </w:r>
    </w:p>
    <w:p w14:paraId="6A338526" w14:textId="77777777" w:rsidR="00E56C8C" w:rsidRDefault="00000000">
      <w:pPr>
        <w:pStyle w:val="Corpo"/>
      </w:pPr>
      <w:r>
        <w:t>O Calendário organiza as atividades segundo as datas de entrega. Ele facilita a visualização dos compromissos futuros e o acompanhamento dos prazos de cada disciplina, e suas informações vêm das atividades cadastradas.</w:t>
      </w:r>
    </w:p>
    <w:p w14:paraId="5587FE5C" w14:textId="77777777" w:rsidR="00E56C8C" w:rsidRDefault="00000000">
      <w:pPr>
        <w:pStyle w:val="Heading2"/>
      </w:pPr>
      <w:r>
        <w:t>18.6 Perfil do usuário</w:t>
      </w:r>
    </w:p>
    <w:p w14:paraId="5D35FD6A" w14:textId="77777777" w:rsidR="00E56C8C" w:rsidRDefault="00000000">
      <w:pPr>
        <w:pStyle w:val="Corpo"/>
      </w:pPr>
      <w:r>
        <w:t xml:space="preserve">A página de Perfil permite visualizar e atualizar as informações básicas do estudante. Os campos de nome e curso estão integrados à tabela </w:t>
      </w:r>
      <w:r>
        <w:rPr>
          <w:i/>
          <w:iCs/>
        </w:rPr>
        <w:t>usuarios</w:t>
      </w:r>
      <w:r>
        <w:t>, e as alterações ficam gravadas no banco de dados.</w:t>
      </w:r>
    </w:p>
    <w:p w14:paraId="7B47BE38" w14:textId="77777777" w:rsidR="00E56C8C" w:rsidRDefault="00000000">
      <w:pPr>
        <w:pStyle w:val="Heading2"/>
      </w:pPr>
      <w:r>
        <w:lastRenderedPageBreak/>
        <w:t>18.7 Desempenho acadêmico</w:t>
      </w:r>
    </w:p>
    <w:p w14:paraId="0A596E12" w14:textId="77777777" w:rsidR="00E56C8C" w:rsidRDefault="00000000">
      <w:pPr>
        <w:pStyle w:val="Corpo"/>
      </w:pPr>
      <w:r>
        <w:t>A área de Desempenho apresenta indicadores sobre o progresso das atividades. Ela usa dados como a quantidade de atividades cadastradas e de atividades concluídas para oferecer uma visão geral da organização e do andamento das tarefas. Nesta versão, os indicadores se baseiam na conclusão das atividades e não representam médias ou notas acadêmicas.</w:t>
      </w:r>
    </w:p>
    <w:p w14:paraId="23E0689B" w14:textId="77777777" w:rsidR="00E56C8C" w:rsidRDefault="00000000">
      <w:pPr>
        <w:pStyle w:val="Heading2"/>
      </w:pPr>
      <w:r>
        <w:t>18.8 Tutor StudyTrack</w:t>
      </w:r>
    </w:p>
    <w:p w14:paraId="7319C165" w14:textId="77777777" w:rsidR="00E56C8C" w:rsidRDefault="00000000">
      <w:pPr>
        <w:pStyle w:val="Corpo"/>
      </w:pPr>
      <w:r>
        <w:t>O Tutor StudyTrack foi planejado como assistente de estudos baseado em inteligência artificial. Nesta versão, a interface existe como prévia da funcionalidade, e a integração com um serviço de inteligência artificial ainda depende de desenvolvimento complementar.</w:t>
      </w:r>
    </w:p>
    <w:p w14:paraId="3E1D3DA5" w14:textId="77777777" w:rsidR="00E56C8C" w:rsidRDefault="00000000">
      <w:pPr>
        <w:pStyle w:val="Heading1"/>
      </w:pPr>
      <w:r>
        <w:t>19 MECANISMOS DE AUTENTICAÇÃO E AUTORIZAÇÃO</w:t>
      </w:r>
    </w:p>
    <w:p w14:paraId="02D2C9D2" w14:textId="77777777" w:rsidR="00E56C8C" w:rsidRDefault="00000000">
      <w:pPr>
        <w:pStyle w:val="Corpo"/>
      </w:pPr>
      <w:r>
        <w:t>A autenticação dos usuários é feita pelo Supabase Auth, com e-mail e senha (SUPABASE, 2026a). No cadastro, o sistema envia os dados necessários ao serviço de autenticação, que cria a conta e conduz a confirmação de e-mail conforme a configuração do projeto. Após o login, o Supabase fornece uma sessão autenticada, que a aplicação usa para identificar o usuário e liberar as funcionalidades internas. As páginas protegidas exigem essa sessão: sem ela, o usuário é redirecionado para a tela de login.</w:t>
      </w:r>
    </w:p>
    <w:p w14:paraId="6B953FD3" w14:textId="77777777" w:rsidR="00E56C8C" w:rsidRDefault="00000000">
      <w:pPr>
        <w:pStyle w:val="Corpo"/>
      </w:pPr>
      <w:r>
        <w:t xml:space="preserve">A autorização, por sua vez, acontece no próprio banco de dados. Foram habilitadas políticas de Row Level Security nas tabelas </w:t>
      </w:r>
      <w:r>
        <w:rPr>
          <w:i/>
          <w:iCs/>
        </w:rPr>
        <w:t>usuarios</w:t>
      </w:r>
      <w:r>
        <w:t xml:space="preserve">, </w:t>
      </w:r>
      <w:r>
        <w:rPr>
          <w:i/>
          <w:iCs/>
        </w:rPr>
        <w:t>disciplinas</w:t>
      </w:r>
      <w:r>
        <w:t xml:space="preserve"> e </w:t>
      </w:r>
      <w:r>
        <w:rPr>
          <w:i/>
          <w:iCs/>
        </w:rPr>
        <w:t>atividades</w:t>
      </w:r>
      <w:r>
        <w:t>, que restringem as operações de leitura e escrita aos registros autorizados para o usuário autenticado (SUPABASE, 2026b). Cada estudante acessa e gerencia apenas as próprias informações, sem que dados de outros usuários sejam expostos indevidamente.</w:t>
      </w:r>
    </w:p>
    <w:p w14:paraId="57BE66E2" w14:textId="77777777" w:rsidR="00E56C8C" w:rsidRDefault="00000000">
      <w:pPr>
        <w:pStyle w:val="Corpo"/>
      </w:pPr>
      <w:r>
        <w:t xml:space="preserve">Um gatilho no banco de dados cria automaticamente o perfil na tabela </w:t>
      </w:r>
      <w:r>
        <w:rPr>
          <w:i/>
          <w:iCs/>
        </w:rPr>
        <w:t>usuarios</w:t>
      </w:r>
      <w:r>
        <w:t xml:space="preserve"> sempre que uma nova conta é registrada no Supabase Auth. O gatilho usa o UUID da conta de autenticação, o que mantém a relação entre o usuário autenticado e o seu perfil na aplicação.</w:t>
      </w:r>
    </w:p>
    <w:p w14:paraId="3E7DC5CB" w14:textId="77777777" w:rsidR="00E56C8C" w:rsidRDefault="00000000">
      <w:pPr>
        <w:pStyle w:val="Corpo"/>
      </w:pPr>
      <w:r>
        <w:t xml:space="preserve">As credenciais usadas pelo front-end são configuradas por variáveis de ambiente. A chave pública do Supabase pode ficar no cliente, mas chaves administrativas, como a </w:t>
      </w:r>
      <w:r>
        <w:rPr>
          <w:i/>
          <w:iCs/>
        </w:rPr>
        <w:t>service_role</w:t>
      </w:r>
      <w:r>
        <w:t>, não devem ser expostas na aplicação nem publicadas no repositório.</w:t>
      </w:r>
    </w:p>
    <w:p w14:paraId="7A19C07A" w14:textId="77777777" w:rsidR="00E56C8C" w:rsidRDefault="00000000">
      <w:pPr>
        <w:pStyle w:val="Heading1"/>
      </w:pPr>
      <w:r>
        <w:lastRenderedPageBreak/>
        <w:t>20 EVIDÊNCIAS DA INTEGRAÇÃO ENTRE OS COMPONENTES</w:t>
      </w:r>
    </w:p>
    <w:p w14:paraId="48FA1051" w14:textId="77777777" w:rsidR="00E56C8C" w:rsidRDefault="00000000">
      <w:pPr>
        <w:pStyle w:val="Corpo"/>
      </w:pPr>
      <w:r>
        <w:t>A integração entre os componentes do StudyTrack IA aparece no funcionamento conjunto da interface, do serviço de autenticação e do banco de dados. As informações inseridas pelo estudante são enviadas ao Supabase e gravadas nas tabelas correspondentes; quando ele volta a uma página, os dados são consultados e exibidos, e o uso do sistema continua mesmo depois de encerrar a sessão e entrar de novo.</w:t>
      </w:r>
    </w:p>
    <w:p w14:paraId="3C50C0FA" w14:textId="1A80E02F" w:rsidR="00E56C8C" w:rsidRDefault="00000000">
      <w:pPr>
        <w:pStyle w:val="Corpo"/>
      </w:pPr>
      <w:r>
        <w:t xml:space="preserve">A integração também aparece na relação entre as páginas: as disciplinas cadastradas são usadas no cadastro de atividades, e as atividades registradas alimentam o Dashboard, o Calendário e a área de Desempenho. As Figuras 9 a 15 registram esse funcionamento.</w:t>
      </w:r>
    </w:p>
    <w:p w14:paraId="01081097" w14:textId="77777777" w:rsidR="00E56C8C" w:rsidRDefault="00000000">
      <w:pPr>
        <w:pStyle w:val="Legenda"/>
      </w:pPr>
      <w:r>
        <w:t>Figura 9 – Tela de cadastro e autenticação do StudyTrack IA</w:t>
      </w:r>
    </w:p>
    <w:tbl>
      <w:tblPr>
        <w:tblW w:w="775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50"/>
      </w:tblGrid>
      <w:tr w:rsidR="00E56C8C" w14:paraId="6646FCAC" w14:textId="77777777" w:rsidTr="008A48DB">
        <w:tblPrEx>
          <w:tblCellMar>
            <w:top w:w="0" w:type="dxa"/>
            <w:bottom w:w="0" w:type="dxa"/>
          </w:tblCellMar>
        </w:tblPrEx>
        <w:trPr>
          <w:trHeight w:val="2900"/>
          <w:jc w:val="center"/>
        </w:trPr>
        <w:tc>
          <w:tcPr>
            <w:tcW w:w="7750" w:type="dx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D711532" w14:textId="38A22435" w:rsidR="00E56C8C" w:rsidRDefault="008A48DB">
            <w:pPr>
              <w:pStyle w:val="Textodetabela"/>
              <w:jc w:val="center"/>
            </w:pPr>
            <w:r>
              <w:rPr>
                <w:noProof/>
              </w:rPr>
              <w:drawing>
                <wp:inline distT="0" distB="0" distL="0" distR="0" wp14:anchorId="3F53C671" wp14:editId="3060E3A4">
                  <wp:extent cx="4572000" cy="2570480"/>
                  <wp:effectExtent l="0" t="0" r="0" b="1270"/>
                  <wp:docPr id="43281520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815203" name="Picture 432815203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585233" w14:textId="77777777" w:rsidR="00E56C8C" w:rsidRDefault="00000000">
      <w:pPr>
        <w:pStyle w:val="Fontedailustrao"/>
      </w:pPr>
      <w:r>
        <w:t>Fonte: Elaborado pelos autores (2026).</w:t>
      </w:r>
    </w:p>
    <w:p w14:paraId="73564C7C" w14:textId="77777777" w:rsidR="00E56C8C" w:rsidRDefault="00000000">
      <w:pPr>
        <w:pStyle w:val="Legenda"/>
      </w:pPr>
      <w:r>
        <w:t>Figura 10 – Usuário cadastrado no Supabase Auth</w:t>
      </w:r>
    </w:p>
    <w:tbl>
      <w:tblPr>
        <w:tblW w:w="760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</w:tblGrid>
      <w:tr w:rsidR="00E56C8C" w14:paraId="1D4384BE" w14:textId="77777777" w:rsidTr="008A48DB">
        <w:tblPrEx>
          <w:tblCellMar>
            <w:top w:w="0" w:type="dxa"/>
            <w:bottom w:w="0" w:type="dxa"/>
          </w:tblCellMar>
        </w:tblPrEx>
        <w:trPr>
          <w:trHeight w:val="2900"/>
          <w:jc w:val="center"/>
        </w:trPr>
        <w:tc>
          <w:tcPr>
            <w:tcW w:w="7600" w:type="dx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0C128B5" w14:textId="4B71D4C8" w:rsidR="00E56C8C" w:rsidRDefault="008A48DB">
            <w:pPr>
              <w:pStyle w:val="Textodetabela"/>
              <w:jc w:val="center"/>
            </w:pPr>
            <w:r>
              <w:rPr>
                <w:noProof/>
              </w:rPr>
              <w:drawing>
                <wp:inline distT="0" distB="0" distL="0" distR="0" wp14:anchorId="68FCD033" wp14:editId="38870F40">
                  <wp:extent cx="4572000" cy="2277110"/>
                  <wp:effectExtent l="0" t="0" r="0" b="8890"/>
                  <wp:docPr id="23767783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677835" name="Picture 237677835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27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483076" w14:textId="77777777" w:rsidR="00E56C8C" w:rsidRDefault="00000000">
      <w:pPr>
        <w:pStyle w:val="Fontedailustrao"/>
      </w:pPr>
      <w:r>
        <w:t>Fonte: Elaborado pelos autores (2026).</w:t>
      </w:r>
    </w:p>
    <w:p w14:paraId="6677E4A0" w14:textId="233777B7" w:rsidR="00E56C8C" w:rsidRDefault="00E56C8C">
      <w:pPr>
        <w:pStyle w:val="Legenda"/>
      </w:pPr>
    </w:p>
    <w:p w14:paraId="0615B695" w14:textId="620B68DF" w:rsidR="00E56C8C" w:rsidRDefault="00000000" w:rsidP="008A48DB">
      <w:pPr>
        <w:pStyle w:val="Legenda"/>
        <w:ind w:left="2124"/>
        <w:jc w:val="left"/>
      </w:pPr>
      <w:r>
        <w:t xml:space="preserve">Figura 11 – Estrutura das tabelas do banco de dados</w:t>
      </w:r>
    </w:p>
    <w:tbl>
      <w:tblPr>
        <w:tblW w:w="760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</w:tblGrid>
      <w:tr w:rsidR="00E56C8C" w14:paraId="435FB0D3" w14:textId="77777777" w:rsidTr="008A48DB">
        <w:tblPrEx>
          <w:tblCellMar>
            <w:top w:w="0" w:type="dxa"/>
            <w:bottom w:w="0" w:type="dxa"/>
          </w:tblCellMar>
        </w:tblPrEx>
        <w:trPr>
          <w:trHeight w:val="2900"/>
          <w:jc w:val="center"/>
        </w:trPr>
        <w:tc>
          <w:tcPr>
            <w:tcW w:w="7600" w:type="dx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A0A2CA7" w14:textId="4729BB13" w:rsidR="00E56C8C" w:rsidRDefault="008A48DB">
            <w:pPr>
              <w:pStyle w:val="Textodetabela"/>
              <w:jc w:val="center"/>
            </w:pPr>
            <w:r>
              <w:rPr>
                <w:noProof/>
              </w:rPr>
              <w:drawing>
                <wp:inline distT="0" distB="0" distL="0" distR="0" wp14:anchorId="26FAB42D" wp14:editId="4A5DE644">
                  <wp:extent cx="2410161" cy="3334215"/>
                  <wp:effectExtent l="0" t="0" r="9525" b="0"/>
                  <wp:docPr id="78545300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453006" name="Picture 785453006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333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0F644C" w14:textId="77777777" w:rsidR="00E56C8C" w:rsidRDefault="00000000">
      <w:pPr>
        <w:pStyle w:val="Fontedailustrao"/>
      </w:pPr>
      <w:r>
        <w:t>Fonte: Elaborado pelos autores (2026).</w:t>
      </w:r>
    </w:p>
    <w:p w14:paraId="6E8782AF" w14:textId="5CD89EED" w:rsidR="00E56C8C" w:rsidRDefault="00000000">
      <w:pPr>
        <w:pStyle w:val="Legenda"/>
      </w:pPr>
      <w:r>
        <w:t xml:space="preserve">Figura 12 – Gerenciamento de disciplinas</w:t>
      </w:r>
    </w:p>
    <w:tbl>
      <w:tblPr>
        <w:tblW w:w="760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</w:tblGrid>
      <w:tr w:rsidR="00E56C8C" w14:paraId="1C452AC9" w14:textId="77777777" w:rsidTr="008A48DB">
        <w:tblPrEx>
          <w:tblCellMar>
            <w:top w:w="0" w:type="dxa"/>
            <w:bottom w:w="0" w:type="dxa"/>
          </w:tblCellMar>
        </w:tblPrEx>
        <w:trPr>
          <w:trHeight w:val="2900"/>
          <w:jc w:val="center"/>
        </w:trPr>
        <w:tc>
          <w:tcPr>
            <w:tcW w:w="7600" w:type="dx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FAD73ED" w14:textId="41839B53" w:rsidR="00E56C8C" w:rsidRDefault="008A48DB">
            <w:pPr>
              <w:pStyle w:val="Textodetabela"/>
              <w:jc w:val="center"/>
            </w:pPr>
            <w:r>
              <w:rPr>
                <w:noProof/>
              </w:rPr>
              <w:drawing>
                <wp:inline distT="0" distB="0" distL="0" distR="0" wp14:anchorId="70EA94A5" wp14:editId="5839B2A3">
                  <wp:extent cx="4572000" cy="2570480"/>
                  <wp:effectExtent l="0" t="0" r="0" b="1270"/>
                  <wp:docPr id="151299607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996074" name="Picture 151299607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8712C6" w14:textId="77777777" w:rsidR="00E56C8C" w:rsidRDefault="00000000">
      <w:pPr>
        <w:pStyle w:val="Fontedailustrao"/>
      </w:pPr>
      <w:r>
        <w:t>Fonte: Elaborado pelos autores (2026).</w:t>
      </w:r>
    </w:p>
    <w:p w14:paraId="6CE800C8" w14:textId="634126B2" w:rsidR="00E56C8C" w:rsidRDefault="00000000">
      <w:pPr>
        <w:pStyle w:val="Legenda"/>
      </w:pPr>
      <w:r>
        <w:lastRenderedPageBreak/>
        <w:t xml:space="preserve">Figura 13 – Gerenciamento de atividades</w:t>
      </w:r>
    </w:p>
    <w:tbl>
      <w:tblPr>
        <w:tblW w:w="760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</w:tblGrid>
      <w:tr w:rsidR="00E56C8C" w14:paraId="21A5A592" w14:textId="77777777" w:rsidTr="008A48DB">
        <w:tblPrEx>
          <w:tblCellMar>
            <w:top w:w="0" w:type="dxa"/>
            <w:bottom w:w="0" w:type="dxa"/>
          </w:tblCellMar>
        </w:tblPrEx>
        <w:trPr>
          <w:trHeight w:val="2900"/>
          <w:jc w:val="center"/>
        </w:trPr>
        <w:tc>
          <w:tcPr>
            <w:tcW w:w="7600" w:type="dx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B72E41B" w14:textId="4E883AF1" w:rsidR="00E56C8C" w:rsidRDefault="008A48DB">
            <w:pPr>
              <w:pStyle w:val="Textodetabela"/>
              <w:jc w:val="center"/>
            </w:pPr>
            <w:r>
              <w:rPr>
                <w:noProof/>
              </w:rPr>
              <w:drawing>
                <wp:inline distT="0" distB="0" distL="0" distR="0" wp14:anchorId="5B4A0EB5" wp14:editId="46417531">
                  <wp:extent cx="4572000" cy="2570480"/>
                  <wp:effectExtent l="0" t="0" r="0" b="1270"/>
                  <wp:docPr id="89255045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550455" name="Picture 892550455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CD89A2" w14:textId="77777777" w:rsidR="00E56C8C" w:rsidRDefault="00000000">
      <w:pPr>
        <w:pStyle w:val="Fontedailustrao"/>
      </w:pPr>
      <w:r>
        <w:t>Fonte: Elaborado pelos autores (2026).</w:t>
      </w:r>
    </w:p>
    <w:p w14:paraId="6A260383" w14:textId="3A8008E9" w:rsidR="00E56C8C" w:rsidRDefault="00000000">
      <w:pPr>
        <w:pStyle w:val="Legenda"/>
      </w:pPr>
      <w:r>
        <w:t xml:space="preserve">Figura 14 – Calendário acadêmico</w:t>
      </w:r>
    </w:p>
    <w:tbl>
      <w:tblPr>
        <w:tblW w:w="760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</w:tblGrid>
      <w:tr w:rsidR="00E56C8C" w14:paraId="6DB41233" w14:textId="77777777" w:rsidTr="008A48DB">
        <w:tblPrEx>
          <w:tblCellMar>
            <w:top w:w="0" w:type="dxa"/>
            <w:bottom w:w="0" w:type="dxa"/>
          </w:tblCellMar>
        </w:tblPrEx>
        <w:trPr>
          <w:trHeight w:val="2900"/>
          <w:jc w:val="center"/>
        </w:trPr>
        <w:tc>
          <w:tcPr>
            <w:tcW w:w="7600" w:type="dx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F619593" w14:textId="284496F8" w:rsidR="00E56C8C" w:rsidRDefault="008A48DB">
            <w:pPr>
              <w:pStyle w:val="Textodetabela"/>
              <w:jc w:val="center"/>
            </w:pPr>
            <w:r>
              <w:rPr>
                <w:noProof/>
              </w:rPr>
              <w:drawing>
                <wp:inline distT="0" distB="0" distL="0" distR="0" wp14:anchorId="6A60823B" wp14:editId="746AF4E2">
                  <wp:extent cx="4572000" cy="2570480"/>
                  <wp:effectExtent l="0" t="0" r="0" b="1270"/>
                  <wp:docPr id="214024761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247617" name="Picture 2140247617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2B1AA6" w14:textId="77777777" w:rsidR="00E56C8C" w:rsidRDefault="00000000">
      <w:pPr>
        <w:pStyle w:val="Fontedailustrao"/>
      </w:pPr>
      <w:r>
        <w:t>Fonte: Elaborado pelos autores (2026).</w:t>
      </w:r>
    </w:p>
    <w:p w14:paraId="00AA3058" w14:textId="7F561ED6" w:rsidR="00E56C8C" w:rsidRDefault="00000000">
      <w:pPr>
        <w:pStyle w:val="Legenda"/>
      </w:pPr>
      <w:r>
        <w:lastRenderedPageBreak/>
        <w:t xml:space="preserve">Figura 15 – Dashboard e Desempenho</w:t>
      </w:r>
    </w:p>
    <w:tbl>
      <w:tblPr>
        <w:tblW w:w="760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</w:tblGrid>
      <w:tr w:rsidR="00E56C8C" w14:paraId="460AB0CE" w14:textId="77777777" w:rsidTr="008A48DB">
        <w:tblPrEx>
          <w:tblCellMar>
            <w:top w:w="0" w:type="dxa"/>
            <w:bottom w:w="0" w:type="dxa"/>
          </w:tblCellMar>
        </w:tblPrEx>
        <w:trPr>
          <w:trHeight w:val="2900"/>
          <w:jc w:val="center"/>
        </w:trPr>
        <w:tc>
          <w:tcPr>
            <w:tcW w:w="7600" w:type="dx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C0D51E0" w14:textId="5659EC8D" w:rsidR="00E56C8C" w:rsidRDefault="008A48DB">
            <w:pPr>
              <w:pStyle w:val="Textodetabela"/>
              <w:jc w:val="center"/>
            </w:pPr>
            <w:r>
              <w:rPr>
                <w:noProof/>
              </w:rPr>
              <w:drawing>
                <wp:inline distT="0" distB="0" distL="0" distR="0" wp14:anchorId="52D4CD8A" wp14:editId="5D2520DF">
                  <wp:extent cx="4572000" cy="2570480"/>
                  <wp:effectExtent l="0" t="0" r="0" b="1270"/>
                  <wp:docPr id="9028361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83615" name="Picture 90283615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2D972E" w14:textId="77777777" w:rsidR="00E56C8C" w:rsidRDefault="00000000">
      <w:pPr>
        <w:pStyle w:val="Fontedailustrao"/>
      </w:pPr>
      <w:r>
        <w:t>Fonte: Elaborado pelos autores (2026).</w:t>
      </w:r>
    </w:p>
    <w:p w14:paraId="7C7FB6D3" w14:textId="77777777" w:rsidR="00E56C8C" w:rsidRDefault="00000000">
      <w:pPr>
        <w:pStyle w:val="Heading1"/>
      </w:pPr>
      <w:r>
        <w:t>21 RESULTADOS DOS TESTES REALIZADOS</w:t>
      </w:r>
    </w:p>
    <w:p w14:paraId="4A95AB9F" w14:textId="77777777" w:rsidR="00E56C8C" w:rsidRDefault="00000000">
      <w:pPr>
        <w:pStyle w:val="Corpo"/>
      </w:pPr>
      <w:r>
        <w:t>Durante o desenvolvimento e a integração, foram feitos testes funcionais para verificar o comportamento das principais funcionalidades e a comunicação entre a interface e o banco de dados. Os testes foram executados no ambiente local de desenvolvimento, com a aplicação conectada ao projeto Supabase da equipe. O Quadro 8 apresenta os resultados.</w:t>
      </w:r>
    </w:p>
    <w:p w14:paraId="6AE5CD0C" w14:textId="77777777" w:rsidR="00E56C8C" w:rsidRDefault="00000000">
      <w:pPr>
        <w:pStyle w:val="Legenda"/>
      </w:pPr>
      <w:r>
        <w:t>Quadro 8 – Resultados dos testes funcionais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71"/>
        <w:gridCol w:w="3000"/>
      </w:tblGrid>
      <w:tr w:rsidR="00E56C8C" w14:paraId="633A6BD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840D8" w14:textId="77777777" w:rsidR="00E56C8C" w:rsidRDefault="00000000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Teste realizado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C5F22" w14:textId="77777777" w:rsidR="00E56C8C" w:rsidRDefault="00000000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Resultado</w:t>
            </w:r>
          </w:p>
        </w:tc>
      </w:tr>
      <w:tr w:rsidR="00E56C8C" w14:paraId="38FFA43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75AA3" w14:textId="77777777" w:rsidR="00E56C8C" w:rsidRDefault="00000000">
            <w:pPr>
              <w:pStyle w:val="Textodetabela"/>
              <w:keepNext/>
            </w:pPr>
            <w:r>
              <w:t>Cadastro de novos usuários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D0903" w14:textId="77777777" w:rsidR="00E56C8C" w:rsidRDefault="00000000">
            <w:pPr>
              <w:pStyle w:val="Textodetabela"/>
              <w:keepNext/>
              <w:jc w:val="center"/>
            </w:pPr>
            <w:r>
              <w:t>Aprovado</w:t>
            </w:r>
          </w:p>
        </w:tc>
      </w:tr>
      <w:tr w:rsidR="00E56C8C" w14:paraId="1F59E09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4B89A7" w14:textId="77777777" w:rsidR="00E56C8C" w:rsidRDefault="00000000">
            <w:pPr>
              <w:pStyle w:val="Textodetabela"/>
              <w:keepNext/>
            </w:pPr>
            <w:r>
              <w:t>Confirmação de e-mail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ECA3EE" w14:textId="77777777" w:rsidR="00E56C8C" w:rsidRDefault="00000000">
            <w:pPr>
              <w:pStyle w:val="Textodetabela"/>
              <w:keepNext/>
              <w:jc w:val="center"/>
            </w:pPr>
            <w:r>
              <w:t>Aprovado</w:t>
            </w:r>
          </w:p>
        </w:tc>
      </w:tr>
      <w:tr w:rsidR="00E56C8C" w14:paraId="742D111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ACA3D" w14:textId="77777777" w:rsidR="00E56C8C" w:rsidRDefault="00000000">
            <w:pPr>
              <w:pStyle w:val="Textodetabela"/>
              <w:keepNext/>
            </w:pPr>
            <w:r>
              <w:t>Login na aplicação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D72E1" w14:textId="77777777" w:rsidR="00E56C8C" w:rsidRDefault="00000000">
            <w:pPr>
              <w:pStyle w:val="Textodetabela"/>
              <w:keepNext/>
              <w:jc w:val="center"/>
            </w:pPr>
            <w:r>
              <w:t>Aprovado</w:t>
            </w:r>
          </w:p>
        </w:tc>
      </w:tr>
      <w:tr w:rsidR="00E56C8C" w14:paraId="19B3636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52978" w14:textId="77777777" w:rsidR="00E56C8C" w:rsidRDefault="00000000">
            <w:pPr>
              <w:pStyle w:val="Textodetabela"/>
              <w:keepNext/>
            </w:pPr>
            <w:r>
              <w:t>Alteração de senha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4CE83" w14:textId="77777777" w:rsidR="00E56C8C" w:rsidRDefault="00000000">
            <w:pPr>
              <w:pStyle w:val="Textodetabela"/>
              <w:keepNext/>
              <w:jc w:val="center"/>
            </w:pPr>
            <w:r>
              <w:t>Aprovado</w:t>
            </w:r>
          </w:p>
        </w:tc>
      </w:tr>
      <w:tr w:rsidR="00E56C8C" w14:paraId="39C75D4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F99BAC" w14:textId="77777777" w:rsidR="00E56C8C" w:rsidRDefault="00000000">
            <w:pPr>
              <w:pStyle w:val="Textodetabela"/>
              <w:keepNext/>
            </w:pPr>
            <w:r>
              <w:t>Criação automática do perfil do usuário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5D7DF" w14:textId="77777777" w:rsidR="00E56C8C" w:rsidRDefault="00000000">
            <w:pPr>
              <w:pStyle w:val="Textodetabela"/>
              <w:keepNext/>
              <w:jc w:val="center"/>
            </w:pPr>
            <w:r>
              <w:t>Aprovado</w:t>
            </w:r>
          </w:p>
        </w:tc>
      </w:tr>
      <w:tr w:rsidR="00E56C8C" w14:paraId="027FC3F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34444" w14:textId="77777777" w:rsidR="00E56C8C" w:rsidRDefault="00000000">
            <w:pPr>
              <w:pStyle w:val="Textodetabela"/>
              <w:keepNext/>
            </w:pPr>
            <w:r>
              <w:t>Acesso às páginas internas após a autenticação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EB0C2" w14:textId="77777777" w:rsidR="00E56C8C" w:rsidRDefault="00000000">
            <w:pPr>
              <w:pStyle w:val="Textodetabela"/>
              <w:keepNext/>
              <w:jc w:val="center"/>
            </w:pPr>
            <w:r>
              <w:t>Aprovado</w:t>
            </w:r>
          </w:p>
        </w:tc>
      </w:tr>
      <w:tr w:rsidR="00E56C8C" w14:paraId="79AD165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8DAB20" w14:textId="77777777" w:rsidR="00E56C8C" w:rsidRDefault="00000000">
            <w:pPr>
              <w:pStyle w:val="Textodetabela"/>
              <w:keepNext/>
            </w:pPr>
            <w:r>
              <w:t>Integração da página de Disciplinas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EAE703" w14:textId="77777777" w:rsidR="00E56C8C" w:rsidRDefault="00000000">
            <w:pPr>
              <w:pStyle w:val="Textodetabela"/>
              <w:keepNext/>
              <w:jc w:val="center"/>
            </w:pPr>
            <w:r>
              <w:t>Aprovado</w:t>
            </w:r>
          </w:p>
        </w:tc>
      </w:tr>
      <w:tr w:rsidR="00E56C8C" w14:paraId="05E4A82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FB113" w14:textId="77777777" w:rsidR="00E56C8C" w:rsidRDefault="00000000">
            <w:pPr>
              <w:pStyle w:val="Textodetabela"/>
              <w:keepNext/>
            </w:pPr>
            <w:r>
              <w:t>Integração da página de Atividades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8DDE0" w14:textId="77777777" w:rsidR="00E56C8C" w:rsidRDefault="00000000">
            <w:pPr>
              <w:pStyle w:val="Textodetabela"/>
              <w:keepNext/>
              <w:jc w:val="center"/>
            </w:pPr>
            <w:r>
              <w:t>Aprovado</w:t>
            </w:r>
          </w:p>
        </w:tc>
      </w:tr>
      <w:tr w:rsidR="00E56C8C" w14:paraId="5F95B30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3B6DC" w14:textId="77777777" w:rsidR="00E56C8C" w:rsidRDefault="00000000">
            <w:pPr>
              <w:pStyle w:val="Textodetabela"/>
              <w:keepNext/>
            </w:pPr>
            <w:r>
              <w:t>Integração do Calendário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AF5D4" w14:textId="77777777" w:rsidR="00E56C8C" w:rsidRDefault="00000000">
            <w:pPr>
              <w:pStyle w:val="Textodetabela"/>
              <w:keepNext/>
              <w:jc w:val="center"/>
            </w:pPr>
            <w:r>
              <w:t>Aprovado</w:t>
            </w:r>
          </w:p>
        </w:tc>
      </w:tr>
      <w:tr w:rsidR="00E56C8C" w14:paraId="591410A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024534" w14:textId="77777777" w:rsidR="00E56C8C" w:rsidRDefault="00000000">
            <w:pPr>
              <w:pStyle w:val="Textodetabela"/>
              <w:keepNext/>
            </w:pPr>
            <w:r>
              <w:t>Integração do Perfil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582B5" w14:textId="77777777" w:rsidR="00E56C8C" w:rsidRDefault="00000000">
            <w:pPr>
              <w:pStyle w:val="Textodetabela"/>
              <w:keepNext/>
              <w:jc w:val="center"/>
            </w:pPr>
            <w:r>
              <w:t>Aprovado</w:t>
            </w:r>
          </w:p>
        </w:tc>
      </w:tr>
      <w:tr w:rsidR="00E56C8C" w14:paraId="013EFF2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09C27" w14:textId="77777777" w:rsidR="00E56C8C" w:rsidRDefault="00000000">
            <w:pPr>
              <w:pStyle w:val="Textodetabela"/>
              <w:keepNext/>
            </w:pPr>
            <w:r>
              <w:t>Integração do Dashboard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03862B" w14:textId="77777777" w:rsidR="00E56C8C" w:rsidRDefault="00000000">
            <w:pPr>
              <w:pStyle w:val="Textodetabela"/>
              <w:keepNext/>
              <w:jc w:val="center"/>
            </w:pPr>
            <w:r>
              <w:t>Aprovado</w:t>
            </w:r>
          </w:p>
        </w:tc>
      </w:tr>
      <w:tr w:rsidR="00E56C8C" w14:paraId="1C7C8FA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F6BC8" w14:textId="77777777" w:rsidR="00E56C8C" w:rsidRDefault="00000000">
            <w:pPr>
              <w:pStyle w:val="Textodetabela"/>
              <w:keepNext/>
            </w:pPr>
            <w:r>
              <w:t>Integração da área de Desempenho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6D815" w14:textId="77777777" w:rsidR="00E56C8C" w:rsidRDefault="00000000">
            <w:pPr>
              <w:pStyle w:val="Textodetabela"/>
              <w:keepNext/>
              <w:jc w:val="center"/>
            </w:pPr>
            <w:r>
              <w:t>Aprovado</w:t>
            </w:r>
          </w:p>
        </w:tc>
      </w:tr>
      <w:tr w:rsidR="00E56C8C" w14:paraId="3FAF565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07EA4" w14:textId="77777777" w:rsidR="00E56C8C" w:rsidRDefault="00000000">
            <w:pPr>
              <w:pStyle w:val="Textodetabela"/>
              <w:keepNext/>
            </w:pPr>
            <w:r>
              <w:t>Validação específica do isolamento entre duas contas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74C85" w14:textId="77777777" w:rsidR="00E56C8C" w:rsidRDefault="00000000">
            <w:pPr>
              <w:pStyle w:val="Textodetabela"/>
              <w:keepNext/>
              <w:jc w:val="center"/>
            </w:pPr>
            <w:r>
              <w:t>Pendente de teste complementar</w:t>
            </w:r>
          </w:p>
        </w:tc>
      </w:tr>
      <w:tr w:rsidR="00E56C8C" w14:paraId="28F7CB1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913C00" w14:textId="77777777" w:rsidR="00E56C8C" w:rsidRDefault="00000000">
            <w:pPr>
              <w:pStyle w:val="Textodetabela"/>
              <w:keepNext/>
            </w:pPr>
            <w:r>
              <w:lastRenderedPageBreak/>
              <w:t>Testes de responsividade em diferentes dispositivos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B79C67" w14:textId="77777777" w:rsidR="00E56C8C" w:rsidRDefault="00000000">
            <w:pPr>
              <w:pStyle w:val="Textodetabela"/>
              <w:keepNext/>
              <w:jc w:val="center"/>
            </w:pPr>
            <w:r>
              <w:t>Pendente de registro complementar</w:t>
            </w:r>
          </w:p>
        </w:tc>
      </w:tr>
      <w:tr w:rsidR="00E56C8C" w14:paraId="573233B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65F75" w14:textId="77777777" w:rsidR="00E56C8C" w:rsidRDefault="00000000">
            <w:pPr>
              <w:pStyle w:val="Textodetabela"/>
            </w:pPr>
            <w:r>
              <w:t>Integração funcional do Tutor com IA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8F740" w14:textId="77777777" w:rsidR="00E56C8C" w:rsidRDefault="00000000">
            <w:pPr>
              <w:pStyle w:val="Textodetabela"/>
              <w:jc w:val="center"/>
            </w:pPr>
            <w:r>
              <w:t>Não implementada nesta versão</w:t>
            </w:r>
          </w:p>
        </w:tc>
      </w:tr>
    </w:tbl>
    <w:p w14:paraId="3BF772D6" w14:textId="77777777" w:rsidR="00E56C8C" w:rsidRDefault="00000000">
      <w:pPr>
        <w:pStyle w:val="Fontedailustrao"/>
      </w:pPr>
      <w:r>
        <w:t>Fonte: Elaborado pelos autores (2026).</w:t>
      </w:r>
    </w:p>
    <w:p w14:paraId="1EFD56C8" w14:textId="77777777" w:rsidR="00E56C8C" w:rsidRDefault="00000000">
      <w:pPr>
        <w:pStyle w:val="Corpo"/>
        <w:spacing w:before="240"/>
      </w:pPr>
      <w:r>
        <w:t xml:space="preserve">Os resultados mostram que os fluxos de autenticação, de persistência e de uso das páginas integradas funcionam no ambiente de desenvolvimento. A criação de conta foi validada pelo cadastro no Supabase Auth e pela presença do perfil correspondente na tabela </w:t>
      </w:r>
      <w:r>
        <w:rPr>
          <w:i/>
          <w:iCs/>
        </w:rPr>
        <w:t>usuarios</w:t>
      </w:r>
      <w:r>
        <w:t>, e a comunicação entre as páginas e o banco foi confirmada pelo uso das informações cadastradas durante a navegação.</w:t>
      </w:r>
    </w:p>
    <w:p w14:paraId="77F704BA" w14:textId="77777777" w:rsidR="00E56C8C" w:rsidRDefault="00000000">
      <w:pPr>
        <w:pStyle w:val="Corpo"/>
      </w:pPr>
      <w:r>
        <w:t>O teste de isolamento entre contas e o de responsividade continuam pendentes e precisam ser realizados e registrados antes da entrega final.</w:t>
      </w:r>
    </w:p>
    <w:p w14:paraId="5A7D5E1D" w14:textId="77777777" w:rsidR="00E56C8C" w:rsidRDefault="00000000">
      <w:pPr>
        <w:pStyle w:val="Heading1"/>
      </w:pPr>
      <w:r>
        <w:t>22 PRINCIPAIS DIFICULDADES ENCONTRADAS E RESPECTIVAS SOLUÇÕES</w:t>
      </w:r>
    </w:p>
    <w:p w14:paraId="169052D5" w14:textId="77777777" w:rsidR="00E56C8C" w:rsidRDefault="00000000">
      <w:pPr>
        <w:pStyle w:val="Corpo"/>
      </w:pPr>
      <w:r>
        <w:t>A implementação e a integração do StudyTrack IA trouxeram dificuldades ligadas à comunicação entre os componentes, à estrutura do banco de dados e ao gerenciamento das informações dos usuários.</w:t>
      </w:r>
    </w:p>
    <w:p w14:paraId="39C6761E" w14:textId="77777777" w:rsidR="00E56C8C" w:rsidRDefault="00000000">
      <w:pPr>
        <w:pStyle w:val="Heading2"/>
      </w:pPr>
      <w:r>
        <w:t>22.1 Integração entre a interface e o banco de dados</w:t>
      </w:r>
    </w:p>
    <w:p w14:paraId="0DAE3458" w14:textId="77777777" w:rsidR="00E56C8C" w:rsidRDefault="00000000">
      <w:pPr>
        <w:pStyle w:val="Corpo"/>
      </w:pPr>
      <w:r>
        <w:t>A maior dificuldade foi adaptar as operações do front-end à estrutura real das tabelas do Supabase. No início, partes da aplicação usavam nomes de tabelas e campos diferentes dos definidos no banco. A solução foi ajustar as operações de consulta e gravação e padronizar os nomes de tabelas e campos em toda a aplicação.</w:t>
      </w:r>
    </w:p>
    <w:p w14:paraId="6F1AC678" w14:textId="77777777" w:rsidR="00E56C8C" w:rsidRDefault="00000000">
      <w:pPr>
        <w:pStyle w:val="Heading2"/>
      </w:pPr>
      <w:r>
        <w:t>22.2 Gerenciamento da autenticação</w:t>
      </w:r>
    </w:p>
    <w:p w14:paraId="713CD3C4" w14:textId="77777777" w:rsidR="00E56C8C" w:rsidRDefault="00000000">
      <w:pPr>
        <w:pStyle w:val="Corpo"/>
      </w:pPr>
      <w:r>
        <w:t>A autenticação exigiu adaptar os fluxos de cadastro e de login ao Supabase Auth, além de garantir que a aplicação identificasse o usuário autenticado e mantivesse a sessão durante a navegação. A equipe resolveu o problema com o cliente oficial do Supabase e com a organização do gerenciamento da autenticação no contexto da aplicação.</w:t>
      </w:r>
    </w:p>
    <w:p w14:paraId="4594EEE1" w14:textId="77777777" w:rsidR="00E56C8C" w:rsidRDefault="00000000">
      <w:pPr>
        <w:pStyle w:val="Heading2"/>
      </w:pPr>
      <w:r>
        <w:lastRenderedPageBreak/>
        <w:t>22.3 Criação do perfil do usuário</w:t>
      </w:r>
    </w:p>
    <w:p w14:paraId="7D9CFE22" w14:textId="77777777" w:rsidR="00E56C8C" w:rsidRDefault="00000000">
      <w:pPr>
        <w:pStyle w:val="Corpo"/>
      </w:pPr>
      <w:r>
        <w:t xml:space="preserve">Os dados de autenticação ficam separados das informações complementares do perfil. Para ligar as duas partes, foi criado um gatilho no banco que gera automaticamente um registro na tabela </w:t>
      </w:r>
      <w:r>
        <w:rPr>
          <w:i/>
          <w:iCs/>
        </w:rPr>
        <w:t>usuarios</w:t>
      </w:r>
      <w:r>
        <w:t xml:space="preserve"> após o cadastro de cada nova conta.</w:t>
      </w:r>
    </w:p>
    <w:p w14:paraId="0ACE5ABC" w14:textId="77777777" w:rsidR="00E56C8C" w:rsidRDefault="00000000">
      <w:pPr>
        <w:pStyle w:val="Heading2"/>
      </w:pPr>
      <w:r>
        <w:t>22.4 Relacionamento entre disciplinas e atividades</w:t>
      </w:r>
    </w:p>
    <w:p w14:paraId="297BA5DB" w14:textId="77777777" w:rsidR="00E56C8C" w:rsidRDefault="00000000">
      <w:pPr>
        <w:pStyle w:val="Corpo"/>
      </w:pPr>
      <w:r>
        <w:t>Foi preciso ajustar a estrutura das atividades para que cada uma ficasse corretamente associada às disciplinas cadastradas. A solução foi usar identificadores UUID e chaves estrangeiras, que preservam o relacionamento entre os registros e o usuário responsável.</w:t>
      </w:r>
    </w:p>
    <w:p w14:paraId="079687F2" w14:textId="77777777" w:rsidR="00E56C8C" w:rsidRDefault="00000000">
      <w:pPr>
        <w:pStyle w:val="Heading2"/>
      </w:pPr>
      <w:r>
        <w:t>22.5 Controle de acesso aos dados</w:t>
      </w:r>
    </w:p>
    <w:p w14:paraId="34EA0A09" w14:textId="77777777" w:rsidR="00E56C8C" w:rsidRDefault="00000000">
      <w:pPr>
        <w:pStyle w:val="Corpo"/>
      </w:pPr>
      <w:r>
        <w:t>Como estudantes diferentes usam a mesma infraestrutura de banco de dados, foi necessário restringir o acesso às informações. Para isso, a equipe configurou políticas de Row Level Security, que controlam as operações permitidas conforme a identidade do usuário autenticado.</w:t>
      </w:r>
    </w:p>
    <w:p w14:paraId="118FBAD0" w14:textId="77777777" w:rsidR="00E56C8C" w:rsidRDefault="00000000">
      <w:pPr>
        <w:pStyle w:val="Heading2"/>
      </w:pPr>
      <w:r>
        <w:t>22.6 Adaptação da área de Desempenho</w:t>
      </w:r>
    </w:p>
    <w:p w14:paraId="51FE723C" w14:textId="77777777" w:rsidR="00E56C8C" w:rsidRDefault="00000000">
      <w:pPr>
        <w:pStyle w:val="Corpo"/>
      </w:pPr>
      <w:r>
        <w:t>A proposta inicial usava notas e avaliações para gerar os indicadores de desempenho. Como o banco não tem tabela para esses dados, a área foi adaptada para trabalhar com a conclusão das atividades. Assim, a funcionalidade continuou disponível sem depender de informações que o sistema ainda não armazena.</w:t>
      </w:r>
    </w:p>
    <w:p w14:paraId="29715C3D" w14:textId="77777777" w:rsidR="00E56C8C" w:rsidRDefault="00000000">
      <w:pPr>
        <w:pStyle w:val="Heading1"/>
      </w:pPr>
      <w:r>
        <w:t>23 ATUALIZAÇÃO DO HISTÓRICO DE VERSÕES</w:t>
      </w:r>
    </w:p>
    <w:p w14:paraId="7CEC4DF9" w14:textId="77777777" w:rsidR="00E56C8C" w:rsidRDefault="00000000">
      <w:pPr>
        <w:pStyle w:val="Corpo"/>
      </w:pPr>
      <w:r>
        <w:t>Com a integração entre a interface e os serviços do Supabase concluída, este documento passa a registrar a versão 3.0 do StudyTrack IA, já incluída no Quadro 1. Em relação à versão 2.0, a nova etapa acrescenta autenticação, persistência de dados, integração entre as páginas e mecanismos de controle de acesso. O Quadro 9 resume o foco de cada versão.</w:t>
      </w:r>
    </w:p>
    <w:p w14:paraId="1078440B" w14:textId="77777777" w:rsidR="00E56C8C" w:rsidRDefault="00000000">
      <w:pPr>
        <w:pStyle w:val="Legenda"/>
      </w:pPr>
      <w:r>
        <w:t>Quadro 9 – Síntese da evolução entre as versões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071"/>
      </w:tblGrid>
      <w:tr w:rsidR="00E56C8C" w14:paraId="4D0234D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D713C3" w14:textId="77777777" w:rsidR="00E56C8C" w:rsidRDefault="00000000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Versão</w:t>
            </w:r>
          </w:p>
        </w:tc>
        <w:tc>
          <w:tcPr>
            <w:tcW w:w="8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E21C5" w14:textId="77777777" w:rsidR="00E56C8C" w:rsidRDefault="00000000">
            <w:pPr>
              <w:pStyle w:val="Textodetabela"/>
              <w:keepNext/>
              <w:jc w:val="center"/>
            </w:pPr>
            <w:r>
              <w:rPr>
                <w:b/>
                <w:bCs/>
              </w:rPr>
              <w:t>Foco da etapa</w:t>
            </w:r>
          </w:p>
        </w:tc>
      </w:tr>
      <w:tr w:rsidR="00E56C8C" w14:paraId="6BBCDE9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217BC" w14:textId="77777777" w:rsidR="00E56C8C" w:rsidRDefault="00000000">
            <w:pPr>
              <w:pStyle w:val="Textodetabela"/>
              <w:keepNext/>
              <w:jc w:val="center"/>
            </w:pPr>
            <w:r>
              <w:t>1.0</w:t>
            </w:r>
          </w:p>
        </w:tc>
        <w:tc>
          <w:tcPr>
            <w:tcW w:w="8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57C43" w14:textId="77777777" w:rsidR="00E56C8C" w:rsidRDefault="00000000">
            <w:pPr>
              <w:pStyle w:val="Textodetabela"/>
              <w:keepNext/>
            </w:pPr>
            <w:r>
              <w:t>Planejamento inicial: levantamento de requisitos, definição do problema e proposta de arquitetura.</w:t>
            </w:r>
          </w:p>
        </w:tc>
      </w:tr>
      <w:tr w:rsidR="00E56C8C" w14:paraId="23611CB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364C6" w14:textId="77777777" w:rsidR="00E56C8C" w:rsidRDefault="00000000">
            <w:pPr>
              <w:pStyle w:val="Textodetabela"/>
              <w:keepNext/>
              <w:jc w:val="center"/>
            </w:pPr>
            <w:r>
              <w:lastRenderedPageBreak/>
              <w:t>2.0</w:t>
            </w:r>
          </w:p>
        </w:tc>
        <w:tc>
          <w:tcPr>
            <w:tcW w:w="8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DE2C3" w14:textId="77777777" w:rsidR="00E56C8C" w:rsidRDefault="00000000">
            <w:pPr>
              <w:pStyle w:val="Textodetabela"/>
              <w:keepNext/>
            </w:pPr>
            <w:r>
              <w:t>Evolução da interface: implementação das páginas, organização dos componentes e adoção de React, TypeScript e Vite.</w:t>
            </w:r>
          </w:p>
        </w:tc>
      </w:tr>
      <w:tr w:rsidR="00E56C8C" w14:paraId="2EE64FD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79C6D" w14:textId="77777777" w:rsidR="00E56C8C" w:rsidRDefault="00000000">
            <w:pPr>
              <w:pStyle w:val="Textodetabela"/>
              <w:jc w:val="center"/>
            </w:pPr>
            <w:r>
              <w:t>3.0</w:t>
            </w:r>
          </w:p>
        </w:tc>
        <w:tc>
          <w:tcPr>
            <w:tcW w:w="8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8FCC7" w14:textId="77777777" w:rsidR="00E56C8C" w:rsidRDefault="00000000">
            <w:pPr>
              <w:pStyle w:val="Textodetabela"/>
            </w:pPr>
            <w:r>
              <w:t>Integração com Supabase Auth e PostgreSQL: autenticação, persistência de disciplinas e atividades, integração das páginas e configuração de RLS.</w:t>
            </w:r>
          </w:p>
        </w:tc>
      </w:tr>
    </w:tbl>
    <w:p w14:paraId="54909928" w14:textId="77777777" w:rsidR="00E56C8C" w:rsidRDefault="00000000">
      <w:pPr>
        <w:pStyle w:val="Fontedailustrao"/>
      </w:pPr>
      <w:r>
        <w:t>Fonte: Elaborado pelos autores (2026).</w:t>
      </w:r>
    </w:p>
    <w:p w14:paraId="4A506F05" w14:textId="77777777" w:rsidR="00E56C8C" w:rsidRDefault="00000000">
      <w:pPr>
        <w:pStyle w:val="Corpo"/>
        <w:spacing w:before="240"/>
      </w:pPr>
      <w:r>
        <w:t>A versão 3.0 também registra as alterações feitas na arquitetura e as limitações que permanecem para as próximas evoluções do projeto.</w:t>
      </w:r>
    </w:p>
    <w:p w14:paraId="0ABFE458" w14:textId="77777777" w:rsidR="00E56C8C" w:rsidRDefault="00000000">
      <w:pPr>
        <w:pStyle w:val="Heading1"/>
      </w:pPr>
      <w:r>
        <w:t>24 CONSIDERAÇÕES FINAIS DA VERSÃO 3.0</w:t>
      </w:r>
    </w:p>
    <w:p w14:paraId="7EA7A90E" w14:textId="77777777" w:rsidR="00E56C8C" w:rsidRDefault="00000000">
      <w:pPr>
        <w:pStyle w:val="Corpo"/>
      </w:pPr>
      <w:r>
        <w:t>A versão 3.0 do StudyTrack IA representa um avanço importante em relação à etapa anterior. A TED 2 registrou a implementação da interface e a organização das páginas; a versão atual se concentra na integração dos componentes e na persistência das informações acadêmicas.</w:t>
      </w:r>
    </w:p>
    <w:p w14:paraId="010D7AEC" w14:textId="77777777" w:rsidR="00E56C8C" w:rsidRDefault="00000000">
      <w:pPr>
        <w:pStyle w:val="Corpo"/>
      </w:pPr>
      <w:r>
        <w:t>O Supabase permitiu implementar o cadastro e a autenticação dos usuários e conectar as principais funcionalidades da aplicação a um banco de dados PostgreSQL. Disciplinas, atividades e dados de perfil passaram a ser gravados e recuperados de forma integrada, e o estudante já pode usar o sistema para organizar seus compromissos acadêmicos. Os mecanismos de controle de acesso garantem que as operações no banco considerem a identidade do usuário autenticado.</w:t>
      </w:r>
    </w:p>
    <w:p w14:paraId="7D315485" w14:textId="77777777" w:rsidR="00E56C8C" w:rsidRDefault="00000000">
      <w:pPr>
        <w:pStyle w:val="Corpo"/>
      </w:pPr>
      <w:r>
        <w:t>Algumas funcionalidades continuam como possibilidades de evolução: o armazenamento de notas e avaliações, a integração completa do Tutor com inteligência artificial e a ampliação das preferências do usuário. Ainda assim, o StudyTrack IA tem hoje uma estrutura funcional e integrada, fiel à proposta original de centralizar a organização acadêmica e facilitar o acompanhamento das atividades dos estudantes.</w:t>
      </w:r>
    </w:p>
    <w:p w14:paraId="688479A3" w14:textId="77777777" w:rsidR="00E56C8C" w:rsidRDefault="00000000">
      <w:pPr>
        <w:pStyle w:val="Heading1"/>
        <w:pageBreakBefore/>
        <w:spacing w:before="0" w:after="360"/>
        <w:jc w:val="center"/>
      </w:pPr>
      <w:r>
        <w:lastRenderedPageBreak/>
        <w:t>REFERÊNCIAS</w:t>
      </w:r>
    </w:p>
    <w:p w14:paraId="3D3B493E" w14:textId="77777777" w:rsidR="00E56C8C" w:rsidRDefault="00000000">
      <w:pPr>
        <w:pStyle w:val="Referncia"/>
      </w:pPr>
      <w:r>
        <w:t xml:space="preserve">FASTAPI. </w:t>
      </w:r>
      <w:r>
        <w:rPr>
          <w:b/>
          <w:bCs/>
        </w:rPr>
        <w:t>FastAPI</w:t>
      </w:r>
      <w:r>
        <w:t>. [S. l.], [2026]. Disponível em: https://fastapi.tiangolo.com/. Acesso em: 31 out. 2026.</w:t>
      </w:r>
    </w:p>
    <w:p w14:paraId="2675A000" w14:textId="77777777" w:rsidR="00E56C8C" w:rsidRDefault="00000000">
      <w:pPr>
        <w:pStyle w:val="Referncia"/>
      </w:pPr>
      <w:r>
        <w:t xml:space="preserve">MDN WEB DOCS. </w:t>
      </w:r>
      <w:r>
        <w:rPr>
          <w:b/>
          <w:bCs/>
        </w:rPr>
        <w:t>Web developer guides</w:t>
      </w:r>
      <w:r>
        <w:t>. [S. l.]: Mozilla, [2026]. Disponível em: https://developer.mozilla.org/en-US/docs/MDN/Guides. Acesso em: 4 out. 2026.</w:t>
      </w:r>
    </w:p>
    <w:p w14:paraId="0987D6A0" w14:textId="77777777" w:rsidR="00E56C8C" w:rsidRPr="008A48DB" w:rsidRDefault="00000000">
      <w:pPr>
        <w:pStyle w:val="Referncia"/>
        <w:rPr>
          <w:lang w:val="en-US"/>
        </w:rPr>
      </w:pPr>
      <w:r>
        <w:t xml:space="preserve">MICROSOFT. </w:t>
      </w:r>
      <w:r>
        <w:rPr>
          <w:b/>
          <w:bCs/>
        </w:rPr>
        <w:t>TypeScript documentation</w:t>
      </w:r>
      <w:r>
        <w:t xml:space="preserve">. [S. l.], [2026]. Disponível em: https://www.typescriptlang.org/pt/docs/. </w:t>
      </w:r>
      <w:r>
        <w:rPr>
          <w:lang w:val="en-US"/>
        </w:rPr>
        <w:t xml:space="preserve">Acesso em: 4 out. 2026.</w:t>
      </w:r>
    </w:p>
    <w:p w14:paraId="3B417B90" w14:textId="77777777" w:rsidR="00E56C8C" w:rsidRPr="008A48DB" w:rsidRDefault="00000000">
      <w:pPr>
        <w:pStyle w:val="Referncia"/>
        <w:rPr>
          <w:lang w:val="en-US"/>
        </w:rPr>
      </w:pPr>
      <w:r>
        <w:rPr>
          <w:lang w:val="en-US"/>
        </w:rPr>
        <w:t xml:space="preserve">NIELSEN, Jakob. </w:t>
      </w:r>
      <w:r>
        <w:rPr>
          <w:b/>
          <w:bCs/>
          <w:lang w:val="en-US"/>
        </w:rPr>
        <w:t>Usability engineering</w:t>
      </w:r>
      <w:r>
        <w:rPr>
          <w:lang w:val="en-US"/>
        </w:rPr>
        <w:t>. San Francisco: Morgan Kaufmann, 1993.</w:t>
      </w:r>
    </w:p>
    <w:p w14:paraId="5A2E0912" w14:textId="77777777" w:rsidR="00E56C8C" w:rsidRDefault="00000000">
      <w:pPr>
        <w:pStyle w:val="Referncia"/>
      </w:pPr>
      <w:r>
        <w:rPr>
          <w:lang w:val="en-US"/>
        </w:rPr>
        <w:t xml:space="preserve">POSTGRESQL GLOBAL DEVELOPMENT GROUP. </w:t>
      </w:r>
      <w:r>
        <w:rPr>
          <w:b/>
          <w:bCs/>
          <w:lang w:val="en-US"/>
        </w:rPr>
        <w:t>PostgreSQL documentation</w:t>
      </w:r>
      <w:r>
        <w:rPr>
          <w:lang w:val="en-US"/>
        </w:rPr>
        <w:t xml:space="preserve">. </w:t>
      </w:r>
      <w:r>
        <w:t>[S. l.], [2026]. Disponível em: https://www.postgresql.org/docs/. Acesso em: 31 out. 2026.</w:t>
      </w:r>
    </w:p>
    <w:p w14:paraId="331ED580" w14:textId="77777777" w:rsidR="00E56C8C" w:rsidRDefault="00000000">
      <w:pPr>
        <w:pStyle w:val="Referncia"/>
      </w:pPr>
      <w:r>
        <w:t xml:space="preserve">REACT. </w:t>
      </w:r>
      <w:r>
        <w:rPr>
          <w:b/>
          <w:bCs/>
        </w:rPr>
        <w:t>Quick start</w:t>
      </w:r>
      <w:r>
        <w:t>. [S. l.], [2026]. Disponível em: https://react.dev/learn. Acesso em: 31 out. 2026.</w:t>
      </w:r>
    </w:p>
    <w:p w14:paraId="40F160CC" w14:textId="77777777" w:rsidR="00E56C8C" w:rsidRDefault="00000000">
      <w:pPr>
        <w:pStyle w:val="Referncia"/>
      </w:pPr>
      <w:r>
        <w:t xml:space="preserve">ROGERS, Yvonne; SHARP, Helen; PREECE, Jenny. </w:t>
      </w:r>
      <w:r>
        <w:rPr>
          <w:b/>
          <w:bCs/>
        </w:rPr>
        <w:t>Design de interação</w:t>
      </w:r>
      <w:r>
        <w:t>: além da interação humano-computador. 3. ed. Porto Alegre: Bookman, 2013.</w:t>
      </w:r>
    </w:p>
    <w:p w14:paraId="071B4F06" w14:textId="77777777" w:rsidR="00E56C8C" w:rsidRDefault="00000000">
      <w:pPr>
        <w:pStyle w:val="Referncia"/>
      </w:pPr>
      <w:r>
        <w:t xml:space="preserve">SOMMERVILLE, Ian. </w:t>
      </w:r>
      <w:r>
        <w:rPr>
          <w:b/>
          <w:bCs/>
        </w:rPr>
        <w:t>Engenharia de software</w:t>
      </w:r>
      <w:r>
        <w:t>. 10. ed. São Paulo: Pearson Education do Brasil, 2018.</w:t>
      </w:r>
    </w:p>
    <w:p w14:paraId="3DB355A6" w14:textId="77777777" w:rsidR="00E56C8C" w:rsidRDefault="00000000">
      <w:pPr>
        <w:pStyle w:val="Referncia"/>
      </w:pPr>
      <w:r>
        <w:t xml:space="preserve">STUDYTRACK IA. </w:t>
      </w:r>
      <w:r>
        <w:rPr>
          <w:b/>
          <w:bCs/>
        </w:rPr>
        <w:t>StudyTrack-IA</w:t>
      </w:r>
      <w:r>
        <w:t>: repositório do projeto. [S. l.]: GitHub, [2026]. Disponível em: https://github.com/KiEndou/StudyTrack-IA. Acesso em: 31 out. 2026.</w:t>
      </w:r>
    </w:p>
    <w:p w14:paraId="23E98B30" w14:textId="77777777" w:rsidR="00E56C8C" w:rsidRPr="008A48DB" w:rsidRDefault="00000000">
      <w:pPr>
        <w:pStyle w:val="Referncia"/>
        <w:rPr>
          <w:lang w:val="en-US"/>
        </w:rPr>
      </w:pPr>
      <w:r>
        <w:t xml:space="preserve">SUPABASE. </w:t>
      </w:r>
      <w:r>
        <w:rPr>
          <w:b/>
          <w:bCs/>
        </w:rPr>
        <w:t>Auth</w:t>
      </w:r>
      <w:r>
        <w:t xml:space="preserve">. [S. l.], [2026a]. Disponível em: https://supabase.com/docs/guides/auth. </w:t>
      </w:r>
      <w:r>
        <w:rPr>
          <w:lang w:val="en-US"/>
        </w:rPr>
        <w:t xml:space="preserve">Acesso em: 31 out. 2026.</w:t>
      </w:r>
    </w:p>
    <w:p w14:paraId="518D67A9" w14:textId="77777777" w:rsidR="00E56C8C" w:rsidRDefault="00000000">
      <w:pPr>
        <w:pStyle w:val="Referncia"/>
      </w:pPr>
      <w:r>
        <w:rPr>
          <w:lang w:val="en-US"/>
        </w:rPr>
        <w:t xml:space="preserve">SUPABASE. </w:t>
      </w:r>
      <w:r>
        <w:rPr>
          <w:b/>
          <w:bCs/>
          <w:lang w:val="en-US"/>
        </w:rPr>
        <w:t>Row Level Security</w:t>
      </w:r>
      <w:r>
        <w:rPr>
          <w:lang w:val="en-US"/>
        </w:rPr>
        <w:t xml:space="preserve">. [S. l.], [2026b]. </w:t>
      </w:r>
      <w:r>
        <w:t>Disponível em: https://supabase.com/docs/guides/database/postgres/row-level-security. Acesso em: 31 out. 2026.</w:t>
      </w:r>
    </w:p>
    <w:p w14:paraId="38CE9337" w14:textId="77777777" w:rsidR="00E56C8C" w:rsidRDefault="00000000">
      <w:pPr>
        <w:pStyle w:val="Referncia"/>
      </w:pPr>
      <w:r>
        <w:t xml:space="preserve">VITE. </w:t>
      </w:r>
      <w:r>
        <w:rPr>
          <w:b/>
          <w:bCs/>
        </w:rPr>
        <w:t>Getting started</w:t>
      </w:r>
      <w:r>
        <w:t>. [S. l.], [2026]. Disponível em: https://vite.dev/guide/. Acesso em: 31 out. 2026.</w:t>
      </w:r>
    </w:p>
    <w:sectPr w:rsidR="00E56C8C">
      <w:headerReference w:type="default" r:id="rId22"/>
      <w:footerReference w:type="default" r:id="rId23"/>
      <w:headerReference w:type="first" r:id="rId24"/>
      <w:footerReference w:type="first" r:id="rId25"/>
      <w:pgSz w:w="11906" w:h="16838"/>
      <w:pgMar w:top="1701" w:right="1134" w:bottom="1134" w:left="1701" w:header="340" w:footer="28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10513" w14:textId="77777777" w:rsidR="00FA778D" w:rsidRDefault="00FA778D">
      <w:r>
        <w:separator/>
      </w:r>
    </w:p>
  </w:endnote>
  <w:endnote w:type="continuationSeparator" w:id="0">
    <w:p w14:paraId="2BCFF789" w14:textId="77777777" w:rsidR="00FA778D" w:rsidRDefault="00FA7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FE200" w14:textId="77777777" w:rsidR="00E56C8C" w:rsidRDefault="00000000">
    <w:r>
      <w:rPr>
        <w:noProof/>
      </w:rPr>
      <w:drawing>
        <wp:inline distT="0" distB="0" distL="0" distR="0" wp14:anchorId="1FDDFA4E" wp14:editId="21D8476C">
          <wp:extent cx="5762625" cy="495300"/>
          <wp:effectExtent l="0" t="0" r="0" b="0"/>
          <wp:docPr id="11" name="rodape" descr="Endereço e contato da UNIBALSAS" title="Rodapé institucion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2625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425BB" w14:textId="77777777" w:rsidR="00E56C8C" w:rsidRDefault="00000000">
    <w:r>
      <w:rPr>
        <w:noProof/>
      </w:rPr>
      <w:drawing>
        <wp:inline distT="0" distB="0" distL="0" distR="0" wp14:anchorId="0AEE6851" wp14:editId="7724ACD6">
          <wp:extent cx="5762625" cy="495300"/>
          <wp:effectExtent l="0" t="0" r="0" b="0"/>
          <wp:docPr id="12" name="rodape" descr="Endereço e contato da UNIBALSAS" title="Rodapé institucion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2625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617E9" w14:textId="77777777" w:rsidR="00FA778D" w:rsidRDefault="00FA778D">
      <w:r>
        <w:separator/>
      </w:r>
    </w:p>
  </w:footnote>
  <w:footnote w:type="continuationSeparator" w:id="0">
    <w:p w14:paraId="446E9F42" w14:textId="77777777" w:rsidR="00FA778D" w:rsidRDefault="00FA77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FA8F1" w14:textId="77777777" w:rsidR="00E56C8C" w:rsidRDefault="00000000">
    <w:pPr>
      <w:tabs>
        <w:tab w:val="right" w:pos="9071"/>
      </w:tabs>
    </w:pPr>
    <w:r>
      <w:rPr>
        <w:noProof/>
      </w:rPr>
      <w:drawing>
        <wp:inline distT="0" distB="0" distL="0" distR="0" wp14:anchorId="2F10B6A5" wp14:editId="2F3BB00F">
          <wp:extent cx="4495800" cy="647700"/>
          <wp:effectExtent l="0" t="0" r="0" b="0"/>
          <wp:docPr id="1" name="logo" descr="Logotipo do Centro Universitário de Balsas – Análise e Desenvolvimento de Sistemas" title="UNIBALS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95800" cy="647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</w:rPr>
      <w:tab/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8A48DB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8B013" w14:textId="77777777" w:rsidR="00E56C8C" w:rsidRDefault="00000000">
    <w:r>
      <w:rPr>
        <w:noProof/>
      </w:rPr>
      <w:drawing>
        <wp:inline distT="0" distB="0" distL="0" distR="0" wp14:anchorId="0138BFD9" wp14:editId="7924917D">
          <wp:extent cx="4495800" cy="647700"/>
          <wp:effectExtent l="0" t="0" r="0" b="0"/>
          <wp:docPr id="2" name="logo" descr="Logotipo do Centro Universitário de Balsas – Análise e Desenvolvimento de Sistemas" title="UNIBALS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95800" cy="647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4C28"/>
    <w:multiLevelType w:val="hybridMultilevel"/>
    <w:tmpl w:val="DC2ADF80"/>
    <w:lvl w:ilvl="0" w:tplc="EDC2F58C">
      <w:start w:val="1"/>
      <w:numFmt w:val="lowerLetter"/>
      <w:lvlText w:val="%1)"/>
      <w:lvlJc w:val="left"/>
      <w:pPr>
        <w:ind w:left="1134" w:hanging="425"/>
      </w:pPr>
    </w:lvl>
    <w:lvl w:ilvl="1" w:tplc="A47CBA18">
      <w:numFmt w:val="decimal"/>
      <w:lvlText w:val=""/>
      <w:lvlJc w:val="left"/>
    </w:lvl>
    <w:lvl w:ilvl="2" w:tplc="BD04FD10">
      <w:numFmt w:val="decimal"/>
      <w:lvlText w:val=""/>
      <w:lvlJc w:val="left"/>
    </w:lvl>
    <w:lvl w:ilvl="3" w:tplc="E796EB1C">
      <w:numFmt w:val="decimal"/>
      <w:lvlText w:val=""/>
      <w:lvlJc w:val="left"/>
    </w:lvl>
    <w:lvl w:ilvl="4" w:tplc="310053FE">
      <w:numFmt w:val="decimal"/>
      <w:lvlText w:val=""/>
      <w:lvlJc w:val="left"/>
    </w:lvl>
    <w:lvl w:ilvl="5" w:tplc="8BF8298A">
      <w:numFmt w:val="decimal"/>
      <w:lvlText w:val=""/>
      <w:lvlJc w:val="left"/>
    </w:lvl>
    <w:lvl w:ilvl="6" w:tplc="F4C85DBE">
      <w:numFmt w:val="decimal"/>
      <w:lvlText w:val=""/>
      <w:lvlJc w:val="left"/>
    </w:lvl>
    <w:lvl w:ilvl="7" w:tplc="D15EB7BE">
      <w:numFmt w:val="decimal"/>
      <w:lvlText w:val=""/>
      <w:lvlJc w:val="left"/>
    </w:lvl>
    <w:lvl w:ilvl="8" w:tplc="6194BF90">
      <w:numFmt w:val="decimal"/>
      <w:lvlText w:val=""/>
      <w:lvlJc w:val="left"/>
    </w:lvl>
  </w:abstractNum>
  <w:abstractNum w:abstractNumId="1" w15:restartNumberingAfterBreak="0">
    <w:nsid w:val="5C35238F"/>
    <w:multiLevelType w:val="hybridMultilevel"/>
    <w:tmpl w:val="870AEF56"/>
    <w:lvl w:ilvl="0" w:tplc="42622214" w:tentative="1">
      <w:start w:val="1"/>
      <w:numFmt w:val="bullet"/>
      <w:lvlText w:val="●"/>
      <w:lvlJc w:val="left"/>
      <w:pPr>
        <w:ind w:left="720" w:hanging="360"/>
      </w:pPr>
    </w:lvl>
    <w:lvl w:ilvl="1" w:tplc="E462117A" w:tentative="1">
      <w:start w:val="1"/>
      <w:numFmt w:val="bullet"/>
      <w:lvlText w:val="○"/>
      <w:lvlJc w:val="left"/>
      <w:pPr>
        <w:ind w:left="1440" w:hanging="360"/>
      </w:pPr>
    </w:lvl>
    <w:lvl w:ilvl="2" w:tplc="D06A19A8" w:tentative="1">
      <w:start w:val="1"/>
      <w:numFmt w:val="bullet"/>
      <w:lvlText w:val="■"/>
      <w:lvlJc w:val="left"/>
      <w:pPr>
        <w:ind w:left="2160" w:hanging="360"/>
      </w:pPr>
    </w:lvl>
    <w:lvl w:ilvl="3" w:tplc="89ECC6F2" w:tentative="1">
      <w:start w:val="1"/>
      <w:numFmt w:val="bullet"/>
      <w:lvlText w:val="●"/>
      <w:lvlJc w:val="left"/>
      <w:pPr>
        <w:ind w:left="2880" w:hanging="360"/>
      </w:pPr>
    </w:lvl>
    <w:lvl w:ilvl="4" w:tplc="DE804F38" w:tentative="1">
      <w:start w:val="1"/>
      <w:numFmt w:val="bullet"/>
      <w:lvlText w:val="○"/>
      <w:lvlJc w:val="left"/>
      <w:pPr>
        <w:ind w:left="3600" w:hanging="360"/>
      </w:pPr>
    </w:lvl>
    <w:lvl w:ilvl="5" w:tplc="9082792E" w:tentative="1">
      <w:start w:val="1"/>
      <w:numFmt w:val="bullet"/>
      <w:lvlText w:val="■"/>
      <w:lvlJc w:val="left"/>
      <w:pPr>
        <w:ind w:left="4320" w:hanging="360"/>
      </w:pPr>
    </w:lvl>
    <w:lvl w:ilvl="6" w:tplc="5A724F32" w:tentative="1">
      <w:start w:val="1"/>
      <w:numFmt w:val="bullet"/>
      <w:lvlText w:val="●"/>
      <w:lvlJc w:val="left"/>
      <w:pPr>
        <w:ind w:left="5040" w:hanging="360"/>
      </w:pPr>
    </w:lvl>
    <w:lvl w:ilvl="7" w:tplc="BB0C3086" w:tentative="1">
      <w:start w:val="1"/>
      <w:numFmt w:val="bullet"/>
      <w:lvlText w:val="●"/>
      <w:lvlJc w:val="left"/>
      <w:pPr>
        <w:ind w:left="5760" w:hanging="360"/>
      </w:pPr>
    </w:lvl>
    <w:lvl w:ilvl="8" w:tplc="10BC5E2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6266736">
    <w:abstractNumId w:val="1"/>
    <w:lvlOverride w:ilvl="0">
      <w:startOverride w:val="1"/>
    </w:lvlOverride>
  </w:num>
  <w:num w:numId="2" w16cid:durableId="1659724819">
    <w:abstractNumId w:val="0"/>
    <w:lvlOverride w:ilvl="0">
      <w:startOverride w:val="1"/>
    </w:lvlOverride>
  </w:num>
  <w:num w:numId="3" w16cid:durableId="1268732884">
    <w:abstractNumId w:val="0"/>
    <w:lvlOverride w:ilvl="0">
      <w:startOverride w:val="1"/>
    </w:lvlOverride>
  </w:num>
  <w:num w:numId="4" w16cid:durableId="975718748">
    <w:abstractNumId w:val="0"/>
    <w:lvlOverride w:ilvl="0">
      <w:startOverride w:val="1"/>
    </w:lvlOverride>
  </w:num>
  <w:num w:numId="5" w16cid:durableId="1142304769">
    <w:abstractNumId w:val="0"/>
    <w:lvlOverride w:ilvl="0">
      <w:startOverride w:val="1"/>
    </w:lvlOverride>
  </w:num>
  <w:num w:numId="6" w16cid:durableId="556933570">
    <w:abstractNumId w:val="0"/>
    <w:lvlOverride w:ilvl="0">
      <w:startOverride w:val="1"/>
    </w:lvlOverride>
  </w:num>
  <w:num w:numId="7" w16cid:durableId="1048334647">
    <w:abstractNumId w:val="0"/>
    <w:lvlOverride w:ilvl="0">
      <w:startOverride w:val="1"/>
    </w:lvlOverride>
  </w:num>
  <w:num w:numId="8" w16cid:durableId="883902883">
    <w:abstractNumId w:val="0"/>
    <w:lvlOverride w:ilvl="0">
      <w:startOverride w:val="1"/>
    </w:lvlOverride>
  </w:num>
  <w:num w:numId="9" w16cid:durableId="1988899799">
    <w:abstractNumId w:val="0"/>
    <w:lvlOverride w:ilvl="0">
      <w:startOverride w:val="1"/>
    </w:lvlOverride>
  </w:num>
  <w:num w:numId="10" w16cid:durableId="2034577780">
    <w:abstractNumId w:val="0"/>
    <w:lvlOverride w:ilvl="0">
      <w:startOverride w:val="1"/>
    </w:lvlOverride>
  </w:num>
  <w:num w:numId="11" w16cid:durableId="7068340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C8C"/>
    <w:rsid w:val="008A48DB"/>
    <w:rsid w:val="00E56C8C"/>
    <w:rsid w:val="00E67787"/>
    <w:rsid w:val="00FA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574EB"/>
  <w15:docId w15:val="{CEE59D19-03A0-409E-BE0C-002D7BA46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Corpo"/>
    <w:uiPriority w:val="9"/>
    <w:qFormat/>
    <w:pPr>
      <w:keepNext/>
      <w:keepLines/>
      <w:spacing w:before="480" w:after="240" w:line="360" w:lineRule="auto"/>
      <w:outlineLvl w:val="0"/>
    </w:pPr>
    <w:rPr>
      <w:b/>
      <w:bCs/>
    </w:rPr>
  </w:style>
  <w:style w:type="paragraph" w:styleId="Heading2">
    <w:name w:val="heading 2"/>
    <w:basedOn w:val="Normal"/>
    <w:next w:val="Corpo"/>
    <w:uiPriority w:val="9"/>
    <w:unhideWhenUsed/>
    <w:qFormat/>
    <w:pPr>
      <w:keepNext/>
      <w:keepLines/>
      <w:spacing w:before="360" w:after="240" w:line="360" w:lineRule="auto"/>
      <w:outlineLvl w:val="1"/>
    </w:pPr>
    <w:rPr>
      <w:b/>
      <w:bCs/>
    </w:rPr>
  </w:style>
  <w:style w:type="paragraph" w:styleId="Heading3">
    <w:name w:val="heading 3"/>
    <w:basedOn w:val="Normal"/>
    <w:next w:val="Corpo"/>
    <w:uiPriority w:val="9"/>
    <w:unhideWhenUsed/>
    <w:qFormat/>
    <w:pPr>
      <w:keepNext/>
      <w:keepLines/>
      <w:spacing w:before="360" w:after="240" w:line="360" w:lineRule="auto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rpo">
    <w:name w:val="Corpo"/>
    <w:basedOn w:val="Normal"/>
    <w:qFormat/>
    <w:pPr>
      <w:spacing w:line="360" w:lineRule="auto"/>
      <w:ind w:firstLine="709"/>
      <w:jc w:val="both"/>
    </w:pPr>
  </w:style>
  <w:style w:type="paragraph" w:customStyle="1" w:styleId="Corposemrecuo">
    <w:name w:val="Corpo sem recuo"/>
    <w:basedOn w:val="Normal"/>
    <w:pPr>
      <w:keepNext/>
      <w:spacing w:line="360" w:lineRule="auto"/>
      <w:jc w:val="both"/>
    </w:pPr>
  </w:style>
  <w:style w:type="paragraph" w:customStyle="1" w:styleId="Alnea">
    <w:name w:val="Alínea"/>
    <w:basedOn w:val="Normal"/>
    <w:pPr>
      <w:spacing w:line="360" w:lineRule="auto"/>
      <w:jc w:val="both"/>
    </w:pPr>
  </w:style>
  <w:style w:type="paragraph" w:customStyle="1" w:styleId="Ttulosemnumerao">
    <w:name w:val="Título sem numeração"/>
    <w:basedOn w:val="Normal"/>
    <w:next w:val="Corpo"/>
    <w:pPr>
      <w:keepNext/>
      <w:spacing w:after="360" w:line="360" w:lineRule="auto"/>
      <w:jc w:val="center"/>
    </w:pPr>
    <w:rPr>
      <w:b/>
      <w:bCs/>
    </w:rPr>
  </w:style>
  <w:style w:type="paragraph" w:customStyle="1" w:styleId="Legenda">
    <w:name w:val="Legenda"/>
    <w:basedOn w:val="Normal"/>
    <w:next w:val="Corpo"/>
    <w:pPr>
      <w:keepNext/>
      <w:spacing w:before="240" w:after="120"/>
      <w:jc w:val="center"/>
    </w:pPr>
    <w:rPr>
      <w:sz w:val="20"/>
      <w:szCs w:val="20"/>
    </w:rPr>
  </w:style>
  <w:style w:type="paragraph" w:customStyle="1" w:styleId="Fontedailustrao">
    <w:name w:val="Fonte da ilustração"/>
    <w:basedOn w:val="Normal"/>
    <w:next w:val="Corpo"/>
    <w:pPr>
      <w:spacing w:before="80" w:after="240"/>
      <w:jc w:val="center"/>
    </w:pPr>
    <w:rPr>
      <w:sz w:val="20"/>
      <w:szCs w:val="20"/>
    </w:rPr>
  </w:style>
  <w:style w:type="paragraph" w:customStyle="1" w:styleId="Imagem">
    <w:name w:val="Imagem"/>
    <w:basedOn w:val="Normal"/>
    <w:pPr>
      <w:jc w:val="center"/>
    </w:pPr>
  </w:style>
  <w:style w:type="paragraph" w:customStyle="1" w:styleId="Textodetabela">
    <w:name w:val="Texto de tabela"/>
    <w:basedOn w:val="Normal"/>
    <w:rPr>
      <w:sz w:val="20"/>
      <w:szCs w:val="20"/>
    </w:rPr>
  </w:style>
  <w:style w:type="paragraph" w:customStyle="1" w:styleId="Referncia">
    <w:name w:val="Referência"/>
    <w:basedOn w:val="Normal"/>
    <w:pPr>
      <w:spacing w:after="240"/>
    </w:pPr>
  </w:style>
  <w:style w:type="paragraph" w:styleId="TOC1">
    <w:name w:val="toc 1"/>
    <w:basedOn w:val="Normal"/>
    <w:next w:val="Normal"/>
    <w:pPr>
      <w:tabs>
        <w:tab w:val="right" w:leader="dot" w:pos="9071"/>
      </w:tabs>
      <w:spacing w:before="120" w:line="276" w:lineRule="auto"/>
    </w:pPr>
  </w:style>
  <w:style w:type="paragraph" w:styleId="TOC2">
    <w:name w:val="toc 2"/>
    <w:basedOn w:val="Normal"/>
    <w:next w:val="Normal"/>
    <w:pPr>
      <w:tabs>
        <w:tab w:val="right" w:leader="dot" w:pos="9071"/>
      </w:tabs>
      <w:spacing w:line="276" w:lineRule="auto"/>
      <w:ind w:left="340"/>
    </w:pPr>
  </w:style>
  <w:style w:type="paragraph" w:styleId="TOC3">
    <w:name w:val="toc 3"/>
    <w:basedOn w:val="Normal"/>
    <w:next w:val="Normal"/>
    <w:pPr>
      <w:tabs>
        <w:tab w:val="right" w:leader="dot" w:pos="9071"/>
      </w:tabs>
      <w:spacing w:line="276" w:lineRule="auto"/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32</Pages>
  <Words>6358</Words>
  <Characters>34336</Characters>
  <Application>Microsoft Office Word</Application>
  <DocSecurity>0</DocSecurity>
  <Lines>286</Lines>
  <Paragraphs>81</Paragraphs>
  <ScaleCrop>false</ScaleCrop>
  <Company/>
  <LinksUpToDate>false</LinksUpToDate>
  <CharactersWithSpaces>40613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StudyTrack IA – Documento Técnico do Projeto – Versão 3.0 (TED 3)</dc:title>
  <dc:creator>Equipe StudyTrack IA</dc:creator>
  <dc:description>Documento técnico do projeto StudyTrack IA, versão 3.0</dc:description>
  <cp:lastModifiedBy>KiEndou 18</cp:lastModifiedBy>
  <cp:revision>2</cp:revision>
  <dcterms:created xsi:type="dcterms:W3CDTF">2026-11-01T00:14:00Z</dcterms:created>
  <dcterms:modified xsi:type="dcterms:W3CDTF">2026-11-01T00:24:00Z</dcterms:modified>
</cp:coreProperties>
</file>