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F4609" w14:textId="77777777" w:rsidR="003F0654" w:rsidRPr="003F0654" w:rsidRDefault="003F0654" w:rsidP="003F0654">
      <w:pPr>
        <w:numPr>
          <w:ilvl w:val="0"/>
          <w:numId w:val="1"/>
        </w:numPr>
      </w:pPr>
      <w:r w:rsidRPr="003F0654">
        <w:rPr>
          <w:b/>
          <w:bCs/>
        </w:rPr>
        <w:t>Что такое CGI? Привести примеры использования компьютерной графики.</w:t>
      </w:r>
      <w:r w:rsidRPr="003F0654">
        <w:t xml:space="preserve"> CGI (</w:t>
      </w:r>
      <w:proofErr w:type="spellStart"/>
      <w:r w:rsidRPr="003F0654">
        <w:t>computer-generated</w:t>
      </w:r>
      <w:proofErr w:type="spellEnd"/>
      <w:r w:rsidRPr="003F0654">
        <w:t xml:space="preserve"> </w:t>
      </w:r>
      <w:proofErr w:type="spellStart"/>
      <w:r w:rsidRPr="003F0654">
        <w:t>imagery</w:t>
      </w:r>
      <w:proofErr w:type="spellEnd"/>
      <w:r w:rsidRPr="003F0654">
        <w:t>) — изображения, сгенерированные компьютером. Используется в кино (спецэффекты, замена фона), телевидении, видеоиграх, симуляторах, рекламе. Примеры: создание цифровых персонажей, взрывов, фантастических миров, удаление тросов/страховки, «омоложение» актёров.</w:t>
      </w:r>
    </w:p>
    <w:p w14:paraId="3BDE77D3" w14:textId="77777777" w:rsidR="003F0654" w:rsidRPr="003F0654" w:rsidRDefault="003F0654" w:rsidP="003F0654">
      <w:pPr>
        <w:numPr>
          <w:ilvl w:val="0"/>
          <w:numId w:val="1"/>
        </w:numPr>
      </w:pPr>
      <w:r w:rsidRPr="003F0654">
        <w:rPr>
          <w:b/>
          <w:bCs/>
        </w:rPr>
        <w:t>Какой эффект был применен в п. 15?</w:t>
      </w:r>
      <w:r w:rsidRPr="003F0654">
        <w:t xml:space="preserve"> Эффект цветокоррекции (например, </w:t>
      </w:r>
      <w:proofErr w:type="spellStart"/>
      <w:r w:rsidRPr="003F0654">
        <w:t>Levels</w:t>
      </w:r>
      <w:proofErr w:type="spellEnd"/>
      <w:r w:rsidRPr="003F0654">
        <w:t xml:space="preserve"> или </w:t>
      </w:r>
      <w:proofErr w:type="spellStart"/>
      <w:r w:rsidRPr="003F0654">
        <w:t>Curves</w:t>
      </w:r>
      <w:proofErr w:type="spellEnd"/>
      <w:r w:rsidRPr="003F0654">
        <w:t>) для увеличения контрастности текстуры с трещинами, чтобы они чётко выделялись на фоне кожи.</w:t>
      </w:r>
    </w:p>
    <w:p w14:paraId="60A7A81A" w14:textId="77777777" w:rsidR="003F0654" w:rsidRPr="003F0654" w:rsidRDefault="003F0654" w:rsidP="003F0654">
      <w:pPr>
        <w:numPr>
          <w:ilvl w:val="0"/>
          <w:numId w:val="1"/>
        </w:numPr>
      </w:pPr>
      <w:r w:rsidRPr="003F0654">
        <w:rPr>
          <w:b/>
          <w:bCs/>
        </w:rPr>
        <w:t>Перечислить все параметры эффекта СС Glass. На что они оказывают влияние?</w:t>
      </w:r>
    </w:p>
    <w:p w14:paraId="1AE8CE1B" w14:textId="77777777" w:rsidR="003F0654" w:rsidRPr="003F0654" w:rsidRDefault="003F0654" w:rsidP="003F0654">
      <w:pPr>
        <w:numPr>
          <w:ilvl w:val="1"/>
          <w:numId w:val="1"/>
        </w:numPr>
      </w:pPr>
      <w:proofErr w:type="spellStart"/>
      <w:r w:rsidRPr="003F0654">
        <w:rPr>
          <w:b/>
          <w:bCs/>
        </w:rPr>
        <w:t>Bump</w:t>
      </w:r>
      <w:proofErr w:type="spellEnd"/>
      <w:r w:rsidRPr="003F0654">
        <w:rPr>
          <w:b/>
          <w:bCs/>
        </w:rPr>
        <w:t xml:space="preserve"> </w:t>
      </w:r>
      <w:proofErr w:type="spellStart"/>
      <w:r w:rsidRPr="003F0654">
        <w:rPr>
          <w:b/>
          <w:bCs/>
        </w:rPr>
        <w:t>Map</w:t>
      </w:r>
      <w:proofErr w:type="spellEnd"/>
      <w:r w:rsidRPr="003F0654">
        <w:t xml:space="preserve"> — слой-источник для создания рельефа;</w:t>
      </w:r>
    </w:p>
    <w:p w14:paraId="7037A16C" w14:textId="77777777" w:rsidR="003F0654" w:rsidRPr="003F0654" w:rsidRDefault="003F0654" w:rsidP="003F0654">
      <w:pPr>
        <w:numPr>
          <w:ilvl w:val="1"/>
          <w:numId w:val="1"/>
        </w:numPr>
      </w:pPr>
      <w:r w:rsidRPr="003F0654">
        <w:rPr>
          <w:b/>
          <w:bCs/>
        </w:rPr>
        <w:t>Property</w:t>
      </w:r>
      <w:r w:rsidRPr="003F0654">
        <w:t xml:space="preserve"> — канал (Alpha/RGB), по которому строится карта высот;</w:t>
      </w:r>
    </w:p>
    <w:p w14:paraId="21388E3E" w14:textId="77777777" w:rsidR="003F0654" w:rsidRPr="003F0654" w:rsidRDefault="003F0654" w:rsidP="003F0654">
      <w:pPr>
        <w:numPr>
          <w:ilvl w:val="1"/>
          <w:numId w:val="1"/>
        </w:numPr>
      </w:pPr>
      <w:proofErr w:type="spellStart"/>
      <w:r w:rsidRPr="003F0654">
        <w:rPr>
          <w:b/>
          <w:bCs/>
        </w:rPr>
        <w:t>Softness</w:t>
      </w:r>
      <w:proofErr w:type="spellEnd"/>
      <w:r w:rsidRPr="003F0654">
        <w:t xml:space="preserve"> — сглаживание краёв рельефа;</w:t>
      </w:r>
    </w:p>
    <w:p w14:paraId="11B5AA7B" w14:textId="77777777" w:rsidR="003F0654" w:rsidRPr="003F0654" w:rsidRDefault="003F0654" w:rsidP="003F0654">
      <w:pPr>
        <w:numPr>
          <w:ilvl w:val="1"/>
          <w:numId w:val="1"/>
        </w:numPr>
      </w:pPr>
      <w:proofErr w:type="spellStart"/>
      <w:r w:rsidRPr="003F0654">
        <w:rPr>
          <w:b/>
          <w:bCs/>
        </w:rPr>
        <w:t>Height</w:t>
      </w:r>
      <w:proofErr w:type="spellEnd"/>
      <w:r w:rsidRPr="003F0654">
        <w:t xml:space="preserve"> — высота «выдавливания» текстуры;</w:t>
      </w:r>
    </w:p>
    <w:p w14:paraId="0159EEE1" w14:textId="77777777" w:rsidR="003F0654" w:rsidRPr="003F0654" w:rsidRDefault="003F0654" w:rsidP="003F0654">
      <w:pPr>
        <w:numPr>
          <w:ilvl w:val="1"/>
          <w:numId w:val="1"/>
        </w:numPr>
      </w:pPr>
      <w:proofErr w:type="spellStart"/>
      <w:r w:rsidRPr="003F0654">
        <w:rPr>
          <w:b/>
          <w:bCs/>
        </w:rPr>
        <w:t>Displacement</w:t>
      </w:r>
      <w:proofErr w:type="spellEnd"/>
      <w:r w:rsidRPr="003F0654">
        <w:t xml:space="preserve"> — сила смещения пикселей;</w:t>
      </w:r>
    </w:p>
    <w:p w14:paraId="722DD812" w14:textId="77777777" w:rsidR="003F0654" w:rsidRPr="003F0654" w:rsidRDefault="003F0654" w:rsidP="003F0654">
      <w:pPr>
        <w:numPr>
          <w:ilvl w:val="1"/>
          <w:numId w:val="1"/>
        </w:numPr>
        <w:rPr>
          <w:lang w:val="en-US"/>
        </w:rPr>
      </w:pPr>
      <w:r w:rsidRPr="003F0654">
        <w:rPr>
          <w:b/>
          <w:bCs/>
          <w:lang w:val="en-US"/>
        </w:rPr>
        <w:t>Using</w:t>
      </w:r>
      <w:r w:rsidRPr="003F0654">
        <w:rPr>
          <w:lang w:val="en-US"/>
        </w:rPr>
        <w:t xml:space="preserve"> — </w:t>
      </w:r>
      <w:r w:rsidRPr="003F0654">
        <w:t>источник</w:t>
      </w:r>
      <w:r w:rsidRPr="003F0654">
        <w:rPr>
          <w:lang w:val="en-US"/>
        </w:rPr>
        <w:t xml:space="preserve"> </w:t>
      </w:r>
      <w:r w:rsidRPr="003F0654">
        <w:t>освещения</w:t>
      </w:r>
      <w:r w:rsidRPr="003F0654">
        <w:rPr>
          <w:lang w:val="en-US"/>
        </w:rPr>
        <w:t xml:space="preserve"> (Effect Light/Scene Lights);</w:t>
      </w:r>
    </w:p>
    <w:p w14:paraId="63C71C6E" w14:textId="77777777" w:rsidR="003F0654" w:rsidRPr="003F0654" w:rsidRDefault="003F0654" w:rsidP="003F0654">
      <w:pPr>
        <w:numPr>
          <w:ilvl w:val="1"/>
          <w:numId w:val="1"/>
        </w:numPr>
      </w:pPr>
      <w:r w:rsidRPr="003F0654">
        <w:rPr>
          <w:b/>
          <w:bCs/>
        </w:rPr>
        <w:t xml:space="preserve">Light </w:t>
      </w:r>
      <w:proofErr w:type="spellStart"/>
      <w:r w:rsidRPr="003F0654">
        <w:rPr>
          <w:b/>
          <w:bCs/>
        </w:rPr>
        <w:t>Height</w:t>
      </w:r>
      <w:proofErr w:type="spellEnd"/>
      <w:r w:rsidRPr="003F0654">
        <w:rPr>
          <w:b/>
          <w:bCs/>
        </w:rPr>
        <w:t>/</w:t>
      </w:r>
      <w:proofErr w:type="spellStart"/>
      <w:r w:rsidRPr="003F0654">
        <w:rPr>
          <w:b/>
          <w:bCs/>
        </w:rPr>
        <w:t>Direction</w:t>
      </w:r>
      <w:proofErr w:type="spellEnd"/>
      <w:r w:rsidRPr="003F0654">
        <w:t xml:space="preserve"> — положение и направление источника света;</w:t>
      </w:r>
    </w:p>
    <w:p w14:paraId="689A90EF" w14:textId="77777777" w:rsidR="003F0654" w:rsidRPr="003F0654" w:rsidRDefault="003F0654" w:rsidP="003F0654">
      <w:pPr>
        <w:numPr>
          <w:ilvl w:val="1"/>
          <w:numId w:val="1"/>
        </w:numPr>
      </w:pPr>
      <w:proofErr w:type="spellStart"/>
      <w:r w:rsidRPr="003F0654">
        <w:rPr>
          <w:b/>
          <w:bCs/>
        </w:rPr>
        <w:t>Ambient</w:t>
      </w:r>
      <w:proofErr w:type="spellEnd"/>
      <w:r w:rsidRPr="003F0654">
        <w:rPr>
          <w:b/>
          <w:bCs/>
        </w:rPr>
        <w:t>/</w:t>
      </w:r>
      <w:proofErr w:type="spellStart"/>
      <w:r w:rsidRPr="003F0654">
        <w:rPr>
          <w:b/>
          <w:bCs/>
        </w:rPr>
        <w:t>Diffuse</w:t>
      </w:r>
      <w:proofErr w:type="spellEnd"/>
      <w:r w:rsidRPr="003F0654">
        <w:rPr>
          <w:b/>
          <w:bCs/>
        </w:rPr>
        <w:t>/</w:t>
      </w:r>
      <w:proofErr w:type="spellStart"/>
      <w:r w:rsidRPr="003F0654">
        <w:rPr>
          <w:b/>
          <w:bCs/>
        </w:rPr>
        <w:t>Specular</w:t>
      </w:r>
      <w:proofErr w:type="spellEnd"/>
      <w:r w:rsidRPr="003F0654">
        <w:t xml:space="preserve"> — параметры освещения (рассеянный, направленный, бликовый свет);</w:t>
      </w:r>
    </w:p>
    <w:p w14:paraId="0CB70D06" w14:textId="77777777" w:rsidR="003F0654" w:rsidRPr="003F0654" w:rsidRDefault="003F0654" w:rsidP="003F0654">
      <w:pPr>
        <w:numPr>
          <w:ilvl w:val="1"/>
          <w:numId w:val="1"/>
        </w:numPr>
      </w:pPr>
      <w:proofErr w:type="spellStart"/>
      <w:r w:rsidRPr="003F0654">
        <w:rPr>
          <w:b/>
          <w:bCs/>
        </w:rPr>
        <w:t>Roughness</w:t>
      </w:r>
      <w:proofErr w:type="spellEnd"/>
      <w:r w:rsidRPr="003F0654">
        <w:t xml:space="preserve"> — шероховатость поверхности.</w:t>
      </w:r>
    </w:p>
    <w:p w14:paraId="657B5DBE" w14:textId="77777777" w:rsidR="003F0654" w:rsidRPr="003F0654" w:rsidRDefault="003F0654" w:rsidP="003F0654">
      <w:pPr>
        <w:numPr>
          <w:ilvl w:val="0"/>
          <w:numId w:val="1"/>
        </w:numPr>
      </w:pPr>
      <w:r w:rsidRPr="003F0654">
        <w:rPr>
          <w:b/>
          <w:bCs/>
        </w:rPr>
        <w:t>Каким образом была создана анимация в п. 27?</w:t>
      </w:r>
      <w:r w:rsidRPr="003F0654">
        <w:t xml:space="preserve"> Анимация исчезновения синяков создана с помощью ключевых кадров параметра </w:t>
      </w:r>
      <w:proofErr w:type="spellStart"/>
      <w:r w:rsidRPr="003F0654">
        <w:rPr>
          <w:b/>
          <w:bCs/>
        </w:rPr>
        <w:t>Opacity</w:t>
      </w:r>
      <w:proofErr w:type="spellEnd"/>
      <w:r w:rsidRPr="003F0654">
        <w:t xml:space="preserve"> у слоя с синяками (от 100% до 0%) либо через анимацию параметра </w:t>
      </w:r>
      <w:proofErr w:type="spellStart"/>
      <w:r w:rsidRPr="003F0654">
        <w:rPr>
          <w:b/>
          <w:bCs/>
        </w:rPr>
        <w:t>Choke</w:t>
      </w:r>
      <w:proofErr w:type="spellEnd"/>
      <w:r w:rsidRPr="003F0654">
        <w:rPr>
          <w:b/>
          <w:bCs/>
        </w:rPr>
        <w:t xml:space="preserve"> </w:t>
      </w:r>
      <w:proofErr w:type="spellStart"/>
      <w:r w:rsidRPr="003F0654">
        <w:rPr>
          <w:b/>
          <w:bCs/>
        </w:rPr>
        <w:t>Matte</w:t>
      </w:r>
      <w:proofErr w:type="spellEnd"/>
      <w:r w:rsidRPr="003F0654">
        <w:t xml:space="preserve"> в эффекте Simple </w:t>
      </w:r>
      <w:proofErr w:type="spellStart"/>
      <w:r w:rsidRPr="003F0654">
        <w:t>Choker</w:t>
      </w:r>
      <w:proofErr w:type="spellEnd"/>
      <w:r w:rsidRPr="003F0654">
        <w:t xml:space="preserve"> для плавного «растворения» текстуры.</w:t>
      </w:r>
    </w:p>
    <w:p w14:paraId="1200A15D" w14:textId="77777777" w:rsidR="003C5760" w:rsidRDefault="003C5760"/>
    <w:sectPr w:rsidR="003C57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ED203E"/>
    <w:multiLevelType w:val="multilevel"/>
    <w:tmpl w:val="46F47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2199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36D"/>
    <w:rsid w:val="00146EE7"/>
    <w:rsid w:val="003A236D"/>
    <w:rsid w:val="003C5760"/>
    <w:rsid w:val="003F0654"/>
    <w:rsid w:val="00AA2A94"/>
    <w:rsid w:val="00D97E30"/>
    <w:rsid w:val="00EB1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C5DD6B-1202-496C-9E49-293182D20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23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2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23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2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23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23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23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23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23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23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23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23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236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236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23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23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23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23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23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2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2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2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2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236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236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236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23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236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A23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Балан</dc:creator>
  <cp:keywords/>
  <dc:description/>
  <cp:lastModifiedBy>Кирилл Балан</cp:lastModifiedBy>
  <cp:revision>2</cp:revision>
  <dcterms:created xsi:type="dcterms:W3CDTF">2026-04-04T00:50:00Z</dcterms:created>
  <dcterms:modified xsi:type="dcterms:W3CDTF">2026-04-04T00:50:00Z</dcterms:modified>
</cp:coreProperties>
</file>