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E0" w:rsidRDefault="00BE03E0" w:rsidP="00BE03E0">
      <w:pPr>
        <w:jc w:val="center"/>
      </w:pPr>
      <w:r>
        <w:t>ФЕДЕРАЛЬНОЕ БЮДЖЕТНОЕ ОБРАЗОВАТЕЛЬНОЕ УЧРЕЖДЕНИЕ</w:t>
      </w:r>
    </w:p>
    <w:p w:rsidR="00BE03E0" w:rsidRDefault="00BE03E0" w:rsidP="00BE03E0">
      <w:pPr>
        <w:jc w:val="center"/>
      </w:pPr>
      <w:r>
        <w:t>ВЫСШЕГО ОБРАЗОВАНИЯ</w:t>
      </w:r>
    </w:p>
    <w:p w:rsidR="00BE03E0" w:rsidRDefault="00BE03E0" w:rsidP="00BE03E0">
      <w:pPr>
        <w:jc w:val="center"/>
      </w:pPr>
      <w:r>
        <w:t>«САНКТ-ПЕТЕРБУРГСКИЙ ГОСУДАРСТВЕННЫЙ</w:t>
      </w:r>
    </w:p>
    <w:p w:rsidR="00BE03E0" w:rsidRDefault="00BE03E0" w:rsidP="00BE03E0">
      <w:pPr>
        <w:jc w:val="center"/>
      </w:pPr>
      <w:r>
        <w:t>УНИВЕРСИТЕТ ТЕЛЕКОММУНИКАЦИЙ</w:t>
      </w:r>
    </w:p>
    <w:p w:rsidR="00BE03E0" w:rsidRDefault="00BE03E0" w:rsidP="00BE03E0">
      <w:pPr>
        <w:jc w:val="center"/>
      </w:pPr>
      <w:r>
        <w:t>ИМ. ПРОФ. М.А. БОНЧ-БРУЕВИЧА»</w:t>
      </w:r>
    </w:p>
    <w:p w:rsidR="00BE03E0" w:rsidRDefault="00BE03E0" w:rsidP="00BE03E0">
      <w:pPr>
        <w:jc w:val="center"/>
      </w:pPr>
      <w:r>
        <w:t>(</w:t>
      </w:r>
      <w:proofErr w:type="spellStart"/>
      <w:r>
        <w:t>СПбГУТ</w:t>
      </w:r>
      <w:proofErr w:type="spellEnd"/>
      <w:r>
        <w:t>)</w:t>
      </w: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  <w:r>
        <w:t>Лабораторная работа №6</w:t>
      </w:r>
    </w:p>
    <w:p w:rsidR="00BE03E0" w:rsidRDefault="00BE03E0" w:rsidP="00BE03E0">
      <w:pPr>
        <w:jc w:val="center"/>
        <w:rPr>
          <w:b/>
        </w:rPr>
      </w:pPr>
      <w:r>
        <w:t>«</w:t>
      </w:r>
      <w:r>
        <w:rPr>
          <w:b/>
        </w:rPr>
        <w:t>Исследование статических характеристик и параметров биполярного транзистора»</w:t>
      </w: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jc w:val="right"/>
      </w:pPr>
    </w:p>
    <w:p w:rsidR="00BE03E0" w:rsidRDefault="00BE03E0" w:rsidP="00BE03E0">
      <w:pPr>
        <w:ind w:left="5760"/>
      </w:pPr>
      <w:r>
        <w:t>Студенты</w:t>
      </w:r>
    </w:p>
    <w:p w:rsidR="00BE03E0" w:rsidRDefault="00BE03E0" w:rsidP="00BE03E0">
      <w:pPr>
        <w:ind w:left="5760"/>
      </w:pPr>
      <w:r>
        <w:t>группы ИКТ-211:</w:t>
      </w:r>
    </w:p>
    <w:p w:rsidR="00BE03E0" w:rsidRDefault="00BE03E0" w:rsidP="00BE03E0">
      <w:pPr>
        <w:ind w:left="5040" w:firstLine="720"/>
        <w:rPr>
          <w:i/>
        </w:rPr>
      </w:pPr>
      <w:r>
        <w:t>Балан К.А</w:t>
      </w:r>
      <w:r>
        <w:rPr>
          <w:i/>
        </w:rPr>
        <w:t>.</w:t>
      </w:r>
    </w:p>
    <w:p w:rsidR="00BE03E0" w:rsidRDefault="00BE03E0" w:rsidP="00BE03E0">
      <w:pPr>
        <w:ind w:left="5040" w:firstLine="720"/>
      </w:pPr>
      <w:r>
        <w:t>Скородумов А.А.</w:t>
      </w:r>
    </w:p>
    <w:p w:rsidR="00BE03E0" w:rsidRDefault="00BE03E0" w:rsidP="00BE03E0">
      <w:pPr>
        <w:ind w:left="5760"/>
      </w:pPr>
      <w:r>
        <w:t>Рубчиков Р</w:t>
      </w:r>
      <w:r w:rsidR="004647DE">
        <w:t>. С.</w:t>
      </w:r>
      <w:bookmarkStart w:id="0" w:name="_GoBack"/>
      <w:bookmarkEnd w:id="0"/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</w:p>
    <w:p w:rsidR="00BE03E0" w:rsidRDefault="00BE03E0" w:rsidP="00BE03E0">
      <w:pPr>
        <w:jc w:val="center"/>
      </w:pPr>
      <w:r>
        <w:t>Санкт-Петербург, 2023</w:t>
      </w:r>
    </w:p>
    <w:p w:rsidR="007661AB" w:rsidRDefault="00BE03E0">
      <w:pPr>
        <w:rPr>
          <w:b/>
          <w:lang w:val="en-US"/>
        </w:rPr>
      </w:pPr>
      <w:r w:rsidRPr="00BE03E0">
        <w:rPr>
          <w:b/>
        </w:rPr>
        <w:lastRenderedPageBreak/>
        <w:t>Цель работы</w:t>
      </w:r>
      <w:r w:rsidRPr="00BE03E0">
        <w:rPr>
          <w:b/>
          <w:lang w:val="en-US"/>
        </w:rPr>
        <w:t>:</w:t>
      </w:r>
    </w:p>
    <w:p w:rsidR="00BE03E0" w:rsidRPr="00BE03E0" w:rsidRDefault="00BE03E0" w:rsidP="00BE03E0">
      <w:pPr>
        <w:pStyle w:val="a3"/>
        <w:numPr>
          <w:ilvl w:val="0"/>
          <w:numId w:val="2"/>
        </w:numPr>
        <w:jc w:val="left"/>
        <w:rPr>
          <w:b/>
        </w:rPr>
      </w:pPr>
      <w:r>
        <w:t>Освоить методику экспериментального исследования статических характеристик биполярного транзистора.</w:t>
      </w:r>
    </w:p>
    <w:p w:rsidR="00BE03E0" w:rsidRPr="00BE03E0" w:rsidRDefault="00BE03E0" w:rsidP="00BE03E0">
      <w:pPr>
        <w:pStyle w:val="a3"/>
        <w:numPr>
          <w:ilvl w:val="0"/>
          <w:numId w:val="2"/>
        </w:numPr>
        <w:jc w:val="left"/>
        <w:rPr>
          <w:b/>
        </w:rPr>
      </w:pPr>
      <w:r>
        <w:t>Исследовать входную и управляющую характеристику и семейство выходных характеристик транзистора, включенного по схеме ОЭ.</w:t>
      </w:r>
    </w:p>
    <w:p w:rsidR="00BE03E0" w:rsidRPr="00BE03E0" w:rsidRDefault="00BE03E0" w:rsidP="00BE03E0">
      <w:pPr>
        <w:pStyle w:val="a3"/>
        <w:numPr>
          <w:ilvl w:val="0"/>
          <w:numId w:val="2"/>
        </w:numPr>
        <w:jc w:val="left"/>
        <w:rPr>
          <w:b/>
        </w:rPr>
      </w:pPr>
      <w:r>
        <w:t xml:space="preserve">Рассчитать значения </w:t>
      </w:r>
      <w:proofErr w:type="spellStart"/>
      <w:r>
        <w:t>малосигнальных</w:t>
      </w:r>
      <w:proofErr w:type="spellEnd"/>
      <w:r>
        <w:t xml:space="preserve"> параметров транзистора.</w:t>
      </w:r>
    </w:p>
    <w:p w:rsidR="00BE03E0" w:rsidRDefault="00BE03E0" w:rsidP="00BE03E0">
      <w:pPr>
        <w:jc w:val="left"/>
        <w:rPr>
          <w:b/>
        </w:rPr>
      </w:pPr>
    </w:p>
    <w:p w:rsidR="00BE03E0" w:rsidRPr="00BE03E0" w:rsidRDefault="00BE03E0" w:rsidP="00BE03E0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1. </w:t>
      </w:r>
      <w:r w:rsidRPr="00BE03E0">
        <w:rPr>
          <w:rFonts w:ascii="Times New Roman" w:hAnsi="Times New Roman"/>
          <w:b/>
          <w:szCs w:val="28"/>
        </w:rPr>
        <w:t>Исследование входной и управляющей характеристик биполярного транзистора</w:t>
      </w:r>
    </w:p>
    <w:p w:rsidR="00BE03E0" w:rsidRDefault="00BE03E0" w:rsidP="00BE03E0">
      <w:pPr>
        <w:rPr>
          <w:rFonts w:ascii="Times New Roman" w:hAnsi="Times New Roman"/>
          <w:szCs w:val="28"/>
        </w:rPr>
      </w:pPr>
    </w:p>
    <w:p w:rsidR="00BE03E0" w:rsidRDefault="00BE03E0" w:rsidP="00BE03E0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>
            <wp:extent cx="4579620" cy="1737360"/>
            <wp:effectExtent l="0" t="0" r="0" b="0"/>
            <wp:docPr id="2" name="Рисунок 2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4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E0" w:rsidRDefault="00BE03E0" w:rsidP="00BE03E0">
      <w:pPr>
        <w:jc w:val="center"/>
        <w:rPr>
          <w:rFonts w:ascii="Times New Roman" w:hAnsi="Times New Roman"/>
          <w:szCs w:val="28"/>
        </w:rPr>
      </w:pPr>
    </w:p>
    <w:p w:rsidR="00BE03E0" w:rsidRDefault="00BE03E0" w:rsidP="00BE03E0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>
            <wp:extent cx="1988820" cy="1440180"/>
            <wp:effectExtent l="0" t="0" r="0" b="7620"/>
            <wp:docPr id="1" name="Рисунок 1" descr="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4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E0" w:rsidRPr="00BE03E0" w:rsidRDefault="00BE03E0" w:rsidP="00BE03E0">
      <w:pPr>
        <w:jc w:val="center"/>
        <w:rPr>
          <w:rFonts w:ascii="Times New Roman" w:hAnsi="Times New Roman"/>
          <w:b/>
          <w:szCs w:val="28"/>
        </w:rPr>
      </w:pPr>
      <w:r w:rsidRPr="00BE03E0">
        <w:rPr>
          <w:rFonts w:ascii="Times New Roman" w:hAnsi="Times New Roman"/>
          <w:b/>
          <w:szCs w:val="28"/>
        </w:rPr>
        <w:t>Схема</w:t>
      </w:r>
    </w:p>
    <w:p w:rsidR="00BE03E0" w:rsidRDefault="00BE03E0" w:rsidP="00BE03E0">
      <w:pPr>
        <w:jc w:val="center"/>
        <w:rPr>
          <w:rFonts w:ascii="Times New Roman" w:hAnsi="Times New Roman"/>
          <w:szCs w:val="28"/>
        </w:rPr>
      </w:pPr>
    </w:p>
    <w:p w:rsidR="00BE03E0" w:rsidRPr="00BE03E0" w:rsidRDefault="00BE03E0" w:rsidP="00BE03E0">
      <w:pPr>
        <w:jc w:val="center"/>
        <w:rPr>
          <w:rFonts w:ascii="Times New Roman" w:hAnsi="Times New Roman"/>
          <w:b/>
          <w:szCs w:val="28"/>
        </w:rPr>
      </w:pPr>
      <w:r w:rsidRPr="00BE03E0">
        <w:rPr>
          <w:rFonts w:ascii="Times New Roman" w:hAnsi="Times New Roman"/>
          <w:b/>
          <w:szCs w:val="28"/>
        </w:rPr>
        <w:t>Измерения</w:t>
      </w:r>
    </w:p>
    <w:tbl>
      <w:tblPr>
        <w:tblStyle w:val="a5"/>
        <w:tblW w:w="10279" w:type="dxa"/>
        <w:jc w:val="center"/>
        <w:tblInd w:w="-89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E03E0" w:rsidTr="00BE03E0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i/>
                <w:szCs w:val="28"/>
                <w:lang w:val="en-US" w:eastAsia="en-US"/>
              </w:rPr>
              <w:t>U</w:t>
            </w:r>
            <w:r>
              <w:rPr>
                <w:rFonts w:ascii="Times New Roman" w:hAnsi="Times New Roman"/>
                <w:szCs w:val="28"/>
                <w:vertAlign w:val="subscript"/>
                <w:lang w:eastAsia="en-US"/>
              </w:rPr>
              <w:t xml:space="preserve">бэ </w:t>
            </w:r>
            <w:r>
              <w:rPr>
                <w:rFonts w:ascii="Times New Roman" w:hAnsi="Times New Roman"/>
                <w:szCs w:val="28"/>
                <w:lang w:eastAsia="en-US"/>
              </w:rPr>
              <w:t>В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0</w:t>
            </w:r>
            <w:r>
              <w:rPr>
                <w:rFonts w:ascii="Times New Roman" w:hAnsi="Times New Roman"/>
                <w:szCs w:val="28"/>
                <w:lang w:val="en-US" w:eastAsia="en-US"/>
              </w:rPr>
              <w:t>,6</w:t>
            </w:r>
            <w:r>
              <w:rPr>
                <w:rFonts w:ascii="Times New Roman" w:hAnsi="Times New Roman"/>
                <w:szCs w:val="28"/>
                <w:lang w:eastAsia="en-US"/>
              </w:rPr>
              <w:t>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0,6</w:t>
            </w:r>
            <w:r>
              <w:rPr>
                <w:rFonts w:ascii="Times New Roman" w:hAnsi="Times New Roman"/>
                <w:szCs w:val="28"/>
                <w:lang w:eastAsia="en-US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0,6</w:t>
            </w:r>
            <w:r>
              <w:rPr>
                <w:rFonts w:ascii="Times New Roman" w:hAnsi="Times New Roman"/>
                <w:szCs w:val="28"/>
                <w:lang w:eastAsia="en-US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</w:t>
            </w:r>
            <w:r>
              <w:rPr>
                <w:rFonts w:ascii="Times New Roman" w:hAnsi="Times New Roman"/>
                <w:szCs w:val="28"/>
                <w:lang w:eastAsia="en-US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0,5</w:t>
            </w:r>
            <w:r>
              <w:rPr>
                <w:rFonts w:ascii="Times New Roman" w:hAnsi="Times New Roman"/>
                <w:szCs w:val="28"/>
                <w:lang w:eastAsia="en-US"/>
              </w:rPr>
              <w:t>9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0,5</w:t>
            </w:r>
            <w:r>
              <w:rPr>
                <w:rFonts w:ascii="Times New Roman" w:hAnsi="Times New Roman"/>
                <w:szCs w:val="28"/>
                <w:lang w:eastAsia="en-US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0,5</w:t>
            </w:r>
            <w:r>
              <w:rPr>
                <w:rFonts w:ascii="Times New Roman" w:hAnsi="Times New Roman"/>
                <w:szCs w:val="28"/>
                <w:lang w:eastAsia="en-US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</w:t>
            </w:r>
            <w:r>
              <w:rPr>
                <w:rFonts w:ascii="Times New Roman" w:hAnsi="Times New Roman"/>
                <w:szCs w:val="28"/>
                <w:lang w:eastAsia="en-US"/>
              </w:rPr>
              <w:t>55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</w:t>
            </w:r>
            <w:r>
              <w:rPr>
                <w:rFonts w:ascii="Times New Roman" w:hAnsi="Times New Roman"/>
                <w:szCs w:val="28"/>
                <w:lang w:eastAsia="en-US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0,25</w:t>
            </w:r>
          </w:p>
        </w:tc>
      </w:tr>
      <w:tr w:rsidR="00BE03E0" w:rsidTr="00BE03E0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i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/>
                <w:szCs w:val="28"/>
                <w:vertAlign w:val="subscript"/>
                <w:lang w:eastAsia="en-US"/>
              </w:rPr>
              <w:t>б мкА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200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 w:rsidP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1</w:t>
            </w:r>
            <w:r>
              <w:rPr>
                <w:rFonts w:ascii="Times New Roman" w:hAnsi="Times New Roman"/>
                <w:szCs w:val="28"/>
                <w:lang w:eastAsia="en-US"/>
              </w:rPr>
              <w:t>50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100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50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40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10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0</w:t>
            </w:r>
          </w:p>
        </w:tc>
      </w:tr>
      <w:tr w:rsidR="00BE03E0" w:rsidTr="00BE03E0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i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/>
                <w:szCs w:val="28"/>
                <w:vertAlign w:val="subscript"/>
                <w:lang w:eastAsia="en-US"/>
              </w:rPr>
              <w:t>к мА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19,7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13,4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3,5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1,3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0,55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0,02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3E0" w:rsidRDefault="00BE03E0">
            <w:pPr>
              <w:spacing w:after="200" w:line="276" w:lineRule="auto"/>
              <w:jc w:val="center"/>
              <w:rPr>
                <w:rFonts w:ascii="Times New Roman" w:eastAsiaTheme="minorEastAsia" w:hAnsi="Times New Roman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Cs w:val="28"/>
                <w:lang w:val="en-US" w:eastAsia="en-US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3E0" w:rsidRPr="00BE03E0" w:rsidRDefault="00BE03E0">
            <w:pPr>
              <w:spacing w:after="200" w:line="276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  <w:lang w:eastAsia="en-US"/>
              </w:rPr>
              <w:t>0</w:t>
            </w:r>
          </w:p>
        </w:tc>
      </w:tr>
    </w:tbl>
    <w:p w:rsidR="00BE03E0" w:rsidRDefault="00BE03E0" w:rsidP="00BE03E0">
      <w:pPr>
        <w:rPr>
          <w:rFonts w:ascii="Times New Roman" w:eastAsiaTheme="minorEastAsia" w:hAnsi="Times New Roman"/>
          <w:szCs w:val="28"/>
        </w:rPr>
      </w:pPr>
    </w:p>
    <w:p w:rsidR="00BE03E0" w:rsidRDefault="00BE03E0" w:rsidP="00BE03E0">
      <w:pPr>
        <w:pStyle w:val="a4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б МАКС </w:t>
      </w:r>
      <w:r>
        <w:rPr>
          <w:rFonts w:ascii="Times New Roman" w:hAnsi="Times New Roman" w:cs="Times New Roman"/>
          <w:sz w:val="28"/>
          <w:szCs w:val="28"/>
        </w:rPr>
        <w:t>= 200 мкА</w:t>
      </w:r>
    </w:p>
    <w:p w:rsidR="00BE03E0" w:rsidRDefault="00BE03E0" w:rsidP="00BE03E0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E</w:t>
      </w:r>
      <w:r>
        <w:rPr>
          <w:rFonts w:ascii="Times New Roman" w:hAnsi="Times New Roman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Cs w:val="28"/>
          <w:lang w:val="en-US"/>
        </w:rPr>
        <w:t xml:space="preserve"> = U</w:t>
      </w:r>
      <w:proofErr w:type="spellStart"/>
      <w:r>
        <w:rPr>
          <w:rFonts w:ascii="Times New Roman" w:hAnsi="Times New Roman"/>
          <w:szCs w:val="28"/>
          <w:vertAlign w:val="subscript"/>
        </w:rPr>
        <w:t>кэ</w:t>
      </w:r>
      <w:proofErr w:type="spellEnd"/>
      <w:r w:rsidR="00663E8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= 5В</w:t>
      </w:r>
    </w:p>
    <w:p w:rsidR="00BE03E0" w:rsidRDefault="00BE03E0" w:rsidP="00BE03E0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R = 10</w:t>
      </w:r>
      <w:r>
        <w:rPr>
          <w:rFonts w:ascii="Times New Roman" w:hAnsi="Times New Roman"/>
          <w:szCs w:val="28"/>
        </w:rPr>
        <w:t xml:space="preserve"> кОм</w:t>
      </w:r>
    </w:p>
    <w:p w:rsidR="00BE03E0" w:rsidRDefault="00BE03E0" w:rsidP="00BE03E0">
      <w:pPr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Cs w:val="28"/>
          <w:lang w:val="en-US"/>
        </w:rPr>
        <w:t>I</w:t>
      </w:r>
      <w:r>
        <w:rPr>
          <w:rFonts w:ascii="Times New Roman" w:hAnsi="Times New Roman"/>
          <w:sz w:val="30"/>
          <w:szCs w:val="28"/>
          <w:vertAlign w:val="subscript"/>
        </w:rPr>
        <w:t>к</w:t>
      </w:r>
      <w:r>
        <w:rPr>
          <w:rFonts w:ascii="Times New Roman" w:hAnsi="Times New Roman"/>
          <w:sz w:val="30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sz w:val="30"/>
          <w:szCs w:val="28"/>
          <w:vertAlign w:val="subscript"/>
        </w:rPr>
        <w:t xml:space="preserve">макс </w:t>
      </w:r>
      <w:r>
        <w:rPr>
          <w:rFonts w:ascii="Times New Roman" w:hAnsi="Times New Roman"/>
          <w:sz w:val="30"/>
          <w:szCs w:val="28"/>
        </w:rPr>
        <w:t>= 20 мА</w:t>
      </w:r>
    </w:p>
    <w:p w:rsidR="00BE03E0" w:rsidRPr="00BE03E0" w:rsidRDefault="00BE03E0" w:rsidP="00BE03E0">
      <w:pPr>
        <w:rPr>
          <w:rFonts w:ascii="Times New Roman" w:hAnsi="Times New Roman"/>
          <w:sz w:val="30"/>
          <w:szCs w:val="28"/>
        </w:rPr>
      </w:pPr>
      <w:r>
        <w:rPr>
          <w:rFonts w:ascii="Times New Roman" w:hAnsi="Times New Roman"/>
          <w:sz w:val="30"/>
          <w:szCs w:val="28"/>
          <w:lang w:val="en-US"/>
        </w:rPr>
        <w:t>U</w:t>
      </w:r>
      <w:r>
        <w:rPr>
          <w:rFonts w:ascii="Times New Roman" w:hAnsi="Times New Roman"/>
          <w:sz w:val="30"/>
          <w:szCs w:val="28"/>
          <w:vertAlign w:val="subscript"/>
        </w:rPr>
        <w:t xml:space="preserve">бэ </w:t>
      </w:r>
      <w:r>
        <w:rPr>
          <w:rFonts w:ascii="Times New Roman" w:hAnsi="Times New Roman"/>
          <w:sz w:val="30"/>
          <w:szCs w:val="28"/>
        </w:rPr>
        <w:t xml:space="preserve">= </w:t>
      </w:r>
      <w:r w:rsidR="00663E89">
        <w:rPr>
          <w:rFonts w:ascii="Times New Roman" w:hAnsi="Times New Roman"/>
          <w:sz w:val="30"/>
          <w:szCs w:val="28"/>
        </w:rPr>
        <w:t>0,63В</w:t>
      </w:r>
    </w:p>
    <w:p w:rsidR="00BE03E0" w:rsidRDefault="00BE03E0" w:rsidP="00BE03E0">
      <w:pPr>
        <w:rPr>
          <w:rFonts w:ascii="Times New Roman" w:hAnsi="Times New Roman"/>
          <w:szCs w:val="28"/>
        </w:rPr>
      </w:pPr>
    </w:p>
    <w:p w:rsidR="00BE03E0" w:rsidRDefault="00BE03E0" w:rsidP="00BE03E0">
      <w:pPr>
        <w:rPr>
          <w:rFonts w:ascii="Times New Roman" w:hAnsi="Times New Roman"/>
          <w:szCs w:val="28"/>
        </w:rPr>
      </w:pPr>
    </w:p>
    <w:p w:rsidR="00BE03E0" w:rsidRDefault="00BE03E0" w:rsidP="00BE03E0">
      <w:pPr>
        <w:rPr>
          <w:rFonts w:ascii="Times New Roman" w:hAnsi="Times New Roman"/>
          <w:szCs w:val="28"/>
        </w:rPr>
      </w:pPr>
    </w:p>
    <w:p w:rsidR="00663E89" w:rsidRDefault="00663E89" w:rsidP="00BE03E0">
      <w:pPr>
        <w:rPr>
          <w:rFonts w:ascii="Times New Roman" w:hAnsi="Times New Roman"/>
          <w:szCs w:val="28"/>
        </w:rPr>
      </w:pPr>
    </w:p>
    <w:p w:rsidR="00BE03E0" w:rsidRDefault="00BE03E0" w:rsidP="00BE03E0">
      <w:pPr>
        <w:jc w:val="center"/>
        <w:rPr>
          <w:rFonts w:ascii="Times New Roman" w:hAnsi="Times New Roman"/>
          <w:b/>
          <w:szCs w:val="28"/>
          <w:lang w:val="en-US"/>
        </w:rPr>
      </w:pPr>
      <w:r w:rsidRPr="00BE03E0">
        <w:rPr>
          <w:rFonts w:ascii="Times New Roman" w:hAnsi="Times New Roman"/>
          <w:b/>
          <w:szCs w:val="28"/>
        </w:rPr>
        <w:t>Графики</w:t>
      </w:r>
    </w:p>
    <w:p w:rsidR="00F8183A" w:rsidRDefault="00F8183A" w:rsidP="00BE03E0">
      <w:pPr>
        <w:jc w:val="center"/>
        <w:rPr>
          <w:rFonts w:ascii="Times New Roman" w:hAnsi="Times New Roman"/>
          <w:b/>
          <w:szCs w:val="28"/>
          <w:lang w:val="en-US"/>
        </w:rPr>
      </w:pPr>
    </w:p>
    <w:p w:rsidR="00F8183A" w:rsidRPr="00F8183A" w:rsidRDefault="00F8183A" w:rsidP="00BE03E0">
      <w:pPr>
        <w:jc w:val="center"/>
        <w:rPr>
          <w:rFonts w:ascii="Times New Roman" w:hAnsi="Times New Roman"/>
          <w:b/>
          <w:szCs w:val="28"/>
          <w:lang w:val="en-US"/>
        </w:rPr>
      </w:pPr>
    </w:p>
    <w:p w:rsidR="00BE03E0" w:rsidRPr="00BE03E0" w:rsidRDefault="00BE03E0" w:rsidP="00BE03E0">
      <w:pPr>
        <w:jc w:val="left"/>
        <w:rPr>
          <w:b/>
        </w:rPr>
      </w:pPr>
      <w:r w:rsidRPr="00BE03E0">
        <w:rPr>
          <w:b/>
        </w:rPr>
        <w:t xml:space="preserve"> </w:t>
      </w:r>
    </w:p>
    <w:p w:rsidR="00BE03E0" w:rsidRDefault="00F8183A" w:rsidP="00BE03E0">
      <w:pPr>
        <w:jc w:val="left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35980" cy="5554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859780" cy="5577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Default="00F8183A" w:rsidP="00BE03E0">
      <w:pPr>
        <w:jc w:val="left"/>
        <w:rPr>
          <w:b/>
          <w:lang w:val="en-US"/>
        </w:rPr>
      </w:pPr>
    </w:p>
    <w:p w:rsidR="00F8183A" w:rsidRPr="00F8183A" w:rsidRDefault="00F8183A" w:rsidP="00F8183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F8183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F8183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Исследование </w:t>
      </w:r>
      <w:r w:rsidRPr="00F8183A">
        <w:rPr>
          <w:rFonts w:ascii="Times New Roman" w:hAnsi="Times New Roman" w:cs="Times New Roman"/>
          <w:b/>
          <w:sz w:val="28"/>
          <w:szCs w:val="28"/>
        </w:rPr>
        <w:t>входной и управляющей характеристик биполярного транзистора</w:t>
      </w:r>
    </w:p>
    <w:p w:rsidR="00F8183A" w:rsidRDefault="00F8183A" w:rsidP="00F8183A">
      <w:pPr>
        <w:pStyle w:val="a4"/>
        <w:rPr>
          <w:rFonts w:ascii="Times New Roman" w:hAnsi="Times New Roman" w:cs="Times New Roman"/>
          <w:i/>
          <w:sz w:val="28"/>
          <w:szCs w:val="28"/>
        </w:rPr>
      </w:pPr>
    </w:p>
    <w:p w:rsidR="00F8183A" w:rsidRDefault="00F8183A" w:rsidP="00F818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>
        <w:rPr>
          <w:rFonts w:ascii="Times New Roman" w:hAnsi="Times New Roman" w:cs="Times New Roman"/>
          <w:sz w:val="28"/>
          <w:szCs w:val="28"/>
        </w:rPr>
        <w:t>,8</w:t>
      </w:r>
      <w:proofErr w:type="gramEnd"/>
    </w:p>
    <w:tbl>
      <w:tblPr>
        <w:tblStyle w:val="a5"/>
        <w:tblW w:w="9379" w:type="dxa"/>
        <w:tblInd w:w="0" w:type="dxa"/>
        <w:tblLook w:val="04A0" w:firstRow="1" w:lastRow="0" w:firstColumn="1" w:lastColumn="0" w:noHBand="0" w:noVBand="1"/>
      </w:tblPr>
      <w:tblGrid>
        <w:gridCol w:w="753"/>
        <w:gridCol w:w="875"/>
        <w:gridCol w:w="875"/>
        <w:gridCol w:w="875"/>
        <w:gridCol w:w="706"/>
        <w:gridCol w:w="986"/>
        <w:gridCol w:w="809"/>
        <w:gridCol w:w="875"/>
        <w:gridCol w:w="875"/>
        <w:gridCol w:w="875"/>
        <w:gridCol w:w="875"/>
      </w:tblGrid>
      <w:tr w:rsidR="00257727" w:rsidTr="00257727">
        <w:trPr>
          <w:trHeight w:val="307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кэ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727" w:rsidRP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0,04</w:t>
            </w:r>
          </w:p>
        </w:tc>
      </w:tr>
      <w:tr w:rsidR="00257727" w:rsidTr="00257727">
        <w:trPr>
          <w:trHeight w:val="330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17,3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16,3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14,4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13,9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13,4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3,7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</w:tr>
    </w:tbl>
    <w:p w:rsidR="00F8183A" w:rsidRDefault="00F8183A" w:rsidP="00F8183A">
      <w:pPr>
        <w:pStyle w:val="a4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F8183A" w:rsidRDefault="00F8183A" w:rsidP="00F8183A">
      <w:pPr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i/>
          <w:szCs w:val="28"/>
          <w:lang w:val="en-US"/>
        </w:rPr>
        <w:t>I</w:t>
      </w:r>
      <w:r>
        <w:rPr>
          <w:rFonts w:ascii="Times New Roman" w:hAnsi="Times New Roman"/>
          <w:szCs w:val="28"/>
          <w:vertAlign w:val="subscript"/>
        </w:rPr>
        <w:t xml:space="preserve">б </w:t>
      </w:r>
      <w:r>
        <w:rPr>
          <w:rFonts w:ascii="Times New Roman" w:hAnsi="Times New Roman"/>
          <w:szCs w:val="28"/>
        </w:rPr>
        <w:t>= 0</w:t>
      </w:r>
      <w:proofErr w:type="gramStart"/>
      <w:r>
        <w:rPr>
          <w:rFonts w:ascii="Times New Roman" w:hAnsi="Times New Roman"/>
          <w:szCs w:val="28"/>
        </w:rPr>
        <w:t>,6</w:t>
      </w:r>
      <w:proofErr w:type="gramEnd"/>
    </w:p>
    <w:tbl>
      <w:tblPr>
        <w:tblStyle w:val="a5"/>
        <w:tblW w:w="9379" w:type="dxa"/>
        <w:tblInd w:w="0" w:type="dxa"/>
        <w:tblLook w:val="04A0" w:firstRow="1" w:lastRow="0" w:firstColumn="1" w:lastColumn="0" w:noHBand="0" w:noVBand="1"/>
      </w:tblPr>
      <w:tblGrid>
        <w:gridCol w:w="753"/>
        <w:gridCol w:w="875"/>
        <w:gridCol w:w="875"/>
        <w:gridCol w:w="875"/>
        <w:gridCol w:w="841"/>
        <w:gridCol w:w="851"/>
        <w:gridCol w:w="809"/>
        <w:gridCol w:w="875"/>
        <w:gridCol w:w="875"/>
        <w:gridCol w:w="875"/>
        <w:gridCol w:w="875"/>
      </w:tblGrid>
      <w:tr w:rsidR="00257727" w:rsidTr="00257727">
        <w:trPr>
          <w:trHeight w:val="307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кэ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727" w:rsidRP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0,04</w:t>
            </w:r>
          </w:p>
        </w:tc>
      </w:tr>
      <w:tr w:rsidR="00257727" w:rsidTr="00257727">
        <w:trPr>
          <w:trHeight w:val="330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11,5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11,2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10,6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10,3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9,9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9,6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257727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8,6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5,2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3,2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</w:tr>
    </w:tbl>
    <w:p w:rsidR="00F8183A" w:rsidRDefault="00F8183A" w:rsidP="00F8183A">
      <w:pPr>
        <w:rPr>
          <w:rFonts w:ascii="Times New Roman" w:eastAsiaTheme="minorEastAsia" w:hAnsi="Times New Roman"/>
          <w:i/>
          <w:szCs w:val="28"/>
          <w:lang w:val="en-US"/>
        </w:rPr>
      </w:pPr>
    </w:p>
    <w:p w:rsidR="00F8183A" w:rsidRDefault="00F8183A" w:rsidP="00F8183A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  <w:lang w:val="en-US"/>
        </w:rPr>
        <w:t>I</w:t>
      </w:r>
      <w:r>
        <w:rPr>
          <w:rFonts w:ascii="Times New Roman" w:hAnsi="Times New Roman"/>
          <w:szCs w:val="28"/>
          <w:vertAlign w:val="subscript"/>
        </w:rPr>
        <w:t xml:space="preserve">б </w:t>
      </w:r>
      <w:r>
        <w:rPr>
          <w:rFonts w:ascii="Times New Roman" w:hAnsi="Times New Roman"/>
          <w:szCs w:val="28"/>
        </w:rPr>
        <w:t>= 0</w:t>
      </w:r>
      <w:proofErr w:type="gramStart"/>
      <w:r>
        <w:rPr>
          <w:rFonts w:ascii="Times New Roman" w:hAnsi="Times New Roman"/>
          <w:szCs w:val="28"/>
        </w:rPr>
        <w:t>,4</w:t>
      </w:r>
      <w:proofErr w:type="gramEnd"/>
    </w:p>
    <w:tbl>
      <w:tblPr>
        <w:tblStyle w:val="a5"/>
        <w:tblW w:w="9379" w:type="dxa"/>
        <w:tblInd w:w="0" w:type="dxa"/>
        <w:tblLook w:val="04A0" w:firstRow="1" w:lastRow="0" w:firstColumn="1" w:lastColumn="0" w:noHBand="0" w:noVBand="1"/>
      </w:tblPr>
      <w:tblGrid>
        <w:gridCol w:w="753"/>
        <w:gridCol w:w="875"/>
        <w:gridCol w:w="875"/>
        <w:gridCol w:w="875"/>
        <w:gridCol w:w="706"/>
        <w:gridCol w:w="986"/>
        <w:gridCol w:w="809"/>
        <w:gridCol w:w="875"/>
        <w:gridCol w:w="875"/>
        <w:gridCol w:w="875"/>
        <w:gridCol w:w="875"/>
      </w:tblGrid>
      <w:tr w:rsidR="00257727" w:rsidTr="00875EE4">
        <w:trPr>
          <w:trHeight w:val="307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кэ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727" w:rsidRP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0,25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0,04</w:t>
            </w:r>
          </w:p>
        </w:tc>
      </w:tr>
      <w:tr w:rsidR="00257727" w:rsidTr="00875EE4">
        <w:trPr>
          <w:trHeight w:val="330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 w:eastAsia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к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6,6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6,3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6,1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5,9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5,5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2,1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7727" w:rsidRDefault="00257727" w:rsidP="00875EE4">
            <w:pPr>
              <w:pStyle w:val="a4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0,4</w:t>
            </w:r>
          </w:p>
        </w:tc>
      </w:tr>
    </w:tbl>
    <w:p w:rsidR="00F8183A" w:rsidRDefault="00F8183A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BE03E0">
      <w:pPr>
        <w:jc w:val="left"/>
        <w:rPr>
          <w:b/>
          <w:lang w:val="en-US"/>
        </w:rPr>
      </w:pPr>
    </w:p>
    <w:p w:rsidR="008D3EE1" w:rsidRDefault="008D3EE1" w:rsidP="008D3EE1">
      <w:pPr>
        <w:jc w:val="center"/>
        <w:rPr>
          <w:b/>
        </w:rPr>
      </w:pPr>
      <w:r>
        <w:rPr>
          <w:b/>
        </w:rPr>
        <w:t>График</w:t>
      </w: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51220" cy="5615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Default="008D3EE1" w:rsidP="008D3EE1">
      <w:pPr>
        <w:jc w:val="center"/>
        <w:rPr>
          <w:b/>
        </w:rPr>
      </w:pPr>
    </w:p>
    <w:p w:rsidR="008D3EE1" w:rsidRPr="008D3EE1" w:rsidRDefault="008D3EE1" w:rsidP="008D3EE1">
      <w:pPr>
        <w:rPr>
          <w:rFonts w:ascii="Times New Roman" w:hAnsi="Times New Roman"/>
          <w:b/>
          <w:szCs w:val="28"/>
        </w:rPr>
      </w:pPr>
      <w:r w:rsidRPr="008D3EE1">
        <w:rPr>
          <w:rFonts w:ascii="Times New Roman" w:hAnsi="Times New Roman"/>
          <w:b/>
          <w:szCs w:val="28"/>
        </w:rPr>
        <w:t xml:space="preserve">3. Расчёт </w:t>
      </w:r>
      <w:proofErr w:type="spellStart"/>
      <w:r w:rsidRPr="008D3EE1">
        <w:rPr>
          <w:rFonts w:ascii="Times New Roman" w:hAnsi="Times New Roman"/>
          <w:b/>
          <w:szCs w:val="28"/>
        </w:rPr>
        <w:t>малосигнальных</w:t>
      </w:r>
      <w:proofErr w:type="spellEnd"/>
      <w:r w:rsidRPr="008D3EE1">
        <w:rPr>
          <w:rFonts w:ascii="Times New Roman" w:hAnsi="Times New Roman"/>
          <w:b/>
          <w:szCs w:val="28"/>
        </w:rPr>
        <w:t xml:space="preserve"> параметров биполярных транзисторов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11э</w:t>
      </w:r>
      <w:r>
        <w:rPr>
          <w:rFonts w:ascii="Times New Roman" w:hAnsi="Times New Roman"/>
          <w:sz w:val="28"/>
          <w:szCs w:val="28"/>
        </w:rPr>
        <w:t xml:space="preserve"> – выходное сопротивление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11э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</w:t>
      </w:r>
      <w:proofErr w:type="spellEnd"/>
      <w:r>
        <w:rPr>
          <w:rFonts w:ascii="Times New Roman" w:hAnsi="Times New Roman"/>
          <w:sz w:val="28"/>
          <w:szCs w:val="28"/>
        </w:rPr>
        <w:t xml:space="preserve"> = 0</w:t>
      </w:r>
      <w:proofErr w:type="gramStart"/>
      <w:r>
        <w:rPr>
          <w:rFonts w:ascii="Times New Roman" w:hAnsi="Times New Roman"/>
          <w:sz w:val="28"/>
          <w:szCs w:val="28"/>
        </w:rPr>
        <w:t>,01</w:t>
      </w:r>
      <w:proofErr w:type="gramEnd"/>
      <w:r>
        <w:rPr>
          <w:rFonts w:ascii="Times New Roman" w:hAnsi="Times New Roman"/>
          <w:sz w:val="28"/>
          <w:szCs w:val="28"/>
        </w:rPr>
        <w:t xml:space="preserve"> В/ 54*10</w:t>
      </w:r>
      <w:r>
        <w:rPr>
          <w:rFonts w:ascii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hAnsi="Times New Roman"/>
          <w:sz w:val="28"/>
          <w:szCs w:val="28"/>
        </w:rPr>
        <w:t xml:space="preserve"> А = 185,19 Ом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21э</w:t>
      </w:r>
      <w:r>
        <w:rPr>
          <w:rFonts w:ascii="Times New Roman" w:hAnsi="Times New Roman"/>
          <w:sz w:val="28"/>
          <w:szCs w:val="28"/>
        </w:rPr>
        <w:t xml:space="preserve"> – коэффициент передачи тока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21э</w:t>
      </w:r>
      <w:r>
        <w:rPr>
          <w:rFonts w:ascii="Times New Roman" w:hAnsi="Times New Roman"/>
          <w:sz w:val="28"/>
          <w:szCs w:val="28"/>
        </w:rPr>
        <w:t xml:space="preserve"> = 0.6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</w:t>
      </w:r>
      <w:r>
        <w:rPr>
          <w:rFonts w:ascii="Times New Roman" w:hAnsi="Times New Roman"/>
          <w:sz w:val="28"/>
          <w:szCs w:val="28"/>
          <w:vertAlign w:val="subscript"/>
        </w:rPr>
        <w:t>бмакс</w:t>
      </w:r>
      <w:proofErr w:type="spellEnd"/>
      <w:r>
        <w:rPr>
          <w:rFonts w:ascii="Times New Roman" w:hAnsi="Times New Roman"/>
          <w:sz w:val="28"/>
          <w:szCs w:val="28"/>
        </w:rPr>
        <w:t xml:space="preserve"> = 95*10</w:t>
      </w:r>
      <w:r>
        <w:rPr>
          <w:rFonts w:ascii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hAnsi="Times New Roman"/>
          <w:sz w:val="28"/>
          <w:szCs w:val="28"/>
        </w:rPr>
        <w:t xml:space="preserve"> А/ 1</w:t>
      </w:r>
      <w:proofErr w:type="gramStart"/>
      <w:r>
        <w:rPr>
          <w:rFonts w:ascii="Times New Roman" w:hAnsi="Times New Roman"/>
          <w:sz w:val="28"/>
          <w:szCs w:val="28"/>
        </w:rPr>
        <w:t>,2</w:t>
      </w:r>
      <w:proofErr w:type="gramEnd"/>
      <w:r>
        <w:rPr>
          <w:rFonts w:ascii="Times New Roman" w:hAnsi="Times New Roman"/>
          <w:sz w:val="28"/>
          <w:szCs w:val="28"/>
        </w:rPr>
        <w:t>*10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 xml:space="preserve"> А = 0,08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22э</w:t>
      </w:r>
      <w:r>
        <w:rPr>
          <w:rFonts w:ascii="Times New Roman" w:hAnsi="Times New Roman"/>
          <w:sz w:val="28"/>
          <w:szCs w:val="28"/>
        </w:rPr>
        <w:t xml:space="preserve"> – выходная проводимость</w:t>
      </w:r>
    </w:p>
    <w:p w:rsidR="008D3EE1" w:rsidRDefault="008D3EE1" w:rsidP="008D3EE1">
      <w:pPr>
        <w:pStyle w:val="A8"/>
        <w:spacing w:line="33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vertAlign w:val="subscript"/>
        </w:rPr>
        <w:t>22э</w:t>
      </w:r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к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dU</w:t>
      </w:r>
      <w:r>
        <w:rPr>
          <w:rFonts w:ascii="Times New Roman" w:hAnsi="Times New Roman"/>
          <w:sz w:val="28"/>
          <w:szCs w:val="28"/>
          <w:vertAlign w:val="subscript"/>
        </w:rPr>
        <w:t>кэ</w:t>
      </w:r>
      <w:proofErr w:type="spellEnd"/>
      <w:r>
        <w:rPr>
          <w:rFonts w:ascii="Times New Roman" w:hAnsi="Times New Roman"/>
          <w:sz w:val="28"/>
          <w:szCs w:val="28"/>
        </w:rPr>
        <w:t xml:space="preserve"> = 1</w:t>
      </w:r>
      <w:proofErr w:type="gramStart"/>
      <w:r>
        <w:rPr>
          <w:rFonts w:ascii="Times New Roman" w:hAnsi="Times New Roman"/>
          <w:sz w:val="28"/>
          <w:szCs w:val="28"/>
        </w:rPr>
        <w:t>,2</w:t>
      </w:r>
      <w:proofErr w:type="gramEnd"/>
      <w:r>
        <w:rPr>
          <w:rFonts w:ascii="Times New Roman" w:hAnsi="Times New Roman"/>
          <w:sz w:val="28"/>
          <w:szCs w:val="28"/>
        </w:rPr>
        <w:t>*10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 xml:space="preserve"> А/ 4 В = 0,3 Ом^(-1)</w:t>
      </w:r>
    </w:p>
    <w:p w:rsidR="008D3EE1" w:rsidRPr="008D3EE1" w:rsidRDefault="008D3EE1" w:rsidP="008D3EE1">
      <w:pPr>
        <w:jc w:val="center"/>
        <w:rPr>
          <w:b/>
        </w:rPr>
      </w:pPr>
    </w:p>
    <w:sectPr w:rsidR="008D3EE1" w:rsidRPr="008D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1B58"/>
    <w:multiLevelType w:val="hybridMultilevel"/>
    <w:tmpl w:val="4FA4D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8262EFE"/>
    <w:multiLevelType w:val="hybridMultilevel"/>
    <w:tmpl w:val="4A9A6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51"/>
    <w:rsid w:val="000A7751"/>
    <w:rsid w:val="00257727"/>
    <w:rsid w:val="004647DE"/>
    <w:rsid w:val="00663E89"/>
    <w:rsid w:val="007661AB"/>
    <w:rsid w:val="008D3EE1"/>
    <w:rsid w:val="00BE03E0"/>
    <w:rsid w:val="00F8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3E0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3E0"/>
    <w:pPr>
      <w:ind w:left="720"/>
      <w:contextualSpacing/>
    </w:pPr>
  </w:style>
  <w:style w:type="paragraph" w:styleId="a4">
    <w:name w:val="No Spacing"/>
    <w:uiPriority w:val="1"/>
    <w:qFormat/>
    <w:rsid w:val="00BE03E0"/>
    <w:pPr>
      <w:spacing w:after="0" w:line="240" w:lineRule="auto"/>
    </w:pPr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E03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03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03E0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A8">
    <w:name w:val="Основной текст A"/>
    <w:rsid w:val="008D3EE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3E0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3E0"/>
    <w:pPr>
      <w:ind w:left="720"/>
      <w:contextualSpacing/>
    </w:pPr>
  </w:style>
  <w:style w:type="paragraph" w:styleId="a4">
    <w:name w:val="No Spacing"/>
    <w:uiPriority w:val="1"/>
    <w:qFormat/>
    <w:rsid w:val="00BE03E0"/>
    <w:pPr>
      <w:spacing w:after="0" w:line="240" w:lineRule="auto"/>
    </w:pPr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E03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E03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03E0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A8">
    <w:name w:val="Основной текст A"/>
    <w:rsid w:val="008D3EE1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</cp:revision>
  <dcterms:created xsi:type="dcterms:W3CDTF">2023-05-25T05:52:00Z</dcterms:created>
  <dcterms:modified xsi:type="dcterms:W3CDTF">2023-05-25T05:56:00Z</dcterms:modified>
</cp:coreProperties>
</file>