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1D3787" w14:textId="77777777" w:rsidR="00B109E6" w:rsidRDefault="005A7922">
      <w:pPr>
        <w:pStyle w:val="a3"/>
        <w:spacing w:before="71"/>
        <w:ind w:left="419" w:right="512"/>
        <w:jc w:val="center"/>
      </w:pPr>
      <w:r>
        <w:rPr>
          <w:spacing w:val="-2"/>
        </w:rPr>
        <w:t>МИНИСТЕРСТВО</w:t>
      </w:r>
      <w:r>
        <w:rPr>
          <w:spacing w:val="-14"/>
        </w:rPr>
        <w:t xml:space="preserve"> </w:t>
      </w:r>
      <w:r>
        <w:rPr>
          <w:spacing w:val="-2"/>
        </w:rPr>
        <w:t>ОБРАЗОВАНИЯ</w:t>
      </w:r>
      <w:r>
        <w:rPr>
          <w:spacing w:val="-9"/>
        </w:rPr>
        <w:t xml:space="preserve"> </w:t>
      </w:r>
      <w:r>
        <w:rPr>
          <w:spacing w:val="-2"/>
        </w:rPr>
        <w:t>И</w:t>
      </w:r>
      <w:r>
        <w:rPr>
          <w:spacing w:val="-8"/>
        </w:rPr>
        <w:t xml:space="preserve"> </w:t>
      </w:r>
      <w:r>
        <w:rPr>
          <w:spacing w:val="-2"/>
        </w:rPr>
        <w:t>НАУКИ</w:t>
      </w:r>
      <w:r>
        <w:rPr>
          <w:spacing w:val="-7"/>
        </w:rPr>
        <w:t xml:space="preserve"> </w:t>
      </w:r>
      <w:r>
        <w:rPr>
          <w:spacing w:val="-2"/>
        </w:rPr>
        <w:t>РОССИЙСКОЙ</w:t>
      </w:r>
      <w:r>
        <w:rPr>
          <w:spacing w:val="-7"/>
        </w:rPr>
        <w:t xml:space="preserve"> </w:t>
      </w:r>
      <w:r>
        <w:rPr>
          <w:spacing w:val="-2"/>
        </w:rPr>
        <w:t>ФЕДЕРАЦИИ</w:t>
      </w:r>
    </w:p>
    <w:p w14:paraId="06E7EA6C" w14:textId="77777777" w:rsidR="00B109E6" w:rsidRDefault="005A7922">
      <w:pPr>
        <w:pStyle w:val="a3"/>
        <w:spacing w:before="65"/>
        <w:ind w:left="3296"/>
      </w:pPr>
      <w:r>
        <w:t>Федеральное</w:t>
      </w:r>
      <w:r>
        <w:rPr>
          <w:spacing w:val="-14"/>
        </w:rPr>
        <w:t xml:space="preserve"> </w:t>
      </w:r>
      <w:r>
        <w:t>агентство</w:t>
      </w:r>
      <w:r>
        <w:rPr>
          <w:spacing w:val="-6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образованию</w:t>
      </w:r>
    </w:p>
    <w:p w14:paraId="0A18E371" w14:textId="77777777" w:rsidR="00B109E6" w:rsidRDefault="005A7922">
      <w:pPr>
        <w:pStyle w:val="a3"/>
        <w:spacing w:before="70" w:line="288" w:lineRule="auto"/>
        <w:ind w:left="3114" w:right="1254" w:hanging="1552"/>
      </w:pPr>
      <w:r>
        <w:t>«Санкт-Петербургский</w:t>
      </w:r>
      <w:r>
        <w:rPr>
          <w:spacing w:val="-10"/>
        </w:rPr>
        <w:t xml:space="preserve"> </w:t>
      </w:r>
      <w:r>
        <w:t>государственный</w:t>
      </w:r>
      <w:r>
        <w:rPr>
          <w:spacing w:val="-10"/>
        </w:rPr>
        <w:t xml:space="preserve"> </w:t>
      </w:r>
      <w:r>
        <w:t>университет</w:t>
      </w:r>
      <w:r>
        <w:rPr>
          <w:spacing w:val="-10"/>
        </w:rPr>
        <w:t xml:space="preserve"> </w:t>
      </w:r>
      <w:r>
        <w:t>телекоммуникаций</w:t>
      </w:r>
      <w:r>
        <w:rPr>
          <w:spacing w:val="-10"/>
        </w:rPr>
        <w:t xml:space="preserve"> </w:t>
      </w:r>
      <w:r>
        <w:t>им. проф. М. А. Бонч-Бруевича (СПбГУТ)»</w:t>
      </w:r>
    </w:p>
    <w:p w14:paraId="77DA0DFC" w14:textId="77777777" w:rsidR="00B109E6" w:rsidRDefault="00B109E6">
      <w:pPr>
        <w:pStyle w:val="a3"/>
        <w:rPr>
          <w:sz w:val="20"/>
        </w:rPr>
      </w:pPr>
    </w:p>
    <w:p w14:paraId="035775A3" w14:textId="77777777" w:rsidR="00B109E6" w:rsidRDefault="005A7922">
      <w:pPr>
        <w:pStyle w:val="a3"/>
        <w:spacing w:before="195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B9F087A" wp14:editId="5F150C1B">
                <wp:simplePos x="0" y="0"/>
                <wp:positionH relativeFrom="page">
                  <wp:posOffset>1060450</wp:posOffset>
                </wp:positionH>
                <wp:positionV relativeFrom="paragraph">
                  <wp:posOffset>285319</wp:posOffset>
                </wp:positionV>
                <wp:extent cx="5979160" cy="825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916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9160" h="8255">
                              <a:moveTo>
                                <a:pt x="5979159" y="0"/>
                              </a:moveTo>
                              <a:lnTo>
                                <a:pt x="0" y="0"/>
                              </a:lnTo>
                              <a:lnTo>
                                <a:pt x="0" y="8255"/>
                              </a:lnTo>
                              <a:lnTo>
                                <a:pt x="5979159" y="8255"/>
                              </a:lnTo>
                              <a:lnTo>
                                <a:pt x="5979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9F00E6" id="Graphic 2" o:spid="_x0000_s1026" style="position:absolute;margin-left:83.5pt;margin-top:22.45pt;width:470.8pt;height:.6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916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" path="m5979159,l,,,8255r5979159,l597915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D488FB5" w14:textId="77777777" w:rsidR="00B109E6" w:rsidRDefault="00B109E6">
      <w:pPr>
        <w:pStyle w:val="a3"/>
      </w:pPr>
    </w:p>
    <w:p w14:paraId="73BDF402" w14:textId="77777777" w:rsidR="00B109E6" w:rsidRDefault="00B109E6">
      <w:pPr>
        <w:pStyle w:val="a3"/>
      </w:pPr>
    </w:p>
    <w:p w14:paraId="5946E816" w14:textId="77777777" w:rsidR="00B109E6" w:rsidRDefault="00B109E6">
      <w:pPr>
        <w:pStyle w:val="a3"/>
        <w:spacing w:before="131"/>
      </w:pPr>
    </w:p>
    <w:p w14:paraId="0D227B91" w14:textId="77777777" w:rsidR="00106074" w:rsidRDefault="00106074" w:rsidP="00106074">
      <w:pPr>
        <w:pStyle w:val="a4"/>
      </w:pPr>
    </w:p>
    <w:p w14:paraId="61877E83" w14:textId="2AB8C320" w:rsidR="00B109E6" w:rsidRPr="00106074" w:rsidRDefault="005A7922" w:rsidP="00106074">
      <w:pPr>
        <w:pStyle w:val="a4"/>
        <w:rPr>
          <w:sz w:val="60"/>
        </w:rPr>
      </w:pPr>
      <w:r>
        <w:t>СПб</w:t>
      </w:r>
      <w:r>
        <w:rPr>
          <w:spacing w:val="-11"/>
        </w:rPr>
        <w:t xml:space="preserve"> </w:t>
      </w:r>
      <w:r>
        <w:rPr>
          <w:color w:val="EC7B30"/>
          <w:spacing w:val="-2"/>
        </w:rPr>
        <w:t>ГУТ</w:t>
      </w:r>
      <w:r>
        <w:rPr>
          <w:color w:val="EC7B30"/>
          <w:spacing w:val="-2"/>
          <w:sz w:val="40"/>
        </w:rPr>
        <w:t>)</w:t>
      </w:r>
      <w:r>
        <w:rPr>
          <w:color w:val="EC7B30"/>
          <w:spacing w:val="-2"/>
        </w:rPr>
        <w:t>)</w:t>
      </w:r>
      <w:r>
        <w:rPr>
          <w:color w:val="EC7B30"/>
          <w:spacing w:val="-2"/>
          <w:sz w:val="60"/>
        </w:rPr>
        <w:t>)</w:t>
      </w:r>
    </w:p>
    <w:p w14:paraId="260D5237" w14:textId="77777777" w:rsidR="00B109E6" w:rsidRDefault="00B109E6">
      <w:pPr>
        <w:pStyle w:val="a3"/>
        <w:rPr>
          <w:sz w:val="52"/>
        </w:rPr>
      </w:pPr>
    </w:p>
    <w:p w14:paraId="6817CDA9" w14:textId="77777777" w:rsidR="00B109E6" w:rsidRDefault="00B109E6">
      <w:pPr>
        <w:pStyle w:val="a3"/>
        <w:spacing w:before="245"/>
        <w:rPr>
          <w:sz w:val="52"/>
        </w:rPr>
      </w:pPr>
    </w:p>
    <w:p w14:paraId="0AF419CE" w14:textId="6E996617" w:rsidR="00106074" w:rsidRPr="00106074" w:rsidRDefault="002D5E36">
      <w:pPr>
        <w:pStyle w:val="a3"/>
        <w:spacing w:before="144"/>
        <w:ind w:left="434" w:right="512"/>
        <w:jc w:val="center"/>
        <w:rPr>
          <w:b/>
          <w:sz w:val="32"/>
          <w:szCs w:val="22"/>
        </w:rPr>
      </w:pPr>
      <w:r>
        <w:rPr>
          <w:b/>
          <w:sz w:val="32"/>
          <w:szCs w:val="22"/>
        </w:rPr>
        <w:t>Звуковое вещание</w:t>
      </w:r>
    </w:p>
    <w:p w14:paraId="67FDA02B" w14:textId="26E31727" w:rsidR="00B109E6" w:rsidRDefault="002D5E36">
      <w:pPr>
        <w:pStyle w:val="a3"/>
        <w:spacing w:before="144"/>
        <w:ind w:left="434" w:right="512"/>
        <w:jc w:val="center"/>
      </w:pPr>
      <w:r>
        <w:rPr>
          <w:spacing w:val="-4"/>
        </w:rPr>
        <w:t>ЛАБОРАТОРНАЯ РАБОТА</w:t>
      </w:r>
      <w:r w:rsidR="00106074">
        <w:rPr>
          <w:spacing w:val="-17"/>
        </w:rPr>
        <w:t xml:space="preserve"> </w:t>
      </w:r>
      <w:r w:rsidR="00106074">
        <w:rPr>
          <w:spacing w:val="-4"/>
        </w:rPr>
        <w:t>№</w:t>
      </w:r>
      <w:r w:rsidR="00106074">
        <w:rPr>
          <w:spacing w:val="-8"/>
        </w:rPr>
        <w:t xml:space="preserve"> </w:t>
      </w:r>
      <w:r w:rsidR="00106074">
        <w:rPr>
          <w:spacing w:val="-10"/>
        </w:rPr>
        <w:t>1</w:t>
      </w:r>
    </w:p>
    <w:p w14:paraId="07F66E29" w14:textId="77777777" w:rsidR="00B109E6" w:rsidRDefault="00B109E6">
      <w:pPr>
        <w:pStyle w:val="a3"/>
        <w:spacing w:before="15"/>
      </w:pPr>
    </w:p>
    <w:p w14:paraId="0095EE97" w14:textId="05F3A004" w:rsidR="00B109E6" w:rsidRDefault="00106074" w:rsidP="002D5E36">
      <w:pPr>
        <w:pStyle w:val="a3"/>
        <w:jc w:val="center"/>
        <w:rPr>
          <w:b/>
          <w:sz w:val="28"/>
        </w:rPr>
      </w:pPr>
      <w:r w:rsidRPr="00106074">
        <w:rPr>
          <w:b/>
          <w:sz w:val="28"/>
        </w:rPr>
        <w:t>И</w:t>
      </w:r>
      <w:r w:rsidR="002D5E36">
        <w:rPr>
          <w:b/>
          <w:sz w:val="28"/>
        </w:rPr>
        <w:t>сследование ошибок квантования</w:t>
      </w:r>
    </w:p>
    <w:p w14:paraId="12EECC35" w14:textId="77777777" w:rsidR="00B109E6" w:rsidRDefault="00B109E6">
      <w:pPr>
        <w:pStyle w:val="a3"/>
        <w:rPr>
          <w:b/>
          <w:sz w:val="28"/>
        </w:rPr>
      </w:pPr>
    </w:p>
    <w:p w14:paraId="6E1CCD51" w14:textId="77777777" w:rsidR="00B109E6" w:rsidRDefault="00B109E6">
      <w:pPr>
        <w:pStyle w:val="a3"/>
        <w:rPr>
          <w:b/>
          <w:sz w:val="28"/>
        </w:rPr>
      </w:pPr>
    </w:p>
    <w:p w14:paraId="61FD8D61" w14:textId="77777777" w:rsidR="00B109E6" w:rsidRDefault="00B109E6">
      <w:pPr>
        <w:pStyle w:val="a3"/>
        <w:rPr>
          <w:b/>
          <w:sz w:val="28"/>
        </w:rPr>
      </w:pPr>
    </w:p>
    <w:p w14:paraId="5725A884" w14:textId="77777777" w:rsidR="00B109E6" w:rsidRDefault="00B109E6">
      <w:pPr>
        <w:pStyle w:val="a3"/>
        <w:rPr>
          <w:b/>
          <w:sz w:val="28"/>
        </w:rPr>
      </w:pPr>
    </w:p>
    <w:p w14:paraId="5ABEA778" w14:textId="77777777" w:rsidR="00B109E6" w:rsidRDefault="00B109E6">
      <w:pPr>
        <w:pStyle w:val="a3"/>
        <w:spacing w:before="69"/>
        <w:rPr>
          <w:b/>
          <w:sz w:val="28"/>
        </w:rPr>
      </w:pPr>
    </w:p>
    <w:p w14:paraId="5F2B866D" w14:textId="77777777" w:rsidR="00B109E6" w:rsidRDefault="005A7922">
      <w:pPr>
        <w:spacing w:line="436" w:lineRule="auto"/>
        <w:ind w:left="7469" w:right="1575"/>
        <w:rPr>
          <w:b/>
          <w:sz w:val="24"/>
        </w:rPr>
      </w:pPr>
      <w:r>
        <w:rPr>
          <w:spacing w:val="-2"/>
          <w:sz w:val="24"/>
        </w:rPr>
        <w:t xml:space="preserve">Выполнил: </w:t>
      </w:r>
      <w:r>
        <w:rPr>
          <w:b/>
          <w:sz w:val="24"/>
        </w:rPr>
        <w:t xml:space="preserve">Балан К. А. </w:t>
      </w:r>
      <w:r>
        <w:rPr>
          <w:sz w:val="24"/>
        </w:rPr>
        <w:t>Студент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группы: </w:t>
      </w:r>
      <w:r>
        <w:rPr>
          <w:b/>
          <w:spacing w:val="-2"/>
          <w:sz w:val="24"/>
        </w:rPr>
        <w:t>РЦТ-22</w:t>
      </w:r>
    </w:p>
    <w:p w14:paraId="23D0E9A7" w14:textId="77777777" w:rsidR="00B109E6" w:rsidRDefault="005A7922">
      <w:pPr>
        <w:pStyle w:val="a3"/>
        <w:spacing w:line="264" w:lineRule="exact"/>
        <w:ind w:left="7469"/>
        <w:rPr>
          <w:i/>
        </w:rPr>
      </w:pPr>
      <w:r>
        <w:rPr>
          <w:spacing w:val="-2"/>
        </w:rPr>
        <w:t>Преподаватель</w:t>
      </w:r>
      <w:r>
        <w:rPr>
          <w:i/>
          <w:spacing w:val="-2"/>
        </w:rPr>
        <w:t>:</w:t>
      </w:r>
    </w:p>
    <w:p w14:paraId="20A06E48" w14:textId="4DF496C3" w:rsidR="00B109E6" w:rsidRDefault="00436DE4">
      <w:pPr>
        <w:pStyle w:val="1"/>
        <w:spacing w:before="238"/>
        <w:ind w:left="7469"/>
      </w:pPr>
      <w:bookmarkStart w:id="0" w:name="Свиньина_О.А."/>
      <w:bookmarkEnd w:id="0"/>
      <w:r>
        <w:t>Ишутина О. Ю</w:t>
      </w:r>
      <w:r>
        <w:rPr>
          <w:spacing w:val="-4"/>
        </w:rPr>
        <w:t>.</w:t>
      </w:r>
    </w:p>
    <w:p w14:paraId="45B385FD" w14:textId="77777777" w:rsidR="00B109E6" w:rsidRDefault="00B109E6">
      <w:pPr>
        <w:pStyle w:val="a3"/>
        <w:rPr>
          <w:b/>
        </w:rPr>
      </w:pPr>
    </w:p>
    <w:p w14:paraId="13281FD7" w14:textId="77777777" w:rsidR="00B109E6" w:rsidRDefault="00B109E6">
      <w:pPr>
        <w:pStyle w:val="a3"/>
        <w:rPr>
          <w:b/>
        </w:rPr>
      </w:pPr>
    </w:p>
    <w:p w14:paraId="055A4849" w14:textId="77777777" w:rsidR="00B109E6" w:rsidRDefault="00B109E6">
      <w:pPr>
        <w:pStyle w:val="a3"/>
        <w:rPr>
          <w:b/>
        </w:rPr>
      </w:pPr>
    </w:p>
    <w:p w14:paraId="7393CF70" w14:textId="77777777" w:rsidR="00B109E6" w:rsidRDefault="00B109E6">
      <w:pPr>
        <w:pStyle w:val="a3"/>
        <w:rPr>
          <w:b/>
        </w:rPr>
      </w:pPr>
    </w:p>
    <w:p w14:paraId="088A015D" w14:textId="77777777" w:rsidR="00B109E6" w:rsidRDefault="00B109E6">
      <w:pPr>
        <w:pStyle w:val="a3"/>
        <w:spacing w:before="197"/>
        <w:rPr>
          <w:b/>
        </w:rPr>
      </w:pPr>
    </w:p>
    <w:p w14:paraId="3163020F" w14:textId="77777777" w:rsidR="00B109E6" w:rsidRDefault="005A7922">
      <w:pPr>
        <w:spacing w:before="1"/>
        <w:ind w:left="427" w:right="512"/>
        <w:jc w:val="center"/>
        <w:rPr>
          <w:i/>
          <w:sz w:val="24"/>
        </w:rPr>
      </w:pPr>
      <w:r>
        <w:rPr>
          <w:i/>
          <w:spacing w:val="-2"/>
          <w:sz w:val="24"/>
        </w:rPr>
        <w:t>Санкт-Петербург</w:t>
      </w:r>
    </w:p>
    <w:p w14:paraId="3E52D8E9" w14:textId="77777777" w:rsidR="00B109E6" w:rsidRDefault="00B109E6">
      <w:pPr>
        <w:jc w:val="center"/>
        <w:rPr>
          <w:sz w:val="24"/>
        </w:rPr>
        <w:sectPr w:rsidR="00B109E6">
          <w:footerReference w:type="default" r:id="rId9"/>
          <w:type w:val="continuous"/>
          <w:pgSz w:w="11910" w:h="16840"/>
          <w:pgMar w:top="1040" w:right="100" w:bottom="1680" w:left="1040" w:header="0" w:footer="1483" w:gutter="0"/>
          <w:pgNumType w:start="1"/>
          <w:cols w:space="720"/>
        </w:sectPr>
      </w:pPr>
    </w:p>
    <w:p w14:paraId="3F8A6705" w14:textId="2C92D5E9" w:rsidR="00F67C2D" w:rsidRPr="002D5E36" w:rsidRDefault="00CB0FD0" w:rsidP="00CB0FD0">
      <w:pPr>
        <w:pStyle w:val="1"/>
        <w:spacing w:line="360" w:lineRule="auto"/>
        <w:ind w:left="380"/>
        <w:jc w:val="center"/>
        <w:rPr>
          <w:sz w:val="28"/>
          <w:szCs w:val="28"/>
        </w:rPr>
      </w:pPr>
      <w:bookmarkStart w:id="1" w:name="1.1_Математическое_моделирование_сложени"/>
      <w:bookmarkEnd w:id="1"/>
      <w:r>
        <w:rPr>
          <w:sz w:val="28"/>
          <w:szCs w:val="28"/>
        </w:rPr>
        <w:lastRenderedPageBreak/>
        <w:t xml:space="preserve">1. </w:t>
      </w:r>
      <w:r w:rsidR="002D5E36" w:rsidRPr="002D5E36">
        <w:rPr>
          <w:sz w:val="28"/>
          <w:szCs w:val="28"/>
        </w:rPr>
        <w:t>Исследование искажений квантования от амплитуды на кратных частотах</w:t>
      </w:r>
    </w:p>
    <w:p w14:paraId="7D7090BD" w14:textId="4EC9AF4A" w:rsidR="002D5E36" w:rsidRPr="002D5E36" w:rsidRDefault="002D5E36" w:rsidP="00A20C6C">
      <w:pPr>
        <w:pStyle w:val="a5"/>
        <w:numPr>
          <w:ilvl w:val="0"/>
          <w:numId w:val="12"/>
        </w:numPr>
        <w:spacing w:line="360" w:lineRule="auto"/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Запустим </w:t>
      </w:r>
      <w:r w:rsidR="004D1D45">
        <w:rPr>
          <w:sz w:val="24"/>
          <w:szCs w:val="24"/>
          <w:lang w:val="en-US"/>
        </w:rPr>
        <w:t>Mathcad</w:t>
      </w:r>
      <w:r>
        <w:rPr>
          <w:sz w:val="24"/>
          <w:szCs w:val="24"/>
          <w:lang w:val="en-US"/>
        </w:rPr>
        <w:t>.</w:t>
      </w:r>
    </w:p>
    <w:p w14:paraId="3BB73143" w14:textId="5A67CF3E" w:rsidR="002D5E36" w:rsidRDefault="00A20C6C" w:rsidP="00A20C6C">
      <w:pPr>
        <w:pStyle w:val="a5"/>
        <w:numPr>
          <w:ilvl w:val="0"/>
          <w:numId w:val="12"/>
        </w:numPr>
        <w:spacing w:line="360" w:lineRule="auto"/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Напишем программу для исследования искажений квантования от амплитуды на кратных частотах.</w:t>
      </w:r>
    </w:p>
    <w:p w14:paraId="19D65479" w14:textId="24049AEA" w:rsidR="00A20C6C" w:rsidRDefault="00A20C6C" w:rsidP="00A20C6C">
      <w:pPr>
        <w:pStyle w:val="a5"/>
        <w:numPr>
          <w:ilvl w:val="0"/>
          <w:numId w:val="12"/>
        </w:numPr>
        <w:spacing w:line="360" w:lineRule="auto"/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Установим частоту ЗС </w:t>
      </w:r>
      <w:r>
        <w:rPr>
          <w:sz w:val="24"/>
          <w:szCs w:val="24"/>
          <w:lang w:val="en-US"/>
        </w:rPr>
        <w:t>F</w:t>
      </w:r>
      <w:r w:rsidRPr="00A20C6C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1500 Гц и амплитуду ЗС </w:t>
      </w:r>
      <w:r>
        <w:rPr>
          <w:sz w:val="24"/>
          <w:szCs w:val="24"/>
          <w:lang w:val="en-US"/>
        </w:rPr>
        <w:t>A</w:t>
      </w:r>
      <w:r w:rsidRPr="00A20C6C">
        <w:rPr>
          <w:sz w:val="24"/>
          <w:szCs w:val="24"/>
        </w:rPr>
        <w:t xml:space="preserve"> = </w:t>
      </w:r>
      <w:r>
        <w:rPr>
          <w:sz w:val="24"/>
          <w:szCs w:val="24"/>
        </w:rPr>
        <w:t>0</w:t>
      </w:r>
      <w:r w:rsidR="00CB0FD0">
        <w:rPr>
          <w:sz w:val="24"/>
          <w:szCs w:val="24"/>
        </w:rPr>
        <w:t>,</w:t>
      </w:r>
      <w:r>
        <w:rPr>
          <w:sz w:val="24"/>
          <w:szCs w:val="24"/>
        </w:rPr>
        <w:t>505.</w:t>
      </w:r>
    </w:p>
    <w:p w14:paraId="3D266DCD" w14:textId="79CB8291" w:rsidR="00A20C6C" w:rsidRDefault="00A20C6C" w:rsidP="00A20C6C">
      <w:pPr>
        <w:pStyle w:val="a5"/>
        <w:numPr>
          <w:ilvl w:val="0"/>
          <w:numId w:val="12"/>
        </w:numPr>
        <w:spacing w:line="360" w:lineRule="auto"/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Зафиксируем сигналограммы квантованного сигнала и ошибки квантования.</w:t>
      </w:r>
    </w:p>
    <w:p w14:paraId="7ABE1DD5" w14:textId="396E4683" w:rsidR="00A20C6C" w:rsidRDefault="00A20C6C" w:rsidP="00A20C6C">
      <w:pPr>
        <w:pStyle w:val="a5"/>
        <w:numPr>
          <w:ilvl w:val="0"/>
          <w:numId w:val="12"/>
        </w:numPr>
        <w:spacing w:line="360" w:lineRule="auto"/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Повторим измерения с другими частотами и амплитудами. Занесем полученные данные в таблицу 1. </w:t>
      </w:r>
    </w:p>
    <w:p w14:paraId="6308A2F2" w14:textId="322F0760" w:rsidR="003403E3" w:rsidRPr="00D32D16" w:rsidRDefault="00D32D16" w:rsidP="00D32D16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Таблица 1 – Полученные значения ошибок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276"/>
        <w:gridCol w:w="1417"/>
        <w:gridCol w:w="1276"/>
        <w:gridCol w:w="1276"/>
        <w:gridCol w:w="1132"/>
      </w:tblGrid>
      <w:tr w:rsidR="003403E3" w14:paraId="2358EDA8" w14:textId="77777777" w:rsidTr="00E4007D">
        <w:tc>
          <w:tcPr>
            <w:tcW w:w="1271" w:type="dxa"/>
            <w:vAlign w:val="center"/>
          </w:tcPr>
          <w:p w14:paraId="16EA7876" w14:textId="7F78AA6F" w:rsid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Частота, </w:t>
            </w:r>
            <w:proofErr w:type="gramStart"/>
            <w:r>
              <w:rPr>
                <w:sz w:val="24"/>
                <w:szCs w:val="24"/>
              </w:rPr>
              <w:t>Гц</w:t>
            </w:r>
            <w:proofErr w:type="gramEnd"/>
          </w:p>
        </w:tc>
        <w:tc>
          <w:tcPr>
            <w:tcW w:w="1701" w:type="dxa"/>
            <w:vAlign w:val="center"/>
          </w:tcPr>
          <w:p w14:paraId="3C1C12FF" w14:textId="2A832521" w:rsid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Амплитуда</w:t>
            </w:r>
          </w:p>
        </w:tc>
        <w:tc>
          <w:tcPr>
            <w:tcW w:w="1276" w:type="dxa"/>
            <w:vAlign w:val="center"/>
          </w:tcPr>
          <w:p w14:paraId="1C118918" w14:textId="74AAD7F4" w:rsidR="003403E3" w:rsidRP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,505</w:t>
            </w:r>
          </w:p>
        </w:tc>
        <w:tc>
          <w:tcPr>
            <w:tcW w:w="1417" w:type="dxa"/>
            <w:vAlign w:val="center"/>
          </w:tcPr>
          <w:p w14:paraId="67C529FE" w14:textId="19FBEA3E" w:rsidR="003403E3" w:rsidRP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1,505</w:t>
            </w:r>
          </w:p>
        </w:tc>
        <w:tc>
          <w:tcPr>
            <w:tcW w:w="1276" w:type="dxa"/>
            <w:vAlign w:val="center"/>
          </w:tcPr>
          <w:p w14:paraId="11E8F208" w14:textId="2A92A86F" w:rsidR="003403E3" w:rsidRP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2,505</w:t>
            </w:r>
          </w:p>
        </w:tc>
        <w:tc>
          <w:tcPr>
            <w:tcW w:w="1276" w:type="dxa"/>
            <w:vAlign w:val="center"/>
          </w:tcPr>
          <w:p w14:paraId="3099E0F1" w14:textId="7057A4A2" w:rsidR="003403E3" w:rsidRP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3,505</w:t>
            </w:r>
          </w:p>
        </w:tc>
        <w:tc>
          <w:tcPr>
            <w:tcW w:w="1132" w:type="dxa"/>
            <w:vAlign w:val="center"/>
          </w:tcPr>
          <w:p w14:paraId="1A5754B2" w14:textId="79B90F2D" w:rsidR="003403E3" w:rsidRP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5,505</w:t>
            </w:r>
          </w:p>
        </w:tc>
      </w:tr>
      <w:tr w:rsidR="003403E3" w14:paraId="5A53E926" w14:textId="77777777" w:rsidTr="00E4007D">
        <w:tc>
          <w:tcPr>
            <w:tcW w:w="1271" w:type="dxa"/>
            <w:vAlign w:val="center"/>
          </w:tcPr>
          <w:p w14:paraId="25A21A54" w14:textId="6098A9B4" w:rsidR="003403E3" w:rsidRP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1500</w:t>
            </w:r>
          </w:p>
        </w:tc>
        <w:tc>
          <w:tcPr>
            <w:tcW w:w="1701" w:type="dxa"/>
            <w:vAlign w:val="center"/>
          </w:tcPr>
          <w:p w14:paraId="56D8C941" w14:textId="1190E78C" w:rsidR="003403E3" w:rsidRPr="00E4007D" w:rsidRDefault="00E4007D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Kg, %</w:t>
            </w:r>
          </w:p>
        </w:tc>
        <w:tc>
          <w:tcPr>
            <w:tcW w:w="1276" w:type="dxa"/>
            <w:vAlign w:val="center"/>
          </w:tcPr>
          <w:p w14:paraId="55AD9A0E" w14:textId="5DE45CE9" w:rsidR="003403E3" w:rsidRPr="00E4007D" w:rsidRDefault="00E4007D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99,75</w:t>
            </w:r>
          </w:p>
        </w:tc>
        <w:tc>
          <w:tcPr>
            <w:tcW w:w="1417" w:type="dxa"/>
            <w:vAlign w:val="center"/>
          </w:tcPr>
          <w:p w14:paraId="7FFBE3F3" w14:textId="7EC38D8F" w:rsidR="003403E3" w:rsidRPr="00E4007D" w:rsidRDefault="00E4007D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30,842</w:t>
            </w:r>
          </w:p>
        </w:tc>
        <w:tc>
          <w:tcPr>
            <w:tcW w:w="1276" w:type="dxa"/>
            <w:vAlign w:val="center"/>
          </w:tcPr>
          <w:p w14:paraId="7D64CB73" w14:textId="143692BE" w:rsidR="003403E3" w:rsidRPr="004D1D45" w:rsidRDefault="004D1D45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18,758</w:t>
            </w:r>
          </w:p>
        </w:tc>
        <w:tc>
          <w:tcPr>
            <w:tcW w:w="1276" w:type="dxa"/>
            <w:vAlign w:val="center"/>
          </w:tcPr>
          <w:p w14:paraId="1EDDE374" w14:textId="137F8E17" w:rsidR="003403E3" w:rsidRPr="004D1D45" w:rsidRDefault="004D1D45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12,967</w:t>
            </w:r>
          </w:p>
        </w:tc>
        <w:tc>
          <w:tcPr>
            <w:tcW w:w="1132" w:type="dxa"/>
            <w:vAlign w:val="center"/>
          </w:tcPr>
          <w:p w14:paraId="416BA98A" w14:textId="7D29674C" w:rsidR="003403E3" w:rsidRPr="004D1D45" w:rsidRDefault="004D1D45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9,682</w:t>
            </w:r>
          </w:p>
        </w:tc>
      </w:tr>
      <w:tr w:rsidR="003403E3" w14:paraId="3BD9DD13" w14:textId="77777777" w:rsidTr="00E4007D">
        <w:tc>
          <w:tcPr>
            <w:tcW w:w="1271" w:type="dxa"/>
            <w:vAlign w:val="center"/>
          </w:tcPr>
          <w:p w14:paraId="602444B9" w14:textId="08915294" w:rsidR="003403E3" w:rsidRP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12000</w:t>
            </w:r>
          </w:p>
        </w:tc>
        <w:tc>
          <w:tcPr>
            <w:tcW w:w="1701" w:type="dxa"/>
            <w:vAlign w:val="center"/>
          </w:tcPr>
          <w:p w14:paraId="6A6D58F4" w14:textId="291E9C70" w:rsidR="003403E3" w:rsidRDefault="00E4007D" w:rsidP="003403E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Kg, %</w:t>
            </w:r>
          </w:p>
        </w:tc>
        <w:tc>
          <w:tcPr>
            <w:tcW w:w="1276" w:type="dxa"/>
            <w:vAlign w:val="center"/>
          </w:tcPr>
          <w:p w14:paraId="7FFA6A1E" w14:textId="1DBE0F32" w:rsidR="003403E3" w:rsidRPr="004D1D45" w:rsidRDefault="004D1D45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98,02</w:t>
            </w:r>
          </w:p>
        </w:tc>
        <w:tc>
          <w:tcPr>
            <w:tcW w:w="1417" w:type="dxa"/>
            <w:vAlign w:val="center"/>
          </w:tcPr>
          <w:p w14:paraId="44C60D2A" w14:textId="05AAA350" w:rsidR="003403E3" w:rsidRPr="004D1D45" w:rsidRDefault="004D1D45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32,89</w:t>
            </w:r>
          </w:p>
        </w:tc>
        <w:tc>
          <w:tcPr>
            <w:tcW w:w="1276" w:type="dxa"/>
            <w:vAlign w:val="center"/>
          </w:tcPr>
          <w:p w14:paraId="7CF3DF4B" w14:textId="3119FD1F" w:rsidR="003403E3" w:rsidRPr="004D1D45" w:rsidRDefault="004D1D45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19,76</w:t>
            </w:r>
          </w:p>
        </w:tc>
        <w:tc>
          <w:tcPr>
            <w:tcW w:w="1276" w:type="dxa"/>
            <w:vAlign w:val="center"/>
          </w:tcPr>
          <w:p w14:paraId="32CA34B0" w14:textId="62AE0560" w:rsidR="003403E3" w:rsidRPr="004D1D45" w:rsidRDefault="004D1D45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14,123</w:t>
            </w:r>
          </w:p>
        </w:tc>
        <w:tc>
          <w:tcPr>
            <w:tcW w:w="1132" w:type="dxa"/>
            <w:vAlign w:val="center"/>
          </w:tcPr>
          <w:p w14:paraId="125401E8" w14:textId="792CB759" w:rsidR="003403E3" w:rsidRPr="004D1D45" w:rsidRDefault="004D1D45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8, 992</w:t>
            </w:r>
          </w:p>
        </w:tc>
      </w:tr>
      <w:tr w:rsidR="003403E3" w14:paraId="55F1ABA5" w14:textId="77777777" w:rsidTr="00E4007D">
        <w:tc>
          <w:tcPr>
            <w:tcW w:w="1271" w:type="dxa"/>
            <w:vAlign w:val="center"/>
          </w:tcPr>
          <w:p w14:paraId="5F0F967E" w14:textId="46B09D24" w:rsidR="003403E3" w:rsidRP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1701" w:type="dxa"/>
            <w:vAlign w:val="center"/>
          </w:tcPr>
          <w:p w14:paraId="740D3796" w14:textId="1DE8C91D" w:rsidR="003403E3" w:rsidRDefault="00E4007D" w:rsidP="003403E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Kg, %</w:t>
            </w:r>
          </w:p>
        </w:tc>
        <w:tc>
          <w:tcPr>
            <w:tcW w:w="1276" w:type="dxa"/>
            <w:vAlign w:val="center"/>
          </w:tcPr>
          <w:p w14:paraId="3A1A7133" w14:textId="3763BBB0" w:rsidR="003403E3" w:rsidRPr="004D1D45" w:rsidRDefault="004D1D45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99,765</w:t>
            </w:r>
          </w:p>
        </w:tc>
        <w:tc>
          <w:tcPr>
            <w:tcW w:w="1417" w:type="dxa"/>
            <w:vAlign w:val="center"/>
          </w:tcPr>
          <w:p w14:paraId="2375872C" w14:textId="299B2496" w:rsidR="003403E3" w:rsidRPr="004D1D45" w:rsidRDefault="004D1D45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31,06</w:t>
            </w:r>
          </w:p>
        </w:tc>
        <w:tc>
          <w:tcPr>
            <w:tcW w:w="1276" w:type="dxa"/>
            <w:vAlign w:val="center"/>
          </w:tcPr>
          <w:p w14:paraId="6ECF6E0F" w14:textId="3E060FE8" w:rsidR="003403E3" w:rsidRPr="004D1D45" w:rsidRDefault="004D1D45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18,147</w:t>
            </w:r>
          </w:p>
        </w:tc>
        <w:tc>
          <w:tcPr>
            <w:tcW w:w="1276" w:type="dxa"/>
            <w:vAlign w:val="center"/>
          </w:tcPr>
          <w:p w14:paraId="26BE35CE" w14:textId="1B709125" w:rsidR="003403E3" w:rsidRPr="00C570D7" w:rsidRDefault="00C570D7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12,779</w:t>
            </w:r>
          </w:p>
        </w:tc>
        <w:tc>
          <w:tcPr>
            <w:tcW w:w="1132" w:type="dxa"/>
            <w:vAlign w:val="center"/>
          </w:tcPr>
          <w:p w14:paraId="6A22D927" w14:textId="64FA1180" w:rsidR="003403E3" w:rsidRPr="004D1D45" w:rsidRDefault="004D1D45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7,989</w:t>
            </w:r>
          </w:p>
        </w:tc>
      </w:tr>
    </w:tbl>
    <w:p w14:paraId="6BAE4B02" w14:textId="225B4A5A" w:rsidR="00E4007D" w:rsidRDefault="00E4007D" w:rsidP="00E4007D">
      <w:pPr>
        <w:spacing w:line="360" w:lineRule="auto"/>
        <w:jc w:val="both"/>
        <w:rPr>
          <w:sz w:val="24"/>
          <w:szCs w:val="24"/>
        </w:rPr>
      </w:pPr>
    </w:p>
    <w:p w14:paraId="6F392ECC" w14:textId="6EE67E8E" w:rsidR="00E4007D" w:rsidRDefault="00E4007D" w:rsidP="00E4007D">
      <w:pPr>
        <w:spacing w:line="360" w:lineRule="auto"/>
        <w:jc w:val="both"/>
        <w:rPr>
          <w:sz w:val="24"/>
          <w:szCs w:val="24"/>
        </w:rPr>
      </w:pPr>
      <w:r w:rsidRPr="00E4007D">
        <w:rPr>
          <w:noProof/>
          <w:sz w:val="24"/>
          <w:szCs w:val="24"/>
          <w:lang w:eastAsia="ru-RU"/>
        </w:rPr>
        <w:drawing>
          <wp:inline distT="0" distB="0" distL="0" distR="0" wp14:anchorId="1B920540" wp14:editId="1818FCEC">
            <wp:extent cx="5942965" cy="1870075"/>
            <wp:effectExtent l="0" t="0" r="635" b="0"/>
            <wp:docPr id="175938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89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B419" w14:textId="4F341AD9" w:rsidR="00E4007D" w:rsidRPr="004D1D45" w:rsidRDefault="00D32D16" w:rsidP="00E4007D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Рисунок 1 </w:t>
      </w:r>
      <w:r>
        <w:rPr>
          <w:sz w:val="20"/>
          <w:szCs w:val="20"/>
        </w:rPr>
        <w:t>–</w:t>
      </w:r>
      <w:r w:rsidR="00E4007D">
        <w:rPr>
          <w:sz w:val="20"/>
          <w:szCs w:val="20"/>
        </w:rPr>
        <w:t xml:space="preserve"> Исходный звуковой сигнал, квантованный сигнал и ошибка квантования при </w:t>
      </w:r>
      <w:r w:rsidR="00E4007D">
        <w:rPr>
          <w:sz w:val="20"/>
          <w:szCs w:val="20"/>
          <w:lang w:val="en-US"/>
        </w:rPr>
        <w:t>F</w:t>
      </w:r>
      <w:r w:rsidR="00E4007D" w:rsidRPr="00E4007D">
        <w:rPr>
          <w:sz w:val="20"/>
          <w:szCs w:val="20"/>
        </w:rPr>
        <w:t xml:space="preserve"> = 1500 </w:t>
      </w:r>
      <w:r w:rsidR="00E4007D">
        <w:rPr>
          <w:sz w:val="20"/>
          <w:szCs w:val="20"/>
        </w:rPr>
        <w:t xml:space="preserve">и </w:t>
      </w:r>
      <w:r>
        <w:rPr>
          <w:sz w:val="20"/>
          <w:szCs w:val="20"/>
        </w:rPr>
        <w:t xml:space="preserve">             </w:t>
      </w:r>
      <w:r w:rsidR="00E4007D">
        <w:rPr>
          <w:sz w:val="20"/>
          <w:szCs w:val="20"/>
          <w:lang w:val="en-US"/>
        </w:rPr>
        <w:t>A</w:t>
      </w:r>
      <w:r w:rsidR="00E4007D" w:rsidRPr="00E4007D">
        <w:rPr>
          <w:sz w:val="20"/>
          <w:szCs w:val="20"/>
        </w:rPr>
        <w:t xml:space="preserve"> = 0,505</w:t>
      </w:r>
      <w:r w:rsidR="004D1D45" w:rsidRPr="004D1D45">
        <w:rPr>
          <w:sz w:val="20"/>
          <w:szCs w:val="20"/>
        </w:rPr>
        <w:t>.</w:t>
      </w:r>
    </w:p>
    <w:p w14:paraId="704FDB0A" w14:textId="16BE1E75" w:rsidR="00E4007D" w:rsidRDefault="00E4007D" w:rsidP="00E4007D">
      <w:pPr>
        <w:spacing w:line="360" w:lineRule="auto"/>
        <w:jc w:val="center"/>
        <w:rPr>
          <w:sz w:val="20"/>
          <w:szCs w:val="20"/>
          <w:lang w:val="en-US"/>
        </w:rPr>
      </w:pPr>
      <w:r w:rsidRPr="00E4007D">
        <w:rPr>
          <w:noProof/>
          <w:sz w:val="20"/>
          <w:szCs w:val="20"/>
          <w:lang w:eastAsia="ru-RU"/>
        </w:rPr>
        <w:drawing>
          <wp:inline distT="0" distB="0" distL="0" distR="0" wp14:anchorId="16A3340A" wp14:editId="1B35BAD5">
            <wp:extent cx="5942965" cy="1936115"/>
            <wp:effectExtent l="0" t="0" r="635" b="6985"/>
            <wp:docPr id="123818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82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17BD" w14:textId="125E857F" w:rsidR="00E4007D" w:rsidRPr="00E4007D" w:rsidRDefault="00D32D16" w:rsidP="00E4007D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Рисунок</w:t>
      </w:r>
      <w:r w:rsidR="00E4007D">
        <w:rPr>
          <w:sz w:val="20"/>
          <w:szCs w:val="20"/>
        </w:rPr>
        <w:t xml:space="preserve"> </w:t>
      </w:r>
      <w:r w:rsidR="00E4007D" w:rsidRPr="00E4007D">
        <w:rPr>
          <w:sz w:val="20"/>
          <w:szCs w:val="20"/>
        </w:rPr>
        <w:t>2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="00E4007D">
        <w:rPr>
          <w:sz w:val="20"/>
          <w:szCs w:val="20"/>
        </w:rPr>
        <w:t xml:space="preserve"> Исходный звуковой сигнал, квантованный сигнал и ошибка квантования при </w:t>
      </w:r>
      <w:r w:rsidR="00E4007D">
        <w:rPr>
          <w:sz w:val="20"/>
          <w:szCs w:val="20"/>
          <w:lang w:val="en-US"/>
        </w:rPr>
        <w:t>F</w:t>
      </w:r>
      <w:r w:rsidR="00E4007D" w:rsidRPr="00E4007D">
        <w:rPr>
          <w:sz w:val="20"/>
          <w:szCs w:val="20"/>
        </w:rPr>
        <w:t xml:space="preserve"> = 1500 </w:t>
      </w:r>
      <w:r w:rsidR="00E4007D">
        <w:rPr>
          <w:sz w:val="20"/>
          <w:szCs w:val="20"/>
        </w:rPr>
        <w:t xml:space="preserve">и </w:t>
      </w:r>
      <w:r>
        <w:rPr>
          <w:sz w:val="20"/>
          <w:szCs w:val="20"/>
        </w:rPr>
        <w:t xml:space="preserve">            </w:t>
      </w:r>
      <w:r w:rsidR="00E4007D">
        <w:rPr>
          <w:sz w:val="20"/>
          <w:szCs w:val="20"/>
          <w:lang w:val="en-US"/>
        </w:rPr>
        <w:t>A</w:t>
      </w:r>
      <w:r w:rsidR="00E4007D" w:rsidRPr="00E4007D">
        <w:rPr>
          <w:sz w:val="20"/>
          <w:szCs w:val="20"/>
        </w:rPr>
        <w:t xml:space="preserve"> = 1,505</w:t>
      </w:r>
      <w:r w:rsidR="004D1D45" w:rsidRPr="004D1D45">
        <w:rPr>
          <w:sz w:val="20"/>
          <w:szCs w:val="20"/>
        </w:rPr>
        <w:t>.</w:t>
      </w:r>
    </w:p>
    <w:p w14:paraId="1F31338B" w14:textId="4F9191D3" w:rsidR="00E4007D" w:rsidRPr="004D1D45" w:rsidRDefault="004D1D45" w:rsidP="004D1D45">
      <w:pPr>
        <w:spacing w:line="360" w:lineRule="auto"/>
        <w:jc w:val="center"/>
        <w:rPr>
          <w:sz w:val="20"/>
          <w:szCs w:val="20"/>
          <w:lang w:val="en-US"/>
        </w:rPr>
      </w:pPr>
      <w:r w:rsidRPr="004D1D45">
        <w:rPr>
          <w:noProof/>
          <w:sz w:val="20"/>
          <w:szCs w:val="20"/>
          <w:lang w:eastAsia="ru-RU"/>
        </w:rPr>
        <w:drawing>
          <wp:inline distT="0" distB="0" distL="0" distR="0" wp14:anchorId="1E942F3C" wp14:editId="359D2C7E">
            <wp:extent cx="5942965" cy="1844040"/>
            <wp:effectExtent l="0" t="0" r="635" b="3810"/>
            <wp:docPr id="111946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64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EA56" w14:textId="123C00AD" w:rsidR="00E4007D" w:rsidRPr="00E4007D" w:rsidRDefault="00D32D16" w:rsidP="00E4007D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Рисунок</w:t>
      </w:r>
      <w:r w:rsidR="00E4007D">
        <w:rPr>
          <w:sz w:val="20"/>
          <w:szCs w:val="20"/>
        </w:rPr>
        <w:t xml:space="preserve"> </w:t>
      </w:r>
      <w:r w:rsidR="00E4007D" w:rsidRPr="00E4007D">
        <w:rPr>
          <w:sz w:val="20"/>
          <w:szCs w:val="20"/>
        </w:rPr>
        <w:t>3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="00E4007D">
        <w:rPr>
          <w:sz w:val="20"/>
          <w:szCs w:val="20"/>
        </w:rPr>
        <w:t xml:space="preserve"> Исходный звуковой сигнал, квантованный сигнал и ошибка квантования при </w:t>
      </w:r>
      <w:r w:rsidR="00E4007D">
        <w:rPr>
          <w:sz w:val="20"/>
          <w:szCs w:val="20"/>
          <w:lang w:val="en-US"/>
        </w:rPr>
        <w:t>F</w:t>
      </w:r>
      <w:r w:rsidR="00E4007D" w:rsidRPr="00E4007D">
        <w:rPr>
          <w:sz w:val="20"/>
          <w:szCs w:val="20"/>
        </w:rPr>
        <w:t xml:space="preserve"> = 1500 </w:t>
      </w:r>
      <w:r w:rsidR="00E4007D">
        <w:rPr>
          <w:sz w:val="20"/>
          <w:szCs w:val="20"/>
        </w:rPr>
        <w:t xml:space="preserve">и </w:t>
      </w:r>
      <w:r>
        <w:rPr>
          <w:sz w:val="20"/>
          <w:szCs w:val="20"/>
        </w:rPr>
        <w:t xml:space="preserve">            </w:t>
      </w:r>
      <w:r w:rsidR="00E4007D">
        <w:rPr>
          <w:sz w:val="20"/>
          <w:szCs w:val="20"/>
          <w:lang w:val="en-US"/>
        </w:rPr>
        <w:t>A</w:t>
      </w:r>
      <w:r w:rsidR="00E4007D" w:rsidRPr="00E4007D">
        <w:rPr>
          <w:sz w:val="20"/>
          <w:szCs w:val="20"/>
        </w:rPr>
        <w:t xml:space="preserve"> = 2,505</w:t>
      </w:r>
      <w:r w:rsidR="004D1D45" w:rsidRPr="004D1D45">
        <w:rPr>
          <w:sz w:val="20"/>
          <w:szCs w:val="20"/>
        </w:rPr>
        <w:t>.</w:t>
      </w:r>
    </w:p>
    <w:p w14:paraId="798D4CB6" w14:textId="52B2EF41" w:rsidR="00E4007D" w:rsidRPr="00E4007D" w:rsidRDefault="004D1D45" w:rsidP="00E4007D">
      <w:pPr>
        <w:spacing w:line="360" w:lineRule="auto"/>
        <w:jc w:val="center"/>
        <w:rPr>
          <w:sz w:val="20"/>
          <w:szCs w:val="20"/>
        </w:rPr>
      </w:pPr>
      <w:r w:rsidRPr="004D1D45">
        <w:rPr>
          <w:noProof/>
          <w:sz w:val="20"/>
          <w:szCs w:val="20"/>
          <w:lang w:eastAsia="ru-RU"/>
        </w:rPr>
        <w:drawing>
          <wp:inline distT="0" distB="0" distL="0" distR="0" wp14:anchorId="359177DE" wp14:editId="2D817ACD">
            <wp:extent cx="5942965" cy="1859915"/>
            <wp:effectExtent l="0" t="0" r="635" b="6985"/>
            <wp:docPr id="919208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080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9768" w14:textId="6353D2B4" w:rsidR="00E4007D" w:rsidRPr="00E4007D" w:rsidRDefault="00D32D16" w:rsidP="00E4007D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Рисунок</w:t>
      </w:r>
      <w:r w:rsidR="00E4007D">
        <w:rPr>
          <w:sz w:val="20"/>
          <w:szCs w:val="20"/>
        </w:rPr>
        <w:t xml:space="preserve"> </w:t>
      </w:r>
      <w:r w:rsidR="00E4007D" w:rsidRPr="00E4007D">
        <w:rPr>
          <w:sz w:val="20"/>
          <w:szCs w:val="20"/>
        </w:rPr>
        <w:t>4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="00E4007D">
        <w:rPr>
          <w:sz w:val="20"/>
          <w:szCs w:val="20"/>
        </w:rPr>
        <w:t xml:space="preserve"> Исходный звуковой сигнал, квантованный сигнал и ошибка квантования при </w:t>
      </w:r>
      <w:r w:rsidR="00E4007D">
        <w:rPr>
          <w:sz w:val="20"/>
          <w:szCs w:val="20"/>
          <w:lang w:val="en-US"/>
        </w:rPr>
        <w:t>F</w:t>
      </w:r>
      <w:r w:rsidR="00E4007D" w:rsidRPr="00E4007D">
        <w:rPr>
          <w:sz w:val="20"/>
          <w:szCs w:val="20"/>
        </w:rPr>
        <w:t xml:space="preserve"> = 1500 </w:t>
      </w:r>
      <w:r w:rsidR="00E4007D">
        <w:rPr>
          <w:sz w:val="20"/>
          <w:szCs w:val="20"/>
        </w:rPr>
        <w:t xml:space="preserve">и </w:t>
      </w:r>
      <w:r>
        <w:rPr>
          <w:sz w:val="20"/>
          <w:szCs w:val="20"/>
        </w:rPr>
        <w:t xml:space="preserve">            </w:t>
      </w:r>
      <w:r w:rsidR="00E4007D">
        <w:rPr>
          <w:sz w:val="20"/>
          <w:szCs w:val="20"/>
          <w:lang w:val="en-US"/>
        </w:rPr>
        <w:t>A</w:t>
      </w:r>
      <w:r w:rsidR="00E4007D" w:rsidRPr="00E4007D">
        <w:rPr>
          <w:sz w:val="20"/>
          <w:szCs w:val="20"/>
        </w:rPr>
        <w:t xml:space="preserve"> = 3,505</w:t>
      </w:r>
      <w:r w:rsidR="004D1D45" w:rsidRPr="004D1D45">
        <w:rPr>
          <w:sz w:val="20"/>
          <w:szCs w:val="20"/>
        </w:rPr>
        <w:t>.</w:t>
      </w:r>
    </w:p>
    <w:p w14:paraId="5315C788" w14:textId="3D244BF9" w:rsidR="00E4007D" w:rsidRDefault="004D1D45" w:rsidP="00E4007D">
      <w:pPr>
        <w:spacing w:line="360" w:lineRule="auto"/>
        <w:jc w:val="center"/>
        <w:rPr>
          <w:sz w:val="20"/>
          <w:szCs w:val="20"/>
          <w:lang w:val="en-US"/>
        </w:rPr>
      </w:pPr>
      <w:r w:rsidRPr="004D1D45">
        <w:rPr>
          <w:noProof/>
          <w:sz w:val="20"/>
          <w:szCs w:val="20"/>
          <w:lang w:eastAsia="ru-RU"/>
        </w:rPr>
        <w:drawing>
          <wp:inline distT="0" distB="0" distL="0" distR="0" wp14:anchorId="3483609B" wp14:editId="0BA9EF38">
            <wp:extent cx="5942965" cy="1891030"/>
            <wp:effectExtent l="0" t="0" r="635" b="0"/>
            <wp:docPr id="1127280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805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1AD1" w14:textId="2A56E521" w:rsidR="00E4007D" w:rsidRPr="00E4007D" w:rsidRDefault="00D32D16" w:rsidP="00E4007D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Рисунок</w:t>
      </w:r>
      <w:r w:rsidR="00E4007D">
        <w:rPr>
          <w:sz w:val="20"/>
          <w:szCs w:val="20"/>
        </w:rPr>
        <w:t xml:space="preserve"> </w:t>
      </w:r>
      <w:r w:rsidR="00E4007D" w:rsidRPr="00E4007D">
        <w:rPr>
          <w:sz w:val="20"/>
          <w:szCs w:val="20"/>
        </w:rPr>
        <w:t>5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="00E4007D">
        <w:rPr>
          <w:sz w:val="20"/>
          <w:szCs w:val="20"/>
        </w:rPr>
        <w:t xml:space="preserve"> Исходный звуковой сигнал, квантованный сигнал и ошибка квантования при </w:t>
      </w:r>
      <w:r w:rsidR="00E4007D">
        <w:rPr>
          <w:sz w:val="20"/>
          <w:szCs w:val="20"/>
          <w:lang w:val="en-US"/>
        </w:rPr>
        <w:t>F</w:t>
      </w:r>
      <w:r w:rsidR="00E4007D" w:rsidRPr="00E4007D">
        <w:rPr>
          <w:sz w:val="20"/>
          <w:szCs w:val="20"/>
        </w:rPr>
        <w:t xml:space="preserve"> = </w:t>
      </w:r>
      <w:r w:rsidR="004D1D45" w:rsidRPr="004D1D45">
        <w:rPr>
          <w:sz w:val="20"/>
          <w:szCs w:val="20"/>
        </w:rPr>
        <w:t>1500</w:t>
      </w:r>
      <w:r w:rsidR="00E4007D" w:rsidRPr="00E4007D">
        <w:rPr>
          <w:sz w:val="20"/>
          <w:szCs w:val="20"/>
        </w:rPr>
        <w:t xml:space="preserve"> </w:t>
      </w:r>
      <w:r w:rsidR="00E4007D">
        <w:rPr>
          <w:sz w:val="20"/>
          <w:szCs w:val="20"/>
        </w:rPr>
        <w:t xml:space="preserve">и </w:t>
      </w:r>
      <w:r>
        <w:rPr>
          <w:sz w:val="20"/>
          <w:szCs w:val="20"/>
        </w:rPr>
        <w:t xml:space="preserve">            </w:t>
      </w:r>
      <w:r w:rsidR="00E4007D">
        <w:rPr>
          <w:sz w:val="20"/>
          <w:szCs w:val="20"/>
          <w:lang w:val="en-US"/>
        </w:rPr>
        <w:t>A</w:t>
      </w:r>
      <w:r w:rsidR="00E4007D" w:rsidRPr="00E4007D">
        <w:rPr>
          <w:sz w:val="20"/>
          <w:szCs w:val="20"/>
        </w:rPr>
        <w:t xml:space="preserve"> = 5,505</w:t>
      </w:r>
      <w:r w:rsidR="004D1D45" w:rsidRPr="004D1D45">
        <w:rPr>
          <w:sz w:val="20"/>
          <w:szCs w:val="20"/>
        </w:rPr>
        <w:t>.</w:t>
      </w:r>
    </w:p>
    <w:p w14:paraId="27F0FF2D" w14:textId="17AB6E48" w:rsidR="00E4007D" w:rsidRPr="004D1D45" w:rsidRDefault="004D1D45" w:rsidP="00E4007D">
      <w:pPr>
        <w:spacing w:line="360" w:lineRule="auto"/>
        <w:jc w:val="center"/>
        <w:rPr>
          <w:sz w:val="20"/>
          <w:szCs w:val="20"/>
        </w:rPr>
      </w:pPr>
      <w:r w:rsidRPr="004D1D45">
        <w:rPr>
          <w:noProof/>
          <w:sz w:val="20"/>
          <w:szCs w:val="20"/>
          <w:lang w:eastAsia="ru-RU"/>
        </w:rPr>
        <w:drawing>
          <wp:inline distT="0" distB="0" distL="0" distR="0" wp14:anchorId="26B26E9D" wp14:editId="04D47741">
            <wp:extent cx="5942965" cy="1954530"/>
            <wp:effectExtent l="0" t="0" r="635" b="7620"/>
            <wp:docPr id="771763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634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D8AB" w14:textId="115B2648" w:rsidR="004D1D45" w:rsidRPr="004D1D45" w:rsidRDefault="00D32D16" w:rsidP="00E4007D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Рисунок</w:t>
      </w:r>
      <w:r w:rsidR="004D1D45">
        <w:rPr>
          <w:sz w:val="20"/>
          <w:szCs w:val="20"/>
        </w:rPr>
        <w:t xml:space="preserve"> </w:t>
      </w:r>
      <w:r w:rsidR="004D1D45" w:rsidRPr="004D1D45">
        <w:rPr>
          <w:sz w:val="20"/>
          <w:szCs w:val="20"/>
        </w:rPr>
        <w:t>6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="004D1D45">
        <w:rPr>
          <w:sz w:val="20"/>
          <w:szCs w:val="20"/>
        </w:rPr>
        <w:t xml:space="preserve"> Исходный звуковой сигнал, квантованный сигнал и ошибка квантования при </w:t>
      </w:r>
      <w:r w:rsidR="004D1D45">
        <w:rPr>
          <w:sz w:val="20"/>
          <w:szCs w:val="20"/>
          <w:lang w:val="en-US"/>
        </w:rPr>
        <w:t>F</w:t>
      </w:r>
      <w:r w:rsidR="004D1D45" w:rsidRPr="00E4007D">
        <w:rPr>
          <w:sz w:val="20"/>
          <w:szCs w:val="20"/>
        </w:rPr>
        <w:t xml:space="preserve"> = 1</w:t>
      </w:r>
      <w:r w:rsidR="004D1D45" w:rsidRPr="004D1D45">
        <w:rPr>
          <w:sz w:val="20"/>
          <w:szCs w:val="20"/>
        </w:rPr>
        <w:t>20</w:t>
      </w:r>
      <w:r w:rsidR="004D1D45" w:rsidRPr="00E4007D">
        <w:rPr>
          <w:sz w:val="20"/>
          <w:szCs w:val="20"/>
        </w:rPr>
        <w:t xml:space="preserve">00 </w:t>
      </w:r>
      <w:r w:rsidR="004D1D45">
        <w:rPr>
          <w:sz w:val="20"/>
          <w:szCs w:val="20"/>
        </w:rPr>
        <w:t xml:space="preserve">и </w:t>
      </w:r>
      <w:r>
        <w:rPr>
          <w:sz w:val="20"/>
          <w:szCs w:val="20"/>
        </w:rPr>
        <w:t xml:space="preserve">          </w:t>
      </w:r>
      <w:r w:rsidR="004D1D45">
        <w:rPr>
          <w:sz w:val="20"/>
          <w:szCs w:val="20"/>
          <w:lang w:val="en-US"/>
        </w:rPr>
        <w:t>A</w:t>
      </w:r>
      <w:r w:rsidR="004D1D45" w:rsidRPr="00E4007D">
        <w:rPr>
          <w:sz w:val="20"/>
          <w:szCs w:val="20"/>
        </w:rPr>
        <w:t xml:space="preserve"> = 0,505</w:t>
      </w:r>
      <w:r w:rsidR="004D1D45" w:rsidRPr="004D1D45">
        <w:rPr>
          <w:sz w:val="20"/>
          <w:szCs w:val="20"/>
        </w:rPr>
        <w:t>.</w:t>
      </w:r>
    </w:p>
    <w:p w14:paraId="1711ABAA" w14:textId="17A40211" w:rsidR="004D1D45" w:rsidRPr="004D1D45" w:rsidRDefault="004D1D45" w:rsidP="00E4007D">
      <w:pPr>
        <w:spacing w:line="360" w:lineRule="auto"/>
        <w:jc w:val="center"/>
        <w:rPr>
          <w:sz w:val="20"/>
          <w:szCs w:val="20"/>
        </w:rPr>
      </w:pPr>
      <w:r w:rsidRPr="004D1D45">
        <w:rPr>
          <w:noProof/>
          <w:sz w:val="20"/>
          <w:szCs w:val="20"/>
          <w:lang w:eastAsia="ru-RU"/>
        </w:rPr>
        <w:drawing>
          <wp:inline distT="0" distB="0" distL="0" distR="0" wp14:anchorId="09EFF263" wp14:editId="739F5EAF">
            <wp:extent cx="5942965" cy="1922780"/>
            <wp:effectExtent l="0" t="0" r="635" b="1270"/>
            <wp:docPr id="610433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331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E3B5" w14:textId="70D85E83" w:rsidR="004D1D45" w:rsidRPr="004D1D45" w:rsidRDefault="004D1D45" w:rsidP="00E4007D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</w:t>
      </w:r>
      <w:r w:rsidR="00D32D16">
        <w:rPr>
          <w:sz w:val="20"/>
          <w:szCs w:val="20"/>
        </w:rPr>
        <w:t>унок</w:t>
      </w:r>
      <w:r>
        <w:rPr>
          <w:sz w:val="20"/>
          <w:szCs w:val="20"/>
        </w:rPr>
        <w:t xml:space="preserve"> </w:t>
      </w:r>
      <w:r w:rsidRPr="004D1D45">
        <w:rPr>
          <w:sz w:val="20"/>
          <w:szCs w:val="20"/>
        </w:rPr>
        <w:t>7</w:t>
      </w:r>
      <w:r w:rsidR="00D32D16">
        <w:rPr>
          <w:sz w:val="20"/>
          <w:szCs w:val="20"/>
        </w:rPr>
        <w:t xml:space="preserve"> </w:t>
      </w:r>
      <w:r w:rsidR="00D32D16">
        <w:rPr>
          <w:sz w:val="20"/>
          <w:szCs w:val="20"/>
        </w:rPr>
        <w:t>–</w:t>
      </w:r>
      <w:r>
        <w:rPr>
          <w:sz w:val="20"/>
          <w:szCs w:val="20"/>
        </w:rPr>
        <w:t xml:space="preserve"> Исходный звуковой сигнал, квантованный сигнал и ошибка квантования при </w:t>
      </w:r>
      <w:r>
        <w:rPr>
          <w:sz w:val="20"/>
          <w:szCs w:val="20"/>
          <w:lang w:val="en-US"/>
        </w:rPr>
        <w:t>F</w:t>
      </w:r>
      <w:r w:rsidRPr="00E4007D">
        <w:rPr>
          <w:sz w:val="20"/>
          <w:szCs w:val="20"/>
        </w:rPr>
        <w:t xml:space="preserve"> = 1</w:t>
      </w:r>
      <w:r w:rsidRPr="004D1D45">
        <w:rPr>
          <w:sz w:val="20"/>
          <w:szCs w:val="20"/>
        </w:rPr>
        <w:t>20</w:t>
      </w:r>
      <w:r w:rsidRPr="00E4007D">
        <w:rPr>
          <w:sz w:val="20"/>
          <w:szCs w:val="20"/>
        </w:rPr>
        <w:t xml:space="preserve">00 </w:t>
      </w:r>
      <w:r>
        <w:rPr>
          <w:sz w:val="20"/>
          <w:szCs w:val="20"/>
        </w:rPr>
        <w:t xml:space="preserve">и </w:t>
      </w:r>
      <w:r w:rsidR="00D32D16">
        <w:rPr>
          <w:sz w:val="20"/>
          <w:szCs w:val="20"/>
        </w:rPr>
        <w:t xml:space="preserve">          </w:t>
      </w:r>
      <w:r>
        <w:rPr>
          <w:sz w:val="20"/>
          <w:szCs w:val="20"/>
          <w:lang w:val="en-US"/>
        </w:rPr>
        <w:t>A</w:t>
      </w:r>
      <w:r w:rsidRPr="00E4007D">
        <w:rPr>
          <w:sz w:val="20"/>
          <w:szCs w:val="20"/>
        </w:rPr>
        <w:t xml:space="preserve"> = </w:t>
      </w:r>
      <w:r w:rsidRPr="004D1D45">
        <w:rPr>
          <w:sz w:val="20"/>
          <w:szCs w:val="20"/>
        </w:rPr>
        <w:t>1</w:t>
      </w:r>
      <w:r w:rsidRPr="00E4007D">
        <w:rPr>
          <w:sz w:val="20"/>
          <w:szCs w:val="20"/>
        </w:rPr>
        <w:t>,505</w:t>
      </w:r>
      <w:r w:rsidRPr="004D1D45">
        <w:rPr>
          <w:sz w:val="20"/>
          <w:szCs w:val="20"/>
        </w:rPr>
        <w:t>.</w:t>
      </w:r>
    </w:p>
    <w:p w14:paraId="58DEA980" w14:textId="4BC73500" w:rsidR="004D1D45" w:rsidRPr="004D1D45" w:rsidRDefault="004D1D45" w:rsidP="00E4007D">
      <w:pPr>
        <w:spacing w:line="360" w:lineRule="auto"/>
        <w:jc w:val="center"/>
        <w:rPr>
          <w:sz w:val="20"/>
          <w:szCs w:val="20"/>
        </w:rPr>
      </w:pPr>
      <w:r w:rsidRPr="004D1D45">
        <w:rPr>
          <w:noProof/>
          <w:sz w:val="20"/>
          <w:szCs w:val="20"/>
          <w:lang w:eastAsia="ru-RU"/>
        </w:rPr>
        <w:drawing>
          <wp:inline distT="0" distB="0" distL="0" distR="0" wp14:anchorId="34491DEA" wp14:editId="3ECF3CFE">
            <wp:extent cx="5942965" cy="1845310"/>
            <wp:effectExtent l="0" t="0" r="635" b="2540"/>
            <wp:docPr id="682370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700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85FA" w14:textId="12401E23" w:rsidR="004D1D45" w:rsidRPr="004D1D45" w:rsidRDefault="00D32D16" w:rsidP="00E4007D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Рисунок</w:t>
      </w:r>
      <w:r w:rsidR="004D1D45">
        <w:rPr>
          <w:sz w:val="20"/>
          <w:szCs w:val="20"/>
        </w:rPr>
        <w:t xml:space="preserve"> </w:t>
      </w:r>
      <w:r w:rsidR="004D1D45" w:rsidRPr="004D1D45">
        <w:rPr>
          <w:sz w:val="20"/>
          <w:szCs w:val="20"/>
        </w:rPr>
        <w:t>8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="004D1D45">
        <w:rPr>
          <w:sz w:val="20"/>
          <w:szCs w:val="20"/>
        </w:rPr>
        <w:t xml:space="preserve"> Исходный звуковой сигнал, квантованный сигнал и ошибка квантования при </w:t>
      </w:r>
      <w:r w:rsidR="004D1D45">
        <w:rPr>
          <w:sz w:val="20"/>
          <w:szCs w:val="20"/>
          <w:lang w:val="en-US"/>
        </w:rPr>
        <w:t>F</w:t>
      </w:r>
      <w:r w:rsidR="004D1D45" w:rsidRPr="00E4007D">
        <w:rPr>
          <w:sz w:val="20"/>
          <w:szCs w:val="20"/>
        </w:rPr>
        <w:t xml:space="preserve"> = 1</w:t>
      </w:r>
      <w:r w:rsidR="004D1D45" w:rsidRPr="004D1D45">
        <w:rPr>
          <w:sz w:val="20"/>
          <w:szCs w:val="20"/>
        </w:rPr>
        <w:t>20</w:t>
      </w:r>
      <w:r w:rsidR="004D1D45" w:rsidRPr="00E4007D">
        <w:rPr>
          <w:sz w:val="20"/>
          <w:szCs w:val="20"/>
        </w:rPr>
        <w:t xml:space="preserve">00 </w:t>
      </w:r>
      <w:r w:rsidR="004D1D45">
        <w:rPr>
          <w:sz w:val="20"/>
          <w:szCs w:val="20"/>
        </w:rPr>
        <w:t xml:space="preserve">и </w:t>
      </w:r>
      <w:r>
        <w:rPr>
          <w:sz w:val="20"/>
          <w:szCs w:val="20"/>
        </w:rPr>
        <w:t xml:space="preserve">          </w:t>
      </w:r>
      <w:r w:rsidR="004D1D45">
        <w:rPr>
          <w:sz w:val="20"/>
          <w:szCs w:val="20"/>
          <w:lang w:val="en-US"/>
        </w:rPr>
        <w:t>A</w:t>
      </w:r>
      <w:r w:rsidR="004D1D45" w:rsidRPr="00E4007D">
        <w:rPr>
          <w:sz w:val="20"/>
          <w:szCs w:val="20"/>
        </w:rPr>
        <w:t xml:space="preserve"> = </w:t>
      </w:r>
      <w:r w:rsidR="004D1D45" w:rsidRPr="004D1D45">
        <w:rPr>
          <w:sz w:val="20"/>
          <w:szCs w:val="20"/>
        </w:rPr>
        <w:t>2</w:t>
      </w:r>
      <w:r w:rsidR="004D1D45" w:rsidRPr="00E4007D">
        <w:rPr>
          <w:sz w:val="20"/>
          <w:szCs w:val="20"/>
        </w:rPr>
        <w:t>,505</w:t>
      </w:r>
      <w:r w:rsidR="004D1D45" w:rsidRPr="004D1D45">
        <w:rPr>
          <w:sz w:val="20"/>
          <w:szCs w:val="20"/>
        </w:rPr>
        <w:t>.</w:t>
      </w:r>
    </w:p>
    <w:p w14:paraId="75266A94" w14:textId="4F3B4FD9" w:rsidR="004D1D45" w:rsidRPr="004D1D45" w:rsidRDefault="004D1D45" w:rsidP="00E4007D">
      <w:pPr>
        <w:spacing w:line="360" w:lineRule="auto"/>
        <w:jc w:val="center"/>
        <w:rPr>
          <w:sz w:val="20"/>
          <w:szCs w:val="20"/>
        </w:rPr>
      </w:pPr>
      <w:r w:rsidRPr="004D1D45">
        <w:rPr>
          <w:noProof/>
          <w:sz w:val="20"/>
          <w:szCs w:val="20"/>
          <w:lang w:eastAsia="ru-RU"/>
        </w:rPr>
        <w:drawing>
          <wp:inline distT="0" distB="0" distL="0" distR="0" wp14:anchorId="31732108" wp14:editId="4EAC1501">
            <wp:extent cx="5942965" cy="1922145"/>
            <wp:effectExtent l="0" t="0" r="635" b="1905"/>
            <wp:docPr id="1983178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784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C081" w14:textId="510EF3A4" w:rsidR="004D1D45" w:rsidRPr="004D1D45" w:rsidRDefault="00D32D16" w:rsidP="00E4007D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Рисунок </w:t>
      </w:r>
      <w:r w:rsidR="004D1D45" w:rsidRPr="004D1D45">
        <w:rPr>
          <w:sz w:val="20"/>
          <w:szCs w:val="20"/>
        </w:rPr>
        <w:t>9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="004D1D45">
        <w:rPr>
          <w:sz w:val="20"/>
          <w:szCs w:val="20"/>
        </w:rPr>
        <w:t xml:space="preserve"> Исходный звуковой сигнал, квантованный сигнал и ошибка квантования при </w:t>
      </w:r>
      <w:r w:rsidR="004D1D45">
        <w:rPr>
          <w:sz w:val="20"/>
          <w:szCs w:val="20"/>
          <w:lang w:val="en-US"/>
        </w:rPr>
        <w:t>F</w:t>
      </w:r>
      <w:r w:rsidR="004D1D45" w:rsidRPr="00E4007D">
        <w:rPr>
          <w:sz w:val="20"/>
          <w:szCs w:val="20"/>
        </w:rPr>
        <w:t xml:space="preserve"> = 1</w:t>
      </w:r>
      <w:r w:rsidR="004D1D45" w:rsidRPr="004D1D45">
        <w:rPr>
          <w:sz w:val="20"/>
          <w:szCs w:val="20"/>
        </w:rPr>
        <w:t>20</w:t>
      </w:r>
      <w:r w:rsidR="004D1D45" w:rsidRPr="00E4007D">
        <w:rPr>
          <w:sz w:val="20"/>
          <w:szCs w:val="20"/>
        </w:rPr>
        <w:t xml:space="preserve">00 </w:t>
      </w:r>
      <w:r w:rsidR="004D1D45">
        <w:rPr>
          <w:sz w:val="20"/>
          <w:szCs w:val="20"/>
        </w:rPr>
        <w:t xml:space="preserve">и </w:t>
      </w:r>
      <w:r>
        <w:rPr>
          <w:sz w:val="20"/>
          <w:szCs w:val="20"/>
        </w:rPr>
        <w:t xml:space="preserve">                     </w:t>
      </w:r>
      <w:r w:rsidR="004D1D45">
        <w:rPr>
          <w:sz w:val="20"/>
          <w:szCs w:val="20"/>
          <w:lang w:val="en-US"/>
        </w:rPr>
        <w:t>A</w:t>
      </w:r>
      <w:r w:rsidR="004D1D45" w:rsidRPr="00E4007D">
        <w:rPr>
          <w:sz w:val="20"/>
          <w:szCs w:val="20"/>
        </w:rPr>
        <w:t xml:space="preserve"> = </w:t>
      </w:r>
      <w:r w:rsidR="004D1D45" w:rsidRPr="004D1D45">
        <w:rPr>
          <w:sz w:val="20"/>
          <w:szCs w:val="20"/>
        </w:rPr>
        <w:t>3</w:t>
      </w:r>
      <w:r w:rsidR="004D1D45" w:rsidRPr="00E4007D">
        <w:rPr>
          <w:sz w:val="20"/>
          <w:szCs w:val="20"/>
        </w:rPr>
        <w:t>,505</w:t>
      </w:r>
      <w:r w:rsidR="004D1D45" w:rsidRPr="004D1D45">
        <w:rPr>
          <w:sz w:val="20"/>
          <w:szCs w:val="20"/>
        </w:rPr>
        <w:t>.</w:t>
      </w:r>
    </w:p>
    <w:p w14:paraId="57F52025" w14:textId="7CF64A30" w:rsidR="004D1D45" w:rsidRPr="004D1D45" w:rsidRDefault="004D1D45" w:rsidP="00E4007D">
      <w:pPr>
        <w:spacing w:line="360" w:lineRule="auto"/>
        <w:jc w:val="center"/>
        <w:rPr>
          <w:sz w:val="20"/>
          <w:szCs w:val="20"/>
        </w:rPr>
      </w:pPr>
      <w:r w:rsidRPr="004D1D45">
        <w:rPr>
          <w:noProof/>
          <w:sz w:val="20"/>
          <w:szCs w:val="20"/>
          <w:lang w:eastAsia="ru-RU"/>
        </w:rPr>
        <w:drawing>
          <wp:inline distT="0" distB="0" distL="0" distR="0" wp14:anchorId="0F89124B" wp14:editId="5697B6E3">
            <wp:extent cx="5942965" cy="1916430"/>
            <wp:effectExtent l="0" t="0" r="635" b="7620"/>
            <wp:docPr id="138280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09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8CAE" w14:textId="216AA0C3" w:rsidR="00E4007D" w:rsidRPr="004D1D45" w:rsidRDefault="004D1D45" w:rsidP="004D1D45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</w:t>
      </w:r>
      <w:r w:rsidR="00D32D16">
        <w:rPr>
          <w:sz w:val="20"/>
          <w:szCs w:val="20"/>
        </w:rPr>
        <w:t>унок</w:t>
      </w:r>
      <w:r>
        <w:rPr>
          <w:sz w:val="20"/>
          <w:szCs w:val="20"/>
        </w:rPr>
        <w:t xml:space="preserve"> 1</w:t>
      </w:r>
      <w:r w:rsidRPr="004D1D45">
        <w:rPr>
          <w:sz w:val="20"/>
          <w:szCs w:val="20"/>
        </w:rPr>
        <w:t>0</w:t>
      </w:r>
      <w:r w:rsidR="00D32D16">
        <w:rPr>
          <w:sz w:val="20"/>
          <w:szCs w:val="20"/>
        </w:rPr>
        <w:t xml:space="preserve"> </w:t>
      </w:r>
      <w:r w:rsidR="00D32D16">
        <w:rPr>
          <w:sz w:val="20"/>
          <w:szCs w:val="20"/>
        </w:rPr>
        <w:t>–</w:t>
      </w:r>
      <w:r>
        <w:rPr>
          <w:sz w:val="20"/>
          <w:szCs w:val="20"/>
        </w:rPr>
        <w:t xml:space="preserve"> Исходный звуковой сигнал, квантованный сигнал и ошибка квантования при </w:t>
      </w:r>
      <w:r>
        <w:rPr>
          <w:sz w:val="20"/>
          <w:szCs w:val="20"/>
          <w:lang w:val="en-US"/>
        </w:rPr>
        <w:t>F</w:t>
      </w:r>
      <w:r w:rsidRPr="00E4007D">
        <w:rPr>
          <w:sz w:val="20"/>
          <w:szCs w:val="20"/>
        </w:rPr>
        <w:t xml:space="preserve"> = 1</w:t>
      </w:r>
      <w:r w:rsidRPr="004D1D45">
        <w:rPr>
          <w:sz w:val="20"/>
          <w:szCs w:val="20"/>
        </w:rPr>
        <w:t>20</w:t>
      </w:r>
      <w:r w:rsidRPr="00E4007D">
        <w:rPr>
          <w:sz w:val="20"/>
          <w:szCs w:val="20"/>
        </w:rPr>
        <w:t xml:space="preserve">00 </w:t>
      </w:r>
      <w:r>
        <w:rPr>
          <w:sz w:val="20"/>
          <w:szCs w:val="20"/>
        </w:rPr>
        <w:t xml:space="preserve">и </w:t>
      </w:r>
      <w:r w:rsidR="00D32D16">
        <w:rPr>
          <w:sz w:val="20"/>
          <w:szCs w:val="20"/>
        </w:rPr>
        <w:t xml:space="preserve">         </w:t>
      </w:r>
      <w:r>
        <w:rPr>
          <w:sz w:val="20"/>
          <w:szCs w:val="20"/>
          <w:lang w:val="en-US"/>
        </w:rPr>
        <w:t>A</w:t>
      </w:r>
      <w:r w:rsidRPr="00E4007D">
        <w:rPr>
          <w:sz w:val="20"/>
          <w:szCs w:val="20"/>
        </w:rPr>
        <w:t xml:space="preserve"> = </w:t>
      </w:r>
      <w:r w:rsidRPr="004D1D45">
        <w:rPr>
          <w:sz w:val="20"/>
          <w:szCs w:val="20"/>
        </w:rPr>
        <w:t>5</w:t>
      </w:r>
      <w:r w:rsidRPr="00E4007D">
        <w:rPr>
          <w:sz w:val="20"/>
          <w:szCs w:val="20"/>
        </w:rPr>
        <w:t>,505</w:t>
      </w:r>
      <w:r w:rsidRPr="004D1D45">
        <w:rPr>
          <w:sz w:val="20"/>
          <w:szCs w:val="20"/>
        </w:rPr>
        <w:t>.</w:t>
      </w:r>
    </w:p>
    <w:p w14:paraId="482BACFE" w14:textId="65671D18" w:rsidR="004D1D45" w:rsidRPr="004D1D45" w:rsidRDefault="004D1D45" w:rsidP="004D1D45">
      <w:pPr>
        <w:spacing w:line="360" w:lineRule="auto"/>
        <w:jc w:val="center"/>
        <w:rPr>
          <w:sz w:val="20"/>
          <w:szCs w:val="20"/>
        </w:rPr>
      </w:pPr>
      <w:r w:rsidRPr="004D1D45">
        <w:rPr>
          <w:noProof/>
          <w:sz w:val="20"/>
          <w:szCs w:val="20"/>
          <w:lang w:eastAsia="ru-RU"/>
        </w:rPr>
        <w:drawing>
          <wp:inline distT="0" distB="0" distL="0" distR="0" wp14:anchorId="3FD3FD6E" wp14:editId="7D87650D">
            <wp:extent cx="5942965" cy="1982470"/>
            <wp:effectExtent l="0" t="0" r="635" b="0"/>
            <wp:docPr id="522635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357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CEE4" w14:textId="7E11034B" w:rsidR="004D1D45" w:rsidRPr="004D1D45" w:rsidRDefault="00D32D16" w:rsidP="004D1D45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Рисунок</w:t>
      </w:r>
      <w:r w:rsidR="004D1D45">
        <w:rPr>
          <w:sz w:val="20"/>
          <w:szCs w:val="20"/>
        </w:rPr>
        <w:t xml:space="preserve"> </w:t>
      </w:r>
      <w:r w:rsidR="004D1D45" w:rsidRPr="004D1D45">
        <w:rPr>
          <w:sz w:val="20"/>
          <w:szCs w:val="20"/>
        </w:rPr>
        <w:t>11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="004D1D45">
        <w:rPr>
          <w:sz w:val="20"/>
          <w:szCs w:val="20"/>
        </w:rPr>
        <w:t xml:space="preserve"> Исходный звуковой сигнал, квантованный сигнал и ошибка квантования при </w:t>
      </w:r>
      <w:r w:rsidR="004D1D45">
        <w:rPr>
          <w:sz w:val="20"/>
          <w:szCs w:val="20"/>
          <w:lang w:val="en-US"/>
        </w:rPr>
        <w:t>F</w:t>
      </w:r>
      <w:r w:rsidR="004D1D45" w:rsidRPr="00E4007D">
        <w:rPr>
          <w:sz w:val="20"/>
          <w:szCs w:val="20"/>
        </w:rPr>
        <w:t xml:space="preserve"> = </w:t>
      </w:r>
      <w:r w:rsidR="004D1D45" w:rsidRPr="004D1D45">
        <w:rPr>
          <w:sz w:val="20"/>
          <w:szCs w:val="20"/>
        </w:rPr>
        <w:t>2</w:t>
      </w:r>
      <w:r w:rsidR="004D1D45" w:rsidRPr="00E4007D">
        <w:rPr>
          <w:sz w:val="20"/>
          <w:szCs w:val="20"/>
        </w:rPr>
        <w:t xml:space="preserve">00 </w:t>
      </w:r>
      <w:r w:rsidR="004D1D45">
        <w:rPr>
          <w:sz w:val="20"/>
          <w:szCs w:val="20"/>
        </w:rPr>
        <w:t xml:space="preserve">и </w:t>
      </w:r>
      <w:r>
        <w:rPr>
          <w:sz w:val="20"/>
          <w:szCs w:val="20"/>
        </w:rPr>
        <w:t xml:space="preserve">            </w:t>
      </w:r>
      <w:r w:rsidR="004D1D45">
        <w:rPr>
          <w:sz w:val="20"/>
          <w:szCs w:val="20"/>
          <w:lang w:val="en-US"/>
        </w:rPr>
        <w:t>A</w:t>
      </w:r>
      <w:r w:rsidR="004D1D45" w:rsidRPr="00E4007D">
        <w:rPr>
          <w:sz w:val="20"/>
          <w:szCs w:val="20"/>
        </w:rPr>
        <w:t xml:space="preserve"> = 0,505</w:t>
      </w:r>
      <w:r w:rsidR="004D1D45" w:rsidRPr="004D1D45">
        <w:rPr>
          <w:sz w:val="20"/>
          <w:szCs w:val="20"/>
        </w:rPr>
        <w:t>.</w:t>
      </w:r>
    </w:p>
    <w:p w14:paraId="0371CB76" w14:textId="65A6F535" w:rsidR="004D1D45" w:rsidRPr="004D1D45" w:rsidRDefault="004D1D45" w:rsidP="004D1D45">
      <w:pPr>
        <w:spacing w:line="360" w:lineRule="auto"/>
        <w:jc w:val="center"/>
        <w:rPr>
          <w:sz w:val="20"/>
          <w:szCs w:val="20"/>
        </w:rPr>
      </w:pPr>
      <w:r w:rsidRPr="004D1D45">
        <w:rPr>
          <w:noProof/>
          <w:sz w:val="20"/>
          <w:szCs w:val="20"/>
          <w:lang w:eastAsia="ru-RU"/>
        </w:rPr>
        <w:drawing>
          <wp:inline distT="0" distB="0" distL="0" distR="0" wp14:anchorId="5119EE8F" wp14:editId="3A7909F3">
            <wp:extent cx="5942965" cy="1954530"/>
            <wp:effectExtent l="0" t="0" r="635" b="7620"/>
            <wp:docPr id="777750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502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1E0C" w14:textId="423DC506" w:rsidR="004D1D45" w:rsidRPr="004D1D45" w:rsidRDefault="00D32D16" w:rsidP="004D1D45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Рисунок</w:t>
      </w:r>
      <w:r w:rsidR="004D1D45">
        <w:rPr>
          <w:sz w:val="20"/>
          <w:szCs w:val="20"/>
        </w:rPr>
        <w:t xml:space="preserve"> </w:t>
      </w:r>
      <w:r w:rsidR="004D1D45" w:rsidRPr="004D1D45">
        <w:rPr>
          <w:sz w:val="20"/>
          <w:szCs w:val="20"/>
        </w:rPr>
        <w:t>12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4D1D45">
        <w:rPr>
          <w:sz w:val="20"/>
          <w:szCs w:val="20"/>
        </w:rPr>
        <w:t xml:space="preserve">Исходный звуковой сигнал, квантованный сигнал и ошибка квантования при </w:t>
      </w:r>
      <w:r w:rsidR="004D1D45">
        <w:rPr>
          <w:sz w:val="20"/>
          <w:szCs w:val="20"/>
          <w:lang w:val="en-US"/>
        </w:rPr>
        <w:t>F</w:t>
      </w:r>
      <w:r w:rsidR="004D1D45" w:rsidRPr="00E4007D">
        <w:rPr>
          <w:sz w:val="20"/>
          <w:szCs w:val="20"/>
        </w:rPr>
        <w:t xml:space="preserve"> = </w:t>
      </w:r>
      <w:r w:rsidR="004D1D45" w:rsidRPr="004D1D45">
        <w:rPr>
          <w:sz w:val="20"/>
          <w:szCs w:val="20"/>
        </w:rPr>
        <w:t>2</w:t>
      </w:r>
      <w:r w:rsidR="004D1D45" w:rsidRPr="00E4007D">
        <w:rPr>
          <w:sz w:val="20"/>
          <w:szCs w:val="20"/>
        </w:rPr>
        <w:t xml:space="preserve">00 </w:t>
      </w:r>
      <w:r w:rsidR="004D1D45">
        <w:rPr>
          <w:sz w:val="20"/>
          <w:szCs w:val="20"/>
        </w:rPr>
        <w:t xml:space="preserve">и </w:t>
      </w:r>
      <w:r>
        <w:rPr>
          <w:sz w:val="20"/>
          <w:szCs w:val="20"/>
        </w:rPr>
        <w:t xml:space="preserve">            </w:t>
      </w:r>
      <w:r w:rsidR="004D1D45">
        <w:rPr>
          <w:sz w:val="20"/>
          <w:szCs w:val="20"/>
          <w:lang w:val="en-US"/>
        </w:rPr>
        <w:t>A</w:t>
      </w:r>
      <w:r w:rsidR="004D1D45" w:rsidRPr="00E4007D">
        <w:rPr>
          <w:sz w:val="20"/>
          <w:szCs w:val="20"/>
        </w:rPr>
        <w:t xml:space="preserve"> = </w:t>
      </w:r>
      <w:r w:rsidR="004D1D45" w:rsidRPr="004D1D45">
        <w:rPr>
          <w:sz w:val="20"/>
          <w:szCs w:val="20"/>
        </w:rPr>
        <w:t>1</w:t>
      </w:r>
      <w:r w:rsidR="004D1D45" w:rsidRPr="00E4007D">
        <w:rPr>
          <w:sz w:val="20"/>
          <w:szCs w:val="20"/>
        </w:rPr>
        <w:t>,505</w:t>
      </w:r>
      <w:r w:rsidR="004D1D45" w:rsidRPr="004D1D45">
        <w:rPr>
          <w:sz w:val="20"/>
          <w:szCs w:val="20"/>
        </w:rPr>
        <w:t>.</w:t>
      </w:r>
    </w:p>
    <w:p w14:paraId="23688455" w14:textId="59BF6784" w:rsidR="004D1D45" w:rsidRPr="004D1D45" w:rsidRDefault="004D1D45" w:rsidP="004D1D45">
      <w:pPr>
        <w:spacing w:line="360" w:lineRule="auto"/>
        <w:jc w:val="center"/>
        <w:rPr>
          <w:sz w:val="20"/>
          <w:szCs w:val="20"/>
        </w:rPr>
      </w:pPr>
      <w:r w:rsidRPr="004D1D45">
        <w:rPr>
          <w:noProof/>
          <w:sz w:val="20"/>
          <w:szCs w:val="20"/>
          <w:lang w:eastAsia="ru-RU"/>
        </w:rPr>
        <w:drawing>
          <wp:inline distT="0" distB="0" distL="0" distR="0" wp14:anchorId="1EF307A0" wp14:editId="3B2DD88B">
            <wp:extent cx="5942965" cy="1972310"/>
            <wp:effectExtent l="0" t="0" r="635" b="8890"/>
            <wp:docPr id="991651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515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7FC6" w14:textId="256D6E46" w:rsidR="004D1D45" w:rsidRPr="004D1D45" w:rsidRDefault="00D32D16" w:rsidP="004D1D45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Рисунок</w:t>
      </w:r>
      <w:r w:rsidR="004D1D45">
        <w:rPr>
          <w:sz w:val="20"/>
          <w:szCs w:val="20"/>
        </w:rPr>
        <w:t xml:space="preserve"> </w:t>
      </w:r>
      <w:r w:rsidR="004D1D45" w:rsidRPr="004D1D45">
        <w:rPr>
          <w:sz w:val="20"/>
          <w:szCs w:val="20"/>
        </w:rPr>
        <w:t>13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="004D1D45">
        <w:rPr>
          <w:sz w:val="20"/>
          <w:szCs w:val="20"/>
        </w:rPr>
        <w:t xml:space="preserve"> Исходный звуковой сигнал, квантованный сигнал и ошибка квантования при </w:t>
      </w:r>
      <w:r w:rsidR="004D1D45">
        <w:rPr>
          <w:sz w:val="20"/>
          <w:szCs w:val="20"/>
          <w:lang w:val="en-US"/>
        </w:rPr>
        <w:t>F</w:t>
      </w:r>
      <w:r w:rsidR="004D1D45" w:rsidRPr="00E4007D">
        <w:rPr>
          <w:sz w:val="20"/>
          <w:szCs w:val="20"/>
        </w:rPr>
        <w:t xml:space="preserve"> = </w:t>
      </w:r>
      <w:r w:rsidR="004D1D45" w:rsidRPr="004D1D45">
        <w:rPr>
          <w:sz w:val="20"/>
          <w:szCs w:val="20"/>
        </w:rPr>
        <w:t>2</w:t>
      </w:r>
      <w:r w:rsidR="004D1D45" w:rsidRPr="00E4007D">
        <w:rPr>
          <w:sz w:val="20"/>
          <w:szCs w:val="20"/>
        </w:rPr>
        <w:t xml:space="preserve">00 </w:t>
      </w:r>
      <w:r w:rsidR="004D1D45">
        <w:rPr>
          <w:sz w:val="20"/>
          <w:szCs w:val="20"/>
        </w:rPr>
        <w:t xml:space="preserve">и </w:t>
      </w:r>
      <w:r>
        <w:rPr>
          <w:sz w:val="20"/>
          <w:szCs w:val="20"/>
        </w:rPr>
        <w:t xml:space="preserve">            </w:t>
      </w:r>
      <w:r w:rsidR="004D1D45">
        <w:rPr>
          <w:sz w:val="20"/>
          <w:szCs w:val="20"/>
          <w:lang w:val="en-US"/>
        </w:rPr>
        <w:t>A</w:t>
      </w:r>
      <w:r w:rsidR="004D1D45" w:rsidRPr="00E4007D">
        <w:rPr>
          <w:sz w:val="20"/>
          <w:szCs w:val="20"/>
        </w:rPr>
        <w:t xml:space="preserve"> = </w:t>
      </w:r>
      <w:r w:rsidR="004D1D45" w:rsidRPr="004D1D45">
        <w:rPr>
          <w:sz w:val="20"/>
          <w:szCs w:val="20"/>
        </w:rPr>
        <w:t>2</w:t>
      </w:r>
      <w:r w:rsidR="004D1D45" w:rsidRPr="00E4007D">
        <w:rPr>
          <w:sz w:val="20"/>
          <w:szCs w:val="20"/>
        </w:rPr>
        <w:t>,505</w:t>
      </w:r>
      <w:r w:rsidR="004D1D45" w:rsidRPr="004D1D45">
        <w:rPr>
          <w:sz w:val="20"/>
          <w:szCs w:val="20"/>
        </w:rPr>
        <w:t>.</w:t>
      </w:r>
    </w:p>
    <w:p w14:paraId="3097D966" w14:textId="495DD662" w:rsidR="004D1D45" w:rsidRPr="00C570D7" w:rsidRDefault="00C570D7" w:rsidP="004D1D45">
      <w:pPr>
        <w:spacing w:line="360" w:lineRule="auto"/>
        <w:jc w:val="center"/>
        <w:rPr>
          <w:sz w:val="20"/>
          <w:szCs w:val="20"/>
          <w:lang w:val="en-US"/>
        </w:rPr>
      </w:pPr>
      <w:r w:rsidRPr="00C570D7">
        <w:rPr>
          <w:noProof/>
          <w:sz w:val="20"/>
          <w:szCs w:val="20"/>
          <w:lang w:eastAsia="ru-RU"/>
        </w:rPr>
        <w:drawing>
          <wp:inline distT="0" distB="0" distL="0" distR="0" wp14:anchorId="2FF63815" wp14:editId="66BD80CC">
            <wp:extent cx="5942965" cy="1937385"/>
            <wp:effectExtent l="0" t="0" r="635" b="5715"/>
            <wp:docPr id="1188052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526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EB4E" w14:textId="3F9971C7" w:rsidR="004D1D45" w:rsidRPr="004D1D45" w:rsidRDefault="004D1D45" w:rsidP="004D1D45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</w:t>
      </w:r>
      <w:r w:rsidR="00D32D16">
        <w:rPr>
          <w:sz w:val="20"/>
          <w:szCs w:val="20"/>
        </w:rPr>
        <w:t>унок</w:t>
      </w:r>
      <w:r>
        <w:rPr>
          <w:sz w:val="20"/>
          <w:szCs w:val="20"/>
        </w:rPr>
        <w:t xml:space="preserve"> </w:t>
      </w:r>
      <w:r w:rsidRPr="004D1D45">
        <w:rPr>
          <w:sz w:val="20"/>
          <w:szCs w:val="20"/>
        </w:rPr>
        <w:t>14</w:t>
      </w:r>
      <w:r w:rsidR="00D32D16">
        <w:rPr>
          <w:sz w:val="20"/>
          <w:szCs w:val="20"/>
        </w:rPr>
        <w:t xml:space="preserve"> </w:t>
      </w:r>
      <w:r w:rsidR="00D32D16">
        <w:rPr>
          <w:sz w:val="20"/>
          <w:szCs w:val="20"/>
        </w:rPr>
        <w:t>–</w:t>
      </w:r>
      <w:r>
        <w:rPr>
          <w:sz w:val="20"/>
          <w:szCs w:val="20"/>
        </w:rPr>
        <w:t xml:space="preserve"> Исходный звуковой сигнал, квантованный сигнал и ошибка квантования при </w:t>
      </w:r>
      <w:r>
        <w:rPr>
          <w:sz w:val="20"/>
          <w:szCs w:val="20"/>
          <w:lang w:val="en-US"/>
        </w:rPr>
        <w:t>F</w:t>
      </w:r>
      <w:r w:rsidRPr="00E4007D">
        <w:rPr>
          <w:sz w:val="20"/>
          <w:szCs w:val="20"/>
        </w:rPr>
        <w:t xml:space="preserve"> = </w:t>
      </w:r>
      <w:r w:rsidRPr="004D1D45">
        <w:rPr>
          <w:sz w:val="20"/>
          <w:szCs w:val="20"/>
        </w:rPr>
        <w:t>2</w:t>
      </w:r>
      <w:r w:rsidRPr="00E4007D">
        <w:rPr>
          <w:sz w:val="20"/>
          <w:szCs w:val="20"/>
        </w:rPr>
        <w:t xml:space="preserve">00 </w:t>
      </w:r>
      <w:r>
        <w:rPr>
          <w:sz w:val="20"/>
          <w:szCs w:val="20"/>
        </w:rPr>
        <w:t xml:space="preserve">и </w:t>
      </w:r>
      <w:r w:rsidR="00D32D16">
        <w:rPr>
          <w:sz w:val="20"/>
          <w:szCs w:val="20"/>
        </w:rPr>
        <w:t xml:space="preserve">            </w:t>
      </w:r>
      <w:r>
        <w:rPr>
          <w:sz w:val="20"/>
          <w:szCs w:val="20"/>
          <w:lang w:val="en-US"/>
        </w:rPr>
        <w:t>A</w:t>
      </w:r>
      <w:r w:rsidRPr="00E4007D">
        <w:rPr>
          <w:sz w:val="20"/>
          <w:szCs w:val="20"/>
        </w:rPr>
        <w:t xml:space="preserve"> = </w:t>
      </w:r>
      <w:r w:rsidRPr="004D1D45">
        <w:rPr>
          <w:sz w:val="20"/>
          <w:szCs w:val="20"/>
        </w:rPr>
        <w:t>3</w:t>
      </w:r>
      <w:r w:rsidRPr="00E4007D">
        <w:rPr>
          <w:sz w:val="20"/>
          <w:szCs w:val="20"/>
        </w:rPr>
        <w:t>,505</w:t>
      </w:r>
      <w:r w:rsidRPr="004D1D45">
        <w:rPr>
          <w:sz w:val="20"/>
          <w:szCs w:val="20"/>
        </w:rPr>
        <w:t>.</w:t>
      </w:r>
    </w:p>
    <w:p w14:paraId="48FEF397" w14:textId="77C9465F" w:rsidR="004D1D45" w:rsidRPr="004D1D45" w:rsidRDefault="004D1D45" w:rsidP="004D1D45">
      <w:pPr>
        <w:spacing w:line="360" w:lineRule="auto"/>
        <w:jc w:val="center"/>
        <w:rPr>
          <w:sz w:val="20"/>
          <w:szCs w:val="20"/>
        </w:rPr>
      </w:pPr>
      <w:r w:rsidRPr="004D1D45">
        <w:rPr>
          <w:noProof/>
          <w:sz w:val="20"/>
          <w:szCs w:val="20"/>
          <w:lang w:eastAsia="ru-RU"/>
        </w:rPr>
        <w:drawing>
          <wp:inline distT="0" distB="0" distL="0" distR="0" wp14:anchorId="7F9DAB3C" wp14:editId="566D37B5">
            <wp:extent cx="5942965" cy="1946275"/>
            <wp:effectExtent l="0" t="0" r="635" b="0"/>
            <wp:docPr id="1996622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2202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C30A" w14:textId="3C240F28" w:rsidR="004D1D45" w:rsidRPr="00E4007D" w:rsidRDefault="00D32D16" w:rsidP="004D1D45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Рисунок</w:t>
      </w:r>
      <w:r w:rsidR="004D1D45">
        <w:rPr>
          <w:sz w:val="20"/>
          <w:szCs w:val="20"/>
        </w:rPr>
        <w:t xml:space="preserve"> 1</w:t>
      </w:r>
      <w:r w:rsidR="004D1D45" w:rsidRPr="004D1D45">
        <w:rPr>
          <w:sz w:val="20"/>
          <w:szCs w:val="20"/>
        </w:rPr>
        <w:t>5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="004D1D45">
        <w:rPr>
          <w:sz w:val="20"/>
          <w:szCs w:val="20"/>
        </w:rPr>
        <w:t xml:space="preserve"> Исходный звуковой сигнал, квантованный сигнал и ошибка квантования при </w:t>
      </w:r>
      <w:r w:rsidR="004D1D45">
        <w:rPr>
          <w:sz w:val="20"/>
          <w:szCs w:val="20"/>
          <w:lang w:val="en-US"/>
        </w:rPr>
        <w:t>F</w:t>
      </w:r>
      <w:r w:rsidR="004D1D45" w:rsidRPr="00E4007D">
        <w:rPr>
          <w:sz w:val="20"/>
          <w:szCs w:val="20"/>
        </w:rPr>
        <w:t xml:space="preserve"> = </w:t>
      </w:r>
      <w:r w:rsidR="004D1D45" w:rsidRPr="004D1D45">
        <w:rPr>
          <w:sz w:val="20"/>
          <w:szCs w:val="20"/>
        </w:rPr>
        <w:t>2</w:t>
      </w:r>
      <w:r w:rsidR="004D1D45" w:rsidRPr="00E4007D">
        <w:rPr>
          <w:sz w:val="20"/>
          <w:szCs w:val="20"/>
        </w:rPr>
        <w:t xml:space="preserve">00 </w:t>
      </w:r>
      <w:r w:rsidR="004D1D45">
        <w:rPr>
          <w:sz w:val="20"/>
          <w:szCs w:val="20"/>
        </w:rPr>
        <w:t xml:space="preserve">и </w:t>
      </w:r>
      <w:r>
        <w:rPr>
          <w:sz w:val="20"/>
          <w:szCs w:val="20"/>
        </w:rPr>
        <w:t xml:space="preserve">            </w:t>
      </w:r>
      <w:r w:rsidR="004D1D45">
        <w:rPr>
          <w:sz w:val="20"/>
          <w:szCs w:val="20"/>
          <w:lang w:val="en-US"/>
        </w:rPr>
        <w:t>A</w:t>
      </w:r>
      <w:r w:rsidR="004D1D45" w:rsidRPr="00E4007D">
        <w:rPr>
          <w:sz w:val="20"/>
          <w:szCs w:val="20"/>
        </w:rPr>
        <w:t xml:space="preserve"> = </w:t>
      </w:r>
      <w:r w:rsidR="004D1D45" w:rsidRPr="004D1D45">
        <w:rPr>
          <w:sz w:val="20"/>
          <w:szCs w:val="20"/>
        </w:rPr>
        <w:t>5</w:t>
      </w:r>
      <w:r w:rsidR="004D1D45" w:rsidRPr="00E4007D">
        <w:rPr>
          <w:sz w:val="20"/>
          <w:szCs w:val="20"/>
        </w:rPr>
        <w:t>,505</w:t>
      </w:r>
      <w:r w:rsidR="004D1D45" w:rsidRPr="004D1D45">
        <w:rPr>
          <w:sz w:val="20"/>
          <w:szCs w:val="20"/>
        </w:rPr>
        <w:t>.</w:t>
      </w:r>
    </w:p>
    <w:p w14:paraId="1BA42E19" w14:textId="1B18A882" w:rsidR="003403E3" w:rsidRDefault="00C570D7" w:rsidP="00C570D7">
      <w:pPr>
        <w:spacing w:line="360" w:lineRule="auto"/>
        <w:jc w:val="center"/>
        <w:rPr>
          <w:b/>
          <w:bCs/>
          <w:sz w:val="24"/>
          <w:szCs w:val="24"/>
        </w:rPr>
      </w:pPr>
      <w:r w:rsidRPr="00C570D7">
        <w:rPr>
          <w:b/>
          <w:bCs/>
          <w:sz w:val="24"/>
          <w:szCs w:val="24"/>
        </w:rPr>
        <w:t>Вывод</w:t>
      </w:r>
    </w:p>
    <w:p w14:paraId="1074D907" w14:textId="470918CF" w:rsidR="00C570D7" w:rsidRDefault="00C570D7" w:rsidP="00436DE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С повышением амплитуды искажение формы квантованного сигнала относительно исходного стремится к нулю. Частота исходного звукового сигнала практически не влияет на искажение формы квантованного сигнала.</w:t>
      </w:r>
    </w:p>
    <w:p w14:paraId="6BB70236" w14:textId="66DCD4AA" w:rsidR="00C570D7" w:rsidRDefault="00C570D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D7721F" w14:textId="4D98F369" w:rsidR="00C570D7" w:rsidRDefault="00CB0FD0" w:rsidP="00CB0FD0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2. Исследование искажений квантования от амплитуды ЗС на кратных и </w:t>
      </w:r>
      <w:proofErr w:type="spellStart"/>
      <w:r>
        <w:rPr>
          <w:sz w:val="28"/>
          <w:szCs w:val="28"/>
        </w:rPr>
        <w:t>субкратных</w:t>
      </w:r>
      <w:proofErr w:type="spellEnd"/>
      <w:r>
        <w:rPr>
          <w:sz w:val="28"/>
          <w:szCs w:val="28"/>
        </w:rPr>
        <w:t xml:space="preserve"> частотах.</w:t>
      </w:r>
    </w:p>
    <w:p w14:paraId="5A4CE8E7" w14:textId="089D15DA" w:rsidR="00CB0FD0" w:rsidRDefault="00CB0FD0" w:rsidP="00436DE4">
      <w:pPr>
        <w:pStyle w:val="a5"/>
        <w:numPr>
          <w:ilvl w:val="0"/>
          <w:numId w:val="13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Напишем программу для исследования</w:t>
      </w:r>
      <w:r w:rsidRPr="00CB0FD0">
        <w:t xml:space="preserve"> </w:t>
      </w:r>
      <w:r w:rsidRPr="00CB0FD0">
        <w:rPr>
          <w:sz w:val="24"/>
          <w:szCs w:val="24"/>
        </w:rPr>
        <w:t xml:space="preserve">искажений квантования от амплитуды ЗС на кратных и </w:t>
      </w:r>
      <w:proofErr w:type="spellStart"/>
      <w:r w:rsidRPr="00CB0FD0">
        <w:rPr>
          <w:sz w:val="24"/>
          <w:szCs w:val="24"/>
        </w:rPr>
        <w:t>субкратных</w:t>
      </w:r>
      <w:proofErr w:type="spellEnd"/>
      <w:r w:rsidRPr="00CB0FD0">
        <w:rPr>
          <w:sz w:val="24"/>
          <w:szCs w:val="24"/>
        </w:rPr>
        <w:t xml:space="preserve"> частотах.</w:t>
      </w:r>
    </w:p>
    <w:p w14:paraId="727D46DD" w14:textId="55C6DB48" w:rsidR="00CB0FD0" w:rsidRDefault="00CB0FD0" w:rsidP="00436DE4">
      <w:pPr>
        <w:pStyle w:val="a5"/>
        <w:numPr>
          <w:ilvl w:val="0"/>
          <w:numId w:val="13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Установим </w:t>
      </w:r>
      <w:r>
        <w:rPr>
          <w:sz w:val="24"/>
          <w:szCs w:val="24"/>
          <w:lang w:val="en-US"/>
        </w:rPr>
        <w:t>y</w:t>
      </w:r>
      <w:r w:rsidRPr="00CB0FD0">
        <w:rPr>
          <w:sz w:val="24"/>
          <w:szCs w:val="24"/>
        </w:rPr>
        <w:t xml:space="preserve"> = 3 </w:t>
      </w:r>
      <w:r>
        <w:rPr>
          <w:sz w:val="24"/>
          <w:szCs w:val="24"/>
        </w:rPr>
        <w:t xml:space="preserve">и занесем полученный график в отчет. Повторим данные измерения при </w:t>
      </w:r>
      <w:r>
        <w:rPr>
          <w:sz w:val="24"/>
          <w:szCs w:val="24"/>
          <w:lang w:val="en-US"/>
        </w:rPr>
        <w:t>y</w:t>
      </w:r>
      <w:r w:rsidRPr="00CB0FD0">
        <w:rPr>
          <w:sz w:val="24"/>
          <w:szCs w:val="24"/>
        </w:rPr>
        <w:t xml:space="preserve"> = </w:t>
      </w:r>
      <w:r w:rsidR="00227BC7" w:rsidRPr="00227BC7">
        <w:rPr>
          <w:sz w:val="24"/>
          <w:szCs w:val="24"/>
        </w:rPr>
        <w:t>10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y</w:t>
      </w:r>
      <w:r w:rsidRPr="00CB0FD0">
        <w:rPr>
          <w:sz w:val="24"/>
          <w:szCs w:val="24"/>
        </w:rPr>
        <w:t xml:space="preserve"> = </w:t>
      </w:r>
      <w:r>
        <w:rPr>
          <w:sz w:val="24"/>
          <w:szCs w:val="24"/>
        </w:rPr>
        <w:t>30. Зафиксируем графики амплитудной зависимости коэффициента искажений при квантовании для кратных частот.</w:t>
      </w:r>
    </w:p>
    <w:p w14:paraId="2625828E" w14:textId="5E149145" w:rsidR="00CB0FD0" w:rsidRDefault="00CB0FD0" w:rsidP="00436DE4">
      <w:pPr>
        <w:pStyle w:val="a5"/>
        <w:numPr>
          <w:ilvl w:val="0"/>
          <w:numId w:val="13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Установим </w:t>
      </w:r>
      <w:r>
        <w:rPr>
          <w:sz w:val="24"/>
          <w:szCs w:val="24"/>
          <w:lang w:val="en-US"/>
        </w:rPr>
        <w:t>y</w:t>
      </w:r>
      <w:r w:rsidRPr="00CB0FD0">
        <w:rPr>
          <w:sz w:val="24"/>
          <w:szCs w:val="24"/>
        </w:rPr>
        <w:t xml:space="preserve"> = </w:t>
      </w:r>
      <w:r>
        <w:rPr>
          <w:sz w:val="24"/>
          <w:szCs w:val="24"/>
        </w:rPr>
        <w:t>5</w:t>
      </w:r>
      <w:r w:rsidRPr="00CB0F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занесем полученный график в отчет. Повторим данные измерения при </w:t>
      </w:r>
      <w:r>
        <w:rPr>
          <w:sz w:val="24"/>
          <w:szCs w:val="24"/>
          <w:lang w:val="en-US"/>
        </w:rPr>
        <w:t>y</w:t>
      </w:r>
      <w:r w:rsidRPr="00CB0FD0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11 и </w:t>
      </w:r>
      <w:r>
        <w:rPr>
          <w:sz w:val="24"/>
          <w:szCs w:val="24"/>
          <w:lang w:val="en-US"/>
        </w:rPr>
        <w:t>y</w:t>
      </w:r>
      <w:r w:rsidRPr="00CB0FD0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31. Зафиксируем графики амплитудной зависимости коэффициента искажений при квантовании для </w:t>
      </w:r>
      <w:proofErr w:type="spellStart"/>
      <w:r>
        <w:rPr>
          <w:sz w:val="24"/>
          <w:szCs w:val="24"/>
        </w:rPr>
        <w:t>субкратных</w:t>
      </w:r>
      <w:proofErr w:type="spellEnd"/>
      <w:r>
        <w:rPr>
          <w:sz w:val="24"/>
          <w:szCs w:val="24"/>
        </w:rPr>
        <w:t xml:space="preserve"> частот.</w:t>
      </w:r>
    </w:p>
    <w:p w14:paraId="2019FD04" w14:textId="299CD718" w:rsidR="00CB0FD0" w:rsidRDefault="00955E95" w:rsidP="00980EC7">
      <w:pPr>
        <w:spacing w:line="360" w:lineRule="auto"/>
        <w:jc w:val="center"/>
        <w:rPr>
          <w:sz w:val="24"/>
          <w:szCs w:val="24"/>
          <w:lang w:val="en-US"/>
        </w:rPr>
      </w:pPr>
      <w:r w:rsidRPr="00955E95">
        <w:rPr>
          <w:noProof/>
          <w:sz w:val="24"/>
          <w:szCs w:val="24"/>
          <w:lang w:eastAsia="ru-RU"/>
        </w:rPr>
        <w:drawing>
          <wp:inline distT="0" distB="0" distL="0" distR="0" wp14:anchorId="00F47596" wp14:editId="3D4FA201">
            <wp:extent cx="5258534" cy="2229161"/>
            <wp:effectExtent l="0" t="0" r="0" b="0"/>
            <wp:docPr id="1040638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3844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362D" w14:textId="23095D50" w:rsidR="00980EC7" w:rsidRPr="00227BC7" w:rsidRDefault="00980EC7" w:rsidP="00980EC7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</w:t>
      </w:r>
      <w:r w:rsidR="00D32D16">
        <w:rPr>
          <w:sz w:val="20"/>
          <w:szCs w:val="20"/>
        </w:rPr>
        <w:t xml:space="preserve">унок 16 </w:t>
      </w:r>
      <w:r w:rsidR="00D32D16">
        <w:rPr>
          <w:sz w:val="20"/>
          <w:szCs w:val="20"/>
        </w:rPr>
        <w:t>–</w:t>
      </w:r>
      <w:r w:rsidRPr="00C476DA">
        <w:rPr>
          <w:sz w:val="20"/>
          <w:szCs w:val="20"/>
        </w:rPr>
        <w:t xml:space="preserve"> </w:t>
      </w:r>
      <w:r w:rsidR="00227BC7">
        <w:rPr>
          <w:sz w:val="20"/>
          <w:szCs w:val="20"/>
        </w:rPr>
        <w:t xml:space="preserve">Амплитудная зависимость коэффициента искажений при квантовании при </w:t>
      </w:r>
      <w:r w:rsidR="00227BC7">
        <w:rPr>
          <w:sz w:val="20"/>
          <w:szCs w:val="20"/>
          <w:lang w:val="en-US"/>
        </w:rPr>
        <w:t>y</w:t>
      </w:r>
      <w:r w:rsidR="00227BC7" w:rsidRPr="00227BC7">
        <w:rPr>
          <w:sz w:val="20"/>
          <w:szCs w:val="20"/>
        </w:rPr>
        <w:t xml:space="preserve"> = 3.</w:t>
      </w:r>
    </w:p>
    <w:p w14:paraId="44C0CD1A" w14:textId="2DA09B01" w:rsidR="00227BC7" w:rsidRPr="00227BC7" w:rsidRDefault="00955E95" w:rsidP="00980EC7">
      <w:pPr>
        <w:spacing w:line="360" w:lineRule="auto"/>
        <w:jc w:val="center"/>
        <w:rPr>
          <w:sz w:val="20"/>
          <w:szCs w:val="20"/>
        </w:rPr>
      </w:pPr>
      <w:r w:rsidRPr="00955E95">
        <w:rPr>
          <w:noProof/>
          <w:sz w:val="20"/>
          <w:szCs w:val="20"/>
          <w:lang w:eastAsia="ru-RU"/>
        </w:rPr>
        <w:drawing>
          <wp:inline distT="0" distB="0" distL="0" distR="0" wp14:anchorId="05672EC3" wp14:editId="6279A78F">
            <wp:extent cx="4791744" cy="2143424"/>
            <wp:effectExtent l="0" t="0" r="8890" b="9525"/>
            <wp:docPr id="967988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885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C0C5" w14:textId="70ED7B3E" w:rsidR="00227BC7" w:rsidRPr="00227BC7" w:rsidRDefault="00227BC7" w:rsidP="00227BC7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</w:t>
      </w:r>
      <w:r w:rsidR="00D32D16">
        <w:rPr>
          <w:sz w:val="20"/>
          <w:szCs w:val="20"/>
        </w:rPr>
        <w:t xml:space="preserve">унок 17 </w:t>
      </w:r>
      <w:r w:rsidR="00D32D16">
        <w:rPr>
          <w:sz w:val="20"/>
          <w:szCs w:val="20"/>
        </w:rPr>
        <w:t>–</w:t>
      </w:r>
      <w:r w:rsidRPr="00227BC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Амплитудная зависимость коэффициента искажений при квантовании при </w:t>
      </w:r>
      <w:r>
        <w:rPr>
          <w:sz w:val="20"/>
          <w:szCs w:val="20"/>
          <w:lang w:val="en-US"/>
        </w:rPr>
        <w:t>y</w:t>
      </w:r>
      <w:r w:rsidRPr="00227BC7">
        <w:rPr>
          <w:sz w:val="20"/>
          <w:szCs w:val="20"/>
        </w:rPr>
        <w:t xml:space="preserve"> = 10.</w:t>
      </w:r>
    </w:p>
    <w:p w14:paraId="225D39F2" w14:textId="2C744A1F" w:rsidR="00227BC7" w:rsidRPr="00227BC7" w:rsidRDefault="00955E95" w:rsidP="00980EC7">
      <w:pPr>
        <w:spacing w:line="360" w:lineRule="auto"/>
        <w:jc w:val="center"/>
        <w:rPr>
          <w:sz w:val="20"/>
          <w:szCs w:val="20"/>
        </w:rPr>
      </w:pPr>
      <w:r w:rsidRPr="00955E95">
        <w:rPr>
          <w:noProof/>
          <w:sz w:val="20"/>
          <w:szCs w:val="20"/>
          <w:lang w:eastAsia="ru-RU"/>
        </w:rPr>
        <w:drawing>
          <wp:inline distT="0" distB="0" distL="0" distR="0" wp14:anchorId="044C57AA" wp14:editId="7FCBC469">
            <wp:extent cx="4906060" cy="2172003"/>
            <wp:effectExtent l="0" t="0" r="8890" b="0"/>
            <wp:docPr id="600847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4799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F46A" w14:textId="219898E2" w:rsidR="00227BC7" w:rsidRPr="00C476DA" w:rsidRDefault="00227BC7" w:rsidP="00227BC7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</w:t>
      </w:r>
      <w:r w:rsidR="00D32D16">
        <w:rPr>
          <w:sz w:val="20"/>
          <w:szCs w:val="20"/>
        </w:rPr>
        <w:t>унок</w:t>
      </w:r>
      <w:r w:rsidRPr="00227BC7">
        <w:rPr>
          <w:sz w:val="20"/>
          <w:szCs w:val="20"/>
        </w:rPr>
        <w:t xml:space="preserve"> 1</w:t>
      </w:r>
      <w:r w:rsidRPr="00C476DA">
        <w:rPr>
          <w:sz w:val="20"/>
          <w:szCs w:val="20"/>
        </w:rPr>
        <w:t>8</w:t>
      </w:r>
      <w:r w:rsidR="00D32D16">
        <w:rPr>
          <w:sz w:val="20"/>
          <w:szCs w:val="20"/>
        </w:rPr>
        <w:t xml:space="preserve"> </w:t>
      </w:r>
      <w:r w:rsidR="00D32D16">
        <w:rPr>
          <w:sz w:val="20"/>
          <w:szCs w:val="20"/>
        </w:rPr>
        <w:t>–</w:t>
      </w:r>
      <w:r w:rsidRPr="00227BC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Амплитудная зависимость коэффициента искажений при квантовании при </w:t>
      </w:r>
      <w:r>
        <w:rPr>
          <w:sz w:val="20"/>
          <w:szCs w:val="20"/>
          <w:lang w:val="en-US"/>
        </w:rPr>
        <w:t>y</w:t>
      </w:r>
      <w:r w:rsidRPr="00227BC7">
        <w:rPr>
          <w:sz w:val="20"/>
          <w:szCs w:val="20"/>
        </w:rPr>
        <w:t xml:space="preserve"> = 30.</w:t>
      </w:r>
    </w:p>
    <w:p w14:paraId="43170C81" w14:textId="402F2A74" w:rsidR="00227BC7" w:rsidRDefault="00955E95" w:rsidP="00227BC7">
      <w:pPr>
        <w:spacing w:line="360" w:lineRule="auto"/>
        <w:jc w:val="center"/>
        <w:rPr>
          <w:sz w:val="20"/>
          <w:szCs w:val="20"/>
          <w:lang w:val="en-US"/>
        </w:rPr>
      </w:pPr>
      <w:r w:rsidRPr="00955E95">
        <w:rPr>
          <w:noProof/>
          <w:sz w:val="20"/>
          <w:szCs w:val="20"/>
          <w:lang w:eastAsia="ru-RU"/>
        </w:rPr>
        <w:drawing>
          <wp:inline distT="0" distB="0" distL="0" distR="0" wp14:anchorId="6C7C749C" wp14:editId="7D928805">
            <wp:extent cx="4925112" cy="2286319"/>
            <wp:effectExtent l="0" t="0" r="8890" b="0"/>
            <wp:docPr id="1678839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3992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1320" w14:textId="7CAC0F52" w:rsidR="00227BC7" w:rsidRPr="00227BC7" w:rsidRDefault="00227BC7" w:rsidP="00227BC7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</w:t>
      </w:r>
      <w:r w:rsidR="00D32D16">
        <w:rPr>
          <w:sz w:val="20"/>
          <w:szCs w:val="20"/>
        </w:rPr>
        <w:t xml:space="preserve">унок 19 </w:t>
      </w:r>
      <w:r w:rsidR="00D32D16">
        <w:rPr>
          <w:sz w:val="20"/>
          <w:szCs w:val="20"/>
        </w:rPr>
        <w:t>–</w:t>
      </w:r>
      <w:r w:rsidRPr="00227BC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Амплитудная зависимость коэффициента искажений при квантовании при </w:t>
      </w:r>
      <w:r>
        <w:rPr>
          <w:sz w:val="20"/>
          <w:szCs w:val="20"/>
          <w:lang w:val="en-US"/>
        </w:rPr>
        <w:t>y</w:t>
      </w:r>
      <w:r w:rsidRPr="00227BC7">
        <w:rPr>
          <w:sz w:val="20"/>
          <w:szCs w:val="20"/>
        </w:rPr>
        <w:t xml:space="preserve"> = 5.</w:t>
      </w:r>
    </w:p>
    <w:p w14:paraId="05AD6DE1" w14:textId="2BF5114B" w:rsidR="00227BC7" w:rsidRPr="00227BC7" w:rsidRDefault="00955E95" w:rsidP="00227BC7">
      <w:pPr>
        <w:spacing w:line="360" w:lineRule="auto"/>
        <w:jc w:val="center"/>
        <w:rPr>
          <w:b/>
          <w:bCs/>
          <w:sz w:val="20"/>
          <w:szCs w:val="20"/>
        </w:rPr>
      </w:pPr>
      <w:r w:rsidRPr="00955E95">
        <w:rPr>
          <w:b/>
          <w:bCs/>
          <w:noProof/>
          <w:sz w:val="20"/>
          <w:szCs w:val="20"/>
          <w:lang w:eastAsia="ru-RU"/>
        </w:rPr>
        <w:drawing>
          <wp:inline distT="0" distB="0" distL="0" distR="0" wp14:anchorId="73A53A7E" wp14:editId="24C1E238">
            <wp:extent cx="4829849" cy="2124371"/>
            <wp:effectExtent l="0" t="0" r="8890" b="9525"/>
            <wp:docPr id="625487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8703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A669" w14:textId="575A65B4" w:rsidR="00227BC7" w:rsidRPr="00227BC7" w:rsidRDefault="00227BC7" w:rsidP="00227BC7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</w:t>
      </w:r>
      <w:r w:rsidR="00D32D16">
        <w:rPr>
          <w:sz w:val="20"/>
          <w:szCs w:val="20"/>
        </w:rPr>
        <w:t xml:space="preserve">унок 20 </w:t>
      </w:r>
      <w:r w:rsidR="00D32D16">
        <w:rPr>
          <w:sz w:val="20"/>
          <w:szCs w:val="20"/>
        </w:rPr>
        <w:t>–</w:t>
      </w:r>
      <w:r w:rsidRPr="00227BC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Амплитудная зависимость коэффициента искажений при квантовании при </w:t>
      </w:r>
      <w:r>
        <w:rPr>
          <w:sz w:val="20"/>
          <w:szCs w:val="20"/>
          <w:lang w:val="en-US"/>
        </w:rPr>
        <w:t>y</w:t>
      </w:r>
      <w:r w:rsidRPr="00227BC7">
        <w:rPr>
          <w:sz w:val="20"/>
          <w:szCs w:val="20"/>
        </w:rPr>
        <w:t xml:space="preserve"> = 11.</w:t>
      </w:r>
    </w:p>
    <w:p w14:paraId="1236CFC6" w14:textId="46B8EE28" w:rsidR="00227BC7" w:rsidRPr="00227BC7" w:rsidRDefault="00955E95" w:rsidP="00227BC7">
      <w:pPr>
        <w:spacing w:line="360" w:lineRule="auto"/>
        <w:jc w:val="center"/>
        <w:rPr>
          <w:b/>
          <w:bCs/>
          <w:sz w:val="20"/>
          <w:szCs w:val="20"/>
        </w:rPr>
      </w:pPr>
      <w:r w:rsidRPr="00955E95">
        <w:rPr>
          <w:b/>
          <w:bCs/>
          <w:noProof/>
          <w:sz w:val="20"/>
          <w:szCs w:val="20"/>
          <w:lang w:eastAsia="ru-RU"/>
        </w:rPr>
        <w:drawing>
          <wp:inline distT="0" distB="0" distL="0" distR="0" wp14:anchorId="3F954AA0" wp14:editId="5D5CAAA6">
            <wp:extent cx="4896533" cy="2191056"/>
            <wp:effectExtent l="0" t="0" r="0" b="0"/>
            <wp:docPr id="1498774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7472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9CA5" w14:textId="5A302FF6" w:rsidR="00227BC7" w:rsidRPr="00C476DA" w:rsidRDefault="00227BC7" w:rsidP="00955E95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</w:t>
      </w:r>
      <w:r w:rsidR="00D32D16">
        <w:rPr>
          <w:sz w:val="20"/>
          <w:szCs w:val="20"/>
        </w:rPr>
        <w:t xml:space="preserve">унок 21 </w:t>
      </w:r>
      <w:r w:rsidR="00D32D16">
        <w:rPr>
          <w:sz w:val="20"/>
          <w:szCs w:val="20"/>
        </w:rPr>
        <w:t>–</w:t>
      </w:r>
      <w:r w:rsidRPr="00227BC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Амплитудная зависимость коэффициента искажений при квантовании при </w:t>
      </w:r>
      <w:r>
        <w:rPr>
          <w:sz w:val="20"/>
          <w:szCs w:val="20"/>
          <w:lang w:val="en-US"/>
        </w:rPr>
        <w:t>y</w:t>
      </w:r>
      <w:r w:rsidRPr="00227BC7">
        <w:rPr>
          <w:sz w:val="20"/>
          <w:szCs w:val="20"/>
        </w:rPr>
        <w:t xml:space="preserve"> = 31.</w:t>
      </w:r>
    </w:p>
    <w:p w14:paraId="29AEDD8B" w14:textId="089675CA" w:rsidR="00955E95" w:rsidRDefault="00955E95" w:rsidP="00955E95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Вывод</w:t>
      </w:r>
    </w:p>
    <w:p w14:paraId="778FE4ED" w14:textId="6BF6AD69" w:rsidR="00955E95" w:rsidRDefault="00955E95" w:rsidP="00436DE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При увеличении </w:t>
      </w:r>
      <w:r>
        <w:rPr>
          <w:sz w:val="24"/>
          <w:szCs w:val="24"/>
          <w:lang w:val="en-US"/>
        </w:rPr>
        <w:t>y</w:t>
      </w:r>
      <w:r w:rsidRPr="00436DE4">
        <w:rPr>
          <w:sz w:val="24"/>
          <w:szCs w:val="24"/>
        </w:rPr>
        <w:t xml:space="preserve"> </w:t>
      </w:r>
      <w:r w:rsidR="00436DE4">
        <w:rPr>
          <w:sz w:val="24"/>
          <w:szCs w:val="24"/>
        </w:rPr>
        <w:t>коэффициент искажений квантованного сигнала как функция амплитуды детерминированного ЗС (</w:t>
      </w:r>
      <w:r w:rsidR="00436DE4">
        <w:rPr>
          <w:sz w:val="24"/>
          <w:szCs w:val="24"/>
          <w:lang w:val="en-US"/>
        </w:rPr>
        <w:t>Kg</w:t>
      </w:r>
      <w:r w:rsidR="00436DE4" w:rsidRPr="00436DE4">
        <w:rPr>
          <w:sz w:val="24"/>
          <w:szCs w:val="24"/>
        </w:rPr>
        <w:t>(</w:t>
      </w:r>
      <w:r w:rsidR="00436DE4">
        <w:rPr>
          <w:sz w:val="24"/>
          <w:szCs w:val="24"/>
          <w:lang w:val="en-US"/>
        </w:rPr>
        <w:t>A</w:t>
      </w:r>
      <w:r w:rsidR="00436DE4" w:rsidRPr="00436DE4">
        <w:rPr>
          <w:sz w:val="24"/>
          <w:szCs w:val="24"/>
        </w:rPr>
        <w:t>))</w:t>
      </w:r>
      <w:r w:rsidR="00436DE4">
        <w:rPr>
          <w:sz w:val="24"/>
          <w:szCs w:val="24"/>
        </w:rPr>
        <w:t xml:space="preserve"> стремится к коэффициенту искажений квантованного сигнала как функция амплитуды шумового ЗС (</w:t>
      </w:r>
      <w:proofErr w:type="spellStart"/>
      <w:r w:rsidR="00436DE4">
        <w:rPr>
          <w:sz w:val="24"/>
          <w:szCs w:val="24"/>
          <w:lang w:val="en-US"/>
        </w:rPr>
        <w:t>Kn</w:t>
      </w:r>
      <w:proofErr w:type="spellEnd"/>
      <w:r w:rsidR="00436DE4" w:rsidRPr="00436DE4">
        <w:rPr>
          <w:sz w:val="24"/>
          <w:szCs w:val="24"/>
        </w:rPr>
        <w:t>(</w:t>
      </w:r>
      <w:r w:rsidR="00436DE4">
        <w:rPr>
          <w:sz w:val="24"/>
          <w:szCs w:val="24"/>
          <w:lang w:val="en-US"/>
        </w:rPr>
        <w:t>A</w:t>
      </w:r>
      <w:r w:rsidR="00436DE4" w:rsidRPr="00436DE4">
        <w:rPr>
          <w:sz w:val="24"/>
          <w:szCs w:val="24"/>
        </w:rPr>
        <w:t>)).</w:t>
      </w:r>
    </w:p>
    <w:p w14:paraId="290B006F" w14:textId="261C5B7F" w:rsidR="00436DE4" w:rsidRDefault="00436DE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EEE151" w14:textId="60EFD74C" w:rsidR="00436DE4" w:rsidRDefault="00436DE4" w:rsidP="00436DE4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3. Исследование зависимости эффективного значения ошибок квантования от амплитуды ЗС на кратных и </w:t>
      </w:r>
      <w:proofErr w:type="spellStart"/>
      <w:r>
        <w:rPr>
          <w:sz w:val="28"/>
          <w:szCs w:val="28"/>
        </w:rPr>
        <w:t>субкратных</w:t>
      </w:r>
      <w:proofErr w:type="spellEnd"/>
      <w:r>
        <w:rPr>
          <w:sz w:val="28"/>
          <w:szCs w:val="28"/>
        </w:rPr>
        <w:t xml:space="preserve"> частотах.</w:t>
      </w:r>
    </w:p>
    <w:p w14:paraId="1EA926DA" w14:textId="2E090143" w:rsidR="00436DE4" w:rsidRDefault="00436DE4" w:rsidP="00436DE4">
      <w:pPr>
        <w:pStyle w:val="a5"/>
        <w:numPr>
          <w:ilvl w:val="0"/>
          <w:numId w:val="14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Напишем программу для исследования</w:t>
      </w:r>
      <w:r w:rsidRPr="00CB0FD0">
        <w:t xml:space="preserve"> </w:t>
      </w:r>
      <w:r w:rsidRPr="00436DE4">
        <w:rPr>
          <w:sz w:val="24"/>
          <w:szCs w:val="24"/>
        </w:rPr>
        <w:t xml:space="preserve">зависимости эффективного значения ошибок квантования от амплитуды ЗС на кратных и </w:t>
      </w:r>
      <w:proofErr w:type="spellStart"/>
      <w:r w:rsidRPr="00436DE4">
        <w:rPr>
          <w:sz w:val="24"/>
          <w:szCs w:val="24"/>
        </w:rPr>
        <w:t>субкратных</w:t>
      </w:r>
      <w:proofErr w:type="spellEnd"/>
      <w:r w:rsidRPr="00436DE4">
        <w:rPr>
          <w:sz w:val="24"/>
          <w:szCs w:val="24"/>
        </w:rPr>
        <w:t xml:space="preserve"> частотах</w:t>
      </w:r>
      <w:r w:rsidRPr="00CB0FD0">
        <w:rPr>
          <w:sz w:val="24"/>
          <w:szCs w:val="24"/>
        </w:rPr>
        <w:t>.</w:t>
      </w:r>
    </w:p>
    <w:p w14:paraId="5A442D92" w14:textId="4CC39C29" w:rsidR="00436DE4" w:rsidRDefault="00436DE4" w:rsidP="00436DE4">
      <w:pPr>
        <w:pStyle w:val="a5"/>
        <w:numPr>
          <w:ilvl w:val="0"/>
          <w:numId w:val="14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Установим </w:t>
      </w:r>
      <w:r>
        <w:rPr>
          <w:sz w:val="24"/>
          <w:szCs w:val="24"/>
          <w:lang w:val="en-US"/>
        </w:rPr>
        <w:t>y</w:t>
      </w:r>
      <w:r w:rsidRPr="00CB0FD0">
        <w:rPr>
          <w:sz w:val="24"/>
          <w:szCs w:val="24"/>
        </w:rPr>
        <w:t xml:space="preserve"> = 3 </w:t>
      </w:r>
      <w:r>
        <w:rPr>
          <w:sz w:val="24"/>
          <w:szCs w:val="24"/>
        </w:rPr>
        <w:t xml:space="preserve">и занесем полученный график в отчет. Повторим данные измерения при </w:t>
      </w:r>
      <w:r>
        <w:rPr>
          <w:sz w:val="24"/>
          <w:szCs w:val="24"/>
          <w:lang w:val="en-US"/>
        </w:rPr>
        <w:t>y</w:t>
      </w:r>
      <w:r w:rsidRPr="00CB0FD0">
        <w:rPr>
          <w:sz w:val="24"/>
          <w:szCs w:val="24"/>
        </w:rPr>
        <w:t xml:space="preserve"> = </w:t>
      </w:r>
      <w:r w:rsidRPr="00227BC7">
        <w:rPr>
          <w:sz w:val="24"/>
          <w:szCs w:val="24"/>
        </w:rPr>
        <w:t>10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y</w:t>
      </w:r>
      <w:r w:rsidRPr="00CB0FD0">
        <w:rPr>
          <w:sz w:val="24"/>
          <w:szCs w:val="24"/>
        </w:rPr>
        <w:t xml:space="preserve"> = </w:t>
      </w:r>
      <w:r>
        <w:rPr>
          <w:sz w:val="24"/>
          <w:szCs w:val="24"/>
        </w:rPr>
        <w:t>30. Зафиксируем графики зависимости эффективного значения ошибок квантования от амплитуды ЗС для кратных частот.</w:t>
      </w:r>
    </w:p>
    <w:p w14:paraId="0495129C" w14:textId="329510EE" w:rsidR="00436DE4" w:rsidRPr="00436DE4" w:rsidRDefault="00436DE4" w:rsidP="00436DE4">
      <w:pPr>
        <w:pStyle w:val="a5"/>
        <w:numPr>
          <w:ilvl w:val="0"/>
          <w:numId w:val="14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Установим </w:t>
      </w:r>
      <w:r>
        <w:rPr>
          <w:sz w:val="24"/>
          <w:szCs w:val="24"/>
          <w:lang w:val="en-US"/>
        </w:rPr>
        <w:t>y</w:t>
      </w:r>
      <w:r w:rsidRPr="00CB0FD0">
        <w:rPr>
          <w:sz w:val="24"/>
          <w:szCs w:val="24"/>
        </w:rPr>
        <w:t xml:space="preserve"> = </w:t>
      </w:r>
      <w:r>
        <w:rPr>
          <w:sz w:val="24"/>
          <w:szCs w:val="24"/>
        </w:rPr>
        <w:t>5</w:t>
      </w:r>
      <w:r w:rsidRPr="00CB0F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занесем полученный график в отчет. Повторим данные измерения при </w:t>
      </w:r>
      <w:r>
        <w:rPr>
          <w:sz w:val="24"/>
          <w:szCs w:val="24"/>
          <w:lang w:val="en-US"/>
        </w:rPr>
        <w:t>y</w:t>
      </w:r>
      <w:r w:rsidRPr="00CB0FD0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11 и </w:t>
      </w:r>
      <w:r>
        <w:rPr>
          <w:sz w:val="24"/>
          <w:szCs w:val="24"/>
          <w:lang w:val="en-US"/>
        </w:rPr>
        <w:t>y</w:t>
      </w:r>
      <w:r w:rsidRPr="00CB0FD0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31. Зафиксируем графики зависимости эффективного значения ошибок квантования от амплитуды ЗС </w:t>
      </w:r>
      <w:r w:rsidRPr="00436DE4">
        <w:rPr>
          <w:sz w:val="24"/>
          <w:szCs w:val="24"/>
        </w:rPr>
        <w:t xml:space="preserve">для </w:t>
      </w:r>
      <w:proofErr w:type="spellStart"/>
      <w:r w:rsidRPr="00436DE4">
        <w:rPr>
          <w:sz w:val="24"/>
          <w:szCs w:val="24"/>
        </w:rPr>
        <w:t>субкратных</w:t>
      </w:r>
      <w:proofErr w:type="spellEnd"/>
      <w:r w:rsidRPr="00436DE4">
        <w:rPr>
          <w:sz w:val="24"/>
          <w:szCs w:val="24"/>
        </w:rPr>
        <w:t xml:space="preserve"> частот.</w:t>
      </w:r>
    </w:p>
    <w:p w14:paraId="65F7929B" w14:textId="6F4066B6" w:rsidR="00436DE4" w:rsidRDefault="000403D7" w:rsidP="00436DE4">
      <w:pPr>
        <w:spacing w:line="360" w:lineRule="auto"/>
        <w:jc w:val="center"/>
        <w:rPr>
          <w:sz w:val="24"/>
          <w:szCs w:val="24"/>
          <w:lang w:val="en-US"/>
        </w:rPr>
      </w:pPr>
      <w:r w:rsidRPr="000403D7">
        <w:rPr>
          <w:noProof/>
          <w:sz w:val="24"/>
          <w:szCs w:val="24"/>
          <w:lang w:eastAsia="ru-RU"/>
        </w:rPr>
        <w:drawing>
          <wp:inline distT="0" distB="0" distL="0" distR="0" wp14:anchorId="14B158F8" wp14:editId="72AED784">
            <wp:extent cx="5039428" cy="2438740"/>
            <wp:effectExtent l="0" t="0" r="8890" b="0"/>
            <wp:docPr id="1251367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6734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3D64" w14:textId="72EB9EC9" w:rsidR="00436DE4" w:rsidRPr="00227BC7" w:rsidRDefault="00436DE4" w:rsidP="00436DE4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</w:t>
      </w:r>
      <w:r w:rsidR="00D32D16">
        <w:rPr>
          <w:sz w:val="20"/>
          <w:szCs w:val="20"/>
        </w:rPr>
        <w:t>унок</w:t>
      </w:r>
      <w:r w:rsidRPr="00436DE4">
        <w:rPr>
          <w:sz w:val="20"/>
          <w:szCs w:val="20"/>
        </w:rPr>
        <w:t xml:space="preserve"> </w:t>
      </w:r>
      <w:r>
        <w:rPr>
          <w:sz w:val="20"/>
          <w:szCs w:val="20"/>
        </w:rPr>
        <w:t>22</w:t>
      </w:r>
      <w:r w:rsidR="00D32D16">
        <w:rPr>
          <w:sz w:val="20"/>
          <w:szCs w:val="20"/>
        </w:rPr>
        <w:t xml:space="preserve"> </w:t>
      </w:r>
      <w:r w:rsidR="00D32D16">
        <w:rPr>
          <w:sz w:val="20"/>
          <w:szCs w:val="20"/>
        </w:rPr>
        <w:t>–</w:t>
      </w:r>
      <w:r w:rsidRPr="00436DE4">
        <w:rPr>
          <w:sz w:val="20"/>
          <w:szCs w:val="20"/>
        </w:rPr>
        <w:t xml:space="preserve"> </w:t>
      </w:r>
      <w:r>
        <w:rPr>
          <w:sz w:val="20"/>
          <w:szCs w:val="20"/>
        </w:rPr>
        <w:t>З</w:t>
      </w:r>
      <w:r w:rsidRPr="00436DE4">
        <w:rPr>
          <w:sz w:val="20"/>
          <w:szCs w:val="20"/>
        </w:rPr>
        <w:t>ависимост</w:t>
      </w:r>
      <w:r>
        <w:rPr>
          <w:sz w:val="20"/>
          <w:szCs w:val="20"/>
        </w:rPr>
        <w:t>ь</w:t>
      </w:r>
      <w:r w:rsidRPr="00436DE4">
        <w:rPr>
          <w:sz w:val="20"/>
          <w:szCs w:val="20"/>
        </w:rPr>
        <w:t xml:space="preserve"> эффективного значения ошибок квантования от амплитуды ЗС</w:t>
      </w:r>
      <w:r>
        <w:rPr>
          <w:sz w:val="20"/>
          <w:szCs w:val="20"/>
        </w:rPr>
        <w:t xml:space="preserve"> при </w:t>
      </w:r>
      <w:r>
        <w:rPr>
          <w:sz w:val="20"/>
          <w:szCs w:val="20"/>
          <w:lang w:val="en-US"/>
        </w:rPr>
        <w:t>y</w:t>
      </w:r>
      <w:r w:rsidRPr="00227BC7">
        <w:rPr>
          <w:sz w:val="20"/>
          <w:szCs w:val="20"/>
        </w:rPr>
        <w:t xml:space="preserve"> = 3.</w:t>
      </w:r>
    </w:p>
    <w:p w14:paraId="1B00138D" w14:textId="79639BFC" w:rsidR="00436DE4" w:rsidRPr="00227BC7" w:rsidRDefault="000403D7" w:rsidP="00436DE4">
      <w:pPr>
        <w:spacing w:line="360" w:lineRule="auto"/>
        <w:jc w:val="center"/>
        <w:rPr>
          <w:sz w:val="20"/>
          <w:szCs w:val="20"/>
        </w:rPr>
      </w:pPr>
      <w:r w:rsidRPr="000403D7">
        <w:rPr>
          <w:noProof/>
          <w:sz w:val="20"/>
          <w:szCs w:val="20"/>
          <w:lang w:eastAsia="ru-RU"/>
        </w:rPr>
        <w:drawing>
          <wp:inline distT="0" distB="0" distL="0" distR="0" wp14:anchorId="7D641153" wp14:editId="02F98F6C">
            <wp:extent cx="4782217" cy="2353003"/>
            <wp:effectExtent l="0" t="0" r="0" b="9525"/>
            <wp:docPr id="1123409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0991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C31D" w14:textId="58A99501" w:rsidR="00436DE4" w:rsidRPr="00227BC7" w:rsidRDefault="00436DE4" w:rsidP="00436DE4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</w:t>
      </w:r>
      <w:r w:rsidR="00D32D16">
        <w:rPr>
          <w:sz w:val="20"/>
          <w:szCs w:val="20"/>
        </w:rPr>
        <w:t>унок</w:t>
      </w:r>
      <w:r w:rsidRPr="00227BC7">
        <w:rPr>
          <w:sz w:val="20"/>
          <w:szCs w:val="20"/>
        </w:rPr>
        <w:t xml:space="preserve"> </w:t>
      </w:r>
      <w:r>
        <w:rPr>
          <w:sz w:val="20"/>
          <w:szCs w:val="20"/>
        </w:rPr>
        <w:t>23</w:t>
      </w:r>
      <w:r w:rsidR="00D32D16">
        <w:rPr>
          <w:sz w:val="20"/>
          <w:szCs w:val="20"/>
        </w:rPr>
        <w:t xml:space="preserve"> </w:t>
      </w:r>
      <w:r w:rsidR="00D32D16">
        <w:rPr>
          <w:sz w:val="20"/>
          <w:szCs w:val="20"/>
        </w:rPr>
        <w:t>–</w:t>
      </w:r>
      <w:r w:rsidRPr="00227BC7">
        <w:rPr>
          <w:sz w:val="20"/>
          <w:szCs w:val="20"/>
        </w:rPr>
        <w:t xml:space="preserve"> </w:t>
      </w:r>
      <w:r>
        <w:rPr>
          <w:sz w:val="20"/>
          <w:szCs w:val="20"/>
        </w:rPr>
        <w:t>З</w:t>
      </w:r>
      <w:r w:rsidRPr="00436DE4">
        <w:rPr>
          <w:sz w:val="20"/>
          <w:szCs w:val="20"/>
        </w:rPr>
        <w:t>ависимост</w:t>
      </w:r>
      <w:r>
        <w:rPr>
          <w:sz w:val="20"/>
          <w:szCs w:val="20"/>
        </w:rPr>
        <w:t>ь</w:t>
      </w:r>
      <w:r w:rsidRPr="00436DE4">
        <w:rPr>
          <w:sz w:val="20"/>
          <w:szCs w:val="20"/>
        </w:rPr>
        <w:t xml:space="preserve"> эффективного значения ошибок квантования от амплитуды ЗС</w:t>
      </w:r>
      <w:r>
        <w:rPr>
          <w:sz w:val="20"/>
          <w:szCs w:val="20"/>
        </w:rPr>
        <w:t xml:space="preserve"> при </w:t>
      </w:r>
      <w:r>
        <w:rPr>
          <w:sz w:val="20"/>
          <w:szCs w:val="20"/>
          <w:lang w:val="en-US"/>
        </w:rPr>
        <w:t>y</w:t>
      </w:r>
      <w:r w:rsidRPr="00227BC7">
        <w:rPr>
          <w:sz w:val="20"/>
          <w:szCs w:val="20"/>
        </w:rPr>
        <w:t xml:space="preserve"> = 10.</w:t>
      </w:r>
    </w:p>
    <w:p w14:paraId="6B1C26E5" w14:textId="0DA17576" w:rsidR="00436DE4" w:rsidRPr="00227BC7" w:rsidRDefault="000403D7" w:rsidP="00436DE4">
      <w:pPr>
        <w:spacing w:line="360" w:lineRule="auto"/>
        <w:jc w:val="center"/>
        <w:rPr>
          <w:sz w:val="20"/>
          <w:szCs w:val="20"/>
        </w:rPr>
      </w:pPr>
      <w:r w:rsidRPr="000403D7">
        <w:rPr>
          <w:noProof/>
          <w:sz w:val="20"/>
          <w:szCs w:val="20"/>
          <w:lang w:eastAsia="ru-RU"/>
        </w:rPr>
        <w:drawing>
          <wp:inline distT="0" distB="0" distL="0" distR="0" wp14:anchorId="0623F6E7" wp14:editId="2CC3B6E3">
            <wp:extent cx="4877481" cy="2257740"/>
            <wp:effectExtent l="0" t="0" r="0" b="9525"/>
            <wp:docPr id="748852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5232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06AB" w14:textId="2079CFF3" w:rsidR="00436DE4" w:rsidRPr="00436DE4" w:rsidRDefault="00436DE4" w:rsidP="00436DE4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</w:t>
      </w:r>
      <w:r w:rsidR="00D32D16">
        <w:rPr>
          <w:sz w:val="20"/>
          <w:szCs w:val="20"/>
        </w:rPr>
        <w:t>унок</w:t>
      </w:r>
      <w:r w:rsidRPr="00227BC7">
        <w:rPr>
          <w:sz w:val="20"/>
          <w:szCs w:val="20"/>
        </w:rPr>
        <w:t xml:space="preserve"> </w:t>
      </w:r>
      <w:r>
        <w:rPr>
          <w:sz w:val="20"/>
          <w:szCs w:val="20"/>
        </w:rPr>
        <w:t>24</w:t>
      </w:r>
      <w:r w:rsidR="00D32D16">
        <w:rPr>
          <w:sz w:val="20"/>
          <w:szCs w:val="20"/>
        </w:rPr>
        <w:t xml:space="preserve"> </w:t>
      </w:r>
      <w:r w:rsidR="00D32D16">
        <w:rPr>
          <w:sz w:val="20"/>
          <w:szCs w:val="20"/>
        </w:rPr>
        <w:t>–</w:t>
      </w:r>
      <w:r w:rsidRPr="00227BC7">
        <w:rPr>
          <w:sz w:val="20"/>
          <w:szCs w:val="20"/>
        </w:rPr>
        <w:t xml:space="preserve"> </w:t>
      </w:r>
      <w:r>
        <w:rPr>
          <w:sz w:val="20"/>
          <w:szCs w:val="20"/>
        </w:rPr>
        <w:t>З</w:t>
      </w:r>
      <w:r w:rsidRPr="00436DE4">
        <w:rPr>
          <w:sz w:val="20"/>
          <w:szCs w:val="20"/>
        </w:rPr>
        <w:t>ависимост</w:t>
      </w:r>
      <w:r>
        <w:rPr>
          <w:sz w:val="20"/>
          <w:szCs w:val="20"/>
        </w:rPr>
        <w:t>ь</w:t>
      </w:r>
      <w:r w:rsidRPr="00436DE4">
        <w:rPr>
          <w:sz w:val="20"/>
          <w:szCs w:val="20"/>
        </w:rPr>
        <w:t xml:space="preserve"> эффективного значения ошибок квантования от амплитуды ЗС</w:t>
      </w:r>
      <w:r>
        <w:rPr>
          <w:sz w:val="20"/>
          <w:szCs w:val="20"/>
        </w:rPr>
        <w:t xml:space="preserve"> при </w:t>
      </w:r>
      <w:r>
        <w:rPr>
          <w:sz w:val="20"/>
          <w:szCs w:val="20"/>
          <w:lang w:val="en-US"/>
        </w:rPr>
        <w:t>y</w:t>
      </w:r>
      <w:r w:rsidRPr="00227BC7">
        <w:rPr>
          <w:sz w:val="20"/>
          <w:szCs w:val="20"/>
        </w:rPr>
        <w:t xml:space="preserve"> = 30.</w:t>
      </w:r>
    </w:p>
    <w:p w14:paraId="38C5A21E" w14:textId="215E1F5F" w:rsidR="00436DE4" w:rsidRPr="000403D7" w:rsidRDefault="000403D7" w:rsidP="00436DE4">
      <w:pPr>
        <w:spacing w:line="360" w:lineRule="auto"/>
        <w:jc w:val="center"/>
        <w:rPr>
          <w:sz w:val="20"/>
          <w:szCs w:val="20"/>
          <w:lang w:val="en-US"/>
        </w:rPr>
      </w:pPr>
      <w:r w:rsidRPr="000403D7">
        <w:rPr>
          <w:noProof/>
          <w:sz w:val="20"/>
          <w:szCs w:val="20"/>
          <w:lang w:eastAsia="ru-RU"/>
        </w:rPr>
        <w:drawing>
          <wp:inline distT="0" distB="0" distL="0" distR="0" wp14:anchorId="32E651A2" wp14:editId="48D690B0">
            <wp:extent cx="4915586" cy="2324424"/>
            <wp:effectExtent l="0" t="0" r="0" b="0"/>
            <wp:docPr id="1904371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7111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2421" w14:textId="5449F624" w:rsidR="00436DE4" w:rsidRPr="00227BC7" w:rsidRDefault="00436DE4" w:rsidP="00436DE4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</w:t>
      </w:r>
      <w:r w:rsidR="00D32D16">
        <w:rPr>
          <w:sz w:val="20"/>
          <w:szCs w:val="20"/>
        </w:rPr>
        <w:t xml:space="preserve">унок </w:t>
      </w:r>
      <w:r>
        <w:rPr>
          <w:sz w:val="20"/>
          <w:szCs w:val="20"/>
        </w:rPr>
        <w:t>25</w:t>
      </w:r>
      <w:r w:rsidR="00D32D16">
        <w:rPr>
          <w:sz w:val="20"/>
          <w:szCs w:val="20"/>
        </w:rPr>
        <w:t xml:space="preserve"> </w:t>
      </w:r>
      <w:r w:rsidR="00D32D16">
        <w:rPr>
          <w:sz w:val="20"/>
          <w:szCs w:val="20"/>
        </w:rPr>
        <w:t>–</w:t>
      </w:r>
      <w:r w:rsidRPr="00227BC7">
        <w:rPr>
          <w:sz w:val="20"/>
          <w:szCs w:val="20"/>
        </w:rPr>
        <w:t xml:space="preserve"> </w:t>
      </w:r>
      <w:r>
        <w:rPr>
          <w:sz w:val="20"/>
          <w:szCs w:val="20"/>
        </w:rPr>
        <w:t>З</w:t>
      </w:r>
      <w:r w:rsidRPr="00436DE4">
        <w:rPr>
          <w:sz w:val="20"/>
          <w:szCs w:val="20"/>
        </w:rPr>
        <w:t>ависимост</w:t>
      </w:r>
      <w:r>
        <w:rPr>
          <w:sz w:val="20"/>
          <w:szCs w:val="20"/>
        </w:rPr>
        <w:t>ь</w:t>
      </w:r>
      <w:r w:rsidRPr="00436DE4">
        <w:rPr>
          <w:sz w:val="20"/>
          <w:szCs w:val="20"/>
        </w:rPr>
        <w:t xml:space="preserve"> эффективного значения ошибок квантования от амплитуды ЗС</w:t>
      </w:r>
      <w:r>
        <w:rPr>
          <w:sz w:val="20"/>
          <w:szCs w:val="20"/>
        </w:rPr>
        <w:t xml:space="preserve"> при </w:t>
      </w:r>
      <w:r>
        <w:rPr>
          <w:sz w:val="20"/>
          <w:szCs w:val="20"/>
          <w:lang w:val="en-US"/>
        </w:rPr>
        <w:t>y</w:t>
      </w:r>
      <w:r w:rsidRPr="00227BC7">
        <w:rPr>
          <w:sz w:val="20"/>
          <w:szCs w:val="20"/>
        </w:rPr>
        <w:t xml:space="preserve"> = 5.</w:t>
      </w:r>
    </w:p>
    <w:p w14:paraId="5B1BC78D" w14:textId="47E63099" w:rsidR="00436DE4" w:rsidRPr="00227BC7" w:rsidRDefault="000403D7" w:rsidP="00436DE4">
      <w:pPr>
        <w:spacing w:line="360" w:lineRule="auto"/>
        <w:jc w:val="center"/>
        <w:rPr>
          <w:b/>
          <w:bCs/>
          <w:sz w:val="20"/>
          <w:szCs w:val="20"/>
        </w:rPr>
      </w:pPr>
      <w:r w:rsidRPr="000403D7">
        <w:rPr>
          <w:b/>
          <w:bCs/>
          <w:noProof/>
          <w:sz w:val="20"/>
          <w:szCs w:val="20"/>
          <w:lang w:eastAsia="ru-RU"/>
        </w:rPr>
        <w:drawing>
          <wp:inline distT="0" distB="0" distL="0" distR="0" wp14:anchorId="64E348A7" wp14:editId="7E671E28">
            <wp:extent cx="5020376" cy="2467319"/>
            <wp:effectExtent l="0" t="0" r="8890" b="9525"/>
            <wp:docPr id="1309940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402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4397" w14:textId="178A1629" w:rsidR="00436DE4" w:rsidRPr="00227BC7" w:rsidRDefault="00436DE4" w:rsidP="00436DE4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</w:t>
      </w:r>
      <w:r w:rsidR="00D32D16">
        <w:rPr>
          <w:sz w:val="20"/>
          <w:szCs w:val="20"/>
        </w:rPr>
        <w:t>унок</w:t>
      </w:r>
      <w:r w:rsidRPr="00227BC7">
        <w:rPr>
          <w:sz w:val="20"/>
          <w:szCs w:val="20"/>
        </w:rPr>
        <w:t xml:space="preserve"> </w:t>
      </w:r>
      <w:r>
        <w:rPr>
          <w:sz w:val="20"/>
          <w:szCs w:val="20"/>
        </w:rPr>
        <w:t>26</w:t>
      </w:r>
      <w:r w:rsidR="00D32D16">
        <w:rPr>
          <w:sz w:val="20"/>
          <w:szCs w:val="20"/>
        </w:rPr>
        <w:t xml:space="preserve"> </w:t>
      </w:r>
      <w:r w:rsidR="00D32D16">
        <w:rPr>
          <w:sz w:val="20"/>
          <w:szCs w:val="20"/>
        </w:rPr>
        <w:t>–</w:t>
      </w:r>
      <w:r w:rsidRPr="00227BC7">
        <w:rPr>
          <w:sz w:val="20"/>
          <w:szCs w:val="20"/>
        </w:rPr>
        <w:t xml:space="preserve"> </w:t>
      </w:r>
      <w:r>
        <w:rPr>
          <w:sz w:val="20"/>
          <w:szCs w:val="20"/>
        </w:rPr>
        <w:t>З</w:t>
      </w:r>
      <w:r w:rsidRPr="00436DE4">
        <w:rPr>
          <w:sz w:val="20"/>
          <w:szCs w:val="20"/>
        </w:rPr>
        <w:t>ависимост</w:t>
      </w:r>
      <w:r>
        <w:rPr>
          <w:sz w:val="20"/>
          <w:szCs w:val="20"/>
        </w:rPr>
        <w:t>ь</w:t>
      </w:r>
      <w:r w:rsidRPr="00436DE4">
        <w:rPr>
          <w:sz w:val="20"/>
          <w:szCs w:val="20"/>
        </w:rPr>
        <w:t xml:space="preserve"> эффективного значения ошибок квантования от амплитуды ЗС</w:t>
      </w:r>
      <w:r>
        <w:rPr>
          <w:sz w:val="20"/>
          <w:szCs w:val="20"/>
        </w:rPr>
        <w:t xml:space="preserve"> при </w:t>
      </w:r>
      <w:r>
        <w:rPr>
          <w:sz w:val="20"/>
          <w:szCs w:val="20"/>
          <w:lang w:val="en-US"/>
        </w:rPr>
        <w:t>y</w:t>
      </w:r>
      <w:r w:rsidRPr="00227BC7">
        <w:rPr>
          <w:sz w:val="20"/>
          <w:szCs w:val="20"/>
        </w:rPr>
        <w:t xml:space="preserve"> = 11.</w:t>
      </w:r>
    </w:p>
    <w:p w14:paraId="0504C9C2" w14:textId="0B2AF9EA" w:rsidR="00436DE4" w:rsidRPr="00227BC7" w:rsidRDefault="000403D7" w:rsidP="00436DE4">
      <w:pPr>
        <w:spacing w:line="360" w:lineRule="auto"/>
        <w:jc w:val="center"/>
        <w:rPr>
          <w:b/>
          <w:bCs/>
          <w:sz w:val="20"/>
          <w:szCs w:val="20"/>
        </w:rPr>
      </w:pPr>
      <w:r w:rsidRPr="000403D7">
        <w:rPr>
          <w:b/>
          <w:bCs/>
          <w:noProof/>
          <w:sz w:val="20"/>
          <w:szCs w:val="20"/>
          <w:lang w:eastAsia="ru-RU"/>
        </w:rPr>
        <w:drawing>
          <wp:inline distT="0" distB="0" distL="0" distR="0" wp14:anchorId="0AC22E79" wp14:editId="567D8EBB">
            <wp:extent cx="4953691" cy="2448267"/>
            <wp:effectExtent l="0" t="0" r="0" b="9525"/>
            <wp:docPr id="1777524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2404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B90C" w14:textId="25C60169" w:rsidR="00436DE4" w:rsidRPr="00436DE4" w:rsidRDefault="00436DE4" w:rsidP="00436DE4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</w:t>
      </w:r>
      <w:r w:rsidR="00D32D16">
        <w:rPr>
          <w:sz w:val="20"/>
          <w:szCs w:val="20"/>
        </w:rPr>
        <w:t>унок</w:t>
      </w:r>
      <w:r w:rsidRPr="00227BC7">
        <w:rPr>
          <w:sz w:val="20"/>
          <w:szCs w:val="20"/>
        </w:rPr>
        <w:t xml:space="preserve"> 2</w:t>
      </w:r>
      <w:r>
        <w:rPr>
          <w:sz w:val="20"/>
          <w:szCs w:val="20"/>
        </w:rPr>
        <w:t>7</w:t>
      </w:r>
      <w:r w:rsidR="00D32D16">
        <w:rPr>
          <w:sz w:val="20"/>
          <w:szCs w:val="20"/>
        </w:rPr>
        <w:t xml:space="preserve"> </w:t>
      </w:r>
      <w:r w:rsidR="00D32D16">
        <w:rPr>
          <w:sz w:val="20"/>
          <w:szCs w:val="20"/>
        </w:rPr>
        <w:t>–</w:t>
      </w:r>
      <w:bookmarkStart w:id="2" w:name="_GoBack"/>
      <w:bookmarkEnd w:id="2"/>
      <w:r w:rsidRPr="00227BC7">
        <w:rPr>
          <w:sz w:val="20"/>
          <w:szCs w:val="20"/>
        </w:rPr>
        <w:t xml:space="preserve"> </w:t>
      </w:r>
      <w:r>
        <w:rPr>
          <w:sz w:val="20"/>
          <w:szCs w:val="20"/>
        </w:rPr>
        <w:t>З</w:t>
      </w:r>
      <w:r w:rsidRPr="00436DE4">
        <w:rPr>
          <w:sz w:val="20"/>
          <w:szCs w:val="20"/>
        </w:rPr>
        <w:t>ависимост</w:t>
      </w:r>
      <w:r>
        <w:rPr>
          <w:sz w:val="20"/>
          <w:szCs w:val="20"/>
        </w:rPr>
        <w:t>ь</w:t>
      </w:r>
      <w:r w:rsidRPr="00436DE4">
        <w:rPr>
          <w:sz w:val="20"/>
          <w:szCs w:val="20"/>
        </w:rPr>
        <w:t xml:space="preserve"> эффективного значения ошибок квантования от амплитуды ЗС</w:t>
      </w:r>
      <w:r>
        <w:rPr>
          <w:sz w:val="20"/>
          <w:szCs w:val="20"/>
        </w:rPr>
        <w:t xml:space="preserve"> при </w:t>
      </w:r>
      <w:r>
        <w:rPr>
          <w:sz w:val="20"/>
          <w:szCs w:val="20"/>
          <w:lang w:val="en-US"/>
        </w:rPr>
        <w:t>y</w:t>
      </w:r>
      <w:r w:rsidRPr="00227BC7">
        <w:rPr>
          <w:sz w:val="20"/>
          <w:szCs w:val="20"/>
        </w:rPr>
        <w:t xml:space="preserve"> = 31.</w:t>
      </w:r>
    </w:p>
    <w:p w14:paraId="1A13C339" w14:textId="77777777" w:rsidR="00436DE4" w:rsidRPr="00C476DA" w:rsidRDefault="00436DE4" w:rsidP="00436DE4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Вывод</w:t>
      </w:r>
    </w:p>
    <w:p w14:paraId="157B56DF" w14:textId="216ACE5E" w:rsidR="000403D7" w:rsidRPr="00C476DA" w:rsidRDefault="000403D7" w:rsidP="000403D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При увеличении </w:t>
      </w:r>
      <w:r>
        <w:rPr>
          <w:sz w:val="24"/>
          <w:szCs w:val="24"/>
          <w:lang w:val="en-US"/>
        </w:rPr>
        <w:t>y</w:t>
      </w:r>
      <w:r w:rsidRPr="00436DE4">
        <w:rPr>
          <w:sz w:val="24"/>
          <w:szCs w:val="24"/>
        </w:rPr>
        <w:t xml:space="preserve"> </w:t>
      </w:r>
      <w:r>
        <w:rPr>
          <w:sz w:val="24"/>
          <w:szCs w:val="24"/>
        </w:rPr>
        <w:t>эффективное значение ошибки квантования (</w:t>
      </w:r>
      <w:proofErr w:type="spellStart"/>
      <w:r>
        <w:rPr>
          <w:sz w:val="24"/>
          <w:szCs w:val="24"/>
          <w:lang w:val="en-US"/>
        </w:rPr>
        <w:t>Eqef</w:t>
      </w:r>
      <w:proofErr w:type="spellEnd"/>
      <w:r w:rsidRPr="000403D7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r w:rsidRPr="000403D7">
        <w:rPr>
          <w:sz w:val="24"/>
          <w:szCs w:val="24"/>
        </w:rPr>
        <w:t>))</w:t>
      </w:r>
      <w:r>
        <w:rPr>
          <w:sz w:val="24"/>
          <w:szCs w:val="24"/>
        </w:rPr>
        <w:t xml:space="preserve"> стремится к эффективному значению шума квантования (</w:t>
      </w:r>
      <w:proofErr w:type="spellStart"/>
      <w:r>
        <w:rPr>
          <w:sz w:val="24"/>
          <w:szCs w:val="24"/>
          <w:lang w:val="en-US"/>
        </w:rPr>
        <w:t>Enef</w:t>
      </w:r>
      <w:proofErr w:type="spellEnd"/>
      <w:r w:rsidRPr="000403D7">
        <w:rPr>
          <w:sz w:val="24"/>
          <w:szCs w:val="24"/>
        </w:rPr>
        <w:t>).</w:t>
      </w:r>
    </w:p>
    <w:p w14:paraId="528565C3" w14:textId="629DC5C6" w:rsidR="003562BF" w:rsidRPr="00C476DA" w:rsidRDefault="003562BF">
      <w:pPr>
        <w:rPr>
          <w:sz w:val="24"/>
          <w:szCs w:val="24"/>
        </w:rPr>
      </w:pPr>
      <w:r w:rsidRPr="00C476DA">
        <w:rPr>
          <w:sz w:val="24"/>
          <w:szCs w:val="24"/>
        </w:rPr>
        <w:br w:type="page"/>
      </w:r>
    </w:p>
    <w:p w14:paraId="59B93843" w14:textId="72D1B2FF" w:rsidR="003562BF" w:rsidRDefault="003562BF" w:rsidP="003562BF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3562BF">
        <w:rPr>
          <w:sz w:val="28"/>
          <w:szCs w:val="28"/>
        </w:rPr>
        <w:t>Контрольные вопросы</w:t>
      </w:r>
    </w:p>
    <w:p w14:paraId="4E1538A4" w14:textId="3DB0500A" w:rsidR="003562BF" w:rsidRDefault="003562BF" w:rsidP="003562BF">
      <w:pPr>
        <w:pStyle w:val="a5"/>
        <w:numPr>
          <w:ilvl w:val="0"/>
          <w:numId w:val="15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Основное понятие возможности дискретизации аналогового сигнала (теорема Котельникова).</w:t>
      </w:r>
    </w:p>
    <w:p w14:paraId="1DAFC82F" w14:textId="29135BDC" w:rsidR="00C476DA" w:rsidRPr="00C476DA" w:rsidRDefault="00C476DA" w:rsidP="00C476DA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А</w:t>
      </w:r>
      <w:r w:rsidRPr="00C476DA">
        <w:rPr>
          <w:sz w:val="24"/>
          <w:szCs w:val="24"/>
        </w:rPr>
        <w:t xml:space="preserve">налоговый сигнал можно точно восстановить из его дискретных значений, если частота </w:t>
      </w:r>
      <w:r>
        <w:rPr>
          <w:sz w:val="24"/>
          <w:szCs w:val="24"/>
        </w:rPr>
        <w:t xml:space="preserve">дискретизации </w:t>
      </w:r>
      <w:r w:rsidRPr="00C476DA">
        <w:rPr>
          <w:sz w:val="24"/>
          <w:szCs w:val="24"/>
        </w:rPr>
        <w:t>не менее чем в два раза больше максимальной частоты сигнала.</w:t>
      </w:r>
    </w:p>
    <w:p w14:paraId="59694B61" w14:textId="4BA399D7" w:rsidR="003562BF" w:rsidRDefault="003562BF" w:rsidP="003562BF">
      <w:pPr>
        <w:pStyle w:val="a5"/>
        <w:numPr>
          <w:ilvl w:val="0"/>
          <w:numId w:val="15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Что будет, если условия теоремы Котельникова будут нарушены</w:t>
      </w:r>
      <w:r w:rsidRPr="003562BF">
        <w:rPr>
          <w:sz w:val="24"/>
          <w:szCs w:val="24"/>
        </w:rPr>
        <w:t>?</w:t>
      </w:r>
    </w:p>
    <w:p w14:paraId="3533E1A9" w14:textId="0D386E52" w:rsidR="00C476DA" w:rsidRPr="003562BF" w:rsidRDefault="00C476DA" w:rsidP="00C476DA">
      <w:pPr>
        <w:pStyle w:val="a5"/>
        <w:spacing w:line="360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При недостаточной частоте дискретизации невозможно восстановить аналоговый сигнал.</w:t>
      </w:r>
    </w:p>
    <w:p w14:paraId="7FC8C933" w14:textId="153E3DCF" w:rsidR="003562BF" w:rsidRDefault="003562BF" w:rsidP="003562BF">
      <w:pPr>
        <w:pStyle w:val="a5"/>
        <w:numPr>
          <w:ilvl w:val="0"/>
          <w:numId w:val="15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Какая операция осуществляет дискретизацию</w:t>
      </w:r>
      <w:r>
        <w:rPr>
          <w:sz w:val="24"/>
          <w:szCs w:val="24"/>
          <w:lang w:val="en-US"/>
        </w:rPr>
        <w:t>?</w:t>
      </w:r>
    </w:p>
    <w:p w14:paraId="5FA679A4" w14:textId="14B1DDCA" w:rsidR="00C476DA" w:rsidRPr="003562BF" w:rsidRDefault="00C476DA" w:rsidP="00C476DA">
      <w:pPr>
        <w:pStyle w:val="a5"/>
        <w:spacing w:line="360" w:lineRule="auto"/>
        <w:ind w:left="0" w:firstLine="720"/>
        <w:jc w:val="both"/>
        <w:rPr>
          <w:sz w:val="24"/>
          <w:szCs w:val="24"/>
        </w:rPr>
      </w:pPr>
      <w:r w:rsidRPr="00C476DA">
        <w:rPr>
          <w:sz w:val="24"/>
          <w:szCs w:val="24"/>
        </w:rPr>
        <w:t>Дискретизация происходит путём выборки (или считывания) значений аналогового сигнала через равные промежутки времени.</w:t>
      </w:r>
    </w:p>
    <w:p w14:paraId="1B5F259A" w14:textId="40DC5C6C" w:rsidR="003562BF" w:rsidRDefault="003562BF" w:rsidP="003562BF">
      <w:pPr>
        <w:pStyle w:val="a5"/>
        <w:numPr>
          <w:ilvl w:val="0"/>
          <w:numId w:val="15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Дайте определение понятию коэффициента кратности.</w:t>
      </w:r>
    </w:p>
    <w:p w14:paraId="1898EC4F" w14:textId="6FD62933" w:rsidR="00C476DA" w:rsidRDefault="00C476DA" w:rsidP="00C476DA">
      <w:pPr>
        <w:pStyle w:val="a5"/>
        <w:spacing w:line="360" w:lineRule="auto"/>
        <w:ind w:left="360" w:firstLine="360"/>
        <w:jc w:val="both"/>
        <w:rPr>
          <w:sz w:val="24"/>
          <w:szCs w:val="24"/>
        </w:rPr>
      </w:pPr>
      <w:r w:rsidRPr="00C476DA">
        <w:rPr>
          <w:sz w:val="24"/>
          <w:szCs w:val="24"/>
        </w:rPr>
        <w:t>Это отношение частоты дискретизации к максимальной частоте сигнала</w:t>
      </w:r>
      <w:r>
        <w:rPr>
          <w:sz w:val="24"/>
          <w:szCs w:val="24"/>
        </w:rPr>
        <w:t>.</w:t>
      </w:r>
    </w:p>
    <w:p w14:paraId="06D65513" w14:textId="7F228473" w:rsidR="003562BF" w:rsidRDefault="003562BF" w:rsidP="003562BF">
      <w:pPr>
        <w:pStyle w:val="a5"/>
        <w:numPr>
          <w:ilvl w:val="0"/>
          <w:numId w:val="15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Сформулируйте понятия </w:t>
      </w:r>
      <w:r w:rsidRPr="003562BF">
        <w:rPr>
          <w:sz w:val="24"/>
          <w:szCs w:val="24"/>
        </w:rPr>
        <w:t>“</w:t>
      </w:r>
      <w:r>
        <w:rPr>
          <w:sz w:val="24"/>
          <w:szCs w:val="24"/>
        </w:rPr>
        <w:t>кратные</w:t>
      </w:r>
      <w:r w:rsidRPr="003562BF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и </w:t>
      </w:r>
      <w:r w:rsidRPr="003562BF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субкратные</w:t>
      </w:r>
      <w:proofErr w:type="spellEnd"/>
      <w:r w:rsidRPr="003562BF">
        <w:rPr>
          <w:sz w:val="24"/>
          <w:szCs w:val="24"/>
        </w:rPr>
        <w:t xml:space="preserve">” </w:t>
      </w:r>
      <w:r>
        <w:rPr>
          <w:sz w:val="24"/>
          <w:szCs w:val="24"/>
        </w:rPr>
        <w:t>частоты.</w:t>
      </w:r>
    </w:p>
    <w:p w14:paraId="01410128" w14:textId="784F09D7" w:rsidR="00C476DA" w:rsidRDefault="00990456" w:rsidP="00990456">
      <w:pPr>
        <w:spacing w:line="360" w:lineRule="auto"/>
        <w:ind w:firstLine="720"/>
        <w:jc w:val="both"/>
        <w:rPr>
          <w:sz w:val="24"/>
          <w:szCs w:val="24"/>
        </w:rPr>
      </w:pPr>
      <w:r w:rsidRPr="00990456">
        <w:rPr>
          <w:sz w:val="24"/>
          <w:szCs w:val="24"/>
        </w:rPr>
        <w:t>Кратные частоты — это частоты, на которых спектр ошибок квантования гармонический, а основным тоном является частота звукового сигнала. Если y — чётное число, то в спектре присутствуют только нечётные гармоники, если y — нечётное число, то в спектре присутствуют как нечётные, так и чётные гармоники звукового сигнала.</w:t>
      </w:r>
    </w:p>
    <w:p w14:paraId="70D38C20" w14:textId="3B0AD53A" w:rsidR="00990456" w:rsidRPr="00990456" w:rsidRDefault="00990456" w:rsidP="00990456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990456">
        <w:rPr>
          <w:sz w:val="24"/>
          <w:szCs w:val="24"/>
        </w:rPr>
        <w:t>Субкратные</w:t>
      </w:r>
      <w:proofErr w:type="spellEnd"/>
      <w:r w:rsidRPr="00990456">
        <w:rPr>
          <w:sz w:val="24"/>
          <w:szCs w:val="24"/>
        </w:rPr>
        <w:t xml:space="preserve"> частоты — это частоты, на которых в спектре ошибок квантования появляются составляющие ниже частоты звукового сигнала, вплоть до нуля. При этом основным тоном звука ошибок квантования становится частота, а все остальные составляющие, включая частоту звукового сигнала, — её гармоники.</w:t>
      </w:r>
    </w:p>
    <w:p w14:paraId="3C243A6E" w14:textId="3C96FD91" w:rsidR="003562BF" w:rsidRDefault="003562BF" w:rsidP="003562BF">
      <w:pPr>
        <w:pStyle w:val="a5"/>
        <w:numPr>
          <w:ilvl w:val="0"/>
          <w:numId w:val="15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Как выглядит передаточная функция </w:t>
      </w:r>
      <w:proofErr w:type="spellStart"/>
      <w:r>
        <w:rPr>
          <w:sz w:val="24"/>
          <w:szCs w:val="24"/>
        </w:rPr>
        <w:t>квантователя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Mid</w:t>
      </w:r>
      <w:r w:rsidRPr="003562BF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Tread</w:t>
      </w:r>
      <w:r w:rsidRPr="003562BF">
        <w:rPr>
          <w:sz w:val="24"/>
          <w:szCs w:val="24"/>
        </w:rPr>
        <w:t>?</w:t>
      </w:r>
    </w:p>
    <w:p w14:paraId="7EB95403" w14:textId="43B4DAC6" w:rsidR="00990456" w:rsidRPr="00990456" w:rsidRDefault="00990456" w:rsidP="00990456">
      <w:pPr>
        <w:pStyle w:val="a5"/>
        <w:spacing w:line="360" w:lineRule="auto"/>
        <w:ind w:left="0" w:firstLine="720"/>
        <w:jc w:val="both"/>
        <w:rPr>
          <w:sz w:val="24"/>
          <w:szCs w:val="24"/>
        </w:rPr>
      </w:pPr>
      <w:r w:rsidRPr="00990456">
        <w:rPr>
          <w:sz w:val="24"/>
          <w:szCs w:val="24"/>
        </w:rPr>
        <w:t xml:space="preserve">Передаточная функция </w:t>
      </w:r>
      <w:proofErr w:type="spellStart"/>
      <w:r w:rsidRPr="00990456">
        <w:rPr>
          <w:sz w:val="24"/>
          <w:szCs w:val="24"/>
        </w:rPr>
        <w:t>квантователя</w:t>
      </w:r>
      <w:proofErr w:type="spellEnd"/>
      <w:r w:rsidRPr="00990456">
        <w:rPr>
          <w:sz w:val="24"/>
          <w:szCs w:val="24"/>
        </w:rPr>
        <w:t xml:space="preserve"> </w:t>
      </w:r>
      <w:proofErr w:type="spellStart"/>
      <w:r w:rsidRPr="00990456">
        <w:rPr>
          <w:sz w:val="24"/>
          <w:szCs w:val="24"/>
        </w:rPr>
        <w:t>Mid-Tread</w:t>
      </w:r>
      <w:proofErr w:type="spellEnd"/>
      <w:r w:rsidRPr="00990456">
        <w:rPr>
          <w:sz w:val="24"/>
          <w:szCs w:val="24"/>
        </w:rPr>
        <w:t xml:space="preserve"> имеет форму «лестницы» с одинаковыми ступеньками. </w:t>
      </w:r>
    </w:p>
    <w:p w14:paraId="68E0ECE5" w14:textId="7374D35D" w:rsidR="003562BF" w:rsidRDefault="003562BF" w:rsidP="003562BF">
      <w:pPr>
        <w:pStyle w:val="a5"/>
        <w:numPr>
          <w:ilvl w:val="0"/>
          <w:numId w:val="15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Что понимается под ошибкой квантования, чему равно ее максимальное значение</w:t>
      </w:r>
      <w:r w:rsidRPr="003562BF">
        <w:rPr>
          <w:sz w:val="24"/>
          <w:szCs w:val="24"/>
        </w:rPr>
        <w:t>?</w:t>
      </w:r>
    </w:p>
    <w:p w14:paraId="6C33137C" w14:textId="0E90AC8F" w:rsidR="00990456" w:rsidRPr="003562BF" w:rsidRDefault="00990456" w:rsidP="00990456">
      <w:pPr>
        <w:pStyle w:val="a5"/>
        <w:spacing w:line="360" w:lineRule="auto"/>
        <w:ind w:left="0" w:firstLine="720"/>
        <w:jc w:val="both"/>
        <w:rPr>
          <w:sz w:val="24"/>
          <w:szCs w:val="24"/>
        </w:rPr>
      </w:pPr>
      <w:r w:rsidRPr="00990456">
        <w:rPr>
          <w:sz w:val="24"/>
          <w:szCs w:val="24"/>
        </w:rPr>
        <w:t>Это разница между истинным значением сигнала и квантованным уровнем. Максимальное значение ошибки квантования равно половине шага квантования.</w:t>
      </w:r>
    </w:p>
    <w:p w14:paraId="433624DA" w14:textId="36636641" w:rsidR="003562BF" w:rsidRDefault="003562BF" w:rsidP="003562BF">
      <w:pPr>
        <w:pStyle w:val="a5"/>
        <w:numPr>
          <w:ilvl w:val="0"/>
          <w:numId w:val="15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Определите понятие интерполяции нулевого порядка</w:t>
      </w:r>
      <w:r w:rsidRPr="003562BF">
        <w:rPr>
          <w:sz w:val="24"/>
          <w:szCs w:val="24"/>
        </w:rPr>
        <w:t xml:space="preserve">: </w:t>
      </w:r>
      <w:r>
        <w:rPr>
          <w:sz w:val="24"/>
          <w:szCs w:val="24"/>
        </w:rPr>
        <w:t>где и для чего она используется.</w:t>
      </w:r>
    </w:p>
    <w:p w14:paraId="6CBAA2B8" w14:textId="185DE038" w:rsidR="00990456" w:rsidRPr="00990456" w:rsidRDefault="00990456" w:rsidP="00990456">
      <w:pPr>
        <w:spacing w:line="360" w:lineRule="auto"/>
        <w:ind w:firstLine="720"/>
        <w:jc w:val="both"/>
        <w:rPr>
          <w:sz w:val="24"/>
          <w:szCs w:val="24"/>
        </w:rPr>
      </w:pPr>
      <w:r w:rsidRPr="00990456">
        <w:rPr>
          <w:sz w:val="24"/>
          <w:szCs w:val="24"/>
        </w:rPr>
        <w:t>Это метод, при котором значение сигнала сохраняется на уровне ближайшего дискретного измерения до следующего измерения.</w:t>
      </w:r>
    </w:p>
    <w:p w14:paraId="7BD4334B" w14:textId="10720FEC" w:rsidR="003562BF" w:rsidRDefault="003562BF" w:rsidP="003562BF">
      <w:pPr>
        <w:pStyle w:val="a5"/>
        <w:numPr>
          <w:ilvl w:val="0"/>
          <w:numId w:val="15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Какую форму имеют сигналы ошибок квантования на низких частотах, как она меняется с изменением уровня ЗС</w:t>
      </w:r>
      <w:r w:rsidRPr="003562BF">
        <w:rPr>
          <w:sz w:val="24"/>
          <w:szCs w:val="24"/>
        </w:rPr>
        <w:t>?</w:t>
      </w:r>
    </w:p>
    <w:p w14:paraId="03D47A3A" w14:textId="48D5031A" w:rsidR="00990456" w:rsidRPr="008264C2" w:rsidRDefault="008264C2" w:rsidP="008264C2">
      <w:pPr>
        <w:pStyle w:val="a5"/>
        <w:spacing w:line="360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Форма сигнала ошибки квантования в пределах периода ЗС имеет вид детерминированной последовательности почти пилообразных импульсов независимо от амплитуды ЗС. </w:t>
      </w:r>
    </w:p>
    <w:p w14:paraId="3C4B9045" w14:textId="1037CACA" w:rsidR="003562BF" w:rsidRDefault="003562BF" w:rsidP="003562BF">
      <w:pPr>
        <w:pStyle w:val="a5"/>
        <w:numPr>
          <w:ilvl w:val="0"/>
          <w:numId w:val="15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Какую форму имеют сигналы ошибок квантования на высоких частотах, как она меняется с изменением уровня ЗС</w:t>
      </w:r>
      <w:r w:rsidRPr="003562BF">
        <w:rPr>
          <w:sz w:val="24"/>
          <w:szCs w:val="24"/>
        </w:rPr>
        <w:t>?</w:t>
      </w:r>
    </w:p>
    <w:p w14:paraId="73CC21FF" w14:textId="4B04BACD" w:rsidR="008264C2" w:rsidRDefault="008264C2" w:rsidP="008264C2">
      <w:pPr>
        <w:pStyle w:val="a5"/>
        <w:spacing w:line="360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Сигналы ошибок квантования на высоких частотах ЗС представляют собой прямоугольные импульсы.</w:t>
      </w:r>
    </w:p>
    <w:p w14:paraId="7CCE787D" w14:textId="07788016" w:rsidR="003562BF" w:rsidRDefault="003562BF" w:rsidP="003562BF">
      <w:pPr>
        <w:pStyle w:val="a5"/>
        <w:numPr>
          <w:ilvl w:val="0"/>
          <w:numId w:val="15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Чему равно эффективное значение ошибки квантования шумового сигнала</w:t>
      </w:r>
      <w:r w:rsidRPr="003562BF">
        <w:rPr>
          <w:sz w:val="24"/>
          <w:szCs w:val="24"/>
        </w:rPr>
        <w:t>?</w:t>
      </w:r>
    </w:p>
    <w:p w14:paraId="05F53B67" w14:textId="5A690797" w:rsidR="00990456" w:rsidRPr="003562BF" w:rsidRDefault="00990456" w:rsidP="00990456">
      <w:pPr>
        <w:pStyle w:val="a5"/>
        <w:spacing w:line="360" w:lineRule="auto"/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Эффективное значение ошибки квантования равно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e>
            </m:rad>
          </m:den>
        </m:f>
      </m:oMath>
      <w:r>
        <w:rPr>
          <w:sz w:val="24"/>
          <w:szCs w:val="24"/>
        </w:rPr>
        <w:t>.</w:t>
      </w:r>
    </w:p>
    <w:p w14:paraId="25DBF9A3" w14:textId="57A4D68D" w:rsidR="003562BF" w:rsidRDefault="003562BF" w:rsidP="003562BF">
      <w:pPr>
        <w:pStyle w:val="a5"/>
        <w:numPr>
          <w:ilvl w:val="0"/>
          <w:numId w:val="15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Как зависит эффективное значение ошибки квантования синусоидального сигнала от его амплитуды и коэффициента кратности</w:t>
      </w:r>
      <w:r w:rsidRPr="003562BF">
        <w:rPr>
          <w:sz w:val="24"/>
          <w:szCs w:val="24"/>
        </w:rPr>
        <w:t>?</w:t>
      </w:r>
    </w:p>
    <w:p w14:paraId="7D4C325D" w14:textId="0F152D9A" w:rsidR="00990456" w:rsidRPr="00990456" w:rsidRDefault="00990456" w:rsidP="00990456">
      <w:pPr>
        <w:spacing w:line="360" w:lineRule="auto"/>
        <w:ind w:firstLine="720"/>
        <w:jc w:val="both"/>
        <w:rPr>
          <w:sz w:val="24"/>
          <w:szCs w:val="24"/>
        </w:rPr>
      </w:pPr>
      <w:r w:rsidRPr="00990456">
        <w:rPr>
          <w:sz w:val="24"/>
          <w:szCs w:val="24"/>
        </w:rPr>
        <w:t>Эффективное значение ошибки квантования синусоидального сигнала прямо пропорционально амплитуде сигнала и обратно пропорционально коэффициенту кратности.</w:t>
      </w:r>
    </w:p>
    <w:p w14:paraId="15432D38" w14:textId="2B9BDD08" w:rsidR="000403D7" w:rsidRPr="000403D7" w:rsidRDefault="000403D7" w:rsidP="003562BF">
      <w:pPr>
        <w:spacing w:line="360" w:lineRule="auto"/>
        <w:rPr>
          <w:b/>
          <w:bCs/>
          <w:sz w:val="24"/>
          <w:szCs w:val="24"/>
        </w:rPr>
      </w:pPr>
    </w:p>
    <w:p w14:paraId="554CE1D0" w14:textId="77777777" w:rsidR="00436DE4" w:rsidRPr="000403D7" w:rsidRDefault="00436DE4" w:rsidP="00436DE4"/>
    <w:p w14:paraId="44274610" w14:textId="77777777" w:rsidR="00227BC7" w:rsidRPr="00227BC7" w:rsidRDefault="00227BC7" w:rsidP="00227BC7">
      <w:pPr>
        <w:spacing w:line="360" w:lineRule="auto"/>
        <w:jc w:val="center"/>
        <w:rPr>
          <w:b/>
          <w:bCs/>
          <w:sz w:val="20"/>
          <w:szCs w:val="20"/>
        </w:rPr>
      </w:pPr>
    </w:p>
    <w:p w14:paraId="628402D8" w14:textId="77777777" w:rsidR="00227BC7" w:rsidRPr="00227BC7" w:rsidRDefault="00227BC7" w:rsidP="00227BC7">
      <w:pPr>
        <w:spacing w:line="360" w:lineRule="auto"/>
        <w:jc w:val="center"/>
        <w:rPr>
          <w:sz w:val="20"/>
          <w:szCs w:val="20"/>
        </w:rPr>
      </w:pPr>
    </w:p>
    <w:p w14:paraId="5D2BBA75" w14:textId="77777777" w:rsidR="00227BC7" w:rsidRPr="00227BC7" w:rsidRDefault="00227BC7" w:rsidP="00980EC7">
      <w:pPr>
        <w:spacing w:line="360" w:lineRule="auto"/>
        <w:jc w:val="center"/>
        <w:rPr>
          <w:sz w:val="20"/>
          <w:szCs w:val="20"/>
        </w:rPr>
      </w:pPr>
    </w:p>
    <w:sectPr w:rsidR="00227BC7" w:rsidRPr="00227BC7" w:rsidSect="002D5E36">
      <w:footerReference w:type="default" r:id="rId37"/>
      <w:pgSz w:w="11910" w:h="16840"/>
      <w:pgMar w:top="1134" w:right="850" w:bottom="1134" w:left="1701" w:header="0" w:footer="1392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9907B8" w14:textId="77777777" w:rsidR="005A7922" w:rsidRDefault="005A7922">
      <w:r>
        <w:separator/>
      </w:r>
    </w:p>
  </w:endnote>
  <w:endnote w:type="continuationSeparator" w:id="0">
    <w:p w14:paraId="03630164" w14:textId="77777777" w:rsidR="005A7922" w:rsidRDefault="005A7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71A5D" w14:textId="77777777" w:rsidR="00B109E6" w:rsidRDefault="005A7922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331328" behindDoc="1" locked="0" layoutInCell="1" allowOverlap="1" wp14:anchorId="63F92588" wp14:editId="6821C81E">
              <wp:simplePos x="0" y="0"/>
              <wp:positionH relativeFrom="page">
                <wp:posOffset>3884167</wp:posOffset>
              </wp:positionH>
              <wp:positionV relativeFrom="page">
                <wp:posOffset>9610885</wp:posOffset>
              </wp:positionV>
              <wp:extent cx="3302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0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385C55" w14:textId="77777777" w:rsidR="00B109E6" w:rsidRDefault="005A7922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3F9258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5.85pt;margin-top:756.75pt;width:26pt;height:15.3pt;z-index:-1598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" filled="f" stroked="f">
              <v:textbox inset="0,0,0,0">
                <w:txbxContent>
                  <w:p w14:paraId="64385C55" w14:textId="77777777" w:rsidR="00B109E6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4"/>
                        <w:sz w:val="2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B44822" w14:textId="77777777" w:rsidR="00B109E6" w:rsidRDefault="005A7922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331840" behindDoc="1" locked="0" layoutInCell="1" allowOverlap="1" wp14:anchorId="73070E72" wp14:editId="70C22CAA">
              <wp:simplePos x="0" y="0"/>
              <wp:positionH relativeFrom="page">
                <wp:posOffset>3977640</wp:posOffset>
              </wp:positionH>
              <wp:positionV relativeFrom="page">
                <wp:posOffset>9668797</wp:posOffset>
              </wp:positionV>
              <wp:extent cx="1651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BB324A" w14:textId="77777777" w:rsidR="00B109E6" w:rsidRDefault="005A7922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8941FA">
                            <w:rPr>
                              <w:noProof/>
                              <w:spacing w:val="-10"/>
                            </w:rPr>
                            <w:t>15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313.2pt;margin-top:761.3pt;width:13pt;height:15.3pt;z-index:-1598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" filled="f" stroked="f">
              <v:path arrowok="t"/>
              <v:textbox inset="0,0,0,0">
                <w:txbxContent>
                  <w:p w14:paraId="33BB324A" w14:textId="77777777" w:rsidR="00B109E6" w:rsidRDefault="005A7922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8941FA">
                      <w:rPr>
                        <w:noProof/>
                        <w:spacing w:val="-10"/>
                      </w:rPr>
                      <w:t>15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060EE8" w14:textId="77777777" w:rsidR="005A7922" w:rsidRDefault="005A7922">
      <w:r>
        <w:separator/>
      </w:r>
    </w:p>
  </w:footnote>
  <w:footnote w:type="continuationSeparator" w:id="0">
    <w:p w14:paraId="01C5AE86" w14:textId="77777777" w:rsidR="005A7922" w:rsidRDefault="005A79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367A1"/>
    <w:multiLevelType w:val="hybridMultilevel"/>
    <w:tmpl w:val="9EACD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558A2"/>
    <w:multiLevelType w:val="hybridMultilevel"/>
    <w:tmpl w:val="9EACD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822E8"/>
    <w:multiLevelType w:val="hybridMultilevel"/>
    <w:tmpl w:val="369A0E0A"/>
    <w:lvl w:ilvl="0" w:tplc="D0F27E3A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9E27FA"/>
    <w:multiLevelType w:val="hybridMultilevel"/>
    <w:tmpl w:val="9852F21C"/>
    <w:lvl w:ilvl="0" w:tplc="B2BC7BB2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C20EA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4EAEC534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075462D2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6FAECE4E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F8018D4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EBC0CE38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DC08D51E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00A2352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4">
    <w:nsid w:val="36627DC6"/>
    <w:multiLevelType w:val="hybridMultilevel"/>
    <w:tmpl w:val="AD82ED08"/>
    <w:lvl w:ilvl="0" w:tplc="DB3E532E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6DE927A">
      <w:start w:val="1"/>
      <w:numFmt w:val="decimal"/>
      <w:lvlText w:val="%2."/>
      <w:lvlJc w:val="left"/>
      <w:pPr>
        <w:ind w:left="1298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BB30D90A">
      <w:numFmt w:val="bullet"/>
      <w:lvlText w:val="•"/>
      <w:lvlJc w:val="left"/>
      <w:pPr>
        <w:ind w:left="2352" w:hanging="361"/>
      </w:pPr>
      <w:rPr>
        <w:rFonts w:hint="default"/>
        <w:lang w:val="ru-RU" w:eastAsia="en-US" w:bidi="ar-SA"/>
      </w:rPr>
    </w:lvl>
    <w:lvl w:ilvl="3" w:tplc="F6DE27BC">
      <w:numFmt w:val="bullet"/>
      <w:lvlText w:val="•"/>
      <w:lvlJc w:val="left"/>
      <w:pPr>
        <w:ind w:left="3404" w:hanging="361"/>
      </w:pPr>
      <w:rPr>
        <w:rFonts w:hint="default"/>
        <w:lang w:val="ru-RU" w:eastAsia="en-US" w:bidi="ar-SA"/>
      </w:rPr>
    </w:lvl>
    <w:lvl w:ilvl="4" w:tplc="A71C4AAA">
      <w:numFmt w:val="bullet"/>
      <w:lvlText w:val="•"/>
      <w:lvlJc w:val="left"/>
      <w:pPr>
        <w:ind w:left="4456" w:hanging="361"/>
      </w:pPr>
      <w:rPr>
        <w:rFonts w:hint="default"/>
        <w:lang w:val="ru-RU" w:eastAsia="en-US" w:bidi="ar-SA"/>
      </w:rPr>
    </w:lvl>
    <w:lvl w:ilvl="5" w:tplc="E77C033C">
      <w:numFmt w:val="bullet"/>
      <w:lvlText w:val="•"/>
      <w:lvlJc w:val="left"/>
      <w:pPr>
        <w:ind w:left="5508" w:hanging="361"/>
      </w:pPr>
      <w:rPr>
        <w:rFonts w:hint="default"/>
        <w:lang w:val="ru-RU" w:eastAsia="en-US" w:bidi="ar-SA"/>
      </w:rPr>
    </w:lvl>
    <w:lvl w:ilvl="6" w:tplc="8222EFFA">
      <w:numFmt w:val="bullet"/>
      <w:lvlText w:val="•"/>
      <w:lvlJc w:val="left"/>
      <w:pPr>
        <w:ind w:left="6560" w:hanging="361"/>
      </w:pPr>
      <w:rPr>
        <w:rFonts w:hint="default"/>
        <w:lang w:val="ru-RU" w:eastAsia="en-US" w:bidi="ar-SA"/>
      </w:rPr>
    </w:lvl>
    <w:lvl w:ilvl="7" w:tplc="CC6A797E">
      <w:numFmt w:val="bullet"/>
      <w:lvlText w:val="•"/>
      <w:lvlJc w:val="left"/>
      <w:pPr>
        <w:ind w:left="7612" w:hanging="361"/>
      </w:pPr>
      <w:rPr>
        <w:rFonts w:hint="default"/>
        <w:lang w:val="ru-RU" w:eastAsia="en-US" w:bidi="ar-SA"/>
      </w:rPr>
    </w:lvl>
    <w:lvl w:ilvl="8" w:tplc="57304302">
      <w:numFmt w:val="bullet"/>
      <w:lvlText w:val="•"/>
      <w:lvlJc w:val="left"/>
      <w:pPr>
        <w:ind w:left="8664" w:hanging="361"/>
      </w:pPr>
      <w:rPr>
        <w:rFonts w:hint="default"/>
        <w:lang w:val="ru-RU" w:eastAsia="en-US" w:bidi="ar-SA"/>
      </w:rPr>
    </w:lvl>
  </w:abstractNum>
  <w:abstractNum w:abstractNumId="5">
    <w:nsid w:val="3AD40D78"/>
    <w:multiLevelType w:val="hybridMultilevel"/>
    <w:tmpl w:val="BAC6C1B2"/>
    <w:lvl w:ilvl="0" w:tplc="3E3AA3E4">
      <w:start w:val="1"/>
      <w:numFmt w:val="decimal"/>
      <w:lvlText w:val="%1."/>
      <w:lvlJc w:val="left"/>
      <w:pPr>
        <w:ind w:left="59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53E66E8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2F0066F2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B5C84874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F8C67F9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AC68B88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55C6DE94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60CA8F1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A200D86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6">
    <w:nsid w:val="47293474"/>
    <w:multiLevelType w:val="multilevel"/>
    <w:tmpl w:val="F4700754"/>
    <w:lvl w:ilvl="0">
      <w:start w:val="2"/>
      <w:numFmt w:val="decimal"/>
      <w:lvlText w:val="%1"/>
      <w:lvlJc w:val="left"/>
      <w:pPr>
        <w:ind w:left="3459" w:hanging="36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459" w:hanging="365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921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652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83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14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845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76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7" w:hanging="365"/>
      </w:pPr>
      <w:rPr>
        <w:rFonts w:hint="default"/>
        <w:lang w:val="ru-RU" w:eastAsia="en-US" w:bidi="ar-SA"/>
      </w:rPr>
    </w:lvl>
  </w:abstractNum>
  <w:abstractNum w:abstractNumId="7">
    <w:nsid w:val="520E275D"/>
    <w:multiLevelType w:val="hybridMultilevel"/>
    <w:tmpl w:val="C37CED8A"/>
    <w:lvl w:ilvl="0" w:tplc="8B802190">
      <w:start w:val="1"/>
      <w:numFmt w:val="decimal"/>
      <w:lvlText w:val="%1."/>
      <w:lvlJc w:val="left"/>
      <w:pPr>
        <w:ind w:left="72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E9669E2">
      <w:start w:val="1"/>
      <w:numFmt w:val="decimal"/>
      <w:lvlText w:val="%2."/>
      <w:lvlJc w:val="left"/>
      <w:pPr>
        <w:ind w:left="165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6C403F32">
      <w:start w:val="3"/>
      <w:numFmt w:val="decimal"/>
      <w:lvlText w:val="%3."/>
      <w:lvlJc w:val="left"/>
      <w:pPr>
        <w:ind w:left="3795" w:hanging="2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 w:tplc="E3D61B54">
      <w:numFmt w:val="bullet"/>
      <w:lvlText w:val="•"/>
      <w:lvlJc w:val="left"/>
      <w:pPr>
        <w:ind w:left="4671" w:hanging="240"/>
      </w:pPr>
      <w:rPr>
        <w:rFonts w:hint="default"/>
        <w:lang w:val="ru-RU" w:eastAsia="en-US" w:bidi="ar-SA"/>
      </w:rPr>
    </w:lvl>
    <w:lvl w:ilvl="4" w:tplc="EC5628F8">
      <w:numFmt w:val="bullet"/>
      <w:lvlText w:val="•"/>
      <w:lvlJc w:val="left"/>
      <w:pPr>
        <w:ind w:left="5542" w:hanging="240"/>
      </w:pPr>
      <w:rPr>
        <w:rFonts w:hint="default"/>
        <w:lang w:val="ru-RU" w:eastAsia="en-US" w:bidi="ar-SA"/>
      </w:rPr>
    </w:lvl>
    <w:lvl w:ilvl="5" w:tplc="FB3829D8">
      <w:numFmt w:val="bullet"/>
      <w:lvlText w:val="•"/>
      <w:lvlJc w:val="left"/>
      <w:pPr>
        <w:ind w:left="6413" w:hanging="240"/>
      </w:pPr>
      <w:rPr>
        <w:rFonts w:hint="default"/>
        <w:lang w:val="ru-RU" w:eastAsia="en-US" w:bidi="ar-SA"/>
      </w:rPr>
    </w:lvl>
    <w:lvl w:ilvl="6" w:tplc="AB1A8C78">
      <w:numFmt w:val="bullet"/>
      <w:lvlText w:val="•"/>
      <w:lvlJc w:val="left"/>
      <w:pPr>
        <w:ind w:left="7284" w:hanging="240"/>
      </w:pPr>
      <w:rPr>
        <w:rFonts w:hint="default"/>
        <w:lang w:val="ru-RU" w:eastAsia="en-US" w:bidi="ar-SA"/>
      </w:rPr>
    </w:lvl>
    <w:lvl w:ilvl="7" w:tplc="7DAA86B8">
      <w:numFmt w:val="bullet"/>
      <w:lvlText w:val="•"/>
      <w:lvlJc w:val="left"/>
      <w:pPr>
        <w:ind w:left="8155" w:hanging="240"/>
      </w:pPr>
      <w:rPr>
        <w:rFonts w:hint="default"/>
        <w:lang w:val="ru-RU" w:eastAsia="en-US" w:bidi="ar-SA"/>
      </w:rPr>
    </w:lvl>
    <w:lvl w:ilvl="8" w:tplc="E4620C8A">
      <w:numFmt w:val="bullet"/>
      <w:lvlText w:val="•"/>
      <w:lvlJc w:val="left"/>
      <w:pPr>
        <w:ind w:left="9026" w:hanging="240"/>
      </w:pPr>
      <w:rPr>
        <w:rFonts w:hint="default"/>
        <w:lang w:val="ru-RU" w:eastAsia="en-US" w:bidi="ar-SA"/>
      </w:rPr>
    </w:lvl>
  </w:abstractNum>
  <w:abstractNum w:abstractNumId="8">
    <w:nsid w:val="5A676C85"/>
    <w:multiLevelType w:val="hybridMultilevel"/>
    <w:tmpl w:val="D640CF1E"/>
    <w:lvl w:ilvl="0" w:tplc="D0F27E3A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9">
    <w:nsid w:val="5B7E43D5"/>
    <w:multiLevelType w:val="hybridMultilevel"/>
    <w:tmpl w:val="F00217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B1CC8"/>
    <w:multiLevelType w:val="hybridMultilevel"/>
    <w:tmpl w:val="075A6AF4"/>
    <w:lvl w:ilvl="0" w:tplc="FFFFFFFF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B0232E"/>
    <w:multiLevelType w:val="hybridMultilevel"/>
    <w:tmpl w:val="3078DBC6"/>
    <w:lvl w:ilvl="0" w:tplc="FFFFFFFF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D313B9"/>
    <w:multiLevelType w:val="hybridMultilevel"/>
    <w:tmpl w:val="8646C716"/>
    <w:lvl w:ilvl="0" w:tplc="496E521E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84676E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C5B66340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1BF26466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040EC50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D214E280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FAE278EA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2FF88C5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4E3A74EA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13">
    <w:nsid w:val="706470F2"/>
    <w:multiLevelType w:val="hybridMultilevel"/>
    <w:tmpl w:val="369A0E0A"/>
    <w:lvl w:ilvl="0" w:tplc="FFFFFFFF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030D00"/>
    <w:multiLevelType w:val="multilevel"/>
    <w:tmpl w:val="D4AEA334"/>
    <w:lvl w:ilvl="0">
      <w:start w:val="1"/>
      <w:numFmt w:val="decimal"/>
      <w:lvlText w:val="%1"/>
      <w:lvlJc w:val="left"/>
      <w:pPr>
        <w:ind w:left="2590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9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233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6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0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5" w:hanging="360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12"/>
  </w:num>
  <w:num w:numId="6">
    <w:abstractNumId w:val="3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11"/>
  </w:num>
  <w:num w:numId="12">
    <w:abstractNumId w:val="13"/>
  </w:num>
  <w:num w:numId="13">
    <w:abstractNumId w:val="0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9E6"/>
    <w:rsid w:val="000403D7"/>
    <w:rsid w:val="00106074"/>
    <w:rsid w:val="00227BC7"/>
    <w:rsid w:val="002D5E36"/>
    <w:rsid w:val="00322209"/>
    <w:rsid w:val="003403E3"/>
    <w:rsid w:val="003562BF"/>
    <w:rsid w:val="00436DE4"/>
    <w:rsid w:val="004D1D45"/>
    <w:rsid w:val="00574B6B"/>
    <w:rsid w:val="005A7922"/>
    <w:rsid w:val="005F0E26"/>
    <w:rsid w:val="00726C3D"/>
    <w:rsid w:val="008264C2"/>
    <w:rsid w:val="008941FA"/>
    <w:rsid w:val="008E0A83"/>
    <w:rsid w:val="00955E95"/>
    <w:rsid w:val="00980EC7"/>
    <w:rsid w:val="00990456"/>
    <w:rsid w:val="009A48D8"/>
    <w:rsid w:val="00A20C6C"/>
    <w:rsid w:val="00B109E6"/>
    <w:rsid w:val="00B34FE2"/>
    <w:rsid w:val="00C476DA"/>
    <w:rsid w:val="00C570D7"/>
    <w:rsid w:val="00C82C3D"/>
    <w:rsid w:val="00CB0FD0"/>
    <w:rsid w:val="00CB71C7"/>
    <w:rsid w:val="00D32D16"/>
    <w:rsid w:val="00D52E18"/>
    <w:rsid w:val="00E4007D"/>
    <w:rsid w:val="00F6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9FB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3D7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9"/>
      <w:ind w:left="2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0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"/>
      <w:ind w:left="422" w:right="512"/>
      <w:jc w:val="center"/>
    </w:pPr>
    <w:rPr>
      <w:sz w:val="52"/>
      <w:szCs w:val="52"/>
    </w:rPr>
  </w:style>
  <w:style w:type="paragraph" w:styleId="a5">
    <w:name w:val="List Paragraph"/>
    <w:basedOn w:val="a"/>
    <w:uiPriority w:val="1"/>
    <w:qFormat/>
    <w:pPr>
      <w:ind w:left="606" w:hanging="360"/>
    </w:pPr>
  </w:style>
  <w:style w:type="paragraph" w:customStyle="1" w:styleId="TableParagraph">
    <w:name w:val="Table Paragraph"/>
    <w:basedOn w:val="a"/>
    <w:uiPriority w:val="1"/>
    <w:qFormat/>
    <w:pPr>
      <w:spacing w:before="5"/>
      <w:ind w:left="33"/>
      <w:jc w:val="center"/>
    </w:pPr>
  </w:style>
  <w:style w:type="character" w:customStyle="1" w:styleId="20">
    <w:name w:val="Заголовок 2 Знак"/>
    <w:basedOn w:val="a0"/>
    <w:link w:val="2"/>
    <w:uiPriority w:val="9"/>
    <w:semiHidden/>
    <w:rsid w:val="0010607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6">
    <w:name w:val="Table Grid"/>
    <w:basedOn w:val="a1"/>
    <w:uiPriority w:val="39"/>
    <w:rsid w:val="00340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90456"/>
    <w:rPr>
      <w:color w:val="666666"/>
    </w:rPr>
  </w:style>
  <w:style w:type="paragraph" w:styleId="a8">
    <w:name w:val="Balloon Text"/>
    <w:basedOn w:val="a"/>
    <w:link w:val="a9"/>
    <w:uiPriority w:val="99"/>
    <w:semiHidden/>
    <w:unhideWhenUsed/>
    <w:rsid w:val="00D32D1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32D16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3D7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9"/>
      <w:ind w:left="2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0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"/>
      <w:ind w:left="422" w:right="512"/>
      <w:jc w:val="center"/>
    </w:pPr>
    <w:rPr>
      <w:sz w:val="52"/>
      <w:szCs w:val="52"/>
    </w:rPr>
  </w:style>
  <w:style w:type="paragraph" w:styleId="a5">
    <w:name w:val="List Paragraph"/>
    <w:basedOn w:val="a"/>
    <w:uiPriority w:val="1"/>
    <w:qFormat/>
    <w:pPr>
      <w:ind w:left="606" w:hanging="360"/>
    </w:pPr>
  </w:style>
  <w:style w:type="paragraph" w:customStyle="1" w:styleId="TableParagraph">
    <w:name w:val="Table Paragraph"/>
    <w:basedOn w:val="a"/>
    <w:uiPriority w:val="1"/>
    <w:qFormat/>
    <w:pPr>
      <w:spacing w:before="5"/>
      <w:ind w:left="33"/>
      <w:jc w:val="center"/>
    </w:pPr>
  </w:style>
  <w:style w:type="character" w:customStyle="1" w:styleId="20">
    <w:name w:val="Заголовок 2 Знак"/>
    <w:basedOn w:val="a0"/>
    <w:link w:val="2"/>
    <w:uiPriority w:val="9"/>
    <w:semiHidden/>
    <w:rsid w:val="0010607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6">
    <w:name w:val="Table Grid"/>
    <w:basedOn w:val="a1"/>
    <w:uiPriority w:val="39"/>
    <w:rsid w:val="00340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90456"/>
    <w:rPr>
      <w:color w:val="666666"/>
    </w:rPr>
  </w:style>
  <w:style w:type="paragraph" w:styleId="a8">
    <w:name w:val="Balloon Text"/>
    <w:basedOn w:val="a"/>
    <w:link w:val="a9"/>
    <w:uiPriority w:val="99"/>
    <w:semiHidden/>
    <w:unhideWhenUsed/>
    <w:rsid w:val="00D32D1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32D16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F7E23-13BF-4D66-981F-3A88E3F8A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- 2024-05-03-Shamsadov-001-1</vt:lpstr>
    </vt:vector>
  </TitlesOfParts>
  <Company>Microsoft Corporation</Company>
  <LinksUpToDate>false</LinksUpToDate>
  <CharactersWithSpaces>8568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- 2024-05-03-Shamsadov-001-1</dc:title>
  <dc:creator>admin</dc:creator>
  <cp:lastModifiedBy>Microsoft Office</cp:lastModifiedBy>
  <cp:revision>10</cp:revision>
  <cp:lastPrinted>2024-12-03T15:47:00Z</cp:lastPrinted>
  <dcterms:created xsi:type="dcterms:W3CDTF">2024-10-27T16:35:00Z</dcterms:created>
  <dcterms:modified xsi:type="dcterms:W3CDTF">2024-12-03T15:47:00Z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2024-10-27T00:00:00Z</vt:filetime>
  </property>
  <property fmtid="{D5CDD505-2E9C-101B-9397-08002B2CF9AE}" pid="5" name="Producer">
    <vt:lpwstr>www.ilovepdf.com</vt:lpwstr>
  </property>
</Properties>
</file>