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C9417" w14:textId="77777777" w:rsidR="00435393" w:rsidRPr="00435393" w:rsidRDefault="00435393" w:rsidP="00435393">
      <w:pPr>
        <w:spacing w:line="256" w:lineRule="auto"/>
        <w:jc w:val="center"/>
        <w:outlineLvl w:val="0"/>
        <w:rPr>
          <w:rFonts w:eastAsia="Calibri" w:cs="Times New Roman"/>
          <w:kern w:val="0"/>
          <w:szCs w:val="28"/>
          <w14:ligatures w14:val="none"/>
        </w:rPr>
      </w:pPr>
      <w:r w:rsidRPr="00435393">
        <w:rPr>
          <w:rFonts w:eastAsia="Calibri" w:cs="Times New Roman"/>
          <w:kern w:val="0"/>
          <w:szCs w:val="28"/>
          <w14:ligatures w14:val="none"/>
        </w:rPr>
        <w:t>МИНИСТЕРСТВО ЦИФРОВОГО РАЗВИТИЯ,</w:t>
      </w:r>
    </w:p>
    <w:p w14:paraId="5CC9F4EB" w14:textId="77777777" w:rsidR="00435393" w:rsidRPr="00435393" w:rsidRDefault="00435393" w:rsidP="00435393">
      <w:pPr>
        <w:spacing w:line="256" w:lineRule="auto"/>
        <w:jc w:val="center"/>
        <w:outlineLvl w:val="0"/>
        <w:rPr>
          <w:rFonts w:eastAsia="Calibri" w:cs="Times New Roman"/>
          <w:kern w:val="0"/>
          <w:szCs w:val="28"/>
          <w14:ligatures w14:val="none"/>
        </w:rPr>
      </w:pPr>
      <w:r w:rsidRPr="00435393">
        <w:rPr>
          <w:rFonts w:eastAsia="Calibri" w:cs="Times New Roman"/>
          <w:kern w:val="0"/>
          <w:szCs w:val="28"/>
          <w14:ligatures w14:val="none"/>
        </w:rPr>
        <w:t>СВЯЗИ И МАССОВЫХ КОММУНИКАЦИЙ РОССИЙСКОЙ ФЕДЕРАЦИИ</w:t>
      </w:r>
    </w:p>
    <w:p w14:paraId="4AC5CEE9" w14:textId="77777777" w:rsidR="00435393" w:rsidRPr="00435393" w:rsidRDefault="00435393" w:rsidP="00435393">
      <w:pPr>
        <w:spacing w:line="256" w:lineRule="auto"/>
        <w:jc w:val="center"/>
        <w:outlineLvl w:val="0"/>
        <w:rPr>
          <w:rFonts w:eastAsia="Calibri" w:cs="Times New Roman"/>
          <w:kern w:val="0"/>
          <w:szCs w:val="28"/>
          <w:u w:val="single"/>
          <w14:ligatures w14:val="none"/>
        </w:rPr>
      </w:pPr>
    </w:p>
    <w:p w14:paraId="219F9DEF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kern w:val="0"/>
          <w:szCs w:val="28"/>
          <w14:ligatures w14:val="none"/>
        </w:rPr>
      </w:pPr>
      <w:r w:rsidRPr="00435393">
        <w:rPr>
          <w:rFonts w:eastAsia="Calibri" w:cs="Times New Roman"/>
          <w:kern w:val="0"/>
          <w:szCs w:val="28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037A92C6" w14:textId="77777777" w:rsidR="00435393" w:rsidRPr="00435393" w:rsidRDefault="00435393" w:rsidP="00435393">
      <w:pPr>
        <w:spacing w:line="256" w:lineRule="auto"/>
        <w:jc w:val="center"/>
        <w:outlineLvl w:val="0"/>
        <w:rPr>
          <w:rFonts w:eastAsia="Calibri" w:cs="Times New Roman"/>
          <w:kern w:val="0"/>
          <w:szCs w:val="28"/>
          <w14:ligatures w14:val="none"/>
        </w:rPr>
      </w:pPr>
      <w:r w:rsidRPr="00435393">
        <w:rPr>
          <w:rFonts w:eastAsia="Calibri" w:cs="Times New Roman"/>
          <w:kern w:val="0"/>
          <w:szCs w:val="28"/>
          <w14:ligatures w14:val="none"/>
        </w:rPr>
        <w:t>«САНКТ-ПЕТЕРБУРГСКИЙ ГОСУДАРСТВЕННЫЙ УНИВЕРСИТЕТ ТЕЛЕКОММУНИКАЦИЙ ИМ. ПРОФ. М.А. БОНЧ-БРУЕВИЧА»</w:t>
      </w:r>
    </w:p>
    <w:p w14:paraId="105D6B35" w14:textId="77777777" w:rsidR="00435393" w:rsidRPr="00435393" w:rsidRDefault="00435393" w:rsidP="00435393">
      <w:pPr>
        <w:spacing w:line="256" w:lineRule="auto"/>
        <w:jc w:val="center"/>
        <w:outlineLvl w:val="0"/>
        <w:rPr>
          <w:rFonts w:eastAsia="Calibri" w:cs="Times New Roman"/>
          <w:kern w:val="0"/>
          <w:szCs w:val="28"/>
          <w14:ligatures w14:val="none"/>
        </w:rPr>
      </w:pPr>
      <w:r w:rsidRPr="00435393">
        <w:rPr>
          <w:rFonts w:eastAsia="Calibri" w:cs="Times New Roman"/>
          <w:kern w:val="0"/>
          <w:szCs w:val="28"/>
          <w14:ligatures w14:val="none"/>
        </w:rPr>
        <w:t>(СПбГУТ)</w:t>
      </w:r>
    </w:p>
    <w:p w14:paraId="6AE68959" w14:textId="77777777" w:rsidR="00435393" w:rsidRPr="00435393" w:rsidRDefault="00435393" w:rsidP="00435393">
      <w:pPr>
        <w:spacing w:line="256" w:lineRule="auto"/>
        <w:jc w:val="center"/>
        <w:outlineLvl w:val="0"/>
        <w:rPr>
          <w:rFonts w:eastAsia="Calibri" w:cs="Times New Roman"/>
          <w:b/>
          <w:kern w:val="0"/>
          <w:sz w:val="22"/>
          <w14:ligatures w14:val="none"/>
        </w:rPr>
      </w:pPr>
    </w:p>
    <w:p w14:paraId="293004E8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kern w:val="0"/>
          <w:szCs w:val="28"/>
          <w14:ligatures w14:val="none"/>
        </w:rPr>
      </w:pPr>
      <w:r w:rsidRPr="00435393">
        <w:rPr>
          <w:rFonts w:eastAsia="Calibri" w:cs="Times New Roman"/>
          <w:kern w:val="0"/>
          <w:szCs w:val="28"/>
          <w14:ligatures w14:val="none"/>
        </w:rPr>
        <w:t>Факультет ИКСС</w:t>
      </w:r>
    </w:p>
    <w:p w14:paraId="32390F93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2174554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61CB99EE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kern w:val="0"/>
          <w:sz w:val="24"/>
          <w:szCs w:val="24"/>
          <w14:ligatures w14:val="none"/>
        </w:rPr>
      </w:pPr>
    </w:p>
    <w:p w14:paraId="5ADD274F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b/>
          <w:kern w:val="0"/>
          <w:szCs w:val="20"/>
          <w14:ligatures w14:val="none"/>
        </w:rPr>
      </w:pPr>
      <w:r w:rsidRPr="00435393">
        <w:rPr>
          <w:rFonts w:eastAsia="Calibri" w:cs="Times New Roman"/>
          <w:b/>
          <w:kern w:val="0"/>
          <w:szCs w:val="20"/>
          <w14:ligatures w14:val="none"/>
        </w:rPr>
        <w:t>РАСЧЁТ И ПОСТРОЕНИЕ КАБЕЛЬНЫХ СЕТЕЙ</w:t>
      </w:r>
    </w:p>
    <w:p w14:paraId="7139F875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b/>
          <w:kern w:val="0"/>
          <w:szCs w:val="20"/>
          <w14:ligatures w14:val="none"/>
        </w:rPr>
      </w:pPr>
      <w:r w:rsidRPr="00435393">
        <w:rPr>
          <w:rFonts w:eastAsia="Calibri" w:cs="Times New Roman"/>
          <w:b/>
          <w:kern w:val="0"/>
          <w:szCs w:val="20"/>
          <w14:ligatures w14:val="none"/>
        </w:rPr>
        <w:t>ТЕЛЕВИЗИОННОГО ВЕЩАНИЯ ДЛЯ</w:t>
      </w:r>
    </w:p>
    <w:p w14:paraId="57FD9CE2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b/>
          <w:kern w:val="0"/>
          <w:sz w:val="32"/>
          <w14:ligatures w14:val="none"/>
        </w:rPr>
      </w:pPr>
      <w:r w:rsidRPr="00435393">
        <w:rPr>
          <w:rFonts w:eastAsia="Calibri" w:cs="Times New Roman"/>
          <w:b/>
          <w:kern w:val="0"/>
          <w:szCs w:val="20"/>
          <w14:ligatures w14:val="none"/>
        </w:rPr>
        <w:t>МНОГОЭТАЖНЫХ ЗДАНИЙ</w:t>
      </w:r>
    </w:p>
    <w:p w14:paraId="37787806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b/>
          <w:kern w:val="0"/>
          <w:sz w:val="32"/>
          <w14:ligatures w14:val="none"/>
        </w:rPr>
      </w:pPr>
    </w:p>
    <w:p w14:paraId="23A14391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b/>
          <w:kern w:val="0"/>
          <w:sz w:val="32"/>
          <w14:ligatures w14:val="none"/>
        </w:rPr>
      </w:pPr>
    </w:p>
    <w:p w14:paraId="7CA9CCCA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b/>
          <w:kern w:val="0"/>
          <w:sz w:val="32"/>
          <w14:ligatures w14:val="none"/>
        </w:rPr>
      </w:pPr>
    </w:p>
    <w:p w14:paraId="19226DA7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8D55457" w14:textId="77777777" w:rsidR="00435393" w:rsidRPr="00435393" w:rsidRDefault="00435393" w:rsidP="00435393">
      <w:pPr>
        <w:spacing w:line="256" w:lineRule="auto"/>
        <w:jc w:val="right"/>
        <w:rPr>
          <w:rFonts w:eastAsia="Calibri" w:cs="Times New Roman"/>
          <w:kern w:val="0"/>
          <w:szCs w:val="28"/>
          <w14:ligatures w14:val="none"/>
        </w:rPr>
      </w:pPr>
      <w:r w:rsidRPr="00435393">
        <w:rPr>
          <w:rFonts w:eastAsia="Calibri" w:cs="Times New Roman"/>
          <w:kern w:val="0"/>
          <w:szCs w:val="28"/>
          <w14:ligatures w14:val="none"/>
        </w:rPr>
        <w:t xml:space="preserve">Выполнил: </w:t>
      </w:r>
    </w:p>
    <w:p w14:paraId="0B11820C" w14:textId="3ACA25E1" w:rsidR="00435393" w:rsidRPr="00435393" w:rsidRDefault="00435393" w:rsidP="00435393">
      <w:pPr>
        <w:spacing w:line="256" w:lineRule="auto"/>
        <w:jc w:val="right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>Балан К. А</w:t>
      </w:r>
      <w:r w:rsidRPr="00435393">
        <w:rPr>
          <w:rFonts w:eastAsia="Calibri" w:cs="Times New Roman"/>
          <w:kern w:val="0"/>
          <w:szCs w:val="28"/>
          <w14:ligatures w14:val="none"/>
        </w:rPr>
        <w:t>.</w:t>
      </w:r>
    </w:p>
    <w:p w14:paraId="39B6C42D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390C691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41E88CF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27348C3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BBB3955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8933936" w14:textId="77777777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kern w:val="0"/>
          <w:szCs w:val="28"/>
          <w14:ligatures w14:val="none"/>
        </w:rPr>
      </w:pPr>
      <w:r w:rsidRPr="00435393">
        <w:rPr>
          <w:rFonts w:eastAsia="Calibri" w:cs="Times New Roman"/>
          <w:kern w:val="0"/>
          <w:szCs w:val="28"/>
          <w14:ligatures w14:val="none"/>
        </w:rPr>
        <w:t>Санкт-Петербург</w:t>
      </w:r>
    </w:p>
    <w:p w14:paraId="3306A376" w14:textId="745FCCAF" w:rsidR="00435393" w:rsidRPr="00435393" w:rsidRDefault="00435393" w:rsidP="00435393">
      <w:pPr>
        <w:spacing w:line="256" w:lineRule="auto"/>
        <w:jc w:val="center"/>
        <w:rPr>
          <w:rFonts w:eastAsia="Calibri" w:cs="Times New Roman"/>
          <w:kern w:val="0"/>
          <w:szCs w:val="28"/>
          <w14:ligatures w14:val="none"/>
        </w:rPr>
      </w:pPr>
      <w:r w:rsidRPr="00435393">
        <w:rPr>
          <w:rFonts w:eastAsia="Calibri" w:cs="Times New Roman"/>
          <w:kern w:val="0"/>
          <w:szCs w:val="28"/>
          <w14:ligatures w14:val="none"/>
        </w:rPr>
        <w:t>202</w:t>
      </w:r>
      <w:r w:rsidR="008A740C">
        <w:rPr>
          <w:rFonts w:eastAsia="Calibri" w:cs="Times New Roman"/>
          <w:kern w:val="0"/>
          <w:szCs w:val="28"/>
          <w14:ligatures w14:val="none"/>
        </w:rPr>
        <w:t>5</w:t>
      </w:r>
      <w:r w:rsidRPr="00435393">
        <w:rPr>
          <w:rFonts w:eastAsia="Calibri" w:cs="Times New Roman"/>
          <w:kern w:val="0"/>
          <w:szCs w:val="28"/>
          <w14:ligatures w14:val="none"/>
        </w:rPr>
        <w:t xml:space="preserve"> г.</w:t>
      </w:r>
    </w:p>
    <w:p w14:paraId="66702DF3" w14:textId="77777777" w:rsidR="003F48D3" w:rsidRDefault="003F48D3" w:rsidP="003F48D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Оглавление</w:t>
      </w:r>
    </w:p>
    <w:p w14:paraId="11BCA795" w14:textId="077589E3" w:rsidR="003F48D3" w:rsidRDefault="003F48D3" w:rsidP="003F48D3">
      <w:pPr>
        <w:spacing w:line="360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5E24D887" w14:textId="169EF61D" w:rsidR="003F48D3" w:rsidRDefault="003F48D3" w:rsidP="003F48D3">
      <w:pPr>
        <w:spacing w:line="360" w:lineRule="auto"/>
        <w:rPr>
          <w:b/>
          <w:bCs/>
        </w:rPr>
      </w:pPr>
      <w:r>
        <w:rPr>
          <w:b/>
          <w:bCs/>
        </w:rPr>
        <w:t>Техническое задание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4</w:t>
      </w:r>
    </w:p>
    <w:p w14:paraId="13BB14AE" w14:textId="78F4CAE1" w:rsidR="003F48D3" w:rsidRPr="003F48D3" w:rsidRDefault="003F48D3" w:rsidP="003F48D3">
      <w:pPr>
        <w:spacing w:line="360" w:lineRule="auto"/>
        <w:rPr>
          <w:b/>
          <w:bCs/>
        </w:rPr>
      </w:pPr>
      <w:r w:rsidRPr="003F48D3">
        <w:rPr>
          <w:b/>
          <w:bCs/>
        </w:rPr>
        <w:br w:type="page"/>
      </w:r>
    </w:p>
    <w:p w14:paraId="4F3B203B" w14:textId="754D7675" w:rsidR="00E73CB1" w:rsidRDefault="00E73CB1" w:rsidP="003F48D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69584175" w14:textId="77777777" w:rsidR="00A065A3" w:rsidRDefault="00A065A3" w:rsidP="00A065A3">
      <w:pPr>
        <w:spacing w:line="360" w:lineRule="auto"/>
        <w:ind w:firstLine="567"/>
        <w:rPr>
          <w:szCs w:val="28"/>
        </w:rPr>
      </w:pPr>
      <w:r>
        <w:rPr>
          <w:szCs w:val="28"/>
        </w:rPr>
        <w:t>Современные технологии телевещания и связь играют ключевую роль в обеспечении жителей многоэтажных домов доступом к качественной информации и развлечениям. В связи с этим проектирование и реализация эффективных кабельных сетей для передачи телевизионного сигнала становятся важными аспектами в строительстве и эксплуатации жилых зданий. Особое внимание уделяется выбору подходящих антенн и средств передачи сигнала, что позволяет обеспечить стабильный и высококачественный приём эфирного и спутникового телевидения.</w:t>
      </w:r>
    </w:p>
    <w:p w14:paraId="79D41F09" w14:textId="77777777" w:rsidR="00A065A3" w:rsidRDefault="00A065A3" w:rsidP="00A065A3">
      <w:pPr>
        <w:spacing w:line="360" w:lineRule="auto"/>
        <w:ind w:firstLine="567"/>
        <w:rPr>
          <w:szCs w:val="28"/>
        </w:rPr>
      </w:pPr>
      <w:r>
        <w:rPr>
          <w:szCs w:val="28"/>
        </w:rPr>
        <w:t>Проектирование кабельных сетей телевизионного вещания для многоэтажных зданий требует комплексного подхода, включающего выбор оборудования, определение способа установки антенн, расчёт сигналов и их распределение среди квартир. Важным этапом является анализ доступных технологий передачи телевизионного сигнала, таких как аналоговое и цифровое телевидение, а также решение вопросов, связанных с выбором антенн и оптимизацией маршрута передачи.</w:t>
      </w:r>
    </w:p>
    <w:p w14:paraId="59B78DEF" w14:textId="77777777" w:rsidR="00A065A3" w:rsidRDefault="00A065A3" w:rsidP="00A065A3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Целью данной курсовой работы является проектирование кабельной сети для многоэтажных зданий с учётом всех параметров, включая выбор спутниковых антенн, конвертеров, а также расчёт параметров сигнала и его распределения по этажам и квартирам. </w:t>
      </w:r>
    </w:p>
    <w:p w14:paraId="72C3FC84" w14:textId="6038D719" w:rsidR="00E73CB1" w:rsidRPr="00A065A3" w:rsidRDefault="00A065A3" w:rsidP="00A065A3">
      <w:pPr>
        <w:spacing w:line="360" w:lineRule="auto"/>
        <w:ind w:firstLine="567"/>
        <w:rPr>
          <w:szCs w:val="28"/>
        </w:rPr>
      </w:pPr>
      <w:r>
        <w:rPr>
          <w:szCs w:val="28"/>
        </w:rPr>
        <w:t>В ходе выполнения работы будут рассмотрены основные методы проектирования кабельных сетей, проведён расчёт характеристик сигнала, спроектирован и рассчитаны основные параметры домовой распределительной сети (ДРС) кабельного телевидения (КТВ).</w:t>
      </w:r>
    </w:p>
    <w:p w14:paraId="1A92A3DA" w14:textId="7FA0D08A" w:rsidR="00E73CB1" w:rsidRDefault="00E73CB1" w:rsidP="00A065A3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C64B2BC" w14:textId="621809C1" w:rsidR="003C5760" w:rsidRDefault="003F48D3" w:rsidP="003F48D3">
      <w:pPr>
        <w:spacing w:line="360" w:lineRule="auto"/>
        <w:rPr>
          <w:b/>
          <w:bCs/>
        </w:rPr>
      </w:pPr>
      <w:r w:rsidRPr="003F48D3">
        <w:rPr>
          <w:b/>
          <w:bCs/>
        </w:rPr>
        <w:lastRenderedPageBreak/>
        <w:t>Техническое задание</w:t>
      </w:r>
    </w:p>
    <w:p w14:paraId="2643C392" w14:textId="24896C85" w:rsidR="00A065A3" w:rsidRDefault="003F48D3" w:rsidP="003F48D3">
      <w:pPr>
        <w:spacing w:line="360" w:lineRule="auto"/>
        <w:jc w:val="left"/>
        <w:rPr>
          <w:b/>
          <w:bCs/>
        </w:rPr>
      </w:pPr>
      <w:r w:rsidRPr="003F48D3">
        <w:rPr>
          <w:b/>
          <w:bCs/>
        </w:rPr>
        <w:drawing>
          <wp:inline distT="0" distB="0" distL="0" distR="0" wp14:anchorId="4A5721F4" wp14:editId="7949F698">
            <wp:extent cx="5940425" cy="5175250"/>
            <wp:effectExtent l="0" t="0" r="3175" b="6350"/>
            <wp:docPr id="525574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74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EAFB" w14:textId="77777777" w:rsidR="00A065A3" w:rsidRDefault="00A065A3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4595F29E" w14:textId="5AC22F5B" w:rsidR="003F48D3" w:rsidRDefault="00A065A3" w:rsidP="00A065A3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Обзор методов приема ТВ каналов и подбор приемного оборудования</w:t>
      </w:r>
    </w:p>
    <w:p w14:paraId="171785EA" w14:textId="1C4DB891" w:rsidR="00A065A3" w:rsidRDefault="00A065A3" w:rsidP="00A065A3">
      <w:pPr>
        <w:spacing w:line="360" w:lineRule="auto"/>
        <w:jc w:val="left"/>
      </w:pPr>
      <w:r>
        <w:t>В</w:t>
      </w:r>
      <w:r w:rsidRPr="00A065A3">
        <w:t xml:space="preserve"> </w:t>
      </w:r>
      <w:r w:rsidRPr="00A065A3">
        <w:t>соответствии с техническим заданием в качестве основного источника телевизионных сигналов будет спутниковый канал связи стандартов DVB-S/S2, резервной линией связи будет эфирный канал связи DVB-T2.</w:t>
      </w:r>
    </w:p>
    <w:p w14:paraId="74DD16CD" w14:textId="47F29DC5" w:rsidR="00A065A3" w:rsidRPr="005F3856" w:rsidRDefault="00A065A3" w:rsidP="00A065A3">
      <w:pPr>
        <w:spacing w:line="360" w:lineRule="auto"/>
        <w:jc w:val="left"/>
        <w:rPr>
          <w:lang w:val="en-US"/>
        </w:rPr>
      </w:pPr>
      <w:r w:rsidRPr="00A065A3">
        <w:t xml:space="preserve">В состав приемного оборудования DVB-S/S2 входит спутниковая параболическая антенна и спутниковый конвертор. </w:t>
      </w:r>
    </w:p>
    <w:sectPr w:rsidR="00A065A3" w:rsidRPr="005F3856" w:rsidSect="003F48D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6D1CE" w14:textId="77777777" w:rsidR="00143041" w:rsidRDefault="00143041" w:rsidP="00097F3B">
      <w:pPr>
        <w:spacing w:after="0" w:line="240" w:lineRule="auto"/>
      </w:pPr>
      <w:r>
        <w:separator/>
      </w:r>
    </w:p>
  </w:endnote>
  <w:endnote w:type="continuationSeparator" w:id="0">
    <w:p w14:paraId="78EF247C" w14:textId="77777777" w:rsidR="00143041" w:rsidRDefault="00143041" w:rsidP="0009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8442563"/>
      <w:docPartObj>
        <w:docPartGallery w:val="Page Numbers (Bottom of Page)"/>
        <w:docPartUnique/>
      </w:docPartObj>
    </w:sdtPr>
    <w:sdtContent>
      <w:p w14:paraId="27E6262A" w14:textId="5FBADDF6" w:rsidR="00097F3B" w:rsidRDefault="00097F3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D757E" w14:textId="77777777" w:rsidR="00097F3B" w:rsidRDefault="00097F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EA362" w14:textId="77777777" w:rsidR="00143041" w:rsidRDefault="00143041" w:rsidP="00097F3B">
      <w:pPr>
        <w:spacing w:after="0" w:line="240" w:lineRule="auto"/>
      </w:pPr>
      <w:r>
        <w:separator/>
      </w:r>
    </w:p>
  </w:footnote>
  <w:footnote w:type="continuationSeparator" w:id="0">
    <w:p w14:paraId="239296A4" w14:textId="77777777" w:rsidR="00143041" w:rsidRDefault="00143041" w:rsidP="00097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0B"/>
    <w:rsid w:val="00097F3B"/>
    <w:rsid w:val="00143041"/>
    <w:rsid w:val="00146EE7"/>
    <w:rsid w:val="0028210B"/>
    <w:rsid w:val="00327662"/>
    <w:rsid w:val="003C5760"/>
    <w:rsid w:val="003F48D3"/>
    <w:rsid w:val="00435393"/>
    <w:rsid w:val="005F3856"/>
    <w:rsid w:val="005F74DD"/>
    <w:rsid w:val="006619F2"/>
    <w:rsid w:val="007F7395"/>
    <w:rsid w:val="008A740C"/>
    <w:rsid w:val="00A065A3"/>
    <w:rsid w:val="00AA2A94"/>
    <w:rsid w:val="00E73CB1"/>
    <w:rsid w:val="00E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CDF9"/>
  <w15:chartTrackingRefBased/>
  <w15:docId w15:val="{3DE3AAB6-7BDB-4BF1-97BC-4F250F46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F3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7F3B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097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7F3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97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7F3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67EDB-8FA5-4519-8A84-209B9680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Кирилл Балан</cp:lastModifiedBy>
  <cp:revision>7</cp:revision>
  <dcterms:created xsi:type="dcterms:W3CDTF">2025-01-09T15:10:00Z</dcterms:created>
  <dcterms:modified xsi:type="dcterms:W3CDTF">2025-02-14T12:39:00Z</dcterms:modified>
</cp:coreProperties>
</file>