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D3787" w14:textId="77777777" w:rsidR="00B109E6" w:rsidRDefault="00000000">
      <w:pPr>
        <w:pStyle w:val="a3"/>
        <w:spacing w:before="71"/>
        <w:ind w:left="419" w:right="512"/>
        <w:jc w:val="center"/>
      </w:pPr>
      <w:r>
        <w:rPr>
          <w:spacing w:val="-2"/>
        </w:rPr>
        <w:t>МИНИСТЕРСТВО</w:t>
      </w:r>
      <w:r>
        <w:rPr>
          <w:spacing w:val="-14"/>
        </w:rPr>
        <w:t xml:space="preserve"> </w:t>
      </w:r>
      <w:r>
        <w:rPr>
          <w:spacing w:val="-2"/>
        </w:rPr>
        <w:t>ОБРАЗОВАНИЯ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НАУКИ</w:t>
      </w:r>
      <w:r>
        <w:rPr>
          <w:spacing w:val="-7"/>
        </w:rPr>
        <w:t xml:space="preserve"> </w:t>
      </w:r>
      <w:r>
        <w:rPr>
          <w:spacing w:val="-2"/>
        </w:rP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06E7EA6C" w14:textId="77777777" w:rsidR="00B109E6" w:rsidRDefault="00000000">
      <w:pPr>
        <w:pStyle w:val="a3"/>
        <w:spacing w:before="65"/>
        <w:ind w:left="3296"/>
      </w:pPr>
      <w:r>
        <w:t>Федеральное</w:t>
      </w:r>
      <w:r>
        <w:rPr>
          <w:spacing w:val="-14"/>
        </w:rPr>
        <w:t xml:space="preserve"> </w:t>
      </w:r>
      <w:r>
        <w:t>агентство</w:t>
      </w:r>
      <w:r>
        <w:rPr>
          <w:spacing w:val="-6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образованию</w:t>
      </w:r>
    </w:p>
    <w:p w14:paraId="0A18E371" w14:textId="77777777" w:rsidR="00B109E6" w:rsidRDefault="00000000">
      <w:pPr>
        <w:pStyle w:val="a3"/>
        <w:spacing w:before="70" w:line="288" w:lineRule="auto"/>
        <w:ind w:left="3114" w:right="1254" w:hanging="1552"/>
      </w:pPr>
      <w:r>
        <w:t>«Санкт-Петербургский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телекоммуникаций</w:t>
      </w:r>
      <w:r>
        <w:rPr>
          <w:spacing w:val="-10"/>
        </w:rPr>
        <w:t xml:space="preserve"> </w:t>
      </w:r>
      <w:r>
        <w:t>им. проф. М. А. Бонч-Бруевича (СПбГУТ)»</w:t>
      </w:r>
    </w:p>
    <w:p w14:paraId="77DA0DFC" w14:textId="77777777" w:rsidR="00B109E6" w:rsidRDefault="00B109E6">
      <w:pPr>
        <w:pStyle w:val="a3"/>
        <w:rPr>
          <w:sz w:val="20"/>
        </w:rPr>
      </w:pPr>
    </w:p>
    <w:p w14:paraId="035775A3" w14:textId="77777777" w:rsidR="00B109E6" w:rsidRDefault="00000000">
      <w:pPr>
        <w:pStyle w:val="a3"/>
        <w:spacing w:before="1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9F087A" wp14:editId="5F150C1B">
                <wp:simplePos x="0" y="0"/>
                <wp:positionH relativeFrom="page">
                  <wp:posOffset>1060450</wp:posOffset>
                </wp:positionH>
                <wp:positionV relativeFrom="paragraph">
                  <wp:posOffset>285319</wp:posOffset>
                </wp:positionV>
                <wp:extent cx="5979160" cy="825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1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160" h="8255">
                              <a:moveTo>
                                <a:pt x="5979159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5979159" y="8255"/>
                              </a:lnTo>
                              <a:lnTo>
                                <a:pt x="5979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F00E6" id="Graphic 2" o:spid="_x0000_s1026" style="position:absolute;margin-left:83.5pt;margin-top:22.45pt;width:470.8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916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" path="m5979159,l,,,8255r5979159,l597915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88FB5" w14:textId="77777777" w:rsidR="00B109E6" w:rsidRDefault="00B109E6">
      <w:pPr>
        <w:pStyle w:val="a3"/>
      </w:pPr>
    </w:p>
    <w:p w14:paraId="73BDF402" w14:textId="77777777" w:rsidR="00B109E6" w:rsidRDefault="00B109E6">
      <w:pPr>
        <w:pStyle w:val="a3"/>
      </w:pPr>
    </w:p>
    <w:p w14:paraId="5946E816" w14:textId="77777777" w:rsidR="00B109E6" w:rsidRDefault="00B109E6">
      <w:pPr>
        <w:pStyle w:val="a3"/>
        <w:spacing w:before="131"/>
      </w:pPr>
    </w:p>
    <w:p w14:paraId="0D227B91" w14:textId="77777777" w:rsidR="00106074" w:rsidRDefault="00106074" w:rsidP="00106074">
      <w:pPr>
        <w:pStyle w:val="a4"/>
      </w:pPr>
    </w:p>
    <w:p w14:paraId="61877E83" w14:textId="2AB8C320" w:rsidR="00B109E6" w:rsidRPr="00106074" w:rsidRDefault="00000000" w:rsidP="00106074">
      <w:pPr>
        <w:pStyle w:val="a4"/>
        <w:rPr>
          <w:sz w:val="60"/>
        </w:rPr>
      </w:pPr>
      <w:r>
        <w:t>СПб</w:t>
      </w:r>
      <w:r>
        <w:rPr>
          <w:spacing w:val="-11"/>
        </w:rPr>
        <w:t xml:space="preserve"> </w:t>
      </w:r>
      <w:r>
        <w:rPr>
          <w:color w:val="EC7B30"/>
          <w:spacing w:val="-2"/>
        </w:rPr>
        <w:t>ГУТ</w:t>
      </w:r>
      <w:r>
        <w:rPr>
          <w:color w:val="EC7B30"/>
          <w:spacing w:val="-2"/>
          <w:sz w:val="40"/>
        </w:rPr>
        <w:t>)</w:t>
      </w:r>
      <w:r>
        <w:rPr>
          <w:color w:val="EC7B30"/>
          <w:spacing w:val="-2"/>
        </w:rPr>
        <w:t>)</w:t>
      </w:r>
      <w:r>
        <w:rPr>
          <w:color w:val="EC7B30"/>
          <w:spacing w:val="-2"/>
          <w:sz w:val="60"/>
        </w:rPr>
        <w:t>)</w:t>
      </w:r>
    </w:p>
    <w:p w14:paraId="260D5237" w14:textId="77777777" w:rsidR="00B109E6" w:rsidRDefault="00B109E6">
      <w:pPr>
        <w:pStyle w:val="a3"/>
        <w:rPr>
          <w:sz w:val="52"/>
        </w:rPr>
      </w:pPr>
    </w:p>
    <w:p w14:paraId="6817CDA9" w14:textId="77777777" w:rsidR="00B109E6" w:rsidRDefault="00B109E6">
      <w:pPr>
        <w:pStyle w:val="a3"/>
        <w:spacing w:before="245"/>
        <w:rPr>
          <w:sz w:val="52"/>
        </w:rPr>
      </w:pPr>
    </w:p>
    <w:p w14:paraId="0AF419CE" w14:textId="77777777" w:rsidR="00106074" w:rsidRPr="00106074" w:rsidRDefault="00106074">
      <w:pPr>
        <w:pStyle w:val="a3"/>
        <w:spacing w:before="144"/>
        <w:ind w:left="434" w:right="512"/>
        <w:jc w:val="center"/>
        <w:rPr>
          <w:b/>
          <w:sz w:val="32"/>
          <w:szCs w:val="22"/>
        </w:rPr>
      </w:pPr>
      <w:r w:rsidRPr="00106074">
        <w:rPr>
          <w:b/>
          <w:sz w:val="32"/>
          <w:szCs w:val="22"/>
        </w:rPr>
        <w:t>Формирование и обработка звуковых сигналов</w:t>
      </w:r>
    </w:p>
    <w:p w14:paraId="67FDA02B" w14:textId="08597E7A" w:rsidR="00B109E6" w:rsidRDefault="00083C34">
      <w:pPr>
        <w:pStyle w:val="a3"/>
        <w:spacing w:before="144"/>
        <w:ind w:left="434" w:right="512"/>
        <w:jc w:val="center"/>
      </w:pPr>
      <w:r>
        <w:rPr>
          <w:spacing w:val="-4"/>
        </w:rPr>
        <w:t>ЛАБОРАТОРНАЯ РАБОТА</w:t>
      </w:r>
      <w:r w:rsidR="00106074">
        <w:rPr>
          <w:spacing w:val="-17"/>
        </w:rPr>
        <w:t xml:space="preserve"> </w:t>
      </w:r>
      <w:r w:rsidR="00106074">
        <w:rPr>
          <w:spacing w:val="-4"/>
        </w:rPr>
        <w:t>№</w:t>
      </w:r>
      <w:r w:rsidR="00106074">
        <w:rPr>
          <w:spacing w:val="-8"/>
        </w:rPr>
        <w:t xml:space="preserve"> </w:t>
      </w:r>
      <w:r w:rsidR="00106074">
        <w:rPr>
          <w:spacing w:val="-10"/>
        </w:rPr>
        <w:t>1</w:t>
      </w:r>
    </w:p>
    <w:p w14:paraId="07F66E29" w14:textId="77777777" w:rsidR="00B109E6" w:rsidRDefault="00B109E6">
      <w:pPr>
        <w:pStyle w:val="a3"/>
        <w:spacing w:before="15"/>
      </w:pPr>
    </w:p>
    <w:p w14:paraId="6101FF00" w14:textId="51C1F669" w:rsidR="00083C34" w:rsidRPr="00083C34" w:rsidRDefault="00106074" w:rsidP="00083C34">
      <w:pPr>
        <w:pStyle w:val="a3"/>
        <w:jc w:val="center"/>
        <w:rPr>
          <w:b/>
          <w:sz w:val="28"/>
        </w:rPr>
      </w:pPr>
      <w:r w:rsidRPr="00106074">
        <w:rPr>
          <w:b/>
          <w:sz w:val="28"/>
        </w:rPr>
        <w:t>И</w:t>
      </w:r>
      <w:r w:rsidR="00083C34" w:rsidRPr="00083C34">
        <w:rPr>
          <w:b/>
          <w:sz w:val="28"/>
        </w:rPr>
        <w:t>сследование характеристик сжимателя (компрессора)</w:t>
      </w:r>
    </w:p>
    <w:p w14:paraId="0095EE97" w14:textId="24A08815" w:rsidR="00B109E6" w:rsidRDefault="00B109E6" w:rsidP="00083C34">
      <w:pPr>
        <w:pStyle w:val="a3"/>
        <w:jc w:val="center"/>
        <w:rPr>
          <w:b/>
          <w:sz w:val="28"/>
        </w:rPr>
      </w:pPr>
    </w:p>
    <w:p w14:paraId="12EECC35" w14:textId="77777777" w:rsidR="00B109E6" w:rsidRDefault="00B109E6">
      <w:pPr>
        <w:pStyle w:val="a3"/>
        <w:rPr>
          <w:b/>
          <w:sz w:val="28"/>
        </w:rPr>
      </w:pPr>
    </w:p>
    <w:p w14:paraId="6E1CCD51" w14:textId="77777777" w:rsidR="00B109E6" w:rsidRDefault="00B109E6">
      <w:pPr>
        <w:pStyle w:val="a3"/>
        <w:rPr>
          <w:b/>
          <w:sz w:val="28"/>
        </w:rPr>
      </w:pPr>
    </w:p>
    <w:p w14:paraId="61FD8D61" w14:textId="77777777" w:rsidR="00B109E6" w:rsidRDefault="00B109E6">
      <w:pPr>
        <w:pStyle w:val="a3"/>
        <w:rPr>
          <w:b/>
          <w:sz w:val="28"/>
        </w:rPr>
      </w:pPr>
    </w:p>
    <w:p w14:paraId="5725A884" w14:textId="77777777" w:rsidR="00B109E6" w:rsidRDefault="00B109E6">
      <w:pPr>
        <w:pStyle w:val="a3"/>
        <w:rPr>
          <w:b/>
          <w:sz w:val="28"/>
        </w:rPr>
      </w:pPr>
    </w:p>
    <w:p w14:paraId="5ABEA778" w14:textId="77777777" w:rsidR="00B109E6" w:rsidRDefault="00B109E6">
      <w:pPr>
        <w:pStyle w:val="a3"/>
        <w:spacing w:before="69"/>
        <w:rPr>
          <w:b/>
          <w:sz w:val="28"/>
        </w:rPr>
      </w:pPr>
    </w:p>
    <w:p w14:paraId="5F2B866D" w14:textId="77777777" w:rsidR="00B109E6" w:rsidRDefault="00000000">
      <w:pPr>
        <w:spacing w:line="436" w:lineRule="auto"/>
        <w:ind w:left="7469" w:right="1575"/>
        <w:rPr>
          <w:b/>
          <w:sz w:val="24"/>
        </w:rPr>
      </w:pPr>
      <w:r>
        <w:rPr>
          <w:spacing w:val="-2"/>
          <w:sz w:val="24"/>
        </w:rPr>
        <w:t xml:space="preserve">Выполнил: </w:t>
      </w:r>
      <w:r>
        <w:rPr>
          <w:b/>
          <w:sz w:val="24"/>
        </w:rPr>
        <w:t xml:space="preserve">Балан К. А. </w:t>
      </w:r>
      <w:r>
        <w:rPr>
          <w:sz w:val="24"/>
        </w:rPr>
        <w:t>Студент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группы: </w:t>
      </w:r>
      <w:r>
        <w:rPr>
          <w:b/>
          <w:spacing w:val="-2"/>
          <w:sz w:val="24"/>
        </w:rPr>
        <w:t>РЦТ-22</w:t>
      </w:r>
    </w:p>
    <w:p w14:paraId="23D0E9A7" w14:textId="77777777" w:rsidR="00B109E6" w:rsidRDefault="00000000">
      <w:pPr>
        <w:pStyle w:val="a3"/>
        <w:spacing w:line="264" w:lineRule="exact"/>
        <w:ind w:left="7469"/>
        <w:rPr>
          <w:i/>
        </w:rPr>
      </w:pPr>
      <w:r>
        <w:rPr>
          <w:spacing w:val="-2"/>
        </w:rPr>
        <w:t>Преподаватель</w:t>
      </w:r>
      <w:r>
        <w:rPr>
          <w:i/>
          <w:spacing w:val="-2"/>
        </w:rPr>
        <w:t>:</w:t>
      </w:r>
    </w:p>
    <w:p w14:paraId="20A06E48" w14:textId="52FE1835" w:rsidR="00B109E6" w:rsidRDefault="00083C34">
      <w:pPr>
        <w:pStyle w:val="1"/>
        <w:spacing w:before="238"/>
        <w:ind w:left="7469"/>
      </w:pPr>
      <w:bookmarkStart w:id="0" w:name="Свиньина_О.А."/>
      <w:bookmarkEnd w:id="0"/>
      <w:r>
        <w:t>Ишутина О. Ю</w:t>
      </w:r>
      <w:r>
        <w:rPr>
          <w:spacing w:val="-4"/>
        </w:rPr>
        <w:t>.</w:t>
      </w:r>
    </w:p>
    <w:p w14:paraId="45B385FD" w14:textId="77777777" w:rsidR="00B109E6" w:rsidRDefault="00B109E6">
      <w:pPr>
        <w:pStyle w:val="a3"/>
        <w:rPr>
          <w:b/>
        </w:rPr>
      </w:pPr>
    </w:p>
    <w:p w14:paraId="13281FD7" w14:textId="77777777" w:rsidR="00B109E6" w:rsidRDefault="00B109E6">
      <w:pPr>
        <w:pStyle w:val="a3"/>
        <w:rPr>
          <w:b/>
        </w:rPr>
      </w:pPr>
    </w:p>
    <w:p w14:paraId="055A4849" w14:textId="77777777" w:rsidR="00B109E6" w:rsidRDefault="00B109E6">
      <w:pPr>
        <w:pStyle w:val="a3"/>
        <w:rPr>
          <w:b/>
        </w:rPr>
      </w:pPr>
    </w:p>
    <w:p w14:paraId="7393CF70" w14:textId="77777777" w:rsidR="00B109E6" w:rsidRDefault="00B109E6">
      <w:pPr>
        <w:pStyle w:val="a3"/>
        <w:rPr>
          <w:b/>
        </w:rPr>
      </w:pPr>
    </w:p>
    <w:p w14:paraId="088A015D" w14:textId="77777777" w:rsidR="00B109E6" w:rsidRDefault="00B109E6">
      <w:pPr>
        <w:pStyle w:val="a3"/>
        <w:spacing w:before="197"/>
        <w:rPr>
          <w:b/>
        </w:rPr>
      </w:pPr>
    </w:p>
    <w:p w14:paraId="3163020F" w14:textId="77777777" w:rsidR="00B109E6" w:rsidRDefault="00000000">
      <w:pPr>
        <w:spacing w:before="1"/>
        <w:ind w:left="427" w:right="512"/>
        <w:jc w:val="center"/>
        <w:rPr>
          <w:i/>
          <w:sz w:val="24"/>
        </w:rPr>
      </w:pPr>
      <w:r>
        <w:rPr>
          <w:i/>
          <w:spacing w:val="-2"/>
          <w:sz w:val="24"/>
        </w:rPr>
        <w:t>Санкт-Петербург</w:t>
      </w:r>
    </w:p>
    <w:p w14:paraId="3E52D8E9" w14:textId="77777777" w:rsidR="00B109E6" w:rsidRDefault="00B109E6">
      <w:pPr>
        <w:jc w:val="center"/>
        <w:rPr>
          <w:sz w:val="24"/>
        </w:rPr>
        <w:sectPr w:rsidR="00B109E6">
          <w:footerReference w:type="default" r:id="rId8"/>
          <w:type w:val="continuous"/>
          <w:pgSz w:w="11910" w:h="16840"/>
          <w:pgMar w:top="1040" w:right="100" w:bottom="1680" w:left="1040" w:header="0" w:footer="1483" w:gutter="0"/>
          <w:pgNumType w:start="1"/>
          <w:cols w:space="720"/>
        </w:sectPr>
      </w:pPr>
    </w:p>
    <w:p w14:paraId="3F8A6705" w14:textId="667CEA7A" w:rsidR="00F67C2D" w:rsidRDefault="00491418" w:rsidP="00491418">
      <w:pPr>
        <w:pStyle w:val="1"/>
        <w:tabs>
          <w:tab w:val="left" w:pos="993"/>
        </w:tabs>
        <w:spacing w:before="71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083C34" w:rsidRPr="00083C34">
        <w:rPr>
          <w:sz w:val="28"/>
          <w:szCs w:val="28"/>
        </w:rPr>
        <w:t>Формирование испытательного сигнала</w:t>
      </w:r>
    </w:p>
    <w:p w14:paraId="52CBD421" w14:textId="6EA1FA28" w:rsidR="00083C34" w:rsidRPr="00D37C9E" w:rsidRDefault="00083C34" w:rsidP="00D37C9E">
      <w:pPr>
        <w:pStyle w:val="a5"/>
        <w:numPr>
          <w:ilvl w:val="0"/>
          <w:numId w:val="17"/>
        </w:numPr>
        <w:spacing w:line="360" w:lineRule="auto"/>
        <w:rPr>
          <w:b/>
          <w:bCs/>
          <w:sz w:val="24"/>
          <w:szCs w:val="24"/>
        </w:rPr>
      </w:pPr>
      <w:r w:rsidRPr="00D37C9E">
        <w:rPr>
          <w:sz w:val="24"/>
          <w:szCs w:val="24"/>
        </w:rPr>
        <w:t>Сформируем испытательные сигналы с параметрами, взятыми из Таблицы 1.</w:t>
      </w:r>
    </w:p>
    <w:p w14:paraId="2C8F41F9" w14:textId="4A826DA9" w:rsidR="00083C34" w:rsidRPr="00083C34" w:rsidRDefault="00083C34" w:rsidP="00D37C9E">
      <w:pPr>
        <w:pStyle w:val="1"/>
        <w:tabs>
          <w:tab w:val="left" w:pos="709"/>
        </w:tabs>
        <w:spacing w:before="71" w:line="360" w:lineRule="auto"/>
        <w:ind w:left="0"/>
        <w:jc w:val="righ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Таблица 1</w:t>
      </w:r>
      <w:r w:rsidR="00491418">
        <w:rPr>
          <w:b w:val="0"/>
          <w:bCs w:val="0"/>
          <w:sz w:val="20"/>
          <w:szCs w:val="20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2836"/>
        <w:gridCol w:w="2976"/>
        <w:gridCol w:w="1699"/>
      </w:tblGrid>
      <w:tr w:rsidR="00083C34" w14:paraId="03E05E59" w14:textId="77777777" w:rsidTr="00D37C9E">
        <w:tc>
          <w:tcPr>
            <w:tcW w:w="1838" w:type="dxa"/>
            <w:vAlign w:val="center"/>
          </w:tcPr>
          <w:p w14:paraId="61398765" w14:textId="751B0DC0" w:rsidR="00083C34" w:rsidRPr="00083C34" w:rsidRDefault="00083C34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</w:pPr>
            <w:r w:rsidRPr="00083C34">
              <w:t>Время</w:t>
            </w:r>
          </w:p>
        </w:tc>
        <w:tc>
          <w:tcPr>
            <w:tcW w:w="2836" w:type="dxa"/>
            <w:vAlign w:val="center"/>
          </w:tcPr>
          <w:p w14:paraId="770C183D" w14:textId="4069E533" w:rsidR="00083C34" w:rsidRPr="00083C34" w:rsidRDefault="00083C34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</w:pPr>
            <w:r w:rsidRPr="00083C34">
              <w:t>Сигнал</w:t>
            </w:r>
          </w:p>
        </w:tc>
        <w:tc>
          <w:tcPr>
            <w:tcW w:w="2976" w:type="dxa"/>
            <w:vAlign w:val="center"/>
          </w:tcPr>
          <w:p w14:paraId="260AC13E" w14:textId="55858775" w:rsidR="00083C34" w:rsidRPr="00083C34" w:rsidRDefault="00083C34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</w:pPr>
            <w:r w:rsidRPr="00083C34">
              <w:t>Примечание к сигналу</w:t>
            </w:r>
          </w:p>
        </w:tc>
        <w:tc>
          <w:tcPr>
            <w:tcW w:w="1699" w:type="dxa"/>
            <w:vAlign w:val="center"/>
          </w:tcPr>
          <w:p w14:paraId="05A41C5A" w14:textId="0F42C5EF" w:rsidR="00083C34" w:rsidRPr="00083C34" w:rsidRDefault="00083C34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</w:pPr>
            <w:r w:rsidRPr="00083C34">
              <w:t>Амплитуда</w:t>
            </w:r>
          </w:p>
        </w:tc>
      </w:tr>
      <w:tr w:rsidR="00083C34" w14:paraId="3D3F2E07" w14:textId="77777777" w:rsidTr="00D37C9E">
        <w:tc>
          <w:tcPr>
            <w:tcW w:w="1838" w:type="dxa"/>
            <w:vAlign w:val="center"/>
          </w:tcPr>
          <w:p w14:paraId="519031E8" w14:textId="5475AAC8" w:rsidR="00083C34" w:rsidRPr="00083C34" w:rsidRDefault="00083C34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 – 9 сек</w:t>
            </w:r>
          </w:p>
        </w:tc>
        <w:tc>
          <w:tcPr>
            <w:tcW w:w="2836" w:type="dxa"/>
            <w:vAlign w:val="center"/>
          </w:tcPr>
          <w:p w14:paraId="23D76641" w14:textId="5B4666F8" w:rsidR="00083C34" w:rsidRPr="00083C34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Последовательность тональных сигналов</w:t>
            </w:r>
          </w:p>
        </w:tc>
        <w:tc>
          <w:tcPr>
            <w:tcW w:w="2976" w:type="dxa"/>
            <w:vAlign w:val="center"/>
          </w:tcPr>
          <w:p w14:paraId="197A7E58" w14:textId="594AFECB" w:rsidR="00083C34" w:rsidRPr="00083C34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Длительность тональных сигналов 1</w:t>
            </w:r>
            <w:r>
              <w:rPr>
                <w:b w:val="0"/>
                <w:bCs w:val="0"/>
                <w:lang w:val="en-US"/>
              </w:rPr>
              <w:t>,</w:t>
            </w:r>
            <w:r>
              <w:rPr>
                <w:b w:val="0"/>
                <w:bCs w:val="0"/>
              </w:rPr>
              <w:t>8 сек</w:t>
            </w:r>
          </w:p>
        </w:tc>
        <w:tc>
          <w:tcPr>
            <w:tcW w:w="1699" w:type="dxa"/>
            <w:vAlign w:val="center"/>
          </w:tcPr>
          <w:p w14:paraId="0B4DA853" w14:textId="7A46586A" w:rsidR="00083C34" w:rsidRPr="00D37C9E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  <w:lang w:val="en-US"/>
              </w:rPr>
              <w:t>,8</w:t>
            </w:r>
          </w:p>
        </w:tc>
      </w:tr>
      <w:tr w:rsidR="00D37C9E" w14:paraId="0A17F211" w14:textId="77777777" w:rsidTr="00D37C9E">
        <w:tc>
          <w:tcPr>
            <w:tcW w:w="1838" w:type="dxa"/>
            <w:vAlign w:val="center"/>
          </w:tcPr>
          <w:p w14:paraId="3BD58D06" w14:textId="6AC6DEA4" w:rsidR="00D37C9E" w:rsidRPr="00D37C9E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 xml:space="preserve">10 – 19 </w:t>
            </w:r>
            <w:r>
              <w:rPr>
                <w:b w:val="0"/>
                <w:bCs w:val="0"/>
              </w:rPr>
              <w:t>сек</w:t>
            </w:r>
          </w:p>
        </w:tc>
        <w:tc>
          <w:tcPr>
            <w:tcW w:w="2836" w:type="dxa"/>
            <w:vAlign w:val="center"/>
          </w:tcPr>
          <w:p w14:paraId="0A8FE7CA" w14:textId="3BE520C1" w:rsidR="00D37C9E" w:rsidRPr="00083C34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Последовательность тональных сигналов</w:t>
            </w:r>
          </w:p>
        </w:tc>
        <w:tc>
          <w:tcPr>
            <w:tcW w:w="2976" w:type="dxa"/>
            <w:vAlign w:val="center"/>
          </w:tcPr>
          <w:p w14:paraId="4DBBE43C" w14:textId="61BD2872" w:rsidR="00D37C9E" w:rsidRPr="00083C34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Длительность тональных сигналов 1</w:t>
            </w:r>
            <w:r>
              <w:rPr>
                <w:b w:val="0"/>
                <w:bCs w:val="0"/>
                <w:lang w:val="en-US"/>
              </w:rPr>
              <w:t>,</w:t>
            </w:r>
            <w:r>
              <w:rPr>
                <w:b w:val="0"/>
                <w:bCs w:val="0"/>
              </w:rPr>
              <w:t>8 сек</w:t>
            </w:r>
          </w:p>
        </w:tc>
        <w:tc>
          <w:tcPr>
            <w:tcW w:w="1699" w:type="dxa"/>
            <w:vAlign w:val="center"/>
          </w:tcPr>
          <w:p w14:paraId="3C2F9FF3" w14:textId="5FEEC690" w:rsidR="00D37C9E" w:rsidRPr="00D37C9E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0,5</w:t>
            </w:r>
          </w:p>
        </w:tc>
      </w:tr>
      <w:tr w:rsidR="00D37C9E" w14:paraId="56F92338" w14:textId="77777777" w:rsidTr="00D37C9E">
        <w:tc>
          <w:tcPr>
            <w:tcW w:w="1838" w:type="dxa"/>
            <w:vAlign w:val="center"/>
          </w:tcPr>
          <w:p w14:paraId="53AE1FE9" w14:textId="6DCB382E" w:rsidR="00D37C9E" w:rsidRPr="00083C34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 – 29 сек</w:t>
            </w:r>
          </w:p>
        </w:tc>
        <w:tc>
          <w:tcPr>
            <w:tcW w:w="2836" w:type="dxa"/>
            <w:vAlign w:val="center"/>
          </w:tcPr>
          <w:p w14:paraId="5A0B0E27" w14:textId="3D969EDA" w:rsidR="00D37C9E" w:rsidRPr="00083C34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Последовательность тональных сигналов</w:t>
            </w:r>
          </w:p>
        </w:tc>
        <w:tc>
          <w:tcPr>
            <w:tcW w:w="2976" w:type="dxa"/>
            <w:vAlign w:val="center"/>
          </w:tcPr>
          <w:p w14:paraId="752AC635" w14:textId="26B2B9CA" w:rsidR="00D37C9E" w:rsidRPr="00083C34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Длительность тональных сигналов 1</w:t>
            </w:r>
            <w:r>
              <w:rPr>
                <w:b w:val="0"/>
                <w:bCs w:val="0"/>
                <w:lang w:val="en-US"/>
              </w:rPr>
              <w:t>,</w:t>
            </w:r>
            <w:r>
              <w:rPr>
                <w:b w:val="0"/>
                <w:bCs w:val="0"/>
              </w:rPr>
              <w:t>8 сек</w:t>
            </w:r>
          </w:p>
        </w:tc>
        <w:tc>
          <w:tcPr>
            <w:tcW w:w="1699" w:type="dxa"/>
            <w:vAlign w:val="center"/>
          </w:tcPr>
          <w:p w14:paraId="0502C982" w14:textId="6A5CD43B" w:rsidR="00D37C9E" w:rsidRPr="00D37C9E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0,7</w:t>
            </w:r>
          </w:p>
        </w:tc>
      </w:tr>
      <w:tr w:rsidR="00D37C9E" w14:paraId="047F834F" w14:textId="77777777" w:rsidTr="00D37C9E">
        <w:tc>
          <w:tcPr>
            <w:tcW w:w="1838" w:type="dxa"/>
            <w:vAlign w:val="center"/>
          </w:tcPr>
          <w:p w14:paraId="2EC8EE84" w14:textId="041943B1" w:rsidR="00D37C9E" w:rsidRPr="00083C34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 – 40 сек</w:t>
            </w:r>
          </w:p>
        </w:tc>
        <w:tc>
          <w:tcPr>
            <w:tcW w:w="2836" w:type="dxa"/>
            <w:vAlign w:val="center"/>
          </w:tcPr>
          <w:p w14:paraId="6D730941" w14:textId="6AA9E178" w:rsidR="00D37C9E" w:rsidRPr="00083C34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Последовательность тональных сигналов</w:t>
            </w:r>
          </w:p>
        </w:tc>
        <w:tc>
          <w:tcPr>
            <w:tcW w:w="2976" w:type="dxa"/>
            <w:vAlign w:val="center"/>
          </w:tcPr>
          <w:p w14:paraId="7136F181" w14:textId="476652E7" w:rsidR="00D37C9E" w:rsidRPr="00083C34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Длительность тональных сигналов 1</w:t>
            </w:r>
            <w:r>
              <w:rPr>
                <w:b w:val="0"/>
                <w:bCs w:val="0"/>
                <w:lang w:val="en-US"/>
              </w:rPr>
              <w:t>,</w:t>
            </w:r>
            <w:r>
              <w:rPr>
                <w:b w:val="0"/>
                <w:bCs w:val="0"/>
              </w:rPr>
              <w:t>8 сек</w:t>
            </w:r>
          </w:p>
        </w:tc>
        <w:tc>
          <w:tcPr>
            <w:tcW w:w="1699" w:type="dxa"/>
            <w:vAlign w:val="center"/>
          </w:tcPr>
          <w:p w14:paraId="63DBDB78" w14:textId="4F681A76" w:rsidR="00D37C9E" w:rsidRPr="00D37C9E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0,4</w:t>
            </w:r>
          </w:p>
        </w:tc>
      </w:tr>
      <w:tr w:rsidR="00D37C9E" w14:paraId="5C7DF453" w14:textId="77777777" w:rsidTr="00D37C9E">
        <w:tc>
          <w:tcPr>
            <w:tcW w:w="1838" w:type="dxa"/>
            <w:vAlign w:val="center"/>
          </w:tcPr>
          <w:p w14:paraId="34D15199" w14:textId="63D35D9E" w:rsidR="00D37C9E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 – 40 сек</w:t>
            </w:r>
          </w:p>
        </w:tc>
        <w:tc>
          <w:tcPr>
            <w:tcW w:w="2836" w:type="dxa"/>
            <w:vAlign w:val="center"/>
          </w:tcPr>
          <w:p w14:paraId="5D342F79" w14:textId="3E1B53B1" w:rsidR="00D37C9E" w:rsidRPr="00083C34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Коричневый шум</w:t>
            </w:r>
          </w:p>
        </w:tc>
        <w:tc>
          <w:tcPr>
            <w:tcW w:w="2976" w:type="dxa"/>
            <w:vAlign w:val="center"/>
          </w:tcPr>
          <w:p w14:paraId="360E2D71" w14:textId="78655725" w:rsidR="00D37C9E" w:rsidRPr="00083C34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1699" w:type="dxa"/>
            <w:vAlign w:val="center"/>
          </w:tcPr>
          <w:p w14:paraId="58F224E3" w14:textId="657FA311" w:rsidR="00D37C9E" w:rsidRPr="00D37C9E" w:rsidRDefault="00D37C9E" w:rsidP="00D37C9E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0,1</w:t>
            </w:r>
          </w:p>
        </w:tc>
      </w:tr>
    </w:tbl>
    <w:p w14:paraId="1803874D" w14:textId="77777777" w:rsidR="00D37C9E" w:rsidRPr="00D37C9E" w:rsidRDefault="00D37C9E" w:rsidP="00D37C9E">
      <w:pPr>
        <w:spacing w:line="360" w:lineRule="auto"/>
        <w:rPr>
          <w:sz w:val="24"/>
          <w:szCs w:val="24"/>
        </w:rPr>
      </w:pPr>
    </w:p>
    <w:p w14:paraId="60503CF9" w14:textId="6E030819" w:rsidR="00083C34" w:rsidRPr="00D37C9E" w:rsidRDefault="00D37C9E" w:rsidP="00D37C9E">
      <w:pPr>
        <w:pStyle w:val="a5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D37C9E">
        <w:rPr>
          <w:sz w:val="24"/>
          <w:szCs w:val="24"/>
        </w:rPr>
        <w:t>Замкнем</w:t>
      </w:r>
      <w:r>
        <w:t xml:space="preserve"> </w:t>
      </w:r>
      <w:r w:rsidRPr="00D37C9E">
        <w:rPr>
          <w:sz w:val="24"/>
          <w:szCs w:val="24"/>
        </w:rPr>
        <w:t>вход звуковой карты на выход.</w:t>
      </w:r>
    </w:p>
    <w:p w14:paraId="01B0CE9E" w14:textId="740A8293" w:rsidR="00D37C9E" w:rsidRDefault="00D37C9E" w:rsidP="00D37C9E">
      <w:pPr>
        <w:spacing w:line="360" w:lineRule="auto"/>
        <w:rPr>
          <w:sz w:val="24"/>
          <w:szCs w:val="24"/>
        </w:rPr>
      </w:pPr>
      <w:r w:rsidRPr="00D37C9E">
        <w:rPr>
          <w:sz w:val="24"/>
          <w:szCs w:val="24"/>
        </w:rPr>
        <w:drawing>
          <wp:inline distT="0" distB="0" distL="0" distR="0" wp14:anchorId="52403684" wp14:editId="50E2AEB8">
            <wp:extent cx="5942965" cy="1327150"/>
            <wp:effectExtent l="0" t="0" r="635" b="6350"/>
            <wp:docPr id="1104998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98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F7DF" w14:textId="0FF957A8" w:rsidR="00D37C9E" w:rsidRDefault="00D37C9E" w:rsidP="00D37C9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Рис. 1. Сформированный испытательный сигнал</w:t>
      </w:r>
    </w:p>
    <w:p w14:paraId="238CD496" w14:textId="6CC43EDA" w:rsidR="00D37C9E" w:rsidRDefault="00D37C9E" w:rsidP="00D37C9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F3C9AE" w14:textId="02FA79F4" w:rsidR="00D37C9E" w:rsidRDefault="00D37C9E" w:rsidP="00D37C9E">
      <w:pPr>
        <w:pStyle w:val="1"/>
        <w:spacing w:line="360" w:lineRule="auto"/>
        <w:jc w:val="center"/>
        <w:rPr>
          <w:sz w:val="28"/>
          <w:szCs w:val="28"/>
        </w:rPr>
      </w:pPr>
      <w:r w:rsidRPr="00D37C9E">
        <w:rPr>
          <w:sz w:val="28"/>
          <w:szCs w:val="28"/>
        </w:rPr>
        <w:lastRenderedPageBreak/>
        <w:t xml:space="preserve">2. </w:t>
      </w:r>
      <w:r w:rsidR="00357B5B">
        <w:rPr>
          <w:sz w:val="28"/>
          <w:szCs w:val="28"/>
        </w:rPr>
        <w:t>Исследование параметра порога срабатывания (</w:t>
      </w:r>
      <w:r w:rsidR="00357B5B">
        <w:rPr>
          <w:sz w:val="28"/>
          <w:szCs w:val="28"/>
          <w:lang w:val="en-US"/>
        </w:rPr>
        <w:t>threshold</w:t>
      </w:r>
      <w:r w:rsidR="00357B5B" w:rsidRPr="00357B5B">
        <w:rPr>
          <w:sz w:val="28"/>
          <w:szCs w:val="28"/>
        </w:rPr>
        <w:t>)</w:t>
      </w:r>
      <w:r w:rsidR="00357B5B">
        <w:rPr>
          <w:sz w:val="28"/>
          <w:szCs w:val="28"/>
        </w:rPr>
        <w:t xml:space="preserve"> на параметры сигнала</w:t>
      </w:r>
    </w:p>
    <w:p w14:paraId="22ADDAD6" w14:textId="0FCAA399" w:rsidR="00D37C9E" w:rsidRDefault="00D37C9E" w:rsidP="00D37C9E">
      <w:pPr>
        <w:pStyle w:val="a5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Запустим приложение </w:t>
      </w:r>
      <w:r>
        <w:rPr>
          <w:sz w:val="24"/>
          <w:szCs w:val="24"/>
          <w:lang w:val="en-US"/>
        </w:rPr>
        <w:t>Easy Effect.</w:t>
      </w:r>
    </w:p>
    <w:p w14:paraId="19C6325A" w14:textId="4A84D135" w:rsidR="00D37C9E" w:rsidRDefault="00357B5B" w:rsidP="00D37C9E">
      <w:pPr>
        <w:pStyle w:val="a5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Добавим компрессор в цепочку обработки сигнала.</w:t>
      </w:r>
    </w:p>
    <w:p w14:paraId="61AFD473" w14:textId="2F3CC939" w:rsidR="00357B5B" w:rsidRDefault="00357B5B" w:rsidP="00357B5B">
      <w:pPr>
        <w:pStyle w:val="a5"/>
        <w:numPr>
          <w:ilvl w:val="0"/>
          <w:numId w:val="19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таблицей 2 установим параметры инструмента компрессор и запустим обработку исследуемого сигнала, активировав режим записи в ПО </w:t>
      </w:r>
      <w:r>
        <w:rPr>
          <w:sz w:val="24"/>
          <w:szCs w:val="24"/>
          <w:lang w:val="en-US"/>
        </w:rPr>
        <w:t>Audacity</w:t>
      </w:r>
      <w:r>
        <w:rPr>
          <w:sz w:val="24"/>
          <w:szCs w:val="24"/>
        </w:rPr>
        <w:t>, заглушив при этом все дорожки, кроме испытательного сигнала.</w:t>
      </w:r>
    </w:p>
    <w:p w14:paraId="23539291" w14:textId="4E2FFB27" w:rsidR="00357B5B" w:rsidRPr="00357B5B" w:rsidRDefault="00357B5B" w:rsidP="00357B5B">
      <w:pPr>
        <w:spacing w:line="360" w:lineRule="auto"/>
        <w:ind w:left="360"/>
        <w:jc w:val="right"/>
        <w:rPr>
          <w:sz w:val="20"/>
          <w:szCs w:val="20"/>
        </w:rPr>
      </w:pPr>
      <w:r>
        <w:rPr>
          <w:sz w:val="20"/>
          <w:szCs w:val="20"/>
        </w:rPr>
        <w:t>Таблица 2</w:t>
      </w:r>
      <w:r w:rsidR="00491418">
        <w:rPr>
          <w:sz w:val="20"/>
          <w:szCs w:val="20"/>
        </w:rPr>
        <w:t>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5447"/>
        <w:gridCol w:w="3542"/>
      </w:tblGrid>
      <w:tr w:rsidR="00357B5B" w14:paraId="6395EE1A" w14:textId="77777777" w:rsidTr="00357B5B">
        <w:tc>
          <w:tcPr>
            <w:tcW w:w="5447" w:type="dxa"/>
            <w:vAlign w:val="center"/>
          </w:tcPr>
          <w:p w14:paraId="44A4544A" w14:textId="554DFEA8" w:rsidR="00357B5B" w:rsidRPr="00357B5B" w:rsidRDefault="00357B5B" w:rsidP="00357B5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542" w:type="dxa"/>
            <w:vAlign w:val="center"/>
          </w:tcPr>
          <w:p w14:paraId="6F42752B" w14:textId="646DD729" w:rsidR="00357B5B" w:rsidRPr="00357B5B" w:rsidRDefault="00357B5B" w:rsidP="00357B5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Значение</w:t>
            </w:r>
          </w:p>
        </w:tc>
      </w:tr>
      <w:tr w:rsidR="00357B5B" w14:paraId="25F114F3" w14:textId="77777777" w:rsidTr="00357B5B">
        <w:tc>
          <w:tcPr>
            <w:tcW w:w="5447" w:type="dxa"/>
            <w:vAlign w:val="center"/>
          </w:tcPr>
          <w:p w14:paraId="09DC427A" w14:textId="4DD0F4A6" w:rsidR="00357B5B" w:rsidRP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установления </w:t>
            </w:r>
            <w:r>
              <w:rPr>
                <w:sz w:val="24"/>
                <w:szCs w:val="24"/>
                <w:lang w:val="en-US"/>
              </w:rPr>
              <w:t xml:space="preserve">(attack), </w:t>
            </w:r>
            <w:r>
              <w:rPr>
                <w:sz w:val="24"/>
                <w:szCs w:val="24"/>
              </w:rPr>
              <w:t>мс</w:t>
            </w:r>
          </w:p>
        </w:tc>
        <w:tc>
          <w:tcPr>
            <w:tcW w:w="3542" w:type="dxa"/>
            <w:vAlign w:val="center"/>
          </w:tcPr>
          <w:p w14:paraId="61EEEC6E" w14:textId="353BEBD6" w:rsid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357B5B" w14:paraId="3C46E51F" w14:textId="77777777" w:rsidTr="00357B5B">
        <w:tc>
          <w:tcPr>
            <w:tcW w:w="5447" w:type="dxa"/>
            <w:vAlign w:val="center"/>
          </w:tcPr>
          <w:p w14:paraId="2CBD71B7" w14:textId="2ABDECAC" w:rsidR="00357B5B" w:rsidRP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восстановления </w:t>
            </w:r>
            <w:r>
              <w:rPr>
                <w:sz w:val="24"/>
                <w:szCs w:val="24"/>
                <w:lang w:val="en-US"/>
              </w:rPr>
              <w:t xml:space="preserve">(release), </w:t>
            </w:r>
            <w:r>
              <w:rPr>
                <w:sz w:val="24"/>
                <w:szCs w:val="24"/>
              </w:rPr>
              <w:t>мс</w:t>
            </w:r>
          </w:p>
        </w:tc>
        <w:tc>
          <w:tcPr>
            <w:tcW w:w="3542" w:type="dxa"/>
            <w:vAlign w:val="center"/>
          </w:tcPr>
          <w:p w14:paraId="7AC03F3C" w14:textId="64AE2758" w:rsid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522</w:t>
            </w:r>
          </w:p>
        </w:tc>
      </w:tr>
      <w:tr w:rsidR="00357B5B" w14:paraId="6849AF88" w14:textId="77777777" w:rsidTr="00357B5B">
        <w:tc>
          <w:tcPr>
            <w:tcW w:w="5447" w:type="dxa"/>
            <w:vAlign w:val="center"/>
          </w:tcPr>
          <w:p w14:paraId="06D0A7B6" w14:textId="1A52AD02" w:rsidR="00357B5B" w:rsidRP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Порог (</w:t>
            </w:r>
            <w:r>
              <w:rPr>
                <w:sz w:val="24"/>
                <w:szCs w:val="24"/>
                <w:lang w:val="en-US"/>
              </w:rPr>
              <w:t xml:space="preserve">attack threshold), </w:t>
            </w:r>
            <w:r>
              <w:rPr>
                <w:sz w:val="24"/>
                <w:szCs w:val="24"/>
              </w:rPr>
              <w:t>дБ</w:t>
            </w:r>
          </w:p>
        </w:tc>
        <w:tc>
          <w:tcPr>
            <w:tcW w:w="3542" w:type="dxa"/>
            <w:vAlign w:val="center"/>
          </w:tcPr>
          <w:p w14:paraId="0DBEB59B" w14:textId="0B33BE38" w:rsid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</w:tr>
      <w:tr w:rsidR="00357B5B" w14:paraId="0CD0CFA2" w14:textId="77777777" w:rsidTr="00357B5B">
        <w:tc>
          <w:tcPr>
            <w:tcW w:w="5447" w:type="dxa"/>
            <w:vAlign w:val="center"/>
          </w:tcPr>
          <w:p w14:paraId="6DDFE565" w14:textId="4E24FB67" w:rsidR="00357B5B" w:rsidRP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Сжатие (ratio)</w:t>
            </w:r>
          </w:p>
        </w:tc>
        <w:tc>
          <w:tcPr>
            <w:tcW w:w="3542" w:type="dxa"/>
            <w:vAlign w:val="center"/>
          </w:tcPr>
          <w:p w14:paraId="41705099" w14:textId="5B152E14" w:rsid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357B5B" w14:paraId="05913BA0" w14:textId="77777777" w:rsidTr="00357B5B">
        <w:tc>
          <w:tcPr>
            <w:tcW w:w="5447" w:type="dxa"/>
            <w:vAlign w:val="center"/>
          </w:tcPr>
          <w:p w14:paraId="41BA295B" w14:textId="14DAB4ED" w:rsidR="00357B5B" w:rsidRP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Колено (</w:t>
            </w:r>
            <w:r>
              <w:rPr>
                <w:sz w:val="24"/>
                <w:szCs w:val="24"/>
                <w:lang w:val="en-US"/>
              </w:rPr>
              <w:t xml:space="preserve">knee), </w:t>
            </w:r>
            <w:r>
              <w:rPr>
                <w:sz w:val="24"/>
                <w:szCs w:val="24"/>
              </w:rPr>
              <w:t>дБ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1DD1680B" w14:textId="43CAC308" w:rsid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</w:tr>
      <w:tr w:rsidR="00357B5B" w14:paraId="15EDC1BB" w14:textId="77777777" w:rsidTr="00357B5B">
        <w:tc>
          <w:tcPr>
            <w:tcW w:w="5447" w:type="dxa"/>
            <w:vAlign w:val="center"/>
          </w:tcPr>
          <w:p w14:paraId="2FA9237F" w14:textId="2A75185E" w:rsidR="00357B5B" w:rsidRP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Выходное усиление (Makcup), дБ</w:t>
            </w:r>
          </w:p>
        </w:tc>
        <w:tc>
          <w:tcPr>
            <w:tcW w:w="3542" w:type="dxa"/>
            <w:vAlign w:val="center"/>
          </w:tcPr>
          <w:p w14:paraId="06C385B9" w14:textId="54A8DCB3" w:rsid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57B5B" w14:paraId="3D5892F8" w14:textId="77777777" w:rsidTr="00357B5B">
        <w:tc>
          <w:tcPr>
            <w:tcW w:w="5447" w:type="dxa"/>
            <w:vAlign w:val="center"/>
          </w:tcPr>
          <w:p w14:paraId="5D2DED43" w14:textId="6508187A" w:rsidR="00357B5B" w:rsidRP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обработанного сигнала (</w:t>
            </w:r>
            <w:r>
              <w:rPr>
                <w:sz w:val="24"/>
                <w:szCs w:val="24"/>
                <w:lang w:val="en-US"/>
              </w:rPr>
              <w:t>wet</w:t>
            </w:r>
            <w:r w:rsidRPr="00357B5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level</w:t>
            </w:r>
            <w:r w:rsidRPr="00357B5B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дБ</w:t>
            </w:r>
          </w:p>
        </w:tc>
        <w:tc>
          <w:tcPr>
            <w:tcW w:w="3542" w:type="dxa"/>
            <w:vAlign w:val="center"/>
          </w:tcPr>
          <w:p w14:paraId="45F4045F" w14:textId="6D27B436" w:rsidR="00357B5B" w:rsidRDefault="00357B5B" w:rsidP="00357B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3C3C7A77" w14:textId="77777777" w:rsidR="00357B5B" w:rsidRDefault="00357B5B" w:rsidP="00357B5B">
      <w:pPr>
        <w:spacing w:line="360" w:lineRule="auto"/>
        <w:ind w:left="360"/>
        <w:rPr>
          <w:sz w:val="24"/>
          <w:szCs w:val="24"/>
        </w:rPr>
      </w:pPr>
    </w:p>
    <w:p w14:paraId="7420277F" w14:textId="696F9B61" w:rsidR="00357B5B" w:rsidRPr="00357B5B" w:rsidRDefault="00357B5B" w:rsidP="00357B5B">
      <w:pPr>
        <w:pStyle w:val="a5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Назовем записанную дорожку </w:t>
      </w:r>
      <w:r>
        <w:rPr>
          <w:sz w:val="24"/>
          <w:szCs w:val="24"/>
          <w:lang w:val="en-US"/>
        </w:rPr>
        <w:t>TH(-6).</w:t>
      </w:r>
    </w:p>
    <w:p w14:paraId="59066C74" w14:textId="474EDBD7" w:rsidR="00357B5B" w:rsidRDefault="00357B5B" w:rsidP="00357B5B">
      <w:pPr>
        <w:pStyle w:val="a5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Повторим п. </w:t>
      </w:r>
      <w:r w:rsidR="00972A34">
        <w:rPr>
          <w:sz w:val="24"/>
          <w:szCs w:val="24"/>
        </w:rPr>
        <w:t>3</w:t>
      </w:r>
      <w:r>
        <w:rPr>
          <w:sz w:val="24"/>
          <w:szCs w:val="24"/>
        </w:rPr>
        <w:t>-</w:t>
      </w:r>
      <w:r w:rsidR="00972A34">
        <w:rPr>
          <w:sz w:val="24"/>
          <w:szCs w:val="24"/>
        </w:rPr>
        <w:t>4</w:t>
      </w:r>
      <w:r>
        <w:rPr>
          <w:sz w:val="24"/>
          <w:szCs w:val="24"/>
        </w:rPr>
        <w:t xml:space="preserve"> для порогов срабатывания -10 и -18 дБ.</w:t>
      </w:r>
    </w:p>
    <w:p w14:paraId="67B64535" w14:textId="2AED70F3" w:rsidR="00357B5B" w:rsidRDefault="00357B5B" w:rsidP="00357B5B">
      <w:pPr>
        <w:pStyle w:val="a5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Зафиксируем сигналограммы в отчет.</w:t>
      </w:r>
    </w:p>
    <w:p w14:paraId="751C48CE" w14:textId="0CF4952A" w:rsidR="00491418" w:rsidRDefault="00491418" w:rsidP="00491418">
      <w:pPr>
        <w:spacing w:line="360" w:lineRule="auto"/>
        <w:jc w:val="center"/>
        <w:rPr>
          <w:sz w:val="24"/>
          <w:szCs w:val="24"/>
        </w:rPr>
      </w:pPr>
      <w:r w:rsidRPr="00491418">
        <w:rPr>
          <w:sz w:val="24"/>
          <w:szCs w:val="24"/>
        </w:rPr>
        <w:lastRenderedPageBreak/>
        <w:drawing>
          <wp:inline distT="0" distB="0" distL="0" distR="0" wp14:anchorId="1E0B36AA" wp14:editId="3829A5B9">
            <wp:extent cx="4746929" cy="4279793"/>
            <wp:effectExtent l="0" t="0" r="0" b="6985"/>
            <wp:docPr id="1356595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95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6929" cy="427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1996" w14:textId="40A2CB4A" w:rsidR="00491418" w:rsidRDefault="00491418" w:rsidP="0049141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Рис. 1. Испытательный и полученные сигналограммы</w:t>
      </w:r>
      <w:r w:rsidR="00406BB3">
        <w:rPr>
          <w:sz w:val="20"/>
          <w:szCs w:val="20"/>
        </w:rPr>
        <w:t>.</w:t>
      </w:r>
    </w:p>
    <w:p w14:paraId="6E9734E5" w14:textId="39D52FED" w:rsidR="00491418" w:rsidRDefault="00491418" w:rsidP="0049141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29C5EF4" w14:textId="4434166F" w:rsidR="00491418" w:rsidRDefault="00491418" w:rsidP="00491418">
      <w:pPr>
        <w:pStyle w:val="1"/>
        <w:spacing w:line="360" w:lineRule="auto"/>
        <w:jc w:val="center"/>
        <w:rPr>
          <w:sz w:val="28"/>
          <w:szCs w:val="28"/>
        </w:rPr>
      </w:pPr>
      <w:r w:rsidRPr="00491418">
        <w:rPr>
          <w:sz w:val="28"/>
          <w:szCs w:val="28"/>
        </w:rPr>
        <w:lastRenderedPageBreak/>
        <w:t xml:space="preserve">3. </w:t>
      </w:r>
      <w:r>
        <w:rPr>
          <w:sz w:val="28"/>
          <w:szCs w:val="28"/>
        </w:rPr>
        <w:t>Исследование влияния параметра степени сжатия (</w:t>
      </w:r>
      <w:r>
        <w:rPr>
          <w:sz w:val="28"/>
          <w:szCs w:val="28"/>
          <w:lang w:val="en-US"/>
        </w:rPr>
        <w:t>ratio</w:t>
      </w:r>
      <w:r w:rsidRPr="00491418">
        <w:rPr>
          <w:sz w:val="28"/>
          <w:szCs w:val="28"/>
        </w:rPr>
        <w:t xml:space="preserve">) </w:t>
      </w:r>
      <w:r>
        <w:rPr>
          <w:sz w:val="28"/>
          <w:szCs w:val="28"/>
        </w:rPr>
        <w:t>на параметры сигнала</w:t>
      </w:r>
    </w:p>
    <w:p w14:paraId="139BC0E7" w14:textId="2329861D" w:rsidR="00491418" w:rsidRDefault="00491418" w:rsidP="00491418">
      <w:pPr>
        <w:pStyle w:val="a5"/>
        <w:numPr>
          <w:ilvl w:val="0"/>
          <w:numId w:val="23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таблицей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установим параметры инструмента компрессор и запустим обработку исследуемого сигнала, активировав режим записи в ПО </w:t>
      </w:r>
      <w:r>
        <w:rPr>
          <w:sz w:val="24"/>
          <w:szCs w:val="24"/>
          <w:lang w:val="en-US"/>
        </w:rPr>
        <w:t>Audacity</w:t>
      </w:r>
      <w:r>
        <w:rPr>
          <w:sz w:val="24"/>
          <w:szCs w:val="24"/>
        </w:rPr>
        <w:t>, заглушив при этом все дорожки, кроме испытательного сигнала.</w:t>
      </w:r>
    </w:p>
    <w:p w14:paraId="38775544" w14:textId="15FE0C71" w:rsidR="00491418" w:rsidRDefault="00491418" w:rsidP="00491418">
      <w:pPr>
        <w:spacing w:line="360" w:lineRule="auto"/>
        <w:jc w:val="right"/>
        <w:rPr>
          <w:sz w:val="20"/>
          <w:szCs w:val="20"/>
        </w:rPr>
      </w:pPr>
      <w:r>
        <w:rPr>
          <w:sz w:val="20"/>
          <w:szCs w:val="20"/>
        </w:rPr>
        <w:t>Таблица 3.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5447"/>
        <w:gridCol w:w="3542"/>
      </w:tblGrid>
      <w:tr w:rsidR="00491418" w14:paraId="60FFED9B" w14:textId="77777777" w:rsidTr="00E82858">
        <w:tc>
          <w:tcPr>
            <w:tcW w:w="5447" w:type="dxa"/>
            <w:vAlign w:val="center"/>
          </w:tcPr>
          <w:p w14:paraId="2F29BF62" w14:textId="77777777" w:rsidR="00491418" w:rsidRPr="00357B5B" w:rsidRDefault="00491418" w:rsidP="00E8285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542" w:type="dxa"/>
            <w:vAlign w:val="center"/>
          </w:tcPr>
          <w:p w14:paraId="6F9FD01D" w14:textId="77777777" w:rsidR="00491418" w:rsidRPr="00357B5B" w:rsidRDefault="00491418" w:rsidP="00E8285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Значение</w:t>
            </w:r>
          </w:p>
        </w:tc>
      </w:tr>
      <w:tr w:rsidR="00491418" w14:paraId="2F27CC79" w14:textId="77777777" w:rsidTr="00E82858">
        <w:tc>
          <w:tcPr>
            <w:tcW w:w="5447" w:type="dxa"/>
            <w:vAlign w:val="center"/>
          </w:tcPr>
          <w:p w14:paraId="554B43ED" w14:textId="77777777" w:rsidR="00491418" w:rsidRPr="00357B5B" w:rsidRDefault="00491418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установления </w:t>
            </w:r>
            <w:r>
              <w:rPr>
                <w:sz w:val="24"/>
                <w:szCs w:val="24"/>
                <w:lang w:val="en-US"/>
              </w:rPr>
              <w:t xml:space="preserve">(attack), </w:t>
            </w:r>
            <w:r>
              <w:rPr>
                <w:sz w:val="24"/>
                <w:szCs w:val="24"/>
              </w:rPr>
              <w:t>мс</w:t>
            </w:r>
          </w:p>
        </w:tc>
        <w:tc>
          <w:tcPr>
            <w:tcW w:w="3542" w:type="dxa"/>
            <w:vAlign w:val="center"/>
          </w:tcPr>
          <w:p w14:paraId="4379B529" w14:textId="77777777" w:rsidR="00491418" w:rsidRDefault="00491418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491418" w14:paraId="58601CBE" w14:textId="77777777" w:rsidTr="00E82858">
        <w:tc>
          <w:tcPr>
            <w:tcW w:w="5447" w:type="dxa"/>
            <w:vAlign w:val="center"/>
          </w:tcPr>
          <w:p w14:paraId="24DC0AFC" w14:textId="77777777" w:rsidR="00491418" w:rsidRPr="00357B5B" w:rsidRDefault="00491418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восстановления </w:t>
            </w:r>
            <w:r>
              <w:rPr>
                <w:sz w:val="24"/>
                <w:szCs w:val="24"/>
                <w:lang w:val="en-US"/>
              </w:rPr>
              <w:t xml:space="preserve">(release), </w:t>
            </w:r>
            <w:r>
              <w:rPr>
                <w:sz w:val="24"/>
                <w:szCs w:val="24"/>
              </w:rPr>
              <w:t>мс</w:t>
            </w:r>
          </w:p>
        </w:tc>
        <w:tc>
          <w:tcPr>
            <w:tcW w:w="3542" w:type="dxa"/>
            <w:vAlign w:val="center"/>
          </w:tcPr>
          <w:p w14:paraId="289E34E6" w14:textId="77777777" w:rsidR="00491418" w:rsidRDefault="00491418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522</w:t>
            </w:r>
          </w:p>
        </w:tc>
      </w:tr>
      <w:tr w:rsidR="00491418" w14:paraId="3AF11BDD" w14:textId="77777777" w:rsidTr="00E82858">
        <w:tc>
          <w:tcPr>
            <w:tcW w:w="5447" w:type="dxa"/>
            <w:vAlign w:val="center"/>
          </w:tcPr>
          <w:p w14:paraId="7A3B7FE9" w14:textId="77777777" w:rsidR="00491418" w:rsidRPr="00357B5B" w:rsidRDefault="00491418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Порог (</w:t>
            </w:r>
            <w:r>
              <w:rPr>
                <w:sz w:val="24"/>
                <w:szCs w:val="24"/>
                <w:lang w:val="en-US"/>
              </w:rPr>
              <w:t xml:space="preserve">attack threshold), </w:t>
            </w:r>
            <w:r>
              <w:rPr>
                <w:sz w:val="24"/>
                <w:szCs w:val="24"/>
              </w:rPr>
              <w:t>дБ</w:t>
            </w:r>
          </w:p>
        </w:tc>
        <w:tc>
          <w:tcPr>
            <w:tcW w:w="3542" w:type="dxa"/>
            <w:vAlign w:val="center"/>
          </w:tcPr>
          <w:p w14:paraId="57A6F425" w14:textId="21904990" w:rsidR="00491418" w:rsidRDefault="00491418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12</w:t>
            </w:r>
          </w:p>
        </w:tc>
      </w:tr>
      <w:tr w:rsidR="00491418" w14:paraId="04685C4C" w14:textId="77777777" w:rsidTr="00E82858">
        <w:tc>
          <w:tcPr>
            <w:tcW w:w="5447" w:type="dxa"/>
            <w:vAlign w:val="center"/>
          </w:tcPr>
          <w:p w14:paraId="4EC6C0C1" w14:textId="77777777" w:rsidR="00491418" w:rsidRPr="00357B5B" w:rsidRDefault="00491418" w:rsidP="00E8285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Сжатие (ratio)</w:t>
            </w:r>
          </w:p>
        </w:tc>
        <w:tc>
          <w:tcPr>
            <w:tcW w:w="3542" w:type="dxa"/>
            <w:vAlign w:val="center"/>
          </w:tcPr>
          <w:p w14:paraId="39DD934A" w14:textId="77777777" w:rsidR="00491418" w:rsidRDefault="00491418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491418" w14:paraId="33699695" w14:textId="77777777" w:rsidTr="00E82858">
        <w:tc>
          <w:tcPr>
            <w:tcW w:w="5447" w:type="dxa"/>
            <w:vAlign w:val="center"/>
          </w:tcPr>
          <w:p w14:paraId="32A97DFE" w14:textId="77777777" w:rsidR="00491418" w:rsidRPr="00357B5B" w:rsidRDefault="00491418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Колено (</w:t>
            </w:r>
            <w:r>
              <w:rPr>
                <w:sz w:val="24"/>
                <w:szCs w:val="24"/>
                <w:lang w:val="en-US"/>
              </w:rPr>
              <w:t xml:space="preserve">knee), </w:t>
            </w:r>
            <w:r>
              <w:rPr>
                <w:sz w:val="24"/>
                <w:szCs w:val="24"/>
              </w:rPr>
              <w:t>дБ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2B533D76" w14:textId="77777777" w:rsidR="00491418" w:rsidRDefault="00491418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</w:tr>
      <w:tr w:rsidR="00491418" w14:paraId="3458B2CF" w14:textId="77777777" w:rsidTr="00E82858">
        <w:tc>
          <w:tcPr>
            <w:tcW w:w="5447" w:type="dxa"/>
            <w:vAlign w:val="center"/>
          </w:tcPr>
          <w:p w14:paraId="74C2AD3D" w14:textId="77777777" w:rsidR="00491418" w:rsidRPr="00357B5B" w:rsidRDefault="00491418" w:rsidP="00E8285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Выходное усиление (Makcup), дБ</w:t>
            </w:r>
          </w:p>
        </w:tc>
        <w:tc>
          <w:tcPr>
            <w:tcW w:w="3542" w:type="dxa"/>
            <w:vAlign w:val="center"/>
          </w:tcPr>
          <w:p w14:paraId="6B7CF891" w14:textId="77777777" w:rsidR="00491418" w:rsidRDefault="00491418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91418" w14:paraId="06CC751B" w14:textId="77777777" w:rsidTr="00E82858">
        <w:tc>
          <w:tcPr>
            <w:tcW w:w="5447" w:type="dxa"/>
            <w:vAlign w:val="center"/>
          </w:tcPr>
          <w:p w14:paraId="49D08AD6" w14:textId="77777777" w:rsidR="00491418" w:rsidRPr="00357B5B" w:rsidRDefault="00491418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обработанного сигнала (</w:t>
            </w:r>
            <w:r>
              <w:rPr>
                <w:sz w:val="24"/>
                <w:szCs w:val="24"/>
                <w:lang w:val="en-US"/>
              </w:rPr>
              <w:t>wet</w:t>
            </w:r>
            <w:r w:rsidRPr="00357B5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level</w:t>
            </w:r>
            <w:r w:rsidRPr="00357B5B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дБ</w:t>
            </w:r>
          </w:p>
        </w:tc>
        <w:tc>
          <w:tcPr>
            <w:tcW w:w="3542" w:type="dxa"/>
            <w:vAlign w:val="center"/>
          </w:tcPr>
          <w:p w14:paraId="606B1333" w14:textId="77777777" w:rsidR="00491418" w:rsidRDefault="00491418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4262C7DF" w14:textId="77777777" w:rsidR="00491418" w:rsidRPr="00491418" w:rsidRDefault="00491418" w:rsidP="00491418">
      <w:pPr>
        <w:spacing w:line="360" w:lineRule="auto"/>
        <w:rPr>
          <w:sz w:val="24"/>
          <w:szCs w:val="24"/>
        </w:rPr>
      </w:pPr>
    </w:p>
    <w:p w14:paraId="0C553D6C" w14:textId="299BA4AA" w:rsidR="00491418" w:rsidRPr="00357B5B" w:rsidRDefault="00491418" w:rsidP="00491418">
      <w:pPr>
        <w:pStyle w:val="a5"/>
        <w:numPr>
          <w:ilvl w:val="0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Назовем записанную дорожку </w:t>
      </w:r>
      <w:r>
        <w:rPr>
          <w:sz w:val="24"/>
          <w:szCs w:val="24"/>
          <w:lang w:val="en-US"/>
        </w:rPr>
        <w:t>Ratio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>).</w:t>
      </w:r>
    </w:p>
    <w:p w14:paraId="3D221B85" w14:textId="63BAED78" w:rsidR="00491418" w:rsidRDefault="00491418" w:rsidP="00491418">
      <w:pPr>
        <w:pStyle w:val="a5"/>
        <w:numPr>
          <w:ilvl w:val="0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Повторим п. 2-3 для </w:t>
      </w:r>
      <w:r>
        <w:rPr>
          <w:sz w:val="24"/>
          <w:szCs w:val="24"/>
        </w:rPr>
        <w:t>степени сжатия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и </w:t>
      </w:r>
      <w:r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60869B80" w14:textId="77777777" w:rsidR="00491418" w:rsidRDefault="00491418" w:rsidP="00491418">
      <w:pPr>
        <w:pStyle w:val="a5"/>
        <w:numPr>
          <w:ilvl w:val="0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Зафиксируем сигналограммы в отчет.</w:t>
      </w:r>
    </w:p>
    <w:p w14:paraId="5F183E77" w14:textId="7F9CD357" w:rsidR="00491418" w:rsidRDefault="00406BB3" w:rsidP="00406BB3">
      <w:pPr>
        <w:spacing w:line="360" w:lineRule="auto"/>
        <w:jc w:val="center"/>
        <w:rPr>
          <w:sz w:val="24"/>
          <w:szCs w:val="24"/>
        </w:rPr>
      </w:pPr>
      <w:r w:rsidRPr="00406BB3">
        <w:rPr>
          <w:sz w:val="24"/>
          <w:szCs w:val="24"/>
        </w:rPr>
        <w:lastRenderedPageBreak/>
        <w:drawing>
          <wp:inline distT="0" distB="0" distL="0" distR="0" wp14:anchorId="3E64B681" wp14:editId="425C85B9">
            <wp:extent cx="4949320" cy="4460681"/>
            <wp:effectExtent l="0" t="0" r="3810" b="0"/>
            <wp:docPr id="1986008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08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320" cy="446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12AE" w14:textId="2E5BBE0B" w:rsidR="00406BB3" w:rsidRDefault="00406BB3" w:rsidP="00406BB3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Рис. 2. Испытательный и полученные сигналограммы.</w:t>
      </w:r>
    </w:p>
    <w:p w14:paraId="0381EA2A" w14:textId="2A00FE43" w:rsidR="00406BB3" w:rsidRDefault="00406BB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FE1C10E" w14:textId="284922D8" w:rsidR="00406BB3" w:rsidRDefault="00406BB3" w:rsidP="00406BB3">
      <w:pPr>
        <w:pStyle w:val="1"/>
        <w:spacing w:line="360" w:lineRule="auto"/>
        <w:jc w:val="center"/>
        <w:rPr>
          <w:sz w:val="28"/>
          <w:szCs w:val="28"/>
        </w:rPr>
      </w:pPr>
      <w:r w:rsidRPr="00406BB3">
        <w:rPr>
          <w:sz w:val="28"/>
          <w:szCs w:val="28"/>
        </w:rPr>
        <w:lastRenderedPageBreak/>
        <w:t xml:space="preserve">4. </w:t>
      </w:r>
      <w:r>
        <w:rPr>
          <w:sz w:val="28"/>
          <w:szCs w:val="28"/>
        </w:rPr>
        <w:t>Исследование влияния параметра колено (</w:t>
      </w:r>
      <w:r>
        <w:rPr>
          <w:sz w:val="28"/>
          <w:szCs w:val="28"/>
          <w:lang w:val="en-US"/>
        </w:rPr>
        <w:t>knee</w:t>
      </w:r>
      <w:r w:rsidRPr="00406BB3">
        <w:rPr>
          <w:sz w:val="28"/>
          <w:szCs w:val="28"/>
        </w:rPr>
        <w:t xml:space="preserve">) </w:t>
      </w:r>
      <w:r>
        <w:rPr>
          <w:sz w:val="28"/>
          <w:szCs w:val="28"/>
        </w:rPr>
        <w:t>на параметры сигнала</w:t>
      </w:r>
    </w:p>
    <w:p w14:paraId="4713DA2A" w14:textId="25868C52" w:rsidR="00406BB3" w:rsidRDefault="00406BB3" w:rsidP="00406BB3">
      <w:pPr>
        <w:pStyle w:val="a5"/>
        <w:numPr>
          <w:ilvl w:val="0"/>
          <w:numId w:val="26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таблицей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установим параметры инструмента компрессор и запустим обработку исследуемого сигнала, активировав режим записи в ПО </w:t>
      </w:r>
      <w:r>
        <w:rPr>
          <w:sz w:val="24"/>
          <w:szCs w:val="24"/>
          <w:lang w:val="en-US"/>
        </w:rPr>
        <w:t>Audacity</w:t>
      </w:r>
      <w:r>
        <w:rPr>
          <w:sz w:val="24"/>
          <w:szCs w:val="24"/>
        </w:rPr>
        <w:t>, заглушив при этом все дорожки, кроме испытательного сигнала.</w:t>
      </w:r>
    </w:p>
    <w:p w14:paraId="5FA54616" w14:textId="62F2F738" w:rsidR="00406BB3" w:rsidRDefault="00406BB3" w:rsidP="00406BB3">
      <w:pPr>
        <w:spacing w:line="360" w:lineRule="auto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Таблица </w:t>
      </w:r>
      <w:r>
        <w:rPr>
          <w:sz w:val="20"/>
          <w:szCs w:val="20"/>
        </w:rPr>
        <w:t>4</w:t>
      </w:r>
      <w:r>
        <w:rPr>
          <w:sz w:val="20"/>
          <w:szCs w:val="20"/>
        </w:rPr>
        <w:t>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5447"/>
        <w:gridCol w:w="3542"/>
      </w:tblGrid>
      <w:tr w:rsidR="00406BB3" w14:paraId="6963590F" w14:textId="77777777" w:rsidTr="00E82858">
        <w:tc>
          <w:tcPr>
            <w:tcW w:w="5447" w:type="dxa"/>
            <w:vAlign w:val="center"/>
          </w:tcPr>
          <w:p w14:paraId="627EA91C" w14:textId="77777777" w:rsidR="00406BB3" w:rsidRPr="00357B5B" w:rsidRDefault="00406BB3" w:rsidP="00E8285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542" w:type="dxa"/>
            <w:vAlign w:val="center"/>
          </w:tcPr>
          <w:p w14:paraId="302A7F53" w14:textId="77777777" w:rsidR="00406BB3" w:rsidRPr="00357B5B" w:rsidRDefault="00406BB3" w:rsidP="00E8285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Значение</w:t>
            </w:r>
          </w:p>
        </w:tc>
      </w:tr>
      <w:tr w:rsidR="00406BB3" w14:paraId="625376A0" w14:textId="77777777" w:rsidTr="00E82858">
        <w:tc>
          <w:tcPr>
            <w:tcW w:w="5447" w:type="dxa"/>
            <w:vAlign w:val="center"/>
          </w:tcPr>
          <w:p w14:paraId="235C8059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установления </w:t>
            </w:r>
            <w:r>
              <w:rPr>
                <w:sz w:val="24"/>
                <w:szCs w:val="24"/>
                <w:lang w:val="en-US"/>
              </w:rPr>
              <w:t xml:space="preserve">(attack), </w:t>
            </w:r>
            <w:r>
              <w:rPr>
                <w:sz w:val="24"/>
                <w:szCs w:val="24"/>
              </w:rPr>
              <w:t>мс</w:t>
            </w:r>
          </w:p>
        </w:tc>
        <w:tc>
          <w:tcPr>
            <w:tcW w:w="3542" w:type="dxa"/>
            <w:vAlign w:val="center"/>
          </w:tcPr>
          <w:p w14:paraId="2EB49F63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406BB3" w14:paraId="637D63F6" w14:textId="77777777" w:rsidTr="00E82858">
        <w:tc>
          <w:tcPr>
            <w:tcW w:w="5447" w:type="dxa"/>
            <w:vAlign w:val="center"/>
          </w:tcPr>
          <w:p w14:paraId="36FAB3EA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восстановления </w:t>
            </w:r>
            <w:r>
              <w:rPr>
                <w:sz w:val="24"/>
                <w:szCs w:val="24"/>
                <w:lang w:val="en-US"/>
              </w:rPr>
              <w:t xml:space="preserve">(release), </w:t>
            </w:r>
            <w:r>
              <w:rPr>
                <w:sz w:val="24"/>
                <w:szCs w:val="24"/>
              </w:rPr>
              <w:t>мс</w:t>
            </w:r>
          </w:p>
        </w:tc>
        <w:tc>
          <w:tcPr>
            <w:tcW w:w="3542" w:type="dxa"/>
            <w:vAlign w:val="center"/>
          </w:tcPr>
          <w:p w14:paraId="4AD4DF0A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522</w:t>
            </w:r>
          </w:p>
        </w:tc>
      </w:tr>
      <w:tr w:rsidR="00406BB3" w14:paraId="6568E63D" w14:textId="77777777" w:rsidTr="00E82858">
        <w:tc>
          <w:tcPr>
            <w:tcW w:w="5447" w:type="dxa"/>
            <w:vAlign w:val="center"/>
          </w:tcPr>
          <w:p w14:paraId="5C70D2B2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Порог (</w:t>
            </w:r>
            <w:r>
              <w:rPr>
                <w:sz w:val="24"/>
                <w:szCs w:val="24"/>
                <w:lang w:val="en-US"/>
              </w:rPr>
              <w:t xml:space="preserve">attack threshold), </w:t>
            </w:r>
            <w:r>
              <w:rPr>
                <w:sz w:val="24"/>
                <w:szCs w:val="24"/>
              </w:rPr>
              <w:t>дБ</w:t>
            </w:r>
          </w:p>
        </w:tc>
        <w:tc>
          <w:tcPr>
            <w:tcW w:w="3542" w:type="dxa"/>
            <w:vAlign w:val="center"/>
          </w:tcPr>
          <w:p w14:paraId="6F4FD9F1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</w:tc>
      </w:tr>
      <w:tr w:rsidR="00406BB3" w14:paraId="492B6F82" w14:textId="77777777" w:rsidTr="00E82858">
        <w:tc>
          <w:tcPr>
            <w:tcW w:w="5447" w:type="dxa"/>
            <w:vAlign w:val="center"/>
          </w:tcPr>
          <w:p w14:paraId="04559D63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Сжатие (ratio)</w:t>
            </w:r>
          </w:p>
        </w:tc>
        <w:tc>
          <w:tcPr>
            <w:tcW w:w="3542" w:type="dxa"/>
            <w:vAlign w:val="center"/>
          </w:tcPr>
          <w:p w14:paraId="63838FAB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406BB3" w14:paraId="780B334C" w14:textId="77777777" w:rsidTr="00E82858">
        <w:tc>
          <w:tcPr>
            <w:tcW w:w="5447" w:type="dxa"/>
            <w:vAlign w:val="center"/>
          </w:tcPr>
          <w:p w14:paraId="2261A6A5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Колено (</w:t>
            </w:r>
            <w:r>
              <w:rPr>
                <w:sz w:val="24"/>
                <w:szCs w:val="24"/>
                <w:lang w:val="en-US"/>
              </w:rPr>
              <w:t xml:space="preserve">knee), </w:t>
            </w:r>
            <w:r>
              <w:rPr>
                <w:sz w:val="24"/>
                <w:szCs w:val="24"/>
              </w:rPr>
              <w:t>дБ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1742C84F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</w:tr>
      <w:tr w:rsidR="00406BB3" w14:paraId="162AF165" w14:textId="77777777" w:rsidTr="00E82858">
        <w:tc>
          <w:tcPr>
            <w:tcW w:w="5447" w:type="dxa"/>
            <w:vAlign w:val="center"/>
          </w:tcPr>
          <w:p w14:paraId="60BBD814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Выходное усиление (Makcup), дБ</w:t>
            </w:r>
          </w:p>
        </w:tc>
        <w:tc>
          <w:tcPr>
            <w:tcW w:w="3542" w:type="dxa"/>
            <w:vAlign w:val="center"/>
          </w:tcPr>
          <w:p w14:paraId="215D5FA5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06BB3" w14:paraId="27E89854" w14:textId="77777777" w:rsidTr="00E82858">
        <w:tc>
          <w:tcPr>
            <w:tcW w:w="5447" w:type="dxa"/>
            <w:vAlign w:val="center"/>
          </w:tcPr>
          <w:p w14:paraId="087B68DE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обработанного сигнала (</w:t>
            </w:r>
            <w:r>
              <w:rPr>
                <w:sz w:val="24"/>
                <w:szCs w:val="24"/>
                <w:lang w:val="en-US"/>
              </w:rPr>
              <w:t>wet</w:t>
            </w:r>
            <w:r w:rsidRPr="00357B5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level</w:t>
            </w:r>
            <w:r w:rsidRPr="00357B5B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дБ</w:t>
            </w:r>
          </w:p>
        </w:tc>
        <w:tc>
          <w:tcPr>
            <w:tcW w:w="3542" w:type="dxa"/>
            <w:vAlign w:val="center"/>
          </w:tcPr>
          <w:p w14:paraId="0172B078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12892DB" w14:textId="77777777" w:rsidR="00406BB3" w:rsidRPr="00491418" w:rsidRDefault="00406BB3" w:rsidP="00406BB3">
      <w:pPr>
        <w:spacing w:line="360" w:lineRule="auto"/>
        <w:rPr>
          <w:sz w:val="24"/>
          <w:szCs w:val="24"/>
        </w:rPr>
      </w:pPr>
    </w:p>
    <w:p w14:paraId="2C968D5A" w14:textId="36B6C2A5" w:rsidR="00406BB3" w:rsidRPr="00357B5B" w:rsidRDefault="00406BB3" w:rsidP="00406BB3">
      <w:pPr>
        <w:pStyle w:val="a5"/>
        <w:numPr>
          <w:ilvl w:val="0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Назовем записанную дорожку </w:t>
      </w:r>
      <w:r>
        <w:rPr>
          <w:sz w:val="24"/>
          <w:szCs w:val="24"/>
          <w:lang w:val="en-US"/>
        </w:rPr>
        <w:t>knee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-6</w:t>
      </w:r>
      <w:r>
        <w:rPr>
          <w:sz w:val="24"/>
          <w:szCs w:val="24"/>
          <w:lang w:val="en-US"/>
        </w:rPr>
        <w:t>).</w:t>
      </w:r>
    </w:p>
    <w:p w14:paraId="26B970DA" w14:textId="1958D67C" w:rsidR="00406BB3" w:rsidRDefault="00406BB3" w:rsidP="00406BB3">
      <w:pPr>
        <w:pStyle w:val="a5"/>
        <w:numPr>
          <w:ilvl w:val="0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Повторим п. 2-3 для </w:t>
      </w:r>
      <w:r>
        <w:rPr>
          <w:sz w:val="24"/>
          <w:szCs w:val="24"/>
        </w:rPr>
        <w:t>значения параметра колено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332B3167" w14:textId="77777777" w:rsidR="00406BB3" w:rsidRPr="00406BB3" w:rsidRDefault="00406BB3" w:rsidP="00406BB3">
      <w:pPr>
        <w:pStyle w:val="a5"/>
        <w:numPr>
          <w:ilvl w:val="0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Зафиксируем сигналограммы в отчет.</w:t>
      </w:r>
    </w:p>
    <w:p w14:paraId="44478DAF" w14:textId="22CD613A" w:rsidR="00406BB3" w:rsidRDefault="00406BB3" w:rsidP="00406BB3">
      <w:pPr>
        <w:spacing w:line="360" w:lineRule="auto"/>
        <w:jc w:val="center"/>
        <w:rPr>
          <w:sz w:val="24"/>
          <w:szCs w:val="24"/>
          <w:lang w:val="en-US"/>
        </w:rPr>
      </w:pPr>
      <w:r w:rsidRPr="00406BB3">
        <w:rPr>
          <w:sz w:val="24"/>
          <w:szCs w:val="24"/>
          <w:lang w:val="en-US"/>
        </w:rPr>
        <w:drawing>
          <wp:inline distT="0" distB="0" distL="0" distR="0" wp14:anchorId="3C17C536" wp14:editId="04D49494">
            <wp:extent cx="5159185" cy="3506526"/>
            <wp:effectExtent l="0" t="0" r="3810" b="0"/>
            <wp:docPr id="2102354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547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045" cy="35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178A" w14:textId="7EDE39C9" w:rsidR="00406BB3" w:rsidRDefault="00406BB3" w:rsidP="00406BB3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Рис. 3. Испытательный и полученные сигналограммы.</w:t>
      </w:r>
    </w:p>
    <w:p w14:paraId="638490E3" w14:textId="6FB74C33" w:rsidR="00406BB3" w:rsidRDefault="00406BB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5F32468" w14:textId="74B69DA0" w:rsidR="00406BB3" w:rsidRDefault="00406BB3" w:rsidP="00406BB3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Исследование влияния параметра время </w:t>
      </w:r>
      <w:r w:rsidR="00972A34">
        <w:rPr>
          <w:sz w:val="28"/>
          <w:szCs w:val="28"/>
        </w:rPr>
        <w:t>ус</w:t>
      </w:r>
      <w:r>
        <w:rPr>
          <w:sz w:val="28"/>
          <w:szCs w:val="28"/>
        </w:rPr>
        <w:t xml:space="preserve">тановления </w:t>
      </w:r>
      <w:r w:rsidRPr="00406BB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attack</w:t>
      </w:r>
      <w:r w:rsidRPr="00406BB3">
        <w:rPr>
          <w:sz w:val="28"/>
          <w:szCs w:val="28"/>
        </w:rPr>
        <w:t xml:space="preserve">) </w:t>
      </w:r>
      <w:r>
        <w:rPr>
          <w:sz w:val="28"/>
          <w:szCs w:val="28"/>
        </w:rPr>
        <w:t>на параметры сигнала.</w:t>
      </w:r>
    </w:p>
    <w:p w14:paraId="016FA980" w14:textId="73B654A3" w:rsidR="00406BB3" w:rsidRDefault="00406BB3" w:rsidP="00406BB3">
      <w:pPr>
        <w:pStyle w:val="a5"/>
        <w:numPr>
          <w:ilvl w:val="0"/>
          <w:numId w:val="27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таблицей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установим параметры инструмента компрессор и запустим обработку исследуемого сигнала, активировав режим записи в ПО </w:t>
      </w:r>
      <w:r>
        <w:rPr>
          <w:sz w:val="24"/>
          <w:szCs w:val="24"/>
          <w:lang w:val="en-US"/>
        </w:rPr>
        <w:t>Audacity</w:t>
      </w:r>
      <w:r>
        <w:rPr>
          <w:sz w:val="24"/>
          <w:szCs w:val="24"/>
        </w:rPr>
        <w:t>, заглушив при этом все дорожки, кроме испытательного сигнала.</w:t>
      </w:r>
    </w:p>
    <w:p w14:paraId="33C65357" w14:textId="2848E508" w:rsidR="00406BB3" w:rsidRDefault="00406BB3" w:rsidP="00406BB3">
      <w:pPr>
        <w:spacing w:line="360" w:lineRule="auto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Таблица </w:t>
      </w:r>
      <w:r>
        <w:rPr>
          <w:sz w:val="20"/>
          <w:szCs w:val="20"/>
        </w:rPr>
        <w:t>5</w:t>
      </w:r>
      <w:r>
        <w:rPr>
          <w:sz w:val="20"/>
          <w:szCs w:val="20"/>
        </w:rPr>
        <w:t>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5447"/>
        <w:gridCol w:w="3542"/>
      </w:tblGrid>
      <w:tr w:rsidR="00406BB3" w14:paraId="1A76DC0E" w14:textId="77777777" w:rsidTr="00E82858">
        <w:tc>
          <w:tcPr>
            <w:tcW w:w="5447" w:type="dxa"/>
            <w:vAlign w:val="center"/>
          </w:tcPr>
          <w:p w14:paraId="5A780127" w14:textId="77777777" w:rsidR="00406BB3" w:rsidRPr="00357B5B" w:rsidRDefault="00406BB3" w:rsidP="00E8285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542" w:type="dxa"/>
            <w:vAlign w:val="center"/>
          </w:tcPr>
          <w:p w14:paraId="48D124A0" w14:textId="77777777" w:rsidR="00406BB3" w:rsidRPr="00357B5B" w:rsidRDefault="00406BB3" w:rsidP="00E8285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Значение</w:t>
            </w:r>
          </w:p>
        </w:tc>
      </w:tr>
      <w:tr w:rsidR="00406BB3" w14:paraId="77E7EB2E" w14:textId="77777777" w:rsidTr="00E82858">
        <w:tc>
          <w:tcPr>
            <w:tcW w:w="5447" w:type="dxa"/>
            <w:vAlign w:val="center"/>
          </w:tcPr>
          <w:p w14:paraId="5CE4B4F7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установления </w:t>
            </w:r>
            <w:r>
              <w:rPr>
                <w:sz w:val="24"/>
                <w:szCs w:val="24"/>
                <w:lang w:val="en-US"/>
              </w:rPr>
              <w:t xml:space="preserve">(attack), </w:t>
            </w:r>
            <w:r>
              <w:rPr>
                <w:sz w:val="24"/>
                <w:szCs w:val="24"/>
              </w:rPr>
              <w:t>мс</w:t>
            </w:r>
          </w:p>
        </w:tc>
        <w:tc>
          <w:tcPr>
            <w:tcW w:w="3542" w:type="dxa"/>
            <w:vAlign w:val="center"/>
          </w:tcPr>
          <w:p w14:paraId="4CFF4431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406BB3" w14:paraId="435806CF" w14:textId="77777777" w:rsidTr="00E82858">
        <w:tc>
          <w:tcPr>
            <w:tcW w:w="5447" w:type="dxa"/>
            <w:vAlign w:val="center"/>
          </w:tcPr>
          <w:p w14:paraId="17364CAF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восстановления </w:t>
            </w:r>
            <w:r>
              <w:rPr>
                <w:sz w:val="24"/>
                <w:szCs w:val="24"/>
                <w:lang w:val="en-US"/>
              </w:rPr>
              <w:t xml:space="preserve">(release), </w:t>
            </w:r>
            <w:r>
              <w:rPr>
                <w:sz w:val="24"/>
                <w:szCs w:val="24"/>
              </w:rPr>
              <w:t>мс</w:t>
            </w:r>
          </w:p>
        </w:tc>
        <w:tc>
          <w:tcPr>
            <w:tcW w:w="3542" w:type="dxa"/>
            <w:vAlign w:val="center"/>
          </w:tcPr>
          <w:p w14:paraId="19288A8D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522</w:t>
            </w:r>
          </w:p>
        </w:tc>
      </w:tr>
      <w:tr w:rsidR="00406BB3" w14:paraId="5E4140B1" w14:textId="77777777" w:rsidTr="00E82858">
        <w:tc>
          <w:tcPr>
            <w:tcW w:w="5447" w:type="dxa"/>
            <w:vAlign w:val="center"/>
          </w:tcPr>
          <w:p w14:paraId="230A06E5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Порог (</w:t>
            </w:r>
            <w:r>
              <w:rPr>
                <w:sz w:val="24"/>
                <w:szCs w:val="24"/>
                <w:lang w:val="en-US"/>
              </w:rPr>
              <w:t xml:space="preserve">attack threshold), </w:t>
            </w:r>
            <w:r>
              <w:rPr>
                <w:sz w:val="24"/>
                <w:szCs w:val="24"/>
              </w:rPr>
              <w:t>дБ</w:t>
            </w:r>
          </w:p>
        </w:tc>
        <w:tc>
          <w:tcPr>
            <w:tcW w:w="3542" w:type="dxa"/>
            <w:vAlign w:val="center"/>
          </w:tcPr>
          <w:p w14:paraId="52B754E9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</w:tc>
      </w:tr>
      <w:tr w:rsidR="00406BB3" w14:paraId="6547F0EF" w14:textId="77777777" w:rsidTr="00E82858">
        <w:tc>
          <w:tcPr>
            <w:tcW w:w="5447" w:type="dxa"/>
            <w:vAlign w:val="center"/>
          </w:tcPr>
          <w:p w14:paraId="085B9C2C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Сжатие (ratio)</w:t>
            </w:r>
          </w:p>
        </w:tc>
        <w:tc>
          <w:tcPr>
            <w:tcW w:w="3542" w:type="dxa"/>
            <w:vAlign w:val="center"/>
          </w:tcPr>
          <w:p w14:paraId="3D82FD9B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406BB3" w14:paraId="6315CC4A" w14:textId="77777777" w:rsidTr="00E82858">
        <w:tc>
          <w:tcPr>
            <w:tcW w:w="5447" w:type="dxa"/>
            <w:vAlign w:val="center"/>
          </w:tcPr>
          <w:p w14:paraId="13F2E18F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Колено (</w:t>
            </w:r>
            <w:r>
              <w:rPr>
                <w:sz w:val="24"/>
                <w:szCs w:val="24"/>
                <w:lang w:val="en-US"/>
              </w:rPr>
              <w:t xml:space="preserve">knee), </w:t>
            </w:r>
            <w:r>
              <w:rPr>
                <w:sz w:val="24"/>
                <w:szCs w:val="24"/>
              </w:rPr>
              <w:t>дБ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67C3F188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</w:tr>
      <w:tr w:rsidR="00406BB3" w14:paraId="7C1147C7" w14:textId="77777777" w:rsidTr="00E82858">
        <w:tc>
          <w:tcPr>
            <w:tcW w:w="5447" w:type="dxa"/>
            <w:vAlign w:val="center"/>
          </w:tcPr>
          <w:p w14:paraId="564B2393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Выходное усиление (Makcup), дБ</w:t>
            </w:r>
          </w:p>
        </w:tc>
        <w:tc>
          <w:tcPr>
            <w:tcW w:w="3542" w:type="dxa"/>
            <w:vAlign w:val="center"/>
          </w:tcPr>
          <w:p w14:paraId="1BA09F70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06BB3" w14:paraId="3EC52E9C" w14:textId="77777777" w:rsidTr="00E82858">
        <w:tc>
          <w:tcPr>
            <w:tcW w:w="5447" w:type="dxa"/>
            <w:vAlign w:val="center"/>
          </w:tcPr>
          <w:p w14:paraId="3DFB910F" w14:textId="77777777" w:rsidR="00406BB3" w:rsidRPr="00357B5B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обработанного сигнала (</w:t>
            </w:r>
            <w:r>
              <w:rPr>
                <w:sz w:val="24"/>
                <w:szCs w:val="24"/>
                <w:lang w:val="en-US"/>
              </w:rPr>
              <w:t>wet</w:t>
            </w:r>
            <w:r w:rsidRPr="00357B5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level</w:t>
            </w:r>
            <w:r w:rsidRPr="00357B5B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дБ</w:t>
            </w:r>
          </w:p>
        </w:tc>
        <w:tc>
          <w:tcPr>
            <w:tcW w:w="3542" w:type="dxa"/>
            <w:vAlign w:val="center"/>
          </w:tcPr>
          <w:p w14:paraId="76F8B859" w14:textId="77777777" w:rsidR="00406BB3" w:rsidRDefault="00406BB3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D99EF50" w14:textId="77777777" w:rsidR="00406BB3" w:rsidRPr="00491418" w:rsidRDefault="00406BB3" w:rsidP="00406BB3">
      <w:pPr>
        <w:spacing w:line="360" w:lineRule="auto"/>
        <w:rPr>
          <w:sz w:val="24"/>
          <w:szCs w:val="24"/>
        </w:rPr>
      </w:pPr>
    </w:p>
    <w:p w14:paraId="057EA556" w14:textId="5BB1E8AA" w:rsidR="00406BB3" w:rsidRPr="00357B5B" w:rsidRDefault="00406BB3" w:rsidP="00406BB3">
      <w:pPr>
        <w:pStyle w:val="a5"/>
        <w:numPr>
          <w:ilvl w:val="0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Назовем записанную дорожку </w:t>
      </w:r>
      <w:r>
        <w:rPr>
          <w:sz w:val="24"/>
          <w:szCs w:val="24"/>
          <w:lang w:val="en-US"/>
        </w:rPr>
        <w:t>attack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41</w:t>
      </w:r>
      <w:r>
        <w:rPr>
          <w:sz w:val="24"/>
          <w:szCs w:val="24"/>
          <w:lang w:val="en-US"/>
        </w:rPr>
        <w:t>).</w:t>
      </w:r>
    </w:p>
    <w:p w14:paraId="66997C7A" w14:textId="544BDB72" w:rsidR="00406BB3" w:rsidRDefault="00406BB3" w:rsidP="00406BB3">
      <w:pPr>
        <w:pStyle w:val="a5"/>
        <w:numPr>
          <w:ilvl w:val="0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Повторим п. 2-3 для значени</w:t>
      </w:r>
      <w:r>
        <w:rPr>
          <w:sz w:val="24"/>
          <w:szCs w:val="24"/>
        </w:rPr>
        <w:t>й</w:t>
      </w:r>
      <w:r>
        <w:rPr>
          <w:sz w:val="24"/>
          <w:szCs w:val="24"/>
        </w:rPr>
        <w:t xml:space="preserve"> параметра </w:t>
      </w:r>
      <w:r>
        <w:rPr>
          <w:sz w:val="24"/>
          <w:szCs w:val="24"/>
        </w:rPr>
        <w:t>время установки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61 и 101</w:t>
      </w:r>
      <w:r>
        <w:rPr>
          <w:sz w:val="24"/>
          <w:szCs w:val="24"/>
        </w:rPr>
        <w:t>.</w:t>
      </w:r>
    </w:p>
    <w:p w14:paraId="294942EB" w14:textId="77777777" w:rsidR="00406BB3" w:rsidRDefault="00406BB3" w:rsidP="00406BB3">
      <w:pPr>
        <w:pStyle w:val="a5"/>
        <w:numPr>
          <w:ilvl w:val="0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Зафиксируем сигналограммы в отчет.</w:t>
      </w:r>
    </w:p>
    <w:p w14:paraId="76E5D86C" w14:textId="14E26740" w:rsidR="00406BB3" w:rsidRDefault="00972A34" w:rsidP="00406BB3">
      <w:pPr>
        <w:rPr>
          <w:sz w:val="24"/>
          <w:szCs w:val="24"/>
        </w:rPr>
      </w:pPr>
      <w:r w:rsidRPr="00972A34">
        <w:rPr>
          <w:sz w:val="24"/>
          <w:szCs w:val="24"/>
        </w:rPr>
        <w:lastRenderedPageBreak/>
        <w:drawing>
          <wp:inline distT="0" distB="0" distL="0" distR="0" wp14:anchorId="4C9FCA8E" wp14:editId="74247230">
            <wp:extent cx="5942965" cy="5287010"/>
            <wp:effectExtent l="0" t="0" r="635" b="8890"/>
            <wp:docPr id="1836915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150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445D" w14:textId="238C077D" w:rsidR="00972A34" w:rsidRDefault="00972A34" w:rsidP="00972A34">
      <w:pPr>
        <w:jc w:val="center"/>
        <w:rPr>
          <w:sz w:val="20"/>
          <w:szCs w:val="20"/>
        </w:rPr>
      </w:pPr>
      <w:r>
        <w:rPr>
          <w:sz w:val="20"/>
          <w:szCs w:val="20"/>
        </w:rPr>
        <w:t>Рис. 4. Испытательный и полученные сигналограммы.</w:t>
      </w:r>
    </w:p>
    <w:p w14:paraId="24F8B4E5" w14:textId="54A922C4" w:rsidR="00972A34" w:rsidRDefault="00972A3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6FD41E7" w14:textId="25FE1332" w:rsidR="00972A34" w:rsidRDefault="00972A34" w:rsidP="00972A34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>
        <w:rPr>
          <w:sz w:val="28"/>
          <w:szCs w:val="28"/>
        </w:rPr>
        <w:t xml:space="preserve">. Исследование влияния параметра время восстановления </w:t>
      </w:r>
      <w:r w:rsidRPr="00406BB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release</w:t>
      </w:r>
      <w:r w:rsidRPr="00406BB3">
        <w:rPr>
          <w:sz w:val="28"/>
          <w:szCs w:val="28"/>
        </w:rPr>
        <w:t xml:space="preserve">) </w:t>
      </w:r>
      <w:r>
        <w:rPr>
          <w:sz w:val="28"/>
          <w:szCs w:val="28"/>
        </w:rPr>
        <w:t>на параметры сигнала.</w:t>
      </w:r>
    </w:p>
    <w:p w14:paraId="7CD61773" w14:textId="0C7B8470" w:rsidR="00972A34" w:rsidRDefault="00972A34" w:rsidP="00972A34">
      <w:pPr>
        <w:pStyle w:val="a5"/>
        <w:numPr>
          <w:ilvl w:val="0"/>
          <w:numId w:val="28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таблицей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установим параметры инструмента компрессор и запустим обработку исследуемого сигнала, активировав режим записи в ПО </w:t>
      </w:r>
      <w:r>
        <w:rPr>
          <w:sz w:val="24"/>
          <w:szCs w:val="24"/>
          <w:lang w:val="en-US"/>
        </w:rPr>
        <w:t>Audacity</w:t>
      </w:r>
      <w:r>
        <w:rPr>
          <w:sz w:val="24"/>
          <w:szCs w:val="24"/>
        </w:rPr>
        <w:t>, заглушив при этом все дорожки, кроме испытательного сигнала.</w:t>
      </w:r>
    </w:p>
    <w:p w14:paraId="3C4EA37E" w14:textId="514ECE05" w:rsidR="00972A34" w:rsidRDefault="00972A34" w:rsidP="00972A34">
      <w:pPr>
        <w:spacing w:line="360" w:lineRule="auto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Таблица </w:t>
      </w:r>
      <w:r>
        <w:rPr>
          <w:sz w:val="20"/>
          <w:szCs w:val="20"/>
        </w:rPr>
        <w:t>6</w:t>
      </w:r>
      <w:r>
        <w:rPr>
          <w:sz w:val="20"/>
          <w:szCs w:val="20"/>
        </w:rPr>
        <w:t>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5447"/>
        <w:gridCol w:w="3542"/>
      </w:tblGrid>
      <w:tr w:rsidR="00972A34" w14:paraId="21E06C26" w14:textId="77777777" w:rsidTr="00E82858">
        <w:tc>
          <w:tcPr>
            <w:tcW w:w="5447" w:type="dxa"/>
            <w:vAlign w:val="center"/>
          </w:tcPr>
          <w:p w14:paraId="2FE2F769" w14:textId="77777777" w:rsidR="00972A34" w:rsidRPr="00357B5B" w:rsidRDefault="00972A34" w:rsidP="00E8285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542" w:type="dxa"/>
            <w:vAlign w:val="center"/>
          </w:tcPr>
          <w:p w14:paraId="313A3A6E" w14:textId="77777777" w:rsidR="00972A34" w:rsidRPr="00357B5B" w:rsidRDefault="00972A34" w:rsidP="00E8285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Значение</w:t>
            </w:r>
          </w:p>
        </w:tc>
      </w:tr>
      <w:tr w:rsidR="00972A34" w14:paraId="39E8965D" w14:textId="77777777" w:rsidTr="00E82858">
        <w:tc>
          <w:tcPr>
            <w:tcW w:w="5447" w:type="dxa"/>
            <w:vAlign w:val="center"/>
          </w:tcPr>
          <w:p w14:paraId="39A1ADA5" w14:textId="77777777" w:rsidR="00972A34" w:rsidRPr="00357B5B" w:rsidRDefault="00972A34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установления </w:t>
            </w:r>
            <w:r>
              <w:rPr>
                <w:sz w:val="24"/>
                <w:szCs w:val="24"/>
                <w:lang w:val="en-US"/>
              </w:rPr>
              <w:t xml:space="preserve">(attack), </w:t>
            </w:r>
            <w:r>
              <w:rPr>
                <w:sz w:val="24"/>
                <w:szCs w:val="24"/>
              </w:rPr>
              <w:t>мс</w:t>
            </w:r>
          </w:p>
        </w:tc>
        <w:tc>
          <w:tcPr>
            <w:tcW w:w="3542" w:type="dxa"/>
            <w:vAlign w:val="center"/>
          </w:tcPr>
          <w:p w14:paraId="0A8F637E" w14:textId="77777777" w:rsidR="00972A34" w:rsidRDefault="00972A34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972A34" w14:paraId="7B484438" w14:textId="77777777" w:rsidTr="00E82858">
        <w:tc>
          <w:tcPr>
            <w:tcW w:w="5447" w:type="dxa"/>
            <w:vAlign w:val="center"/>
          </w:tcPr>
          <w:p w14:paraId="2ADD5377" w14:textId="77777777" w:rsidR="00972A34" w:rsidRPr="00357B5B" w:rsidRDefault="00972A34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восстановления </w:t>
            </w:r>
            <w:r>
              <w:rPr>
                <w:sz w:val="24"/>
                <w:szCs w:val="24"/>
                <w:lang w:val="en-US"/>
              </w:rPr>
              <w:t xml:space="preserve">(release), </w:t>
            </w:r>
            <w:r>
              <w:rPr>
                <w:sz w:val="24"/>
                <w:szCs w:val="24"/>
              </w:rPr>
              <w:t>мс</w:t>
            </w:r>
          </w:p>
        </w:tc>
        <w:tc>
          <w:tcPr>
            <w:tcW w:w="3542" w:type="dxa"/>
            <w:vAlign w:val="center"/>
          </w:tcPr>
          <w:p w14:paraId="07D7C25E" w14:textId="77777777" w:rsidR="00972A34" w:rsidRDefault="00972A34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522</w:t>
            </w:r>
          </w:p>
        </w:tc>
      </w:tr>
      <w:tr w:rsidR="00972A34" w14:paraId="0AB3CF18" w14:textId="77777777" w:rsidTr="00E82858">
        <w:tc>
          <w:tcPr>
            <w:tcW w:w="5447" w:type="dxa"/>
            <w:vAlign w:val="center"/>
          </w:tcPr>
          <w:p w14:paraId="1E6E21C4" w14:textId="77777777" w:rsidR="00972A34" w:rsidRPr="00357B5B" w:rsidRDefault="00972A34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Порог (</w:t>
            </w:r>
            <w:r>
              <w:rPr>
                <w:sz w:val="24"/>
                <w:szCs w:val="24"/>
                <w:lang w:val="en-US"/>
              </w:rPr>
              <w:t xml:space="preserve">attack threshold), </w:t>
            </w:r>
            <w:r>
              <w:rPr>
                <w:sz w:val="24"/>
                <w:szCs w:val="24"/>
              </w:rPr>
              <w:t>дБ</w:t>
            </w:r>
          </w:p>
        </w:tc>
        <w:tc>
          <w:tcPr>
            <w:tcW w:w="3542" w:type="dxa"/>
            <w:vAlign w:val="center"/>
          </w:tcPr>
          <w:p w14:paraId="021214C7" w14:textId="77777777" w:rsidR="00972A34" w:rsidRDefault="00972A34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</w:tc>
      </w:tr>
      <w:tr w:rsidR="00972A34" w14:paraId="784D6F2A" w14:textId="77777777" w:rsidTr="00E82858">
        <w:tc>
          <w:tcPr>
            <w:tcW w:w="5447" w:type="dxa"/>
            <w:vAlign w:val="center"/>
          </w:tcPr>
          <w:p w14:paraId="2F1C730F" w14:textId="77777777" w:rsidR="00972A34" w:rsidRPr="00357B5B" w:rsidRDefault="00972A34" w:rsidP="00E8285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Сжатие (ratio)</w:t>
            </w:r>
          </w:p>
        </w:tc>
        <w:tc>
          <w:tcPr>
            <w:tcW w:w="3542" w:type="dxa"/>
            <w:vAlign w:val="center"/>
          </w:tcPr>
          <w:p w14:paraId="7176DEC7" w14:textId="77777777" w:rsidR="00972A34" w:rsidRDefault="00972A34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72A34" w14:paraId="45504B8B" w14:textId="77777777" w:rsidTr="00E82858">
        <w:tc>
          <w:tcPr>
            <w:tcW w:w="5447" w:type="dxa"/>
            <w:vAlign w:val="center"/>
          </w:tcPr>
          <w:p w14:paraId="4DAE9206" w14:textId="77777777" w:rsidR="00972A34" w:rsidRPr="00357B5B" w:rsidRDefault="00972A34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Колено (</w:t>
            </w:r>
            <w:r>
              <w:rPr>
                <w:sz w:val="24"/>
                <w:szCs w:val="24"/>
                <w:lang w:val="en-US"/>
              </w:rPr>
              <w:t xml:space="preserve">knee), </w:t>
            </w:r>
            <w:r>
              <w:rPr>
                <w:sz w:val="24"/>
                <w:szCs w:val="24"/>
              </w:rPr>
              <w:t>дБ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42" w:type="dxa"/>
            <w:vAlign w:val="center"/>
          </w:tcPr>
          <w:p w14:paraId="3D24BC15" w14:textId="77777777" w:rsidR="00972A34" w:rsidRDefault="00972A34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</w:tr>
      <w:tr w:rsidR="00972A34" w14:paraId="42E8C526" w14:textId="77777777" w:rsidTr="00E82858">
        <w:tc>
          <w:tcPr>
            <w:tcW w:w="5447" w:type="dxa"/>
            <w:vAlign w:val="center"/>
          </w:tcPr>
          <w:p w14:paraId="346EEC23" w14:textId="77777777" w:rsidR="00972A34" w:rsidRPr="00357B5B" w:rsidRDefault="00972A34" w:rsidP="00E8285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Выходное усиление (Makcup), дБ</w:t>
            </w:r>
          </w:p>
        </w:tc>
        <w:tc>
          <w:tcPr>
            <w:tcW w:w="3542" w:type="dxa"/>
            <w:vAlign w:val="center"/>
          </w:tcPr>
          <w:p w14:paraId="1E65CFFC" w14:textId="77777777" w:rsidR="00972A34" w:rsidRDefault="00972A34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72A34" w14:paraId="7E68A731" w14:textId="77777777" w:rsidTr="00E82858">
        <w:tc>
          <w:tcPr>
            <w:tcW w:w="5447" w:type="dxa"/>
            <w:vAlign w:val="center"/>
          </w:tcPr>
          <w:p w14:paraId="76E00B08" w14:textId="77777777" w:rsidR="00972A34" w:rsidRPr="00357B5B" w:rsidRDefault="00972A34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обработанного сигнала (</w:t>
            </w:r>
            <w:r>
              <w:rPr>
                <w:sz w:val="24"/>
                <w:szCs w:val="24"/>
                <w:lang w:val="en-US"/>
              </w:rPr>
              <w:t>wet</w:t>
            </w:r>
            <w:r w:rsidRPr="00357B5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level</w:t>
            </w:r>
            <w:r w:rsidRPr="00357B5B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дБ</w:t>
            </w:r>
          </w:p>
        </w:tc>
        <w:tc>
          <w:tcPr>
            <w:tcW w:w="3542" w:type="dxa"/>
            <w:vAlign w:val="center"/>
          </w:tcPr>
          <w:p w14:paraId="0C143602" w14:textId="77777777" w:rsidR="00972A34" w:rsidRDefault="00972A34" w:rsidP="00E828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0FE2F30C" w14:textId="77777777" w:rsidR="00972A34" w:rsidRPr="00491418" w:rsidRDefault="00972A34" w:rsidP="00972A34">
      <w:pPr>
        <w:spacing w:line="360" w:lineRule="auto"/>
        <w:rPr>
          <w:sz w:val="24"/>
          <w:szCs w:val="24"/>
        </w:rPr>
      </w:pPr>
    </w:p>
    <w:p w14:paraId="1092CABC" w14:textId="3925DC71" w:rsidR="00972A34" w:rsidRPr="00357B5B" w:rsidRDefault="00972A34" w:rsidP="00972A34">
      <w:pPr>
        <w:pStyle w:val="a5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Назовем записанную дорожку </w:t>
      </w:r>
      <w:r>
        <w:rPr>
          <w:sz w:val="24"/>
          <w:szCs w:val="24"/>
          <w:lang w:val="en-US"/>
        </w:rPr>
        <w:t>release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522</w:t>
      </w:r>
      <w:r>
        <w:rPr>
          <w:sz w:val="24"/>
          <w:szCs w:val="24"/>
          <w:lang w:val="en-US"/>
        </w:rPr>
        <w:t>).</w:t>
      </w:r>
    </w:p>
    <w:p w14:paraId="6A784AB0" w14:textId="6E56811D" w:rsidR="00972A34" w:rsidRDefault="00972A34" w:rsidP="00972A34">
      <w:pPr>
        <w:pStyle w:val="a5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Повторим п. 2-3 для значений параметра время </w:t>
      </w:r>
      <w:r>
        <w:rPr>
          <w:sz w:val="24"/>
          <w:szCs w:val="24"/>
        </w:rPr>
        <w:t>восс</w:t>
      </w:r>
      <w:r>
        <w:rPr>
          <w:sz w:val="24"/>
          <w:szCs w:val="24"/>
        </w:rPr>
        <w:t>тано</w:t>
      </w:r>
      <w:r>
        <w:rPr>
          <w:sz w:val="24"/>
          <w:szCs w:val="24"/>
        </w:rPr>
        <w:t xml:space="preserve">вления 622 </w:t>
      </w:r>
      <w:r>
        <w:rPr>
          <w:sz w:val="24"/>
          <w:szCs w:val="24"/>
        </w:rPr>
        <w:t xml:space="preserve">и </w:t>
      </w:r>
      <w:r>
        <w:rPr>
          <w:sz w:val="24"/>
          <w:szCs w:val="24"/>
        </w:rPr>
        <w:t>722</w:t>
      </w:r>
      <w:r>
        <w:rPr>
          <w:sz w:val="24"/>
          <w:szCs w:val="24"/>
        </w:rPr>
        <w:t>.</w:t>
      </w:r>
    </w:p>
    <w:p w14:paraId="23D62B37" w14:textId="77777777" w:rsidR="00972A34" w:rsidRDefault="00972A34" w:rsidP="00972A34">
      <w:pPr>
        <w:pStyle w:val="a5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Зафиксируем сигналограммы в отчет.</w:t>
      </w:r>
    </w:p>
    <w:p w14:paraId="3D5037CA" w14:textId="2B83EA19" w:rsidR="00972A34" w:rsidRDefault="00972A34" w:rsidP="00972A34">
      <w:pPr>
        <w:spacing w:line="360" w:lineRule="auto"/>
        <w:rPr>
          <w:sz w:val="24"/>
          <w:szCs w:val="24"/>
        </w:rPr>
      </w:pPr>
      <w:r w:rsidRPr="00972A34">
        <w:rPr>
          <w:sz w:val="24"/>
          <w:szCs w:val="24"/>
        </w:rPr>
        <w:lastRenderedPageBreak/>
        <w:drawing>
          <wp:inline distT="0" distB="0" distL="0" distR="0" wp14:anchorId="7EB88D95" wp14:editId="21562C38">
            <wp:extent cx="5942965" cy="5436870"/>
            <wp:effectExtent l="0" t="0" r="635" b="0"/>
            <wp:docPr id="447941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416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E458" w14:textId="2843B4FD" w:rsidR="00972A34" w:rsidRDefault="00972A34" w:rsidP="00972A34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Рис. 5. Испытательный и полученные сигналы.</w:t>
      </w:r>
    </w:p>
    <w:p w14:paraId="01662463" w14:textId="468E9C18" w:rsidR="00972A34" w:rsidRDefault="00972A3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8070C0D" w14:textId="138622D3" w:rsidR="00972A34" w:rsidRDefault="00972A34" w:rsidP="00972A34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7. Исследование влияния параметров компрессора на динамические характеристики сигнала.</w:t>
      </w:r>
    </w:p>
    <w:p w14:paraId="39C3D345" w14:textId="7A06CE49" w:rsidR="00972A34" w:rsidRDefault="00972A34" w:rsidP="00972A34">
      <w:pPr>
        <w:pStyle w:val="a5"/>
        <w:numPr>
          <w:ilvl w:val="0"/>
          <w:numId w:val="29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Запустим ПО </w:t>
      </w:r>
      <w:r>
        <w:rPr>
          <w:sz w:val="24"/>
          <w:szCs w:val="24"/>
          <w:lang w:val="en-US"/>
        </w:rPr>
        <w:t>Ocenaudio</w:t>
      </w:r>
      <w:r w:rsidRPr="00972A34">
        <w:rPr>
          <w:sz w:val="24"/>
          <w:szCs w:val="24"/>
        </w:rPr>
        <w:t xml:space="preserve">. </w:t>
      </w:r>
      <w:r>
        <w:rPr>
          <w:sz w:val="24"/>
          <w:szCs w:val="24"/>
        </w:rPr>
        <w:t>Импортируем полученные в ходе выполнения лабораторной работы сигналы, включая испытательный.</w:t>
      </w:r>
    </w:p>
    <w:p w14:paraId="1E11338D" w14:textId="0BB3566A" w:rsidR="00972A34" w:rsidRPr="000F1F88" w:rsidRDefault="00972A34" w:rsidP="00972A34">
      <w:pPr>
        <w:pStyle w:val="a5"/>
        <w:numPr>
          <w:ilvl w:val="0"/>
          <w:numId w:val="29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каждого из сигналов проведем анализ его динамических характеристик </w:t>
      </w:r>
      <w:r>
        <w:rPr>
          <w:sz w:val="24"/>
          <w:szCs w:val="24"/>
          <w:lang w:val="en-US"/>
        </w:rPr>
        <w:t>Analyse</w:t>
      </w:r>
      <w:r w:rsidRPr="00972A34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Statistics</w:t>
      </w:r>
      <w:r>
        <w:rPr>
          <w:sz w:val="24"/>
          <w:szCs w:val="24"/>
        </w:rPr>
        <w:t>. Вычислим значения динамического диапазона сигнала и пик-фактора</w:t>
      </w:r>
      <w:r w:rsidR="000F1F88">
        <w:rPr>
          <w:sz w:val="24"/>
          <w:szCs w:val="24"/>
        </w:rPr>
        <w:t>. Запишем полученные значения в сводную таблицу 7.</w:t>
      </w:r>
    </w:p>
    <w:p w14:paraId="0F010FD9" w14:textId="20712D7D" w:rsidR="000F1F88" w:rsidRPr="000F1F88" w:rsidRDefault="000F1F88" w:rsidP="000F1F88">
      <w:pPr>
        <w:spacing w:line="360" w:lineRule="auto"/>
        <w:jc w:val="right"/>
        <w:rPr>
          <w:sz w:val="20"/>
          <w:szCs w:val="20"/>
        </w:rPr>
      </w:pPr>
      <w:r>
        <w:rPr>
          <w:sz w:val="20"/>
          <w:szCs w:val="20"/>
        </w:rPr>
        <w:t>Таблица 7.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030"/>
        <w:gridCol w:w="3013"/>
        <w:gridCol w:w="2946"/>
      </w:tblGrid>
      <w:tr w:rsidR="000F1F88" w14:paraId="410B581B" w14:textId="77777777" w:rsidTr="00FD36A7">
        <w:tc>
          <w:tcPr>
            <w:tcW w:w="3030" w:type="dxa"/>
            <w:vAlign w:val="center"/>
          </w:tcPr>
          <w:p w14:paraId="700CBF45" w14:textId="4267141E" w:rsidR="000F1F88" w:rsidRPr="000F1F88" w:rsidRDefault="000F1F88" w:rsidP="000F1F88">
            <w:pPr>
              <w:pStyle w:val="a5"/>
              <w:spacing w:line="360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Сигнал</w:t>
            </w:r>
          </w:p>
        </w:tc>
        <w:tc>
          <w:tcPr>
            <w:tcW w:w="3013" w:type="dxa"/>
            <w:vAlign w:val="center"/>
          </w:tcPr>
          <w:p w14:paraId="3412B8C5" w14:textId="234EA32A" w:rsidR="000F1F88" w:rsidRPr="000F1F88" w:rsidRDefault="000F1F88" w:rsidP="000F1F88">
            <w:pPr>
              <w:pStyle w:val="a5"/>
              <w:spacing w:line="360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Динамический диапазон</w:t>
            </w:r>
          </w:p>
        </w:tc>
        <w:tc>
          <w:tcPr>
            <w:tcW w:w="2946" w:type="dxa"/>
            <w:vAlign w:val="center"/>
          </w:tcPr>
          <w:p w14:paraId="4D473D66" w14:textId="4E9DB548" w:rsidR="000F1F88" w:rsidRPr="000F1F88" w:rsidRDefault="000F1F88" w:rsidP="000F1F88">
            <w:pPr>
              <w:pStyle w:val="a5"/>
              <w:spacing w:line="360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Пик-фактор</w:t>
            </w:r>
          </w:p>
        </w:tc>
      </w:tr>
      <w:tr w:rsidR="000F1F88" w14:paraId="659F88CD" w14:textId="77777777" w:rsidTr="00FD36A7">
        <w:tc>
          <w:tcPr>
            <w:tcW w:w="3030" w:type="dxa"/>
            <w:vAlign w:val="center"/>
          </w:tcPr>
          <w:p w14:paraId="6B3FECC8" w14:textId="23F20A3C" w:rsidR="000F1F88" w:rsidRPr="00FD36A7" w:rsidRDefault="000F1F88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Сформированный</w:t>
            </w:r>
          </w:p>
        </w:tc>
        <w:tc>
          <w:tcPr>
            <w:tcW w:w="3013" w:type="dxa"/>
            <w:vAlign w:val="center"/>
          </w:tcPr>
          <w:p w14:paraId="0E6BA0DB" w14:textId="2876F628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29,95</w:t>
            </w:r>
          </w:p>
        </w:tc>
        <w:tc>
          <w:tcPr>
            <w:tcW w:w="2946" w:type="dxa"/>
            <w:vAlign w:val="center"/>
          </w:tcPr>
          <w:p w14:paraId="5206B01F" w14:textId="3DDBF79F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5,11</w:t>
            </w:r>
          </w:p>
        </w:tc>
      </w:tr>
      <w:tr w:rsidR="000F1F88" w14:paraId="7EF20890" w14:textId="77777777" w:rsidTr="00FD36A7">
        <w:tc>
          <w:tcPr>
            <w:tcW w:w="3030" w:type="dxa"/>
            <w:vAlign w:val="center"/>
          </w:tcPr>
          <w:p w14:paraId="344FFDC2" w14:textId="32227C67" w:rsidR="000F1F88" w:rsidRPr="000F1F88" w:rsidRDefault="000F1F88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TH(-6)</w:t>
            </w:r>
          </w:p>
        </w:tc>
        <w:tc>
          <w:tcPr>
            <w:tcW w:w="3013" w:type="dxa"/>
            <w:vAlign w:val="center"/>
          </w:tcPr>
          <w:p w14:paraId="7BC6DAC8" w14:textId="410DA102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79,25</w:t>
            </w:r>
          </w:p>
        </w:tc>
        <w:tc>
          <w:tcPr>
            <w:tcW w:w="2946" w:type="dxa"/>
            <w:vAlign w:val="center"/>
          </w:tcPr>
          <w:p w14:paraId="16C42CA9" w14:textId="75B7FFB2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5,4</w:t>
            </w:r>
          </w:p>
        </w:tc>
      </w:tr>
      <w:tr w:rsidR="000F1F88" w14:paraId="2ABD2395" w14:textId="77777777" w:rsidTr="00FD36A7">
        <w:tc>
          <w:tcPr>
            <w:tcW w:w="3030" w:type="dxa"/>
            <w:vAlign w:val="center"/>
          </w:tcPr>
          <w:p w14:paraId="263F6CDB" w14:textId="60C6BA05" w:rsidR="000F1F88" w:rsidRPr="000F1F88" w:rsidRDefault="000F1F88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TH(-10)</w:t>
            </w:r>
          </w:p>
        </w:tc>
        <w:tc>
          <w:tcPr>
            <w:tcW w:w="3013" w:type="dxa"/>
            <w:vAlign w:val="center"/>
          </w:tcPr>
          <w:p w14:paraId="6A3FE0CD" w14:textId="10158054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78,58</w:t>
            </w:r>
          </w:p>
        </w:tc>
        <w:tc>
          <w:tcPr>
            <w:tcW w:w="2946" w:type="dxa"/>
            <w:vAlign w:val="center"/>
          </w:tcPr>
          <w:p w14:paraId="2FA0111C" w14:textId="1445495D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6,14</w:t>
            </w:r>
          </w:p>
        </w:tc>
      </w:tr>
      <w:tr w:rsidR="000F1F88" w14:paraId="28EF73C4" w14:textId="77777777" w:rsidTr="00FD36A7">
        <w:tc>
          <w:tcPr>
            <w:tcW w:w="3030" w:type="dxa"/>
            <w:vAlign w:val="center"/>
          </w:tcPr>
          <w:p w14:paraId="350ADEC0" w14:textId="45AC4B1E" w:rsidR="000F1F88" w:rsidRPr="000F1F88" w:rsidRDefault="000F1F88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TH(-18)</w:t>
            </w:r>
          </w:p>
        </w:tc>
        <w:tc>
          <w:tcPr>
            <w:tcW w:w="3013" w:type="dxa"/>
            <w:vAlign w:val="center"/>
          </w:tcPr>
          <w:p w14:paraId="7D103A7F" w14:textId="71668793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75,77</w:t>
            </w:r>
          </w:p>
        </w:tc>
        <w:tc>
          <w:tcPr>
            <w:tcW w:w="2946" w:type="dxa"/>
            <w:vAlign w:val="center"/>
          </w:tcPr>
          <w:p w14:paraId="72A116AA" w14:textId="092BADE0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8,64</w:t>
            </w:r>
          </w:p>
        </w:tc>
      </w:tr>
      <w:tr w:rsidR="000F1F88" w14:paraId="7EF66C25" w14:textId="77777777" w:rsidTr="00FD36A7">
        <w:tc>
          <w:tcPr>
            <w:tcW w:w="3030" w:type="dxa"/>
            <w:vAlign w:val="center"/>
          </w:tcPr>
          <w:p w14:paraId="0538F15C" w14:textId="0103BFDA" w:rsidR="000F1F88" w:rsidRPr="000F1F88" w:rsidRDefault="00DA037F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="000F1F88">
              <w:rPr>
                <w:sz w:val="24"/>
                <w:szCs w:val="24"/>
                <w:lang w:val="en-US"/>
              </w:rPr>
              <w:t>atio(8)</w:t>
            </w:r>
          </w:p>
        </w:tc>
        <w:tc>
          <w:tcPr>
            <w:tcW w:w="3013" w:type="dxa"/>
            <w:vAlign w:val="center"/>
          </w:tcPr>
          <w:p w14:paraId="74901103" w14:textId="78AA4865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75,34</w:t>
            </w:r>
          </w:p>
        </w:tc>
        <w:tc>
          <w:tcPr>
            <w:tcW w:w="2946" w:type="dxa"/>
            <w:vAlign w:val="center"/>
          </w:tcPr>
          <w:p w14:paraId="55E9A1F1" w14:textId="25ABB159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6,59</w:t>
            </w:r>
          </w:p>
        </w:tc>
      </w:tr>
      <w:tr w:rsidR="000F1F88" w14:paraId="35C105C0" w14:textId="77777777" w:rsidTr="00FD36A7">
        <w:tc>
          <w:tcPr>
            <w:tcW w:w="3030" w:type="dxa"/>
            <w:vAlign w:val="center"/>
          </w:tcPr>
          <w:p w14:paraId="4E9FC03A" w14:textId="4661A27A" w:rsidR="000F1F88" w:rsidRPr="000F1F88" w:rsidRDefault="00DA037F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="000F1F88">
              <w:rPr>
                <w:sz w:val="24"/>
                <w:szCs w:val="24"/>
                <w:lang w:val="en-US"/>
              </w:rPr>
              <w:t>atio(4)</w:t>
            </w:r>
          </w:p>
        </w:tc>
        <w:tc>
          <w:tcPr>
            <w:tcW w:w="3013" w:type="dxa"/>
            <w:vAlign w:val="center"/>
          </w:tcPr>
          <w:p w14:paraId="619E436A" w14:textId="45B30206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81,78</w:t>
            </w:r>
          </w:p>
        </w:tc>
        <w:tc>
          <w:tcPr>
            <w:tcW w:w="2946" w:type="dxa"/>
            <w:vAlign w:val="center"/>
          </w:tcPr>
          <w:p w14:paraId="0F8D2B41" w14:textId="11166A29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6,48</w:t>
            </w:r>
          </w:p>
        </w:tc>
      </w:tr>
      <w:tr w:rsidR="000F1F88" w14:paraId="5417998E" w14:textId="77777777" w:rsidTr="00FD36A7">
        <w:tc>
          <w:tcPr>
            <w:tcW w:w="3030" w:type="dxa"/>
            <w:vAlign w:val="center"/>
          </w:tcPr>
          <w:p w14:paraId="490665E0" w14:textId="4BB75B2F" w:rsidR="000F1F88" w:rsidRPr="000F1F88" w:rsidRDefault="00DA037F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="000F1F88">
              <w:rPr>
                <w:sz w:val="24"/>
                <w:szCs w:val="24"/>
                <w:lang w:val="en-US"/>
              </w:rPr>
              <w:t>atio(2)</w:t>
            </w:r>
          </w:p>
        </w:tc>
        <w:tc>
          <w:tcPr>
            <w:tcW w:w="3013" w:type="dxa"/>
            <w:vAlign w:val="center"/>
          </w:tcPr>
          <w:p w14:paraId="157F1506" w14:textId="7CFC3C7A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79,94</w:t>
            </w:r>
          </w:p>
        </w:tc>
        <w:tc>
          <w:tcPr>
            <w:tcW w:w="2946" w:type="dxa"/>
            <w:vAlign w:val="center"/>
          </w:tcPr>
          <w:p w14:paraId="47564811" w14:textId="78D6C921" w:rsidR="000F1F88" w:rsidRPr="00FD36A7" w:rsidRDefault="00FD36A7" w:rsidP="000F1F8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6,01</w:t>
            </w:r>
          </w:p>
        </w:tc>
      </w:tr>
      <w:tr w:rsidR="00FD36A7" w14:paraId="2515F01A" w14:textId="77777777" w:rsidTr="00FD36A7">
        <w:tc>
          <w:tcPr>
            <w:tcW w:w="3030" w:type="dxa"/>
            <w:vAlign w:val="center"/>
          </w:tcPr>
          <w:p w14:paraId="538A8023" w14:textId="7720AF9C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knee(-6)</w:t>
            </w:r>
          </w:p>
        </w:tc>
        <w:tc>
          <w:tcPr>
            <w:tcW w:w="3013" w:type="dxa"/>
            <w:vAlign w:val="center"/>
          </w:tcPr>
          <w:p w14:paraId="0362B2C8" w14:textId="4987027C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75,34</w:t>
            </w:r>
          </w:p>
        </w:tc>
        <w:tc>
          <w:tcPr>
            <w:tcW w:w="2946" w:type="dxa"/>
            <w:vAlign w:val="center"/>
          </w:tcPr>
          <w:p w14:paraId="7C7163FE" w14:textId="5B771CBF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6,59</w:t>
            </w:r>
          </w:p>
        </w:tc>
      </w:tr>
      <w:tr w:rsidR="00FD36A7" w14:paraId="7807708F" w14:textId="77777777" w:rsidTr="00FD36A7">
        <w:tc>
          <w:tcPr>
            <w:tcW w:w="3030" w:type="dxa"/>
            <w:vAlign w:val="center"/>
          </w:tcPr>
          <w:p w14:paraId="4FD85460" w14:textId="0554207E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knee(0)</w:t>
            </w:r>
          </w:p>
        </w:tc>
        <w:tc>
          <w:tcPr>
            <w:tcW w:w="3013" w:type="dxa"/>
            <w:vAlign w:val="center"/>
          </w:tcPr>
          <w:p w14:paraId="3929C583" w14:textId="29472C64" w:rsidR="00FD36A7" w:rsidRP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80,29</w:t>
            </w:r>
          </w:p>
        </w:tc>
        <w:tc>
          <w:tcPr>
            <w:tcW w:w="2946" w:type="dxa"/>
            <w:vAlign w:val="center"/>
          </w:tcPr>
          <w:p w14:paraId="128AF5E1" w14:textId="641E85DE" w:rsidR="00FD36A7" w:rsidRP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6,65</w:t>
            </w:r>
          </w:p>
        </w:tc>
      </w:tr>
      <w:tr w:rsidR="00FD36A7" w14:paraId="57449E59" w14:textId="77777777" w:rsidTr="00FD36A7">
        <w:tc>
          <w:tcPr>
            <w:tcW w:w="3030" w:type="dxa"/>
            <w:vAlign w:val="center"/>
          </w:tcPr>
          <w:p w14:paraId="65BE9400" w14:textId="5309BF42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attack(4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013" w:type="dxa"/>
            <w:vAlign w:val="center"/>
          </w:tcPr>
          <w:p w14:paraId="5B40B092" w14:textId="1FD29F78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75,34</w:t>
            </w:r>
          </w:p>
        </w:tc>
        <w:tc>
          <w:tcPr>
            <w:tcW w:w="2946" w:type="dxa"/>
            <w:vAlign w:val="center"/>
          </w:tcPr>
          <w:p w14:paraId="5BC2B272" w14:textId="6E3C7D02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6,59</w:t>
            </w:r>
          </w:p>
        </w:tc>
      </w:tr>
      <w:tr w:rsidR="00FD36A7" w14:paraId="2E2694E1" w14:textId="77777777" w:rsidTr="00FD36A7">
        <w:tc>
          <w:tcPr>
            <w:tcW w:w="3030" w:type="dxa"/>
            <w:vAlign w:val="center"/>
          </w:tcPr>
          <w:p w14:paraId="1C5AA8BB" w14:textId="39FE2E64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attack(</w:t>
            </w:r>
            <w:r>
              <w:rPr>
                <w:sz w:val="24"/>
                <w:szCs w:val="24"/>
                <w:lang w:val="en-US"/>
              </w:rPr>
              <w:t>61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013" w:type="dxa"/>
            <w:vAlign w:val="center"/>
          </w:tcPr>
          <w:p w14:paraId="5D07C1B5" w14:textId="711DDE41" w:rsidR="00FD36A7" w:rsidRP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75,73</w:t>
            </w:r>
          </w:p>
        </w:tc>
        <w:tc>
          <w:tcPr>
            <w:tcW w:w="2946" w:type="dxa"/>
            <w:vAlign w:val="center"/>
          </w:tcPr>
          <w:p w14:paraId="0D9F2A4D" w14:textId="21524E1B" w:rsidR="00FD36A7" w:rsidRPr="00DA037F" w:rsidRDefault="00DA037F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6,91</w:t>
            </w:r>
          </w:p>
        </w:tc>
      </w:tr>
      <w:tr w:rsidR="00FD36A7" w14:paraId="72B6B8BC" w14:textId="77777777" w:rsidTr="00FD36A7">
        <w:tc>
          <w:tcPr>
            <w:tcW w:w="3030" w:type="dxa"/>
            <w:vAlign w:val="center"/>
          </w:tcPr>
          <w:p w14:paraId="229A3C1F" w14:textId="683524F0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attack(</w:t>
            </w:r>
            <w:r>
              <w:rPr>
                <w:sz w:val="24"/>
                <w:szCs w:val="24"/>
                <w:lang w:val="en-US"/>
              </w:rPr>
              <w:t>81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013" w:type="dxa"/>
            <w:vAlign w:val="center"/>
          </w:tcPr>
          <w:p w14:paraId="120125CA" w14:textId="1CCF5FB6" w:rsidR="00FD36A7" w:rsidRPr="00DA037F" w:rsidRDefault="00DA037F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80,19</w:t>
            </w:r>
          </w:p>
        </w:tc>
        <w:tc>
          <w:tcPr>
            <w:tcW w:w="2946" w:type="dxa"/>
            <w:vAlign w:val="center"/>
          </w:tcPr>
          <w:p w14:paraId="51137685" w14:textId="5D1543E3" w:rsidR="00FD36A7" w:rsidRPr="00DA037F" w:rsidRDefault="00DA037F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7,28</w:t>
            </w:r>
          </w:p>
        </w:tc>
      </w:tr>
      <w:tr w:rsidR="00FD36A7" w14:paraId="642E3181" w14:textId="77777777" w:rsidTr="00FD36A7">
        <w:tc>
          <w:tcPr>
            <w:tcW w:w="3030" w:type="dxa"/>
            <w:vAlign w:val="center"/>
          </w:tcPr>
          <w:p w14:paraId="25A984A6" w14:textId="684C84C1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release(522)</w:t>
            </w:r>
          </w:p>
        </w:tc>
        <w:tc>
          <w:tcPr>
            <w:tcW w:w="3013" w:type="dxa"/>
            <w:vAlign w:val="center"/>
          </w:tcPr>
          <w:p w14:paraId="7352993C" w14:textId="599B426C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75,34</w:t>
            </w:r>
          </w:p>
        </w:tc>
        <w:tc>
          <w:tcPr>
            <w:tcW w:w="2946" w:type="dxa"/>
            <w:vAlign w:val="center"/>
          </w:tcPr>
          <w:p w14:paraId="42CD9732" w14:textId="34501F8C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6,59</w:t>
            </w:r>
          </w:p>
        </w:tc>
      </w:tr>
      <w:tr w:rsidR="00FD36A7" w14:paraId="13A93A62" w14:textId="77777777" w:rsidTr="00FD36A7">
        <w:tc>
          <w:tcPr>
            <w:tcW w:w="3030" w:type="dxa"/>
            <w:vAlign w:val="center"/>
          </w:tcPr>
          <w:p w14:paraId="1D6C1C98" w14:textId="59515531" w:rsidR="00FD36A7" w:rsidRPr="000F1F88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release(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22)</w:t>
            </w:r>
          </w:p>
        </w:tc>
        <w:tc>
          <w:tcPr>
            <w:tcW w:w="3013" w:type="dxa"/>
            <w:vAlign w:val="center"/>
          </w:tcPr>
          <w:p w14:paraId="5791A57F" w14:textId="573A059B" w:rsidR="00FD36A7" w:rsidRPr="00DA037F" w:rsidRDefault="00DA037F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83,7</w:t>
            </w:r>
          </w:p>
        </w:tc>
        <w:tc>
          <w:tcPr>
            <w:tcW w:w="2946" w:type="dxa"/>
            <w:vAlign w:val="center"/>
          </w:tcPr>
          <w:p w14:paraId="0986CE69" w14:textId="25BAD613" w:rsidR="00FD36A7" w:rsidRPr="00DA037F" w:rsidRDefault="00DA037F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6,64</w:t>
            </w:r>
          </w:p>
        </w:tc>
      </w:tr>
      <w:tr w:rsidR="00FD36A7" w14:paraId="7E9FA1FB" w14:textId="77777777" w:rsidTr="00FD36A7">
        <w:tc>
          <w:tcPr>
            <w:tcW w:w="3030" w:type="dxa"/>
            <w:vAlign w:val="center"/>
          </w:tcPr>
          <w:p w14:paraId="51AAED28" w14:textId="0752A6BF" w:rsidR="00FD36A7" w:rsidRDefault="00FD36A7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release(</w:t>
            </w:r>
            <w:r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22)</w:t>
            </w:r>
          </w:p>
        </w:tc>
        <w:tc>
          <w:tcPr>
            <w:tcW w:w="3013" w:type="dxa"/>
            <w:vAlign w:val="center"/>
          </w:tcPr>
          <w:p w14:paraId="2558F93D" w14:textId="3296B1F8" w:rsidR="00FD36A7" w:rsidRPr="00DA037F" w:rsidRDefault="00DA037F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78,7</w:t>
            </w:r>
          </w:p>
        </w:tc>
        <w:tc>
          <w:tcPr>
            <w:tcW w:w="2946" w:type="dxa"/>
            <w:vAlign w:val="center"/>
          </w:tcPr>
          <w:p w14:paraId="615E6D9A" w14:textId="5A363908" w:rsidR="00FD36A7" w:rsidRPr="00DA037F" w:rsidRDefault="00DA037F" w:rsidP="00FD36A7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</w:tbl>
    <w:p w14:paraId="07CE9A32" w14:textId="77777777" w:rsidR="000F1F88" w:rsidRPr="00972A34" w:rsidRDefault="000F1F88" w:rsidP="000F1F88">
      <w:pPr>
        <w:pStyle w:val="a5"/>
        <w:spacing w:line="360" w:lineRule="auto"/>
        <w:ind w:left="360" w:firstLine="0"/>
        <w:jc w:val="both"/>
        <w:rPr>
          <w:sz w:val="24"/>
          <w:szCs w:val="24"/>
        </w:rPr>
      </w:pPr>
    </w:p>
    <w:sectPr w:rsidR="000F1F88" w:rsidRPr="00972A34" w:rsidSect="00083C34">
      <w:footerReference w:type="default" r:id="rId15"/>
      <w:pgSz w:w="11910" w:h="16840"/>
      <w:pgMar w:top="1134" w:right="850" w:bottom="1134" w:left="1701" w:header="0" w:footer="1392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05581" w14:textId="77777777" w:rsidR="0070364D" w:rsidRDefault="0070364D">
      <w:r>
        <w:separator/>
      </w:r>
    </w:p>
  </w:endnote>
  <w:endnote w:type="continuationSeparator" w:id="0">
    <w:p w14:paraId="44721906" w14:textId="77777777" w:rsidR="0070364D" w:rsidRDefault="00703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71A5D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63F92588" wp14:editId="6821C81E">
              <wp:simplePos x="0" y="0"/>
              <wp:positionH relativeFrom="page">
                <wp:posOffset>3884167</wp:posOffset>
              </wp:positionH>
              <wp:positionV relativeFrom="page">
                <wp:posOffset>9610885</wp:posOffset>
              </wp:positionV>
              <wp:extent cx="3302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85C55" w14:textId="77777777" w:rsidR="00B109E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925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85pt;margin-top:756.75pt;width:26pt;height:15.3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" filled="f" stroked="f">
              <v:textbox inset="0,0,0,0">
                <w:txbxContent>
                  <w:p w14:paraId="64385C55" w14:textId="77777777" w:rsidR="00B109E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44822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73070E72" wp14:editId="70C22CAA">
              <wp:simplePos x="0" y="0"/>
              <wp:positionH relativeFrom="page">
                <wp:posOffset>3977640</wp:posOffset>
              </wp:positionH>
              <wp:positionV relativeFrom="page">
                <wp:posOffset>9668797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B324A" w14:textId="77777777" w:rsidR="00B109E6" w:rsidRDefault="00000000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70E7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13.2pt;margin-top:761.3pt;width:13pt;height:15.3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" filled="f" stroked="f">
              <v:textbox inset="0,0,0,0">
                <w:txbxContent>
                  <w:p w14:paraId="33BB324A" w14:textId="77777777" w:rsidR="00B109E6" w:rsidRDefault="00000000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B259A" w14:textId="77777777" w:rsidR="0070364D" w:rsidRDefault="0070364D">
      <w:r>
        <w:separator/>
      </w:r>
    </w:p>
  </w:footnote>
  <w:footnote w:type="continuationSeparator" w:id="0">
    <w:p w14:paraId="1B1388C9" w14:textId="77777777" w:rsidR="0070364D" w:rsidRDefault="00703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26C7C"/>
    <w:multiLevelType w:val="hybridMultilevel"/>
    <w:tmpl w:val="FCB66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0204A"/>
    <w:multiLevelType w:val="hybridMultilevel"/>
    <w:tmpl w:val="C75C92C8"/>
    <w:lvl w:ilvl="0" w:tplc="0728CF2C">
      <w:start w:val="1"/>
      <w:numFmt w:val="decimal"/>
      <w:lvlText w:val="%1."/>
      <w:lvlJc w:val="left"/>
      <w:pPr>
        <w:ind w:left="7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0E881EF1"/>
    <w:multiLevelType w:val="hybridMultilevel"/>
    <w:tmpl w:val="C75C92C8"/>
    <w:lvl w:ilvl="0" w:tplc="FFFFFFFF">
      <w:start w:val="1"/>
      <w:numFmt w:val="decimal"/>
      <w:lvlText w:val="%1."/>
      <w:lvlJc w:val="left"/>
      <w:pPr>
        <w:ind w:left="7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0FCF1B7C"/>
    <w:multiLevelType w:val="hybridMultilevel"/>
    <w:tmpl w:val="4E86C0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446A2"/>
    <w:multiLevelType w:val="hybridMultilevel"/>
    <w:tmpl w:val="EFF058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4A718F"/>
    <w:multiLevelType w:val="hybridMultilevel"/>
    <w:tmpl w:val="FCB66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90E64"/>
    <w:multiLevelType w:val="hybridMultilevel"/>
    <w:tmpl w:val="84789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E27FA"/>
    <w:multiLevelType w:val="hybridMultilevel"/>
    <w:tmpl w:val="9852F21C"/>
    <w:lvl w:ilvl="0" w:tplc="B2BC7BB2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C20EA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4EAEC53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075462D2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6FAECE4E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F8018D4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EBC0CE38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DC08D51E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00A2352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71A4089"/>
    <w:multiLevelType w:val="hybridMultilevel"/>
    <w:tmpl w:val="FCB66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53230"/>
    <w:multiLevelType w:val="hybridMultilevel"/>
    <w:tmpl w:val="FCB66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53A94"/>
    <w:multiLevelType w:val="hybridMultilevel"/>
    <w:tmpl w:val="B596C7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27DC6"/>
    <w:multiLevelType w:val="hybridMultilevel"/>
    <w:tmpl w:val="AD82ED08"/>
    <w:lvl w:ilvl="0" w:tplc="DB3E532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6DE927A">
      <w:start w:val="1"/>
      <w:numFmt w:val="decimal"/>
      <w:lvlText w:val="%2."/>
      <w:lvlJc w:val="left"/>
      <w:pPr>
        <w:ind w:left="129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B30D90A">
      <w:numFmt w:val="bullet"/>
      <w:lvlText w:val="•"/>
      <w:lvlJc w:val="left"/>
      <w:pPr>
        <w:ind w:left="2352" w:hanging="361"/>
      </w:pPr>
      <w:rPr>
        <w:rFonts w:hint="default"/>
        <w:lang w:val="ru-RU" w:eastAsia="en-US" w:bidi="ar-SA"/>
      </w:rPr>
    </w:lvl>
    <w:lvl w:ilvl="3" w:tplc="F6DE27BC">
      <w:numFmt w:val="bullet"/>
      <w:lvlText w:val="•"/>
      <w:lvlJc w:val="left"/>
      <w:pPr>
        <w:ind w:left="3404" w:hanging="361"/>
      </w:pPr>
      <w:rPr>
        <w:rFonts w:hint="default"/>
        <w:lang w:val="ru-RU" w:eastAsia="en-US" w:bidi="ar-SA"/>
      </w:rPr>
    </w:lvl>
    <w:lvl w:ilvl="4" w:tplc="A71C4AAA">
      <w:numFmt w:val="bullet"/>
      <w:lvlText w:val="•"/>
      <w:lvlJc w:val="left"/>
      <w:pPr>
        <w:ind w:left="4456" w:hanging="361"/>
      </w:pPr>
      <w:rPr>
        <w:rFonts w:hint="default"/>
        <w:lang w:val="ru-RU" w:eastAsia="en-US" w:bidi="ar-SA"/>
      </w:rPr>
    </w:lvl>
    <w:lvl w:ilvl="5" w:tplc="E77C033C">
      <w:numFmt w:val="bullet"/>
      <w:lvlText w:val="•"/>
      <w:lvlJc w:val="left"/>
      <w:pPr>
        <w:ind w:left="5508" w:hanging="361"/>
      </w:pPr>
      <w:rPr>
        <w:rFonts w:hint="default"/>
        <w:lang w:val="ru-RU" w:eastAsia="en-US" w:bidi="ar-SA"/>
      </w:rPr>
    </w:lvl>
    <w:lvl w:ilvl="6" w:tplc="8222EFFA">
      <w:numFmt w:val="bullet"/>
      <w:lvlText w:val="•"/>
      <w:lvlJc w:val="left"/>
      <w:pPr>
        <w:ind w:left="6560" w:hanging="361"/>
      </w:pPr>
      <w:rPr>
        <w:rFonts w:hint="default"/>
        <w:lang w:val="ru-RU" w:eastAsia="en-US" w:bidi="ar-SA"/>
      </w:rPr>
    </w:lvl>
    <w:lvl w:ilvl="7" w:tplc="CC6A797E">
      <w:numFmt w:val="bullet"/>
      <w:lvlText w:val="•"/>
      <w:lvlJc w:val="left"/>
      <w:pPr>
        <w:ind w:left="7612" w:hanging="361"/>
      </w:pPr>
      <w:rPr>
        <w:rFonts w:hint="default"/>
        <w:lang w:val="ru-RU" w:eastAsia="en-US" w:bidi="ar-SA"/>
      </w:rPr>
    </w:lvl>
    <w:lvl w:ilvl="8" w:tplc="57304302">
      <w:numFmt w:val="bullet"/>
      <w:lvlText w:val="•"/>
      <w:lvlJc w:val="left"/>
      <w:pPr>
        <w:ind w:left="8664" w:hanging="361"/>
      </w:pPr>
      <w:rPr>
        <w:rFonts w:hint="default"/>
        <w:lang w:val="ru-RU" w:eastAsia="en-US" w:bidi="ar-SA"/>
      </w:rPr>
    </w:lvl>
  </w:abstractNum>
  <w:abstractNum w:abstractNumId="12" w15:restartNumberingAfterBreak="0">
    <w:nsid w:val="3AD40D78"/>
    <w:multiLevelType w:val="hybridMultilevel"/>
    <w:tmpl w:val="BAC6C1B2"/>
    <w:lvl w:ilvl="0" w:tplc="3E3AA3E4">
      <w:start w:val="1"/>
      <w:numFmt w:val="decimal"/>
      <w:lvlText w:val="%1."/>
      <w:lvlJc w:val="left"/>
      <w:pPr>
        <w:ind w:left="59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53E66E8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2F0066F2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B5C84874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F8C67F9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AC68B8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55C6DE94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60CA8F1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A200D86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02938BD"/>
    <w:multiLevelType w:val="hybridMultilevel"/>
    <w:tmpl w:val="BEB2325C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4" w15:restartNumberingAfterBreak="0">
    <w:nsid w:val="410111BA"/>
    <w:multiLevelType w:val="hybridMultilevel"/>
    <w:tmpl w:val="E5A20622"/>
    <w:lvl w:ilvl="0" w:tplc="B574A79E">
      <w:start w:val="1"/>
      <w:numFmt w:val="decimal"/>
      <w:lvlText w:val="%1."/>
      <w:lvlJc w:val="left"/>
      <w:pPr>
        <w:ind w:left="760" w:hanging="360"/>
      </w:pPr>
      <w:rPr>
        <w:rFonts w:ascii="Times New Roman" w:eastAsia="Times New Roman" w:hAnsi="Times New Roman" w:cs="Times New Roman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5" w15:restartNumberingAfterBreak="0">
    <w:nsid w:val="47293474"/>
    <w:multiLevelType w:val="multilevel"/>
    <w:tmpl w:val="F4700754"/>
    <w:lvl w:ilvl="0">
      <w:start w:val="2"/>
      <w:numFmt w:val="decimal"/>
      <w:lvlText w:val="%1"/>
      <w:lvlJc w:val="left"/>
      <w:pPr>
        <w:ind w:left="3459" w:hanging="36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59" w:hanging="36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921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52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3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14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45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76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7" w:hanging="365"/>
      </w:pPr>
      <w:rPr>
        <w:rFonts w:hint="default"/>
        <w:lang w:val="ru-RU" w:eastAsia="en-US" w:bidi="ar-SA"/>
      </w:rPr>
    </w:lvl>
  </w:abstractNum>
  <w:abstractNum w:abstractNumId="16" w15:restartNumberingAfterBreak="0">
    <w:nsid w:val="4F3E5334"/>
    <w:multiLevelType w:val="hybridMultilevel"/>
    <w:tmpl w:val="BEB2325C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7" w15:restartNumberingAfterBreak="0">
    <w:nsid w:val="520E275D"/>
    <w:multiLevelType w:val="hybridMultilevel"/>
    <w:tmpl w:val="C37CED8A"/>
    <w:lvl w:ilvl="0" w:tplc="8B802190">
      <w:start w:val="1"/>
      <w:numFmt w:val="decimal"/>
      <w:lvlText w:val="%1."/>
      <w:lvlJc w:val="left"/>
      <w:pPr>
        <w:ind w:left="72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E9669E2">
      <w:start w:val="1"/>
      <w:numFmt w:val="decimal"/>
      <w:lvlText w:val="%2."/>
      <w:lvlJc w:val="left"/>
      <w:pPr>
        <w:ind w:left="16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C403F32">
      <w:start w:val="3"/>
      <w:numFmt w:val="decimal"/>
      <w:lvlText w:val="%3."/>
      <w:lvlJc w:val="left"/>
      <w:pPr>
        <w:ind w:left="379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E3D61B54">
      <w:numFmt w:val="bullet"/>
      <w:lvlText w:val="•"/>
      <w:lvlJc w:val="left"/>
      <w:pPr>
        <w:ind w:left="4671" w:hanging="240"/>
      </w:pPr>
      <w:rPr>
        <w:rFonts w:hint="default"/>
        <w:lang w:val="ru-RU" w:eastAsia="en-US" w:bidi="ar-SA"/>
      </w:rPr>
    </w:lvl>
    <w:lvl w:ilvl="4" w:tplc="EC5628F8">
      <w:numFmt w:val="bullet"/>
      <w:lvlText w:val="•"/>
      <w:lvlJc w:val="left"/>
      <w:pPr>
        <w:ind w:left="5542" w:hanging="240"/>
      </w:pPr>
      <w:rPr>
        <w:rFonts w:hint="default"/>
        <w:lang w:val="ru-RU" w:eastAsia="en-US" w:bidi="ar-SA"/>
      </w:rPr>
    </w:lvl>
    <w:lvl w:ilvl="5" w:tplc="FB3829D8">
      <w:numFmt w:val="bullet"/>
      <w:lvlText w:val="•"/>
      <w:lvlJc w:val="left"/>
      <w:pPr>
        <w:ind w:left="6413" w:hanging="240"/>
      </w:pPr>
      <w:rPr>
        <w:rFonts w:hint="default"/>
        <w:lang w:val="ru-RU" w:eastAsia="en-US" w:bidi="ar-SA"/>
      </w:rPr>
    </w:lvl>
    <w:lvl w:ilvl="6" w:tplc="AB1A8C78">
      <w:numFmt w:val="bullet"/>
      <w:lvlText w:val="•"/>
      <w:lvlJc w:val="left"/>
      <w:pPr>
        <w:ind w:left="7284" w:hanging="240"/>
      </w:pPr>
      <w:rPr>
        <w:rFonts w:hint="default"/>
        <w:lang w:val="ru-RU" w:eastAsia="en-US" w:bidi="ar-SA"/>
      </w:rPr>
    </w:lvl>
    <w:lvl w:ilvl="7" w:tplc="7DAA86B8">
      <w:numFmt w:val="bullet"/>
      <w:lvlText w:val="•"/>
      <w:lvlJc w:val="left"/>
      <w:pPr>
        <w:ind w:left="8155" w:hanging="240"/>
      </w:pPr>
      <w:rPr>
        <w:rFonts w:hint="default"/>
        <w:lang w:val="ru-RU" w:eastAsia="en-US" w:bidi="ar-SA"/>
      </w:rPr>
    </w:lvl>
    <w:lvl w:ilvl="8" w:tplc="E4620C8A">
      <w:numFmt w:val="bullet"/>
      <w:lvlText w:val="•"/>
      <w:lvlJc w:val="left"/>
      <w:pPr>
        <w:ind w:left="9026" w:hanging="240"/>
      </w:pPr>
      <w:rPr>
        <w:rFonts w:hint="default"/>
        <w:lang w:val="ru-RU" w:eastAsia="en-US" w:bidi="ar-SA"/>
      </w:rPr>
    </w:lvl>
  </w:abstractNum>
  <w:abstractNum w:abstractNumId="18" w15:restartNumberingAfterBreak="0">
    <w:nsid w:val="5CC25182"/>
    <w:multiLevelType w:val="hybridMultilevel"/>
    <w:tmpl w:val="81F8A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53F58"/>
    <w:multiLevelType w:val="hybridMultilevel"/>
    <w:tmpl w:val="330EFDE8"/>
    <w:lvl w:ilvl="0" w:tplc="40AC8D72">
      <w:start w:val="1"/>
      <w:numFmt w:val="decimal"/>
      <w:lvlText w:val="%1."/>
      <w:lvlJc w:val="left"/>
      <w:pPr>
        <w:ind w:left="26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3329" w:hanging="360"/>
      </w:pPr>
    </w:lvl>
    <w:lvl w:ilvl="2" w:tplc="0419001B" w:tentative="1">
      <w:start w:val="1"/>
      <w:numFmt w:val="lowerRoman"/>
      <w:lvlText w:val="%3."/>
      <w:lvlJc w:val="right"/>
      <w:pPr>
        <w:ind w:left="4049" w:hanging="180"/>
      </w:pPr>
    </w:lvl>
    <w:lvl w:ilvl="3" w:tplc="0419000F" w:tentative="1">
      <w:start w:val="1"/>
      <w:numFmt w:val="decimal"/>
      <w:lvlText w:val="%4."/>
      <w:lvlJc w:val="left"/>
      <w:pPr>
        <w:ind w:left="4769" w:hanging="360"/>
      </w:pPr>
    </w:lvl>
    <w:lvl w:ilvl="4" w:tplc="04190019" w:tentative="1">
      <w:start w:val="1"/>
      <w:numFmt w:val="lowerLetter"/>
      <w:lvlText w:val="%5."/>
      <w:lvlJc w:val="left"/>
      <w:pPr>
        <w:ind w:left="5489" w:hanging="360"/>
      </w:pPr>
    </w:lvl>
    <w:lvl w:ilvl="5" w:tplc="0419001B" w:tentative="1">
      <w:start w:val="1"/>
      <w:numFmt w:val="lowerRoman"/>
      <w:lvlText w:val="%6."/>
      <w:lvlJc w:val="right"/>
      <w:pPr>
        <w:ind w:left="6209" w:hanging="180"/>
      </w:pPr>
    </w:lvl>
    <w:lvl w:ilvl="6" w:tplc="0419000F" w:tentative="1">
      <w:start w:val="1"/>
      <w:numFmt w:val="decimal"/>
      <w:lvlText w:val="%7."/>
      <w:lvlJc w:val="left"/>
      <w:pPr>
        <w:ind w:left="6929" w:hanging="360"/>
      </w:pPr>
    </w:lvl>
    <w:lvl w:ilvl="7" w:tplc="04190019" w:tentative="1">
      <w:start w:val="1"/>
      <w:numFmt w:val="lowerLetter"/>
      <w:lvlText w:val="%8."/>
      <w:lvlJc w:val="left"/>
      <w:pPr>
        <w:ind w:left="7649" w:hanging="360"/>
      </w:pPr>
    </w:lvl>
    <w:lvl w:ilvl="8" w:tplc="0419001B" w:tentative="1">
      <w:start w:val="1"/>
      <w:numFmt w:val="lowerRoman"/>
      <w:lvlText w:val="%9."/>
      <w:lvlJc w:val="right"/>
      <w:pPr>
        <w:ind w:left="8369" w:hanging="180"/>
      </w:pPr>
    </w:lvl>
  </w:abstractNum>
  <w:abstractNum w:abstractNumId="20" w15:restartNumberingAfterBreak="0">
    <w:nsid w:val="64DC1549"/>
    <w:multiLevelType w:val="hybridMultilevel"/>
    <w:tmpl w:val="A92A5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056B78"/>
    <w:multiLevelType w:val="hybridMultilevel"/>
    <w:tmpl w:val="65BA0ABA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2" w15:restartNumberingAfterBreak="0">
    <w:nsid w:val="69D313B9"/>
    <w:multiLevelType w:val="hybridMultilevel"/>
    <w:tmpl w:val="8646C716"/>
    <w:lvl w:ilvl="0" w:tplc="496E521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4676E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C5B66340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1BF26466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040EC50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D214E280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FAE278EA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2FF88C5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4E3A74EA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6D786271"/>
    <w:multiLevelType w:val="hybridMultilevel"/>
    <w:tmpl w:val="98348D0A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4" w15:restartNumberingAfterBreak="0">
    <w:nsid w:val="74413FF8"/>
    <w:multiLevelType w:val="hybridMultilevel"/>
    <w:tmpl w:val="9AB22E2A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76A97A2F"/>
    <w:multiLevelType w:val="hybridMultilevel"/>
    <w:tmpl w:val="637046EC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6" w15:restartNumberingAfterBreak="0">
    <w:nsid w:val="77030D00"/>
    <w:multiLevelType w:val="multilevel"/>
    <w:tmpl w:val="D4AEA334"/>
    <w:lvl w:ilvl="0">
      <w:start w:val="1"/>
      <w:numFmt w:val="decimal"/>
      <w:lvlText w:val="%1"/>
      <w:lvlJc w:val="left"/>
      <w:pPr>
        <w:ind w:left="2590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2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5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7B97262A"/>
    <w:multiLevelType w:val="hybridMultilevel"/>
    <w:tmpl w:val="B4022598"/>
    <w:lvl w:ilvl="0" w:tplc="FFFFFFFF">
      <w:start w:val="1"/>
      <w:numFmt w:val="decimal"/>
      <w:lvlText w:val="%1."/>
      <w:lvlJc w:val="left"/>
      <w:pPr>
        <w:ind w:left="1480" w:hanging="360"/>
      </w:pPr>
    </w:lvl>
    <w:lvl w:ilvl="1" w:tplc="04190019" w:tentative="1">
      <w:start w:val="1"/>
      <w:numFmt w:val="lowerLetter"/>
      <w:lvlText w:val="%2."/>
      <w:lvlJc w:val="left"/>
      <w:pPr>
        <w:ind w:left="2180" w:hanging="360"/>
      </w:pPr>
    </w:lvl>
    <w:lvl w:ilvl="2" w:tplc="0419001B" w:tentative="1">
      <w:start w:val="1"/>
      <w:numFmt w:val="lowerRoman"/>
      <w:lvlText w:val="%3."/>
      <w:lvlJc w:val="right"/>
      <w:pPr>
        <w:ind w:left="2900" w:hanging="180"/>
      </w:pPr>
    </w:lvl>
    <w:lvl w:ilvl="3" w:tplc="0419000F" w:tentative="1">
      <w:start w:val="1"/>
      <w:numFmt w:val="decimal"/>
      <w:lvlText w:val="%4."/>
      <w:lvlJc w:val="left"/>
      <w:pPr>
        <w:ind w:left="3620" w:hanging="360"/>
      </w:pPr>
    </w:lvl>
    <w:lvl w:ilvl="4" w:tplc="04190019" w:tentative="1">
      <w:start w:val="1"/>
      <w:numFmt w:val="lowerLetter"/>
      <w:lvlText w:val="%5."/>
      <w:lvlJc w:val="left"/>
      <w:pPr>
        <w:ind w:left="4340" w:hanging="360"/>
      </w:pPr>
    </w:lvl>
    <w:lvl w:ilvl="5" w:tplc="0419001B" w:tentative="1">
      <w:start w:val="1"/>
      <w:numFmt w:val="lowerRoman"/>
      <w:lvlText w:val="%6."/>
      <w:lvlJc w:val="right"/>
      <w:pPr>
        <w:ind w:left="5060" w:hanging="180"/>
      </w:pPr>
    </w:lvl>
    <w:lvl w:ilvl="6" w:tplc="0419000F" w:tentative="1">
      <w:start w:val="1"/>
      <w:numFmt w:val="decimal"/>
      <w:lvlText w:val="%7."/>
      <w:lvlJc w:val="left"/>
      <w:pPr>
        <w:ind w:left="5780" w:hanging="360"/>
      </w:pPr>
    </w:lvl>
    <w:lvl w:ilvl="7" w:tplc="04190019" w:tentative="1">
      <w:start w:val="1"/>
      <w:numFmt w:val="lowerLetter"/>
      <w:lvlText w:val="%8."/>
      <w:lvlJc w:val="left"/>
      <w:pPr>
        <w:ind w:left="6500" w:hanging="360"/>
      </w:pPr>
    </w:lvl>
    <w:lvl w:ilvl="8" w:tplc="041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28" w15:restartNumberingAfterBreak="0">
    <w:nsid w:val="7E4977FE"/>
    <w:multiLevelType w:val="hybridMultilevel"/>
    <w:tmpl w:val="B596C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250790">
    <w:abstractNumId w:val="12"/>
  </w:num>
  <w:num w:numId="2" w16cid:durableId="810630452">
    <w:abstractNumId w:val="17"/>
  </w:num>
  <w:num w:numId="3" w16cid:durableId="1257204020">
    <w:abstractNumId w:val="11"/>
  </w:num>
  <w:num w:numId="4" w16cid:durableId="617957375">
    <w:abstractNumId w:val="15"/>
  </w:num>
  <w:num w:numId="5" w16cid:durableId="1930889492">
    <w:abstractNumId w:val="22"/>
  </w:num>
  <w:num w:numId="6" w16cid:durableId="1776826637">
    <w:abstractNumId w:val="7"/>
  </w:num>
  <w:num w:numId="7" w16cid:durableId="780301639">
    <w:abstractNumId w:val="26"/>
  </w:num>
  <w:num w:numId="8" w16cid:durableId="1803845515">
    <w:abstractNumId w:val="13"/>
  </w:num>
  <w:num w:numId="9" w16cid:durableId="843857772">
    <w:abstractNumId w:val="16"/>
  </w:num>
  <w:num w:numId="10" w16cid:durableId="1389912086">
    <w:abstractNumId w:val="27"/>
  </w:num>
  <w:num w:numId="11" w16cid:durableId="1146629615">
    <w:abstractNumId w:val="18"/>
  </w:num>
  <w:num w:numId="12" w16cid:durableId="1832407658">
    <w:abstractNumId w:val="23"/>
  </w:num>
  <w:num w:numId="13" w16cid:durableId="1497040144">
    <w:abstractNumId w:val="19"/>
  </w:num>
  <w:num w:numId="14" w16cid:durableId="1051463239">
    <w:abstractNumId w:val="25"/>
  </w:num>
  <w:num w:numId="15" w16cid:durableId="1024020150">
    <w:abstractNumId w:val="24"/>
  </w:num>
  <w:num w:numId="16" w16cid:durableId="363402954">
    <w:abstractNumId w:val="21"/>
  </w:num>
  <w:num w:numId="17" w16cid:durableId="1974166468">
    <w:abstractNumId w:val="1"/>
  </w:num>
  <w:num w:numId="18" w16cid:durableId="1170949645">
    <w:abstractNumId w:val="14"/>
  </w:num>
  <w:num w:numId="19" w16cid:durableId="1122115702">
    <w:abstractNumId w:val="28"/>
  </w:num>
  <w:num w:numId="20" w16cid:durableId="49890629">
    <w:abstractNumId w:val="4"/>
  </w:num>
  <w:num w:numId="21" w16cid:durableId="766081786">
    <w:abstractNumId w:val="6"/>
  </w:num>
  <w:num w:numId="22" w16cid:durableId="1286690211">
    <w:abstractNumId w:val="2"/>
  </w:num>
  <w:num w:numId="23" w16cid:durableId="1507359491">
    <w:abstractNumId w:val="5"/>
  </w:num>
  <w:num w:numId="24" w16cid:durableId="300810312">
    <w:abstractNumId w:val="10"/>
  </w:num>
  <w:num w:numId="25" w16cid:durableId="1865897908">
    <w:abstractNumId w:val="20"/>
  </w:num>
  <w:num w:numId="26" w16cid:durableId="185797023">
    <w:abstractNumId w:val="8"/>
  </w:num>
  <w:num w:numId="27" w16cid:durableId="769855298">
    <w:abstractNumId w:val="0"/>
  </w:num>
  <w:num w:numId="28" w16cid:durableId="505705678">
    <w:abstractNumId w:val="9"/>
  </w:num>
  <w:num w:numId="29" w16cid:durableId="363138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E6"/>
    <w:rsid w:val="00043196"/>
    <w:rsid w:val="00083C34"/>
    <w:rsid w:val="000F1F88"/>
    <w:rsid w:val="00106074"/>
    <w:rsid w:val="001244E3"/>
    <w:rsid w:val="00322209"/>
    <w:rsid w:val="00357B5B"/>
    <w:rsid w:val="00406BB3"/>
    <w:rsid w:val="00491418"/>
    <w:rsid w:val="006C5A92"/>
    <w:rsid w:val="0070364D"/>
    <w:rsid w:val="00726C3D"/>
    <w:rsid w:val="00972A34"/>
    <w:rsid w:val="00AE298D"/>
    <w:rsid w:val="00B109E6"/>
    <w:rsid w:val="00C82C3D"/>
    <w:rsid w:val="00D37C9E"/>
    <w:rsid w:val="00DA037F"/>
    <w:rsid w:val="00F67C2D"/>
    <w:rsid w:val="00FD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FB5B"/>
  <w15:docId w15:val="{CB9CC092-35BB-4081-ABA6-404A1D7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A3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79"/>
      <w:ind w:left="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22" w:right="512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606" w:hanging="360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33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1060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6">
    <w:name w:val="Table Grid"/>
    <w:basedOn w:val="a1"/>
    <w:uiPriority w:val="39"/>
    <w:rsid w:val="00083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2A34"/>
    <w:rPr>
      <w:rFonts w:ascii="Times New Roman" w:eastAsia="Times New Roman" w:hAnsi="Times New Roman" w:cs="Times New Roman"/>
      <w:b/>
      <w:b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2BDD4-CA50-4BA4-84A1-B69726AC4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- 2024-05-03-Shamsadov-001-1</vt:lpstr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- 2024-05-03-Shamsadov-001-1</dc:title>
  <dc:creator>admin</dc:creator>
  <cp:lastModifiedBy>Root</cp:lastModifiedBy>
  <cp:revision>5</cp:revision>
  <dcterms:created xsi:type="dcterms:W3CDTF">2024-10-27T16:35:00Z</dcterms:created>
  <dcterms:modified xsi:type="dcterms:W3CDTF">2024-12-01T12:52:00Z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  <property fmtid="{D5CDD505-2E9C-101B-9397-08002B2CF9AE}" pid="5" name="Producer">
    <vt:lpwstr>www.ilovepdf.com</vt:lpwstr>
  </property>
</Properties>
</file>