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08602" w14:textId="77777777" w:rsidR="00913DC8" w:rsidRPr="00913DC8" w:rsidRDefault="00913DC8" w:rsidP="00913DC8">
      <w:pPr>
        <w:rPr>
          <w:b/>
          <w:sz w:val="28"/>
          <w:szCs w:val="28"/>
        </w:rPr>
      </w:pPr>
      <w:r w:rsidRPr="00913DC8">
        <w:rPr>
          <w:b/>
          <w:sz w:val="28"/>
          <w:szCs w:val="28"/>
        </w:rPr>
        <w:t>Содержание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655"/>
        <w:gridCol w:w="992"/>
      </w:tblGrid>
      <w:tr w:rsidR="00913DC8" w:rsidRPr="00913DC8" w14:paraId="07C0C938" w14:textId="77777777" w:rsidTr="00A45131">
        <w:tc>
          <w:tcPr>
            <w:tcW w:w="675" w:type="dxa"/>
          </w:tcPr>
          <w:p w14:paraId="44C1D41E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1.</w:t>
            </w:r>
          </w:p>
        </w:tc>
        <w:tc>
          <w:tcPr>
            <w:tcW w:w="7655" w:type="dxa"/>
          </w:tcPr>
          <w:p w14:paraId="5AF3511F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Задание на проектирование</w:t>
            </w:r>
          </w:p>
        </w:tc>
        <w:tc>
          <w:tcPr>
            <w:tcW w:w="992" w:type="dxa"/>
            <w:vAlign w:val="bottom"/>
          </w:tcPr>
          <w:p w14:paraId="437C0461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13DC8" w:rsidRPr="00913DC8" w14:paraId="0D914ED7" w14:textId="77777777" w:rsidTr="00A45131">
        <w:tc>
          <w:tcPr>
            <w:tcW w:w="675" w:type="dxa"/>
          </w:tcPr>
          <w:p w14:paraId="09F423DE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2.</w:t>
            </w:r>
          </w:p>
        </w:tc>
        <w:tc>
          <w:tcPr>
            <w:tcW w:w="7655" w:type="dxa"/>
          </w:tcPr>
          <w:p w14:paraId="7610A9CD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Основные параметры цифровых ТВ передатчиков</w:t>
            </w:r>
          </w:p>
        </w:tc>
        <w:tc>
          <w:tcPr>
            <w:tcW w:w="992" w:type="dxa"/>
            <w:vAlign w:val="bottom"/>
          </w:tcPr>
          <w:p w14:paraId="784F197A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13DC8" w:rsidRPr="00913DC8" w14:paraId="2489FEFA" w14:textId="77777777" w:rsidTr="00A45131">
        <w:tc>
          <w:tcPr>
            <w:tcW w:w="675" w:type="dxa"/>
          </w:tcPr>
          <w:p w14:paraId="1A8A48C7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3.</w:t>
            </w:r>
          </w:p>
        </w:tc>
        <w:tc>
          <w:tcPr>
            <w:tcW w:w="7655" w:type="dxa"/>
          </w:tcPr>
          <w:p w14:paraId="4616B663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Проектирование структурной схемы усилителя мощности</w:t>
            </w:r>
          </w:p>
        </w:tc>
        <w:tc>
          <w:tcPr>
            <w:tcW w:w="992" w:type="dxa"/>
            <w:vAlign w:val="bottom"/>
          </w:tcPr>
          <w:p w14:paraId="705FC15D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3DC8" w:rsidRPr="00913DC8" w14:paraId="7EE5623E" w14:textId="77777777" w:rsidTr="00A45131">
        <w:tc>
          <w:tcPr>
            <w:tcW w:w="675" w:type="dxa"/>
          </w:tcPr>
          <w:p w14:paraId="5D078FC4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4.</w:t>
            </w:r>
          </w:p>
        </w:tc>
        <w:tc>
          <w:tcPr>
            <w:tcW w:w="7655" w:type="dxa"/>
          </w:tcPr>
          <w:p w14:paraId="06232EF8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Проектирование транзисторного усилителя модулированных колебаний</w:t>
            </w:r>
          </w:p>
        </w:tc>
        <w:tc>
          <w:tcPr>
            <w:tcW w:w="992" w:type="dxa"/>
            <w:vAlign w:val="bottom"/>
          </w:tcPr>
          <w:p w14:paraId="0ECD8EA1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13DC8" w:rsidRPr="00913DC8" w14:paraId="2D31F53C" w14:textId="77777777" w:rsidTr="00A45131">
        <w:tc>
          <w:tcPr>
            <w:tcW w:w="675" w:type="dxa"/>
          </w:tcPr>
          <w:p w14:paraId="40F6E7B9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5.</w:t>
            </w:r>
          </w:p>
        </w:tc>
        <w:tc>
          <w:tcPr>
            <w:tcW w:w="7655" w:type="dxa"/>
          </w:tcPr>
          <w:p w14:paraId="5B248025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Проектирование синтезаторов с импульсно-фазовой автоподстройкой частоты</w:t>
            </w:r>
          </w:p>
        </w:tc>
        <w:tc>
          <w:tcPr>
            <w:tcW w:w="992" w:type="dxa"/>
            <w:vAlign w:val="bottom"/>
          </w:tcPr>
          <w:p w14:paraId="2254E06A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13DC8" w:rsidRPr="00913DC8" w14:paraId="3B50FB9D" w14:textId="77777777" w:rsidTr="00A45131">
        <w:tc>
          <w:tcPr>
            <w:tcW w:w="675" w:type="dxa"/>
          </w:tcPr>
          <w:p w14:paraId="7099D782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6.</w:t>
            </w:r>
          </w:p>
        </w:tc>
        <w:tc>
          <w:tcPr>
            <w:tcW w:w="7655" w:type="dxa"/>
          </w:tcPr>
          <w:p w14:paraId="58ED98D3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Проектирование синтезаторов с ИФАПЧ с ФНЧ</w:t>
            </w:r>
          </w:p>
        </w:tc>
        <w:tc>
          <w:tcPr>
            <w:tcW w:w="992" w:type="dxa"/>
            <w:vAlign w:val="bottom"/>
          </w:tcPr>
          <w:p w14:paraId="2E0CC792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913DC8" w:rsidRPr="00913DC8" w14:paraId="5F6460E9" w14:textId="77777777" w:rsidTr="00A45131">
        <w:tc>
          <w:tcPr>
            <w:tcW w:w="675" w:type="dxa"/>
          </w:tcPr>
          <w:p w14:paraId="2CD18C21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7.</w:t>
            </w:r>
          </w:p>
        </w:tc>
        <w:tc>
          <w:tcPr>
            <w:tcW w:w="7655" w:type="dxa"/>
          </w:tcPr>
          <w:p w14:paraId="7DF99C82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Разработка д</w:t>
            </w:r>
            <w:r w:rsidRPr="00913DC8">
              <w:rPr>
                <w:color w:val="000000"/>
                <w:sz w:val="28"/>
                <w:szCs w:val="28"/>
              </w:rPr>
              <w:t>елителя с переменным коэффициентом деления</w:t>
            </w:r>
          </w:p>
        </w:tc>
        <w:tc>
          <w:tcPr>
            <w:tcW w:w="992" w:type="dxa"/>
            <w:vAlign w:val="bottom"/>
          </w:tcPr>
          <w:p w14:paraId="6BF63537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13DC8" w:rsidRPr="00913DC8" w14:paraId="63647C32" w14:textId="77777777" w:rsidTr="00A45131">
        <w:tc>
          <w:tcPr>
            <w:tcW w:w="675" w:type="dxa"/>
          </w:tcPr>
          <w:p w14:paraId="28E6B412" w14:textId="77777777" w:rsidR="00913DC8" w:rsidRPr="00913DC8" w:rsidRDefault="00913DC8" w:rsidP="00A45131">
            <w:pPr>
              <w:jc w:val="center"/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8.</w:t>
            </w:r>
          </w:p>
        </w:tc>
        <w:tc>
          <w:tcPr>
            <w:tcW w:w="7655" w:type="dxa"/>
          </w:tcPr>
          <w:p w14:paraId="3596DFD2" w14:textId="77777777" w:rsidR="00913DC8" w:rsidRPr="00913DC8" w:rsidRDefault="00913DC8" w:rsidP="00A45131">
            <w:pPr>
              <w:rPr>
                <w:sz w:val="28"/>
                <w:szCs w:val="28"/>
              </w:rPr>
            </w:pPr>
            <w:r w:rsidRPr="00913DC8">
              <w:rPr>
                <w:sz w:val="28"/>
                <w:szCs w:val="28"/>
              </w:rPr>
              <w:t>Расчет промышленного КПД</w:t>
            </w:r>
          </w:p>
        </w:tc>
        <w:tc>
          <w:tcPr>
            <w:tcW w:w="992" w:type="dxa"/>
            <w:vAlign w:val="bottom"/>
          </w:tcPr>
          <w:p w14:paraId="7815477D" w14:textId="77777777" w:rsidR="00913DC8" w:rsidRPr="00913DC8" w:rsidRDefault="006E0570" w:rsidP="00A4513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</w:tbl>
    <w:p w14:paraId="20FD78AF" w14:textId="77777777" w:rsidR="00913DC8" w:rsidRDefault="00913DC8" w:rsidP="00723CF9">
      <w:pPr>
        <w:pStyle w:val="a3"/>
        <w:spacing w:after="120"/>
        <w:ind w:firstLine="0"/>
        <w:rPr>
          <w:rFonts w:ascii="Times New Roman" w:hAnsi="Times New Roman"/>
          <w:b/>
        </w:rPr>
      </w:pPr>
    </w:p>
    <w:p w14:paraId="370BA858" w14:textId="77777777" w:rsidR="00425DA9" w:rsidRPr="00425DA9" w:rsidRDefault="00D749A4" w:rsidP="00913DC8">
      <w:pPr>
        <w:pStyle w:val="a3"/>
        <w:pageBreakBefore/>
        <w:spacing w:after="120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1. </w:t>
      </w:r>
      <w:r w:rsidR="00425DA9" w:rsidRPr="00425DA9">
        <w:rPr>
          <w:rFonts w:ascii="Times New Roman" w:hAnsi="Times New Roman"/>
          <w:b/>
        </w:rPr>
        <w:t>Задание на проектирование</w:t>
      </w:r>
    </w:p>
    <w:p w14:paraId="5545F87B" w14:textId="77777777" w:rsidR="0002383E" w:rsidRPr="004764CA" w:rsidRDefault="0002383E" w:rsidP="00723CF9">
      <w:pPr>
        <w:pStyle w:val="a3"/>
        <w:ind w:firstLine="0"/>
        <w:rPr>
          <w:rFonts w:ascii="Times New Roman" w:hAnsi="Times New Roman"/>
        </w:rPr>
      </w:pPr>
      <w:r w:rsidRPr="004764CA">
        <w:rPr>
          <w:rFonts w:ascii="Times New Roman" w:hAnsi="Times New Roman"/>
        </w:rPr>
        <w:t>Проектируются передатчики телевизионных радиостанций.</w:t>
      </w:r>
    </w:p>
    <w:p w14:paraId="785A6F95" w14:textId="77777777" w:rsidR="0002383E" w:rsidRPr="004764CA" w:rsidRDefault="0002383E" w:rsidP="00723CF9">
      <w:pPr>
        <w:jc w:val="both"/>
        <w:rPr>
          <w:sz w:val="28"/>
        </w:rPr>
      </w:pPr>
      <w:r w:rsidRPr="004764CA">
        <w:rPr>
          <w:sz w:val="28"/>
        </w:rPr>
        <w:t>Номер задания определя</w:t>
      </w:r>
      <w:r w:rsidR="00DD0316">
        <w:rPr>
          <w:sz w:val="28"/>
        </w:rPr>
        <w:t>е</w:t>
      </w:r>
      <w:r w:rsidRPr="004764CA">
        <w:rPr>
          <w:sz w:val="28"/>
        </w:rPr>
        <w:t xml:space="preserve">т </w:t>
      </w:r>
      <w:r w:rsidR="00DD0316">
        <w:rPr>
          <w:sz w:val="28"/>
        </w:rPr>
        <w:t>преподаватель</w:t>
      </w:r>
      <w:r w:rsidRPr="004764CA">
        <w:rPr>
          <w:sz w:val="28"/>
        </w:rPr>
        <w:t>.</w:t>
      </w:r>
    </w:p>
    <w:p w14:paraId="40778C5B" w14:textId="77777777" w:rsidR="0002383E" w:rsidRPr="00670604" w:rsidRDefault="0002383E" w:rsidP="002A300E">
      <w:pPr>
        <w:pStyle w:val="1"/>
        <w:ind w:right="0" w:firstLine="567"/>
        <w:jc w:val="right"/>
        <w:rPr>
          <w:rFonts w:ascii="Times New Roman" w:hAnsi="Times New Roman"/>
          <w:sz w:val="24"/>
          <w:szCs w:val="24"/>
          <w:lang w:val="ru-RU"/>
        </w:rPr>
      </w:pPr>
      <w:r w:rsidRPr="00670604">
        <w:rPr>
          <w:rFonts w:ascii="Times New Roman" w:hAnsi="Times New Roman"/>
          <w:sz w:val="24"/>
          <w:szCs w:val="24"/>
          <w:lang w:val="ru-RU"/>
        </w:rPr>
        <w:t>Таблица 1</w:t>
      </w:r>
    </w:p>
    <w:tbl>
      <w:tblPr>
        <w:tblW w:w="0" w:type="auto"/>
        <w:tblCellSpacing w:w="6" w:type="dxa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32"/>
        <w:gridCol w:w="2835"/>
        <w:gridCol w:w="1418"/>
        <w:gridCol w:w="1417"/>
        <w:gridCol w:w="2268"/>
      </w:tblGrid>
      <w:tr w:rsidR="002A300E" w:rsidRPr="004B0DE8" w14:paraId="0DD87ADA" w14:textId="77777777" w:rsidTr="00742F04">
        <w:trPr>
          <w:tblCellSpacing w:w="6" w:type="dxa"/>
        </w:trPr>
        <w:tc>
          <w:tcPr>
            <w:tcW w:w="1014" w:type="dxa"/>
            <w:vMerge w:val="restart"/>
            <w:vAlign w:val="center"/>
            <w:hideMark/>
          </w:tcPr>
          <w:p w14:paraId="4550682F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b/>
                <w:bCs/>
                <w:sz w:val="24"/>
                <w:szCs w:val="24"/>
              </w:rPr>
              <w:t>№ зад.</w:t>
            </w:r>
          </w:p>
        </w:tc>
        <w:tc>
          <w:tcPr>
            <w:tcW w:w="2823" w:type="dxa"/>
            <w:vMerge w:val="restart"/>
            <w:vAlign w:val="center"/>
            <w:hideMark/>
          </w:tcPr>
          <w:p w14:paraId="38B9A6D8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b/>
                <w:bCs/>
                <w:sz w:val="24"/>
                <w:szCs w:val="24"/>
              </w:rPr>
              <w:t>Полоса частот</w:t>
            </w:r>
            <w:r w:rsidRPr="004B0DE8">
              <w:rPr>
                <w:b/>
                <w:bCs/>
                <w:sz w:val="24"/>
                <w:szCs w:val="24"/>
              </w:rPr>
              <w:br/>
              <w:t>радиоканала, МГц</w:t>
            </w:r>
          </w:p>
          <w:p w14:paraId="45428928" w14:textId="77777777" w:rsidR="002A300E" w:rsidRPr="004B0DE8" w:rsidRDefault="002A300E" w:rsidP="002A300E">
            <w:pPr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 </w:t>
            </w:r>
          </w:p>
        </w:tc>
        <w:tc>
          <w:tcPr>
            <w:tcW w:w="2823" w:type="dxa"/>
            <w:gridSpan w:val="2"/>
            <w:vAlign w:val="center"/>
            <w:hideMark/>
          </w:tcPr>
          <w:p w14:paraId="24949175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b/>
                <w:bCs/>
                <w:sz w:val="24"/>
                <w:szCs w:val="24"/>
              </w:rPr>
              <w:t>Несущие</w:t>
            </w:r>
            <w:r w:rsidRPr="004B0DE8">
              <w:rPr>
                <w:b/>
                <w:bCs/>
                <w:sz w:val="24"/>
                <w:szCs w:val="24"/>
              </w:rPr>
              <w:br/>
              <w:t>частоты, МГц</w:t>
            </w:r>
          </w:p>
        </w:tc>
        <w:tc>
          <w:tcPr>
            <w:tcW w:w="2250" w:type="dxa"/>
            <w:vMerge w:val="restart"/>
            <w:vAlign w:val="center"/>
            <w:hideMark/>
          </w:tcPr>
          <w:p w14:paraId="729D0BBE" w14:textId="77777777" w:rsidR="002A300E" w:rsidRPr="004B0DE8" w:rsidRDefault="002A300E" w:rsidP="002A300E">
            <w:pPr>
              <w:jc w:val="center"/>
              <w:rPr>
                <w:b/>
                <w:sz w:val="24"/>
                <w:szCs w:val="24"/>
              </w:rPr>
            </w:pPr>
            <w:r w:rsidRPr="004B0DE8">
              <w:rPr>
                <w:b/>
                <w:sz w:val="24"/>
                <w:szCs w:val="24"/>
              </w:rPr>
              <w:t>Мощность передатчика, кВт</w:t>
            </w:r>
          </w:p>
        </w:tc>
      </w:tr>
      <w:tr w:rsidR="002A300E" w:rsidRPr="004B0DE8" w14:paraId="57E77514" w14:textId="77777777" w:rsidTr="00742F04">
        <w:trPr>
          <w:tblCellSpacing w:w="6" w:type="dxa"/>
        </w:trPr>
        <w:tc>
          <w:tcPr>
            <w:tcW w:w="1014" w:type="dxa"/>
            <w:vMerge/>
            <w:vAlign w:val="center"/>
            <w:hideMark/>
          </w:tcPr>
          <w:p w14:paraId="44EDB637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3" w:type="dxa"/>
            <w:vMerge/>
            <w:vAlign w:val="center"/>
            <w:hideMark/>
          </w:tcPr>
          <w:p w14:paraId="6E743E95" w14:textId="77777777" w:rsidR="002A300E" w:rsidRPr="004B0DE8" w:rsidRDefault="002A300E" w:rsidP="002A300E">
            <w:pPr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  <w:hideMark/>
          </w:tcPr>
          <w:p w14:paraId="7C91DBD4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  <w:proofErr w:type="spellStart"/>
            <w:r w:rsidRPr="008B050D">
              <w:rPr>
                <w:i/>
                <w:sz w:val="24"/>
                <w:szCs w:val="24"/>
              </w:rPr>
              <w:t>f</w:t>
            </w:r>
            <w:r w:rsidRPr="004B0DE8">
              <w:rPr>
                <w:sz w:val="24"/>
                <w:szCs w:val="24"/>
                <w:vertAlign w:val="subscript"/>
              </w:rPr>
              <w:t>ИЗ</w:t>
            </w:r>
            <w:proofErr w:type="spellEnd"/>
          </w:p>
        </w:tc>
        <w:tc>
          <w:tcPr>
            <w:tcW w:w="1405" w:type="dxa"/>
            <w:vAlign w:val="center"/>
            <w:hideMark/>
          </w:tcPr>
          <w:p w14:paraId="02AB3E0B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  <w:proofErr w:type="spellStart"/>
            <w:r w:rsidRPr="008B050D">
              <w:rPr>
                <w:i/>
                <w:sz w:val="24"/>
                <w:szCs w:val="24"/>
              </w:rPr>
              <w:t>f</w:t>
            </w:r>
            <w:r w:rsidRPr="004B0DE8">
              <w:rPr>
                <w:sz w:val="24"/>
                <w:szCs w:val="24"/>
                <w:vertAlign w:val="subscript"/>
              </w:rPr>
              <w:t>ЗВ</w:t>
            </w:r>
            <w:proofErr w:type="spellEnd"/>
          </w:p>
        </w:tc>
        <w:tc>
          <w:tcPr>
            <w:tcW w:w="2250" w:type="dxa"/>
            <w:vMerge/>
            <w:vAlign w:val="center"/>
            <w:hideMark/>
          </w:tcPr>
          <w:p w14:paraId="7E77E05E" w14:textId="77777777" w:rsidR="002A300E" w:rsidRPr="004B0DE8" w:rsidRDefault="002A300E" w:rsidP="002A300E">
            <w:pPr>
              <w:jc w:val="center"/>
              <w:rPr>
                <w:sz w:val="24"/>
                <w:szCs w:val="24"/>
              </w:rPr>
            </w:pPr>
          </w:p>
        </w:tc>
      </w:tr>
      <w:tr w:rsidR="004B0DE8" w:rsidRPr="004B0DE8" w14:paraId="527A57AB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6583657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3" w:type="dxa"/>
            <w:vAlign w:val="center"/>
            <w:hideMark/>
          </w:tcPr>
          <w:p w14:paraId="7CD97BD2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174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182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3E701A74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175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DB3B505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181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2347BB3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</w:t>
            </w:r>
          </w:p>
        </w:tc>
      </w:tr>
      <w:tr w:rsidR="004B0DE8" w:rsidRPr="004B0DE8" w14:paraId="5A393838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3A822C90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3" w:type="dxa"/>
            <w:vAlign w:val="center"/>
            <w:hideMark/>
          </w:tcPr>
          <w:p w14:paraId="2EF46A4E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190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198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19EEB94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191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8C08446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197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0C9F66D9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4</w:t>
            </w:r>
          </w:p>
        </w:tc>
      </w:tr>
      <w:tr w:rsidR="004B0DE8" w:rsidRPr="004B0DE8" w14:paraId="1C58F8ED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602EAEAF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23" w:type="dxa"/>
            <w:vAlign w:val="center"/>
            <w:hideMark/>
          </w:tcPr>
          <w:p w14:paraId="79F05074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198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206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134B6D07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199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4FA254D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205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19CEDBC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</w:t>
            </w:r>
          </w:p>
        </w:tc>
      </w:tr>
      <w:tr w:rsidR="004B0DE8" w:rsidRPr="004B0DE8" w14:paraId="37ABB3E4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C525558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23" w:type="dxa"/>
            <w:vAlign w:val="center"/>
            <w:hideMark/>
          </w:tcPr>
          <w:p w14:paraId="1DA0E21E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214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222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400F67E0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215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2A10C116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221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FCC321F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1,5</w:t>
            </w:r>
          </w:p>
        </w:tc>
      </w:tr>
      <w:tr w:rsidR="004B0DE8" w:rsidRPr="004B0DE8" w14:paraId="632CA1F8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5121097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23" w:type="dxa"/>
            <w:vAlign w:val="center"/>
            <w:hideMark/>
          </w:tcPr>
          <w:p w14:paraId="7B76148A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486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494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BFEF64E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487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F3BF80E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493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3AA83CAE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1,2</w:t>
            </w:r>
          </w:p>
        </w:tc>
      </w:tr>
      <w:tr w:rsidR="004B0DE8" w:rsidRPr="004B0DE8" w14:paraId="1C557AF2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424EA13A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23" w:type="dxa"/>
            <w:vAlign w:val="center"/>
            <w:hideMark/>
          </w:tcPr>
          <w:p w14:paraId="5D8C0AC1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502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510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60858266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503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CE87FA8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509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7E7652DA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</w:t>
            </w:r>
          </w:p>
        </w:tc>
      </w:tr>
      <w:tr w:rsidR="004B0DE8" w:rsidRPr="004B0DE8" w14:paraId="01F22D8D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65A523C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23" w:type="dxa"/>
            <w:vAlign w:val="center"/>
            <w:hideMark/>
          </w:tcPr>
          <w:p w14:paraId="221183BE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518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526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14F7CF7E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519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01DFC27C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525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0034BAE2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0,5</w:t>
            </w:r>
          </w:p>
        </w:tc>
      </w:tr>
      <w:tr w:rsidR="004B0DE8" w:rsidRPr="004B0DE8" w14:paraId="3BBA3F85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42CA1C3C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23" w:type="dxa"/>
            <w:vAlign w:val="center"/>
            <w:hideMark/>
          </w:tcPr>
          <w:p w14:paraId="5EAA0538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534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542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3B970F2F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535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2D2E4FBF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541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64B62BC6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</w:t>
            </w:r>
          </w:p>
        </w:tc>
      </w:tr>
      <w:tr w:rsidR="004B0DE8" w:rsidRPr="004B0DE8" w14:paraId="7929A6B2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73239D11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23" w:type="dxa"/>
            <w:vAlign w:val="center"/>
            <w:hideMark/>
          </w:tcPr>
          <w:p w14:paraId="384D8784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542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550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1154B3D7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543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983ED4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549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531F8FB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1,5</w:t>
            </w:r>
          </w:p>
        </w:tc>
      </w:tr>
      <w:tr w:rsidR="004B0DE8" w:rsidRPr="004B0DE8" w14:paraId="48D210A4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4DED01FC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23" w:type="dxa"/>
            <w:vAlign w:val="center"/>
            <w:hideMark/>
          </w:tcPr>
          <w:p w14:paraId="1871FC09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550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558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67DEB6CA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551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617553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557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82C5BFF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1,2</w:t>
            </w:r>
          </w:p>
        </w:tc>
      </w:tr>
      <w:tr w:rsidR="004B0DE8" w:rsidRPr="004B0DE8" w14:paraId="62409C93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3DD53699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3" w:type="dxa"/>
            <w:vAlign w:val="center"/>
            <w:hideMark/>
          </w:tcPr>
          <w:p w14:paraId="379C6F50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566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574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076720D7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567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1A63843E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573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76D4F179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</w:t>
            </w:r>
          </w:p>
        </w:tc>
      </w:tr>
      <w:tr w:rsidR="004B0DE8" w:rsidRPr="004B0DE8" w14:paraId="0B0E8FDB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63C3A9B6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823" w:type="dxa"/>
            <w:vAlign w:val="center"/>
            <w:hideMark/>
          </w:tcPr>
          <w:p w14:paraId="6452A40D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574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582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516C6701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575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46B87ADD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581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E4E4089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0,5</w:t>
            </w:r>
          </w:p>
        </w:tc>
      </w:tr>
      <w:tr w:rsidR="004B0DE8" w:rsidRPr="004B0DE8" w14:paraId="7765ABDF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48B16DF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823" w:type="dxa"/>
            <w:vAlign w:val="center"/>
            <w:hideMark/>
          </w:tcPr>
          <w:p w14:paraId="59D59445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606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614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1A60397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607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08E4A09C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613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45F2319A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1,3</w:t>
            </w:r>
          </w:p>
        </w:tc>
      </w:tr>
      <w:tr w:rsidR="004B0DE8" w:rsidRPr="004B0DE8" w14:paraId="0C74EE61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27F7C6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823" w:type="dxa"/>
            <w:vAlign w:val="center"/>
            <w:hideMark/>
          </w:tcPr>
          <w:p w14:paraId="3FD54986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614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622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472710B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615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567AB41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621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521CAFB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</w:t>
            </w:r>
          </w:p>
        </w:tc>
      </w:tr>
      <w:tr w:rsidR="004B0DE8" w:rsidRPr="004B0DE8" w14:paraId="61C905DA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7CE9C7F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23" w:type="dxa"/>
            <w:vAlign w:val="center"/>
            <w:hideMark/>
          </w:tcPr>
          <w:p w14:paraId="2FAA436D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630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638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31E9728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631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3DAAAC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637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6D5C3E5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2,2</w:t>
            </w:r>
          </w:p>
        </w:tc>
      </w:tr>
      <w:tr w:rsidR="004B0DE8" w:rsidRPr="004B0DE8" w14:paraId="7D6502E7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77F257FB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823" w:type="dxa"/>
            <w:vAlign w:val="center"/>
            <w:hideMark/>
          </w:tcPr>
          <w:p w14:paraId="27262595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654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662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D7C8018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655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2C4B170D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661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7C00AA3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1,5</w:t>
            </w:r>
          </w:p>
        </w:tc>
      </w:tr>
      <w:tr w:rsidR="004B0DE8" w:rsidRPr="004B0DE8" w14:paraId="09E6F746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272D4324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823" w:type="dxa"/>
            <w:vAlign w:val="center"/>
            <w:hideMark/>
          </w:tcPr>
          <w:p w14:paraId="0E759339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662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670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4F9DAEB3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663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F43DD52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669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198E79E5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1,2</w:t>
            </w:r>
          </w:p>
        </w:tc>
      </w:tr>
      <w:tr w:rsidR="004B0DE8" w:rsidRPr="004B0DE8" w14:paraId="570E0F18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7CA8EAE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23" w:type="dxa"/>
            <w:vAlign w:val="center"/>
            <w:hideMark/>
          </w:tcPr>
          <w:p w14:paraId="774996A2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670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678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5D24AD86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671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321E470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677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6459912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</w:t>
            </w:r>
          </w:p>
        </w:tc>
      </w:tr>
      <w:tr w:rsidR="004B0DE8" w:rsidRPr="004B0DE8" w14:paraId="7AF3D4E6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5165F777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823" w:type="dxa"/>
            <w:vAlign w:val="center"/>
            <w:hideMark/>
          </w:tcPr>
          <w:p w14:paraId="4FD371B6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686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694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DBE3904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687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059E4FDC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693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56A52B6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0,7</w:t>
            </w:r>
          </w:p>
        </w:tc>
      </w:tr>
      <w:tr w:rsidR="004B0DE8" w:rsidRPr="004B0DE8" w14:paraId="142B2D6B" w14:textId="77777777" w:rsidTr="00742F04">
        <w:trPr>
          <w:trHeight w:val="279"/>
          <w:tblCellSpacing w:w="6" w:type="dxa"/>
        </w:trPr>
        <w:tc>
          <w:tcPr>
            <w:tcW w:w="1014" w:type="dxa"/>
            <w:vAlign w:val="center"/>
            <w:hideMark/>
          </w:tcPr>
          <w:p w14:paraId="773B7203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23" w:type="dxa"/>
            <w:vAlign w:val="center"/>
            <w:hideMark/>
          </w:tcPr>
          <w:p w14:paraId="3E91E409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694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702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7DE60C5A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695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D74C5CA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701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03D4C235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0,5</w:t>
            </w:r>
          </w:p>
        </w:tc>
      </w:tr>
      <w:tr w:rsidR="004B0DE8" w:rsidRPr="004B0DE8" w14:paraId="640B16C7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577A2442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823" w:type="dxa"/>
            <w:vAlign w:val="center"/>
            <w:hideMark/>
          </w:tcPr>
          <w:p w14:paraId="03CDCF46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710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718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09955500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711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40EA86B0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717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003DF5CB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</w:t>
            </w:r>
          </w:p>
        </w:tc>
      </w:tr>
      <w:tr w:rsidR="004B0DE8" w:rsidRPr="004B0DE8" w14:paraId="091F7134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875CCA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823" w:type="dxa"/>
            <w:vAlign w:val="center"/>
            <w:hideMark/>
          </w:tcPr>
          <w:p w14:paraId="7A39DECA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726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734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1924D256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727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34A5F6BF" w14:textId="77777777" w:rsidR="004B0DE8" w:rsidRPr="004B0DE8" w:rsidRDefault="004B0DE8" w:rsidP="00DC259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733</w:t>
            </w:r>
            <w:r w:rsidR="00DC259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DF7DE7E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1,3</w:t>
            </w:r>
          </w:p>
        </w:tc>
      </w:tr>
      <w:tr w:rsidR="004B0DE8" w:rsidRPr="004B0DE8" w14:paraId="62A040B4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6467ACF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823" w:type="dxa"/>
            <w:vAlign w:val="center"/>
            <w:hideMark/>
          </w:tcPr>
          <w:p w14:paraId="28E22367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742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750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0674F5D9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743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500827A0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749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63E4FBE4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1,2</w:t>
            </w:r>
          </w:p>
        </w:tc>
      </w:tr>
      <w:tr w:rsidR="004B0DE8" w:rsidRPr="004B0DE8" w14:paraId="3B649ED2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38DF224A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23" w:type="dxa"/>
            <w:vAlign w:val="center"/>
            <w:hideMark/>
          </w:tcPr>
          <w:p w14:paraId="6333561C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758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766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437B5939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759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6E1AAC82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765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1058D80A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1,5</w:t>
            </w:r>
          </w:p>
        </w:tc>
      </w:tr>
      <w:tr w:rsidR="004B0DE8" w:rsidRPr="004B0DE8" w14:paraId="1FEF64A7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E2DB80E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823" w:type="dxa"/>
            <w:vAlign w:val="center"/>
            <w:hideMark/>
          </w:tcPr>
          <w:p w14:paraId="5AFABBCA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766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774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600311E4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767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0D24C0A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773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4EBC1145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2</w:t>
            </w:r>
          </w:p>
        </w:tc>
      </w:tr>
      <w:tr w:rsidR="004B0DE8" w:rsidRPr="004B0DE8" w14:paraId="355341CE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3DF51350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823" w:type="dxa"/>
            <w:vAlign w:val="center"/>
            <w:hideMark/>
          </w:tcPr>
          <w:p w14:paraId="7DF2CA30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782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790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66438361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783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47140850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789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668FCA5D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1,2</w:t>
            </w:r>
          </w:p>
        </w:tc>
      </w:tr>
      <w:tr w:rsidR="004B0DE8" w:rsidRPr="004B0DE8" w14:paraId="6E827896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56104484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823" w:type="dxa"/>
            <w:vAlign w:val="center"/>
            <w:hideMark/>
          </w:tcPr>
          <w:p w14:paraId="49215D23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798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806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1FFED1BF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799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0DC1518D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805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4C623470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1,5</w:t>
            </w:r>
          </w:p>
        </w:tc>
      </w:tr>
      <w:tr w:rsidR="004B0DE8" w:rsidRPr="004B0DE8" w14:paraId="0EEF3EB4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1E5912C6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823" w:type="dxa"/>
            <w:vAlign w:val="center"/>
            <w:hideMark/>
          </w:tcPr>
          <w:p w14:paraId="5A31E835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814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822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47A60E86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815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4887F947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821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23730764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1</w:t>
            </w:r>
          </w:p>
        </w:tc>
      </w:tr>
      <w:tr w:rsidR="004B0DE8" w:rsidRPr="004B0DE8" w14:paraId="36342E65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0B453BC9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823" w:type="dxa"/>
            <w:vAlign w:val="center"/>
            <w:hideMark/>
          </w:tcPr>
          <w:p w14:paraId="7A1350ED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830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838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52149C2B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831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7BB7F210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837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5ACE44D9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0,5</w:t>
            </w:r>
          </w:p>
        </w:tc>
      </w:tr>
      <w:tr w:rsidR="004B0DE8" w:rsidRPr="004B0DE8" w14:paraId="70E0CC7C" w14:textId="77777777" w:rsidTr="00742F04">
        <w:trPr>
          <w:tblCellSpacing w:w="6" w:type="dxa"/>
        </w:trPr>
        <w:tc>
          <w:tcPr>
            <w:tcW w:w="1014" w:type="dxa"/>
            <w:vAlign w:val="center"/>
            <w:hideMark/>
          </w:tcPr>
          <w:p w14:paraId="0AE4B24F" w14:textId="77777777" w:rsidR="004B0DE8" w:rsidRPr="004B0DE8" w:rsidRDefault="002A300E" w:rsidP="002A300E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23" w:type="dxa"/>
            <w:vAlign w:val="center"/>
            <w:hideMark/>
          </w:tcPr>
          <w:p w14:paraId="02993D78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854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  <w:r w:rsidR="00DC259D">
              <w:rPr>
                <w:sz w:val="24"/>
                <w:szCs w:val="24"/>
              </w:rPr>
              <w:t>–</w:t>
            </w:r>
            <w:r w:rsidRPr="004B0DE8">
              <w:rPr>
                <w:sz w:val="24"/>
                <w:szCs w:val="24"/>
              </w:rPr>
              <w:t>862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0</w:t>
            </w:r>
          </w:p>
        </w:tc>
        <w:tc>
          <w:tcPr>
            <w:tcW w:w="1406" w:type="dxa"/>
            <w:vAlign w:val="center"/>
            <w:hideMark/>
          </w:tcPr>
          <w:p w14:paraId="4BD7E3FC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855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25</w:t>
            </w:r>
          </w:p>
        </w:tc>
        <w:tc>
          <w:tcPr>
            <w:tcW w:w="1405" w:type="dxa"/>
            <w:vAlign w:val="center"/>
            <w:hideMark/>
          </w:tcPr>
          <w:p w14:paraId="345207A7" w14:textId="77777777" w:rsidR="004B0DE8" w:rsidRPr="004B0DE8" w:rsidRDefault="004B0DE8" w:rsidP="008B050D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861</w:t>
            </w:r>
            <w:r w:rsidR="008B050D">
              <w:rPr>
                <w:sz w:val="24"/>
                <w:szCs w:val="24"/>
              </w:rPr>
              <w:t>,</w:t>
            </w:r>
            <w:r w:rsidRPr="004B0DE8">
              <w:rPr>
                <w:sz w:val="24"/>
                <w:szCs w:val="24"/>
              </w:rPr>
              <w:t>75</w:t>
            </w:r>
          </w:p>
        </w:tc>
        <w:tc>
          <w:tcPr>
            <w:tcW w:w="2250" w:type="dxa"/>
            <w:vAlign w:val="center"/>
            <w:hideMark/>
          </w:tcPr>
          <w:p w14:paraId="49FC58A0" w14:textId="77777777" w:rsidR="004B0DE8" w:rsidRPr="004B0DE8" w:rsidRDefault="004B0DE8" w:rsidP="002A300E">
            <w:pPr>
              <w:jc w:val="center"/>
              <w:rPr>
                <w:sz w:val="24"/>
                <w:szCs w:val="24"/>
              </w:rPr>
            </w:pPr>
            <w:r w:rsidRPr="004B0DE8">
              <w:rPr>
                <w:sz w:val="24"/>
                <w:szCs w:val="24"/>
              </w:rPr>
              <w:t>0,25</w:t>
            </w:r>
          </w:p>
        </w:tc>
      </w:tr>
    </w:tbl>
    <w:p w14:paraId="7B11B37E" w14:textId="77777777" w:rsidR="00F10F0F" w:rsidRPr="00F10F0F" w:rsidRDefault="00F10F0F" w:rsidP="00723CF9">
      <w:pPr>
        <w:pStyle w:val="a3"/>
        <w:spacing w:before="120"/>
        <w:rPr>
          <w:rFonts w:ascii="Times New Roman" w:hAnsi="Times New Roman"/>
          <w:szCs w:val="28"/>
        </w:rPr>
      </w:pPr>
      <w:r w:rsidRPr="00F10F0F">
        <w:rPr>
          <w:rFonts w:ascii="Times New Roman" w:hAnsi="Times New Roman"/>
          <w:szCs w:val="28"/>
        </w:rPr>
        <w:t xml:space="preserve">К защите представляют чертежи </w:t>
      </w:r>
      <w:r w:rsidR="00DC1DBD">
        <w:rPr>
          <w:rFonts w:ascii="Times New Roman" w:hAnsi="Times New Roman"/>
          <w:szCs w:val="28"/>
        </w:rPr>
        <w:t xml:space="preserve">структурных </w:t>
      </w:r>
      <w:r w:rsidRPr="00F10F0F">
        <w:rPr>
          <w:rFonts w:ascii="Times New Roman" w:hAnsi="Times New Roman"/>
          <w:szCs w:val="28"/>
        </w:rPr>
        <w:t>схем высокочастотного усилительного тракта радиостанции и канального синтезатора частот, пояснительную записку.</w:t>
      </w:r>
    </w:p>
    <w:p w14:paraId="711FF21D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sz w:val="28"/>
          <w:szCs w:val="28"/>
        </w:rPr>
        <w:lastRenderedPageBreak/>
        <w:t>Пояснительная записка должна содержать описание устройства и принципа действия разрабатываемого изделия, а также обоснование принятых при его разработке технических и технико-экономических решений (ГОСТ 2.102-68).</w:t>
      </w:r>
    </w:p>
    <w:p w14:paraId="719840C9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sz w:val="28"/>
          <w:szCs w:val="28"/>
        </w:rPr>
        <w:t>Содержание пояснительной записки включает следующее:</w:t>
      </w:r>
    </w:p>
    <w:p w14:paraId="78FA61C4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10F0F" w:rsidRPr="00F10F0F">
        <w:rPr>
          <w:sz w:val="28"/>
          <w:szCs w:val="28"/>
        </w:rPr>
        <w:t>Введение.</w:t>
      </w:r>
    </w:p>
    <w:p w14:paraId="38859B0F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10F0F" w:rsidRPr="00F10F0F">
        <w:rPr>
          <w:sz w:val="28"/>
          <w:szCs w:val="28"/>
        </w:rPr>
        <w:t>Стандартные параметры радиостанции.</w:t>
      </w:r>
    </w:p>
    <w:p w14:paraId="789A55DA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10F0F" w:rsidRPr="00F10F0F">
        <w:rPr>
          <w:sz w:val="28"/>
          <w:szCs w:val="28"/>
        </w:rPr>
        <w:t>Выбор структурной схемы усилителя и его обоснование.</w:t>
      </w:r>
    </w:p>
    <w:p w14:paraId="53DC905E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10F0F" w:rsidRPr="00F10F0F">
        <w:rPr>
          <w:sz w:val="28"/>
          <w:szCs w:val="28"/>
        </w:rPr>
        <w:t>Расчет структурной схемы усилителя.</w:t>
      </w:r>
    </w:p>
    <w:p w14:paraId="4F9B4FDF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10F0F" w:rsidRPr="00F10F0F">
        <w:rPr>
          <w:sz w:val="28"/>
          <w:szCs w:val="28"/>
        </w:rPr>
        <w:t>Проектное решение оконечного усилителя.</w:t>
      </w:r>
    </w:p>
    <w:p w14:paraId="1454032B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10F0F" w:rsidRPr="00F10F0F">
        <w:rPr>
          <w:sz w:val="28"/>
          <w:szCs w:val="28"/>
        </w:rPr>
        <w:t>Проектное решение канального синтезатора частот.</w:t>
      </w:r>
    </w:p>
    <w:p w14:paraId="760A4456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10F0F" w:rsidRPr="00F10F0F">
        <w:rPr>
          <w:sz w:val="28"/>
          <w:szCs w:val="28"/>
        </w:rPr>
        <w:t>Расчет промышленного КПД.</w:t>
      </w:r>
    </w:p>
    <w:p w14:paraId="02EC8E88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10F0F" w:rsidRPr="00F10F0F">
        <w:rPr>
          <w:sz w:val="28"/>
          <w:szCs w:val="28"/>
        </w:rPr>
        <w:t>Заключение.</w:t>
      </w:r>
    </w:p>
    <w:p w14:paraId="4824B17A" w14:textId="77777777" w:rsidR="00F10F0F" w:rsidRPr="00F10F0F" w:rsidRDefault="002A300E" w:rsidP="002A300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F10F0F" w:rsidRPr="00F10F0F">
        <w:rPr>
          <w:sz w:val="28"/>
          <w:szCs w:val="28"/>
        </w:rPr>
        <w:t>Литература.</w:t>
      </w:r>
    </w:p>
    <w:p w14:paraId="42B96665" w14:textId="3EDEB0C9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Во введении</w:t>
      </w:r>
      <w:r w:rsidRPr="00F10F0F">
        <w:rPr>
          <w:sz w:val="28"/>
          <w:szCs w:val="28"/>
        </w:rPr>
        <w:t xml:space="preserve"> дают краткую характеристику задания: назначение пе</w:t>
      </w:r>
      <w:r w:rsidRPr="00F10F0F">
        <w:rPr>
          <w:sz w:val="28"/>
          <w:szCs w:val="28"/>
        </w:rPr>
        <w:softHyphen/>
      </w:r>
      <w:r w:rsidR="004B3AE1" w:rsidRPr="004B3AE1">
        <w:rPr>
          <w:sz w:val="28"/>
          <w:szCs w:val="28"/>
        </w:rPr>
        <w:t xml:space="preserve"> </w:t>
      </w:r>
      <w:proofErr w:type="spellStart"/>
      <w:r w:rsidRPr="00F10F0F">
        <w:rPr>
          <w:sz w:val="28"/>
          <w:szCs w:val="28"/>
        </w:rPr>
        <w:t>редатчика</w:t>
      </w:r>
      <w:proofErr w:type="spellEnd"/>
      <w:r w:rsidRPr="00F10F0F">
        <w:rPr>
          <w:sz w:val="28"/>
          <w:szCs w:val="28"/>
        </w:rPr>
        <w:t>, его мощность, диапазон частот.</w:t>
      </w:r>
    </w:p>
    <w:p w14:paraId="5D9A0FB3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Стандартные параметры радиостанции</w:t>
      </w:r>
      <w:r w:rsidRPr="00F10F0F">
        <w:rPr>
          <w:sz w:val="28"/>
          <w:szCs w:val="28"/>
        </w:rPr>
        <w:t>. Содержание данного раз</w:t>
      </w:r>
      <w:r w:rsidRPr="00F10F0F">
        <w:rPr>
          <w:sz w:val="28"/>
          <w:szCs w:val="28"/>
        </w:rPr>
        <w:softHyphen/>
        <w:t>дела пояснительной записки допустимо ограничить сведениями пособия, но необходимо знать определения всех упомянутых параметров.</w:t>
      </w:r>
    </w:p>
    <w:p w14:paraId="7A592C27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Выбор структуры усилительного тракта и его обоснование.</w:t>
      </w:r>
      <w:r w:rsidRPr="00F10F0F">
        <w:rPr>
          <w:sz w:val="28"/>
          <w:szCs w:val="28"/>
        </w:rPr>
        <w:t xml:space="preserve"> Этот раздел основывают на материалах учебника [</w:t>
      </w:r>
      <w:r w:rsidR="00791053">
        <w:rPr>
          <w:sz w:val="28"/>
          <w:szCs w:val="28"/>
        </w:rPr>
        <w:t>2</w:t>
      </w:r>
      <w:r w:rsidRPr="00F10F0F">
        <w:rPr>
          <w:sz w:val="28"/>
          <w:szCs w:val="28"/>
        </w:rPr>
        <w:t>] и настоящего пособия. Могут быть привлечены и другие источники. Выбранную структуру пред</w:t>
      </w:r>
      <w:r w:rsidRPr="00F10F0F">
        <w:rPr>
          <w:sz w:val="28"/>
          <w:szCs w:val="28"/>
        </w:rPr>
        <w:softHyphen/>
        <w:t xml:space="preserve">ставляют на чертеже формата </w:t>
      </w:r>
      <w:r w:rsidRPr="00742F04">
        <w:rPr>
          <w:i/>
          <w:sz w:val="28"/>
          <w:szCs w:val="28"/>
        </w:rPr>
        <w:t>А</w:t>
      </w:r>
      <w:r w:rsidRPr="00F10F0F">
        <w:rPr>
          <w:sz w:val="28"/>
          <w:szCs w:val="28"/>
        </w:rPr>
        <w:t>4 упрощенно.</w:t>
      </w:r>
    </w:p>
    <w:p w14:paraId="49FFC41C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Расчет структурной схемы.</w:t>
      </w:r>
      <w:r w:rsidRPr="00F10F0F">
        <w:rPr>
          <w:sz w:val="28"/>
          <w:szCs w:val="28"/>
        </w:rPr>
        <w:t xml:space="preserve"> Его результаты рекомендуем дать в виде табл.</w:t>
      </w:r>
      <w:r w:rsidR="00791053">
        <w:rPr>
          <w:sz w:val="28"/>
          <w:szCs w:val="28"/>
        </w:rPr>
        <w:t>4</w:t>
      </w:r>
      <w:r w:rsidRPr="00F10F0F">
        <w:rPr>
          <w:sz w:val="28"/>
          <w:szCs w:val="28"/>
        </w:rPr>
        <w:t>. В тексте раздела дается обоснование решений, отраженных таблицей.</w:t>
      </w:r>
    </w:p>
    <w:p w14:paraId="74134E3F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 xml:space="preserve">Проектное решение </w:t>
      </w:r>
      <w:r w:rsidR="00DC1DBD">
        <w:rPr>
          <w:i/>
          <w:sz w:val="28"/>
          <w:szCs w:val="28"/>
        </w:rPr>
        <w:t xml:space="preserve">оконечного </w:t>
      </w:r>
      <w:r w:rsidRPr="00F10F0F">
        <w:rPr>
          <w:i/>
          <w:sz w:val="28"/>
          <w:szCs w:val="28"/>
        </w:rPr>
        <w:t>усилителя.</w:t>
      </w:r>
      <w:r w:rsidRPr="00F10F0F">
        <w:rPr>
          <w:sz w:val="28"/>
          <w:szCs w:val="28"/>
        </w:rPr>
        <w:t xml:space="preserve"> Оно включает в себя расчет режима оконечного усилителя мощности, а также электрический расчет согласующих цепей и цепей питания.</w:t>
      </w:r>
    </w:p>
    <w:p w14:paraId="23ADAC31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Проектное решение синтезатора частот.</w:t>
      </w:r>
      <w:r w:rsidRPr="00F10F0F">
        <w:rPr>
          <w:sz w:val="28"/>
          <w:szCs w:val="28"/>
        </w:rPr>
        <w:t xml:space="preserve"> Его дают в объеме, принятом в настоящем пособии.</w:t>
      </w:r>
    </w:p>
    <w:p w14:paraId="58B39D74" w14:textId="77777777" w:rsidR="00F10F0F" w:rsidRPr="00F10F0F" w:rsidRDefault="00F10F0F" w:rsidP="002A300E">
      <w:pPr>
        <w:ind w:firstLine="567"/>
        <w:jc w:val="both"/>
        <w:rPr>
          <w:sz w:val="28"/>
          <w:szCs w:val="28"/>
        </w:rPr>
      </w:pPr>
      <w:r w:rsidRPr="00F10F0F">
        <w:rPr>
          <w:i/>
          <w:sz w:val="28"/>
          <w:szCs w:val="28"/>
        </w:rPr>
        <w:t>Расчет промышленного КПД</w:t>
      </w:r>
      <w:r w:rsidRPr="00F10F0F">
        <w:rPr>
          <w:sz w:val="28"/>
          <w:szCs w:val="28"/>
        </w:rPr>
        <w:t xml:space="preserve"> выполняют по предлагаемой методике.</w:t>
      </w:r>
    </w:p>
    <w:p w14:paraId="7DAC5A2E" w14:textId="77777777" w:rsidR="000168DA" w:rsidRPr="00006F62" w:rsidRDefault="00D749A4" w:rsidP="00D749A4">
      <w:pPr>
        <w:pageBreakBefore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0168DA" w:rsidRPr="00006F62">
        <w:rPr>
          <w:b/>
          <w:sz w:val="28"/>
          <w:szCs w:val="28"/>
        </w:rPr>
        <w:t>Основные параметры цифровых ТВ пе</w:t>
      </w:r>
      <w:r w:rsidR="00F350D9" w:rsidRPr="00006F62">
        <w:rPr>
          <w:b/>
          <w:sz w:val="28"/>
          <w:szCs w:val="28"/>
        </w:rPr>
        <w:t>ре</w:t>
      </w:r>
      <w:r w:rsidR="000168DA" w:rsidRPr="00006F62">
        <w:rPr>
          <w:b/>
          <w:sz w:val="28"/>
          <w:szCs w:val="28"/>
        </w:rPr>
        <w:t>датчиков</w:t>
      </w:r>
    </w:p>
    <w:p w14:paraId="580C9E41" w14:textId="77777777" w:rsidR="00F350D9" w:rsidRPr="00F350D9" w:rsidRDefault="00F350D9" w:rsidP="002A300E">
      <w:pPr>
        <w:ind w:firstLine="567"/>
        <w:jc w:val="both"/>
        <w:rPr>
          <w:sz w:val="28"/>
        </w:rPr>
      </w:pPr>
      <w:r>
        <w:rPr>
          <w:sz w:val="28"/>
        </w:rPr>
        <w:t>Телевизионное вещание в России ведется на частотах 48,5</w:t>
      </w:r>
      <w:r w:rsidR="00723CF9">
        <w:rPr>
          <w:sz w:val="28"/>
        </w:rPr>
        <w:t>–</w:t>
      </w:r>
      <w:r>
        <w:rPr>
          <w:sz w:val="28"/>
        </w:rPr>
        <w:t>60,5 и 76</w:t>
      </w:r>
      <w:r w:rsidR="00723CF9">
        <w:rPr>
          <w:sz w:val="28"/>
        </w:rPr>
        <w:t>–</w:t>
      </w:r>
      <w:r>
        <w:rPr>
          <w:sz w:val="28"/>
        </w:rPr>
        <w:t>100 МГц (</w:t>
      </w:r>
      <w:r>
        <w:rPr>
          <w:sz w:val="28"/>
          <w:lang w:val="en-US"/>
        </w:rPr>
        <w:t>I</w:t>
      </w:r>
      <w:r w:rsidRPr="00F350D9">
        <w:rPr>
          <w:sz w:val="28"/>
        </w:rPr>
        <w:t xml:space="preserve"> и </w:t>
      </w:r>
      <w:r>
        <w:rPr>
          <w:sz w:val="28"/>
          <w:lang w:val="en-US"/>
        </w:rPr>
        <w:t>II</w:t>
      </w:r>
      <w:r w:rsidRPr="00F350D9">
        <w:rPr>
          <w:sz w:val="28"/>
        </w:rPr>
        <w:t xml:space="preserve"> диапазоны), 174</w:t>
      </w:r>
      <w:r w:rsidR="00723CF9">
        <w:rPr>
          <w:sz w:val="28"/>
        </w:rPr>
        <w:t>–</w:t>
      </w:r>
      <w:r w:rsidRPr="00F350D9">
        <w:rPr>
          <w:sz w:val="28"/>
        </w:rPr>
        <w:t>230</w:t>
      </w:r>
      <w:r>
        <w:rPr>
          <w:sz w:val="28"/>
          <w:lang w:val="en-US"/>
        </w:rPr>
        <w:t> </w:t>
      </w:r>
      <w:r w:rsidRPr="00F350D9">
        <w:rPr>
          <w:sz w:val="28"/>
        </w:rPr>
        <w:t>МГц (</w:t>
      </w:r>
      <w:r>
        <w:rPr>
          <w:sz w:val="28"/>
          <w:lang w:val="en-US"/>
        </w:rPr>
        <w:t>III</w:t>
      </w:r>
      <w:r>
        <w:rPr>
          <w:sz w:val="28"/>
        </w:rPr>
        <w:t xml:space="preserve"> диапазон), 470</w:t>
      </w:r>
      <w:r w:rsidR="00723CF9">
        <w:rPr>
          <w:sz w:val="28"/>
        </w:rPr>
        <w:t>–</w:t>
      </w:r>
      <w:r>
        <w:rPr>
          <w:sz w:val="28"/>
        </w:rPr>
        <w:t>582 и 588</w:t>
      </w:r>
      <w:r w:rsidR="00723CF9">
        <w:rPr>
          <w:sz w:val="28"/>
        </w:rPr>
        <w:t>–</w:t>
      </w:r>
      <w:r>
        <w:rPr>
          <w:sz w:val="28"/>
        </w:rPr>
        <w:t>870 МГц (</w:t>
      </w:r>
      <w:r>
        <w:rPr>
          <w:sz w:val="28"/>
          <w:lang w:val="en-US"/>
        </w:rPr>
        <w:t>IV</w:t>
      </w:r>
      <w:r w:rsidRPr="00F350D9">
        <w:rPr>
          <w:sz w:val="28"/>
        </w:rPr>
        <w:t xml:space="preserve"> и </w:t>
      </w:r>
      <w:r>
        <w:rPr>
          <w:sz w:val="28"/>
          <w:lang w:val="en-US"/>
        </w:rPr>
        <w:t>V</w:t>
      </w:r>
      <w:r w:rsidRPr="00F350D9">
        <w:rPr>
          <w:sz w:val="28"/>
        </w:rPr>
        <w:t xml:space="preserve"> диапазоны). Радиостанции работают на фиксированных волнах (каналах). Полоса частот любого канала составляет 8</w:t>
      </w:r>
      <w:r>
        <w:rPr>
          <w:sz w:val="28"/>
          <w:lang w:val="en-US"/>
        </w:rPr>
        <w:t> </w:t>
      </w:r>
      <w:r w:rsidRPr="00F350D9">
        <w:rPr>
          <w:sz w:val="28"/>
        </w:rPr>
        <w:t>МГц. При проектировании телевизионных радиостанций стремятся к максимальной унификации оборудования в указанных выше полосах частот.</w:t>
      </w:r>
    </w:p>
    <w:p w14:paraId="77201414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 xml:space="preserve">Цифровое телевидение </w:t>
      </w:r>
      <w:r w:rsidRPr="00742F04">
        <w:rPr>
          <w:i/>
          <w:sz w:val="28"/>
          <w:szCs w:val="28"/>
          <w:lang w:val="en-US"/>
        </w:rPr>
        <w:t>DVB</w:t>
      </w:r>
      <w:r w:rsidRPr="00742F04">
        <w:rPr>
          <w:i/>
          <w:sz w:val="28"/>
          <w:szCs w:val="28"/>
        </w:rPr>
        <w:t>-</w:t>
      </w:r>
      <w:r w:rsidRPr="00742F04">
        <w:rPr>
          <w:i/>
          <w:sz w:val="28"/>
          <w:szCs w:val="28"/>
          <w:lang w:val="en-US"/>
        </w:rPr>
        <w:t>T</w:t>
      </w:r>
      <w:r w:rsidRPr="000168DA">
        <w:rPr>
          <w:sz w:val="28"/>
          <w:szCs w:val="28"/>
        </w:rPr>
        <w:t xml:space="preserve">2 обеспечивает возможность передачи потока вдвое большей скорости при той же зоне радиопокрытия. В основе этого: увеличенное количество несущих </w:t>
      </w:r>
      <w:r w:rsidRPr="00742F04">
        <w:rPr>
          <w:i/>
          <w:sz w:val="28"/>
          <w:szCs w:val="28"/>
          <w:lang w:val="en-US"/>
        </w:rPr>
        <w:t>COFDM</w:t>
      </w:r>
      <w:r w:rsidRPr="000168DA">
        <w:rPr>
          <w:sz w:val="28"/>
          <w:szCs w:val="28"/>
        </w:rPr>
        <w:t xml:space="preserve"> (до 32к), новые виды модуляции отдельных несущих (256</w:t>
      </w:r>
      <w:r w:rsidRPr="00742F04">
        <w:rPr>
          <w:i/>
          <w:sz w:val="28"/>
          <w:szCs w:val="28"/>
          <w:lang w:val="en-US"/>
        </w:rPr>
        <w:t>QAM</w:t>
      </w:r>
      <w:r w:rsidRPr="000168DA">
        <w:rPr>
          <w:sz w:val="28"/>
          <w:szCs w:val="28"/>
        </w:rPr>
        <w:t xml:space="preserve">), введение расширенного режима </w:t>
      </w:r>
      <w:r w:rsidRPr="00742F04">
        <w:rPr>
          <w:i/>
          <w:sz w:val="28"/>
          <w:szCs w:val="28"/>
          <w:lang w:val="en-US"/>
        </w:rPr>
        <w:t>COFDM</w:t>
      </w:r>
      <w:r w:rsidRPr="000168DA">
        <w:rPr>
          <w:sz w:val="28"/>
          <w:szCs w:val="28"/>
        </w:rPr>
        <w:t xml:space="preserve">, использование помехозащищенных кодов </w:t>
      </w:r>
      <w:r w:rsidRPr="00742F04">
        <w:rPr>
          <w:i/>
          <w:sz w:val="28"/>
          <w:szCs w:val="28"/>
          <w:lang w:val="en-US"/>
        </w:rPr>
        <w:t>LDPC</w:t>
      </w:r>
      <w:r w:rsidRPr="000168DA">
        <w:rPr>
          <w:sz w:val="28"/>
          <w:szCs w:val="28"/>
        </w:rPr>
        <w:t>, применение вращающихся созвездий, перемежения по времени (информация перемежается не только внутри одного символа модуляции, но и</w:t>
      </w:r>
      <w:r w:rsidR="00723CF9">
        <w:rPr>
          <w:sz w:val="28"/>
          <w:szCs w:val="28"/>
        </w:rPr>
        <w:t xml:space="preserve"> </w:t>
      </w:r>
      <w:r w:rsidRPr="000168DA">
        <w:rPr>
          <w:sz w:val="28"/>
          <w:szCs w:val="28"/>
        </w:rPr>
        <w:t xml:space="preserve">внутри одного </w:t>
      </w:r>
      <w:proofErr w:type="spellStart"/>
      <w:r w:rsidRPr="000168DA">
        <w:rPr>
          <w:sz w:val="28"/>
          <w:szCs w:val="28"/>
        </w:rPr>
        <w:t>суперкадра</w:t>
      </w:r>
      <w:proofErr w:type="spellEnd"/>
      <w:r w:rsidRPr="000168DA">
        <w:rPr>
          <w:sz w:val="28"/>
          <w:szCs w:val="28"/>
        </w:rPr>
        <w:t>) и т.</w:t>
      </w:r>
      <w:r w:rsidR="00124A10">
        <w:rPr>
          <w:sz w:val="28"/>
          <w:szCs w:val="28"/>
        </w:rPr>
        <w:t> </w:t>
      </w:r>
      <w:r w:rsidRPr="000168DA">
        <w:rPr>
          <w:sz w:val="28"/>
          <w:szCs w:val="28"/>
        </w:rPr>
        <w:t>п.</w:t>
      </w:r>
    </w:p>
    <w:p w14:paraId="24AF35C2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 xml:space="preserve">Технические требования, основные параметры и методы измерения параметров цифровых ТВ передатчиков определяются стандартом «Передающее оборудование для цифрового наземного ТВ вещания </w:t>
      </w:r>
      <w:r w:rsidRPr="00742F04">
        <w:rPr>
          <w:i/>
          <w:sz w:val="28"/>
          <w:szCs w:val="28"/>
          <w:lang w:val="en-US"/>
        </w:rPr>
        <w:t>DVB</w:t>
      </w:r>
      <w:r w:rsidRPr="000168DA">
        <w:rPr>
          <w:sz w:val="28"/>
          <w:szCs w:val="28"/>
        </w:rPr>
        <w:t>-</w:t>
      </w:r>
      <w:r w:rsidRPr="00742F04">
        <w:rPr>
          <w:i/>
          <w:sz w:val="28"/>
          <w:szCs w:val="28"/>
          <w:lang w:val="en-US"/>
        </w:rPr>
        <w:t>T</w:t>
      </w:r>
      <w:r w:rsidRPr="00742F04">
        <w:rPr>
          <w:i/>
          <w:sz w:val="28"/>
          <w:szCs w:val="28"/>
        </w:rPr>
        <w:t>/</w:t>
      </w:r>
      <w:r w:rsidRPr="00742F04">
        <w:rPr>
          <w:i/>
          <w:sz w:val="28"/>
          <w:szCs w:val="28"/>
          <w:lang w:val="en-US"/>
        </w:rPr>
        <w:t>T</w:t>
      </w:r>
      <w:r w:rsidRPr="00742F04">
        <w:rPr>
          <w:i/>
          <w:sz w:val="28"/>
          <w:szCs w:val="28"/>
        </w:rPr>
        <w:t>2</w:t>
      </w:r>
      <w:r w:rsidRPr="000168DA">
        <w:rPr>
          <w:sz w:val="28"/>
          <w:szCs w:val="28"/>
        </w:rPr>
        <w:t>» 2013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г.</w:t>
      </w:r>
    </w:p>
    <w:p w14:paraId="70AE1BEE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 xml:space="preserve">Стандарт распространяется на ТВ передатчики, использующие </w:t>
      </w:r>
      <w:r w:rsidRPr="000168DA">
        <w:rPr>
          <w:sz w:val="28"/>
          <w:szCs w:val="28"/>
          <w:lang w:val="en-US"/>
        </w:rPr>
        <w:t>III</w:t>
      </w:r>
      <w:r w:rsidRPr="000168DA">
        <w:rPr>
          <w:sz w:val="28"/>
          <w:szCs w:val="28"/>
        </w:rPr>
        <w:t xml:space="preserve">, </w:t>
      </w:r>
      <w:r w:rsidRPr="000168DA">
        <w:rPr>
          <w:sz w:val="28"/>
          <w:szCs w:val="28"/>
          <w:lang w:val="en-US"/>
        </w:rPr>
        <w:t>IV</w:t>
      </w:r>
      <w:r w:rsidRPr="000168DA">
        <w:rPr>
          <w:sz w:val="28"/>
          <w:szCs w:val="28"/>
        </w:rPr>
        <w:t xml:space="preserve"> и </w:t>
      </w:r>
      <w:r w:rsidRPr="000168DA">
        <w:rPr>
          <w:sz w:val="28"/>
          <w:szCs w:val="28"/>
          <w:lang w:val="en-US"/>
        </w:rPr>
        <w:t>V</w:t>
      </w:r>
      <w:r w:rsidRPr="000168DA">
        <w:rPr>
          <w:sz w:val="28"/>
          <w:szCs w:val="28"/>
        </w:rPr>
        <w:t xml:space="preserve"> ТВ диапазоны.</w:t>
      </w:r>
    </w:p>
    <w:p w14:paraId="62726C19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Мощность передатчика следует выбирать 10, 25, 50, 100, 200, 500, 1000, 2000, 5000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 xml:space="preserve">Вт или устанавливать в </w:t>
      </w:r>
      <w:r w:rsidR="008B050D">
        <w:rPr>
          <w:sz w:val="28"/>
          <w:szCs w:val="28"/>
        </w:rPr>
        <w:t>технических условиях</w:t>
      </w:r>
      <w:r w:rsidRPr="000168DA">
        <w:rPr>
          <w:sz w:val="28"/>
          <w:szCs w:val="28"/>
        </w:rPr>
        <w:t xml:space="preserve"> на конкретный передатчик.</w:t>
      </w:r>
    </w:p>
    <w:p w14:paraId="5AA9F7D6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 xml:space="preserve">Коэффициент битовых ошибок </w:t>
      </w:r>
      <w:r w:rsidRPr="008B050D">
        <w:rPr>
          <w:i/>
          <w:sz w:val="28"/>
          <w:szCs w:val="28"/>
          <w:lang w:val="en-US"/>
        </w:rPr>
        <w:t>BER</w:t>
      </w:r>
      <w:r w:rsidRPr="000168DA">
        <w:rPr>
          <w:sz w:val="28"/>
          <w:szCs w:val="28"/>
        </w:rPr>
        <w:t xml:space="preserve"> не более 10</w:t>
      </w:r>
      <w:r w:rsidR="00BC41F3">
        <w:rPr>
          <w:sz w:val="28"/>
          <w:szCs w:val="28"/>
          <w:vertAlign w:val="superscript"/>
        </w:rPr>
        <w:t>-</w:t>
      </w:r>
      <w:r w:rsidRPr="000168DA">
        <w:rPr>
          <w:sz w:val="28"/>
          <w:szCs w:val="28"/>
          <w:vertAlign w:val="superscript"/>
        </w:rPr>
        <w:t>9</w:t>
      </w:r>
      <w:r w:rsidRPr="000168DA">
        <w:rPr>
          <w:sz w:val="28"/>
          <w:szCs w:val="28"/>
        </w:rPr>
        <w:t>.</w:t>
      </w:r>
    </w:p>
    <w:p w14:paraId="4595B724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 xml:space="preserve">Среднеквадратическое значение коэффициента ошибок модуляции </w:t>
      </w:r>
      <w:r w:rsidRPr="00742F04">
        <w:rPr>
          <w:i/>
          <w:sz w:val="28"/>
          <w:szCs w:val="28"/>
          <w:lang w:val="en-US"/>
        </w:rPr>
        <w:t>MER</w:t>
      </w:r>
      <w:r w:rsidRPr="000168DA">
        <w:rPr>
          <w:sz w:val="28"/>
          <w:szCs w:val="28"/>
        </w:rPr>
        <w:t xml:space="preserve"> не менее 35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дБ.</w:t>
      </w:r>
    </w:p>
    <w:p w14:paraId="1B9FB739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Уровень мощности внеполосных составляющих спектра выходного сигнала радиопередатчика не должен выходить за пределы ограничительной маски (критической или некритической). Полоса в случае стандартного распределения несущих частот в спектре составляет 7,61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МГц; при расширенном наборе несущих в спектре полоса пропускания увеличивается до 7,77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МГц.</w:t>
      </w:r>
    </w:p>
    <w:p w14:paraId="5944C2B3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Допустимое отклонение центральной частоты не более ±100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Гц. Для передатчиков в синхронной одночастотной сети отклонение центральной частоты не более ±1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Гц (при наличии внешней синхронизации).</w:t>
      </w:r>
    </w:p>
    <w:p w14:paraId="3DEE2152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Отношение максимальной мощности выходного сигнала передатчика к эффективной мощности (пик-фактор) не более 13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дБ.</w:t>
      </w:r>
    </w:p>
    <w:p w14:paraId="73812DE3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Передатчик должен иметь возможность поворота сигнального созвездия в зависимости от вида модуляции.</w:t>
      </w:r>
    </w:p>
    <w:p w14:paraId="3DCA5B45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Передатчики должны быть рассчитаны на непрерывную работу в течение 24 часов с сохранением параметров.</w:t>
      </w:r>
    </w:p>
    <w:p w14:paraId="171C3F02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lastRenderedPageBreak/>
        <w:t>Передатчики должны обеспечивать: работу без постоянного присутствия обслуживающего персонала, резервирование отдельных узлов, автоматический переход на резервное оборудование, возможность дистанционного управления и контроля параметров.</w:t>
      </w:r>
    </w:p>
    <w:p w14:paraId="31A9FA82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Радиопередатчики должны автоматически выключаться при превышении в выходном фидере допустимого значения КСВ.</w:t>
      </w:r>
    </w:p>
    <w:p w14:paraId="60FC0B57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Номинальное значение волнового сопротивления выходного ВЧ фидера передатчика должно быть 50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Ом (может быть устройство согласования с сопротивлением 75</w:t>
      </w:r>
      <w:r w:rsidR="00723CF9">
        <w:rPr>
          <w:sz w:val="28"/>
          <w:szCs w:val="28"/>
        </w:rPr>
        <w:t> </w:t>
      </w:r>
      <w:r w:rsidRPr="000168DA">
        <w:rPr>
          <w:sz w:val="28"/>
          <w:szCs w:val="28"/>
        </w:rPr>
        <w:t>Ом).</w:t>
      </w:r>
    </w:p>
    <w:p w14:paraId="404BF8B3" w14:textId="77777777" w:rsidR="000168DA" w:rsidRPr="000168DA" w:rsidRDefault="000168DA" w:rsidP="002A300E">
      <w:pPr>
        <w:ind w:firstLine="567"/>
        <w:jc w:val="both"/>
        <w:rPr>
          <w:sz w:val="28"/>
          <w:szCs w:val="28"/>
        </w:rPr>
      </w:pPr>
      <w:r w:rsidRPr="000168DA">
        <w:rPr>
          <w:sz w:val="28"/>
          <w:szCs w:val="28"/>
        </w:rPr>
        <w:t>Типовой измерительный комплекс должен включать в себя: генератор ТВ цифрового сигнала, измерительный цифровой приемник, анализатор спектра, анализатор транспортного потока.</w:t>
      </w:r>
    </w:p>
    <w:p w14:paraId="3D90BAAD" w14:textId="77777777" w:rsidR="00425DA9" w:rsidRPr="003A259E" w:rsidRDefault="00D749A4" w:rsidP="006E0570">
      <w:pPr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3A259E" w:rsidRPr="003A259E">
        <w:rPr>
          <w:b/>
          <w:sz w:val="28"/>
          <w:szCs w:val="28"/>
        </w:rPr>
        <w:t>Проектирование структурной схемы усилителя мощности</w:t>
      </w:r>
    </w:p>
    <w:p w14:paraId="74565BE8" w14:textId="77777777" w:rsidR="00DC1DBD" w:rsidRDefault="00DC1DBD" w:rsidP="002A300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 xml:space="preserve">Современный уровень развития </w:t>
      </w:r>
      <w:r w:rsidR="00AE4ED6">
        <w:rPr>
          <w:sz w:val="28"/>
          <w:szCs w:val="28"/>
        </w:rPr>
        <w:t>радиоэлектронной аппаратуры</w:t>
      </w:r>
      <w:r w:rsidRPr="00DC1DBD">
        <w:rPr>
          <w:sz w:val="28"/>
          <w:szCs w:val="28"/>
        </w:rPr>
        <w:t xml:space="preserve"> и ее элементной базы позволяет в настоящее время создавать полностью твердотельные УКВ ЧМ и телевизионные передатчики с выходной мощностью до 5</w:t>
      </w:r>
      <w:r w:rsidR="00124A10">
        <w:rPr>
          <w:sz w:val="28"/>
          <w:szCs w:val="28"/>
        </w:rPr>
        <w:t> </w:t>
      </w:r>
      <w:r w:rsidRPr="00DC1DBD">
        <w:rPr>
          <w:sz w:val="28"/>
          <w:szCs w:val="28"/>
        </w:rPr>
        <w:t xml:space="preserve">кВт. Усилительные тракты на основе широкополосных транзисторных усилителей имеют ряд преимуществ по сравнению с ламповыми. Твердотельные передатчики более надежны, </w:t>
      </w:r>
      <w:proofErr w:type="spellStart"/>
      <w:r w:rsidRPr="00DC1DBD">
        <w:rPr>
          <w:sz w:val="28"/>
          <w:szCs w:val="28"/>
        </w:rPr>
        <w:t>электробезопасны</w:t>
      </w:r>
      <w:proofErr w:type="spellEnd"/>
      <w:r w:rsidRPr="00DC1DBD">
        <w:rPr>
          <w:sz w:val="28"/>
          <w:szCs w:val="28"/>
        </w:rPr>
        <w:t>, удобны в эксплуатации и легче в производстве.</w:t>
      </w:r>
    </w:p>
    <w:p w14:paraId="3010C40D" w14:textId="77777777" w:rsidR="00AE73CD" w:rsidRDefault="00AE73CD" w:rsidP="002A300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усилители ТВ передатчиков выполняются при этом по блочно-модульному принципу. </w:t>
      </w:r>
      <w:r w:rsidRPr="00AE73CD">
        <w:rPr>
          <w:sz w:val="28"/>
          <w:szCs w:val="28"/>
        </w:rPr>
        <w:t xml:space="preserve">Радиочастотный тракт усилителя состоит из </w:t>
      </w:r>
      <w:r w:rsidR="00C64A45">
        <w:rPr>
          <w:sz w:val="28"/>
          <w:szCs w:val="28"/>
        </w:rPr>
        <w:t>нескольких</w:t>
      </w:r>
      <w:r w:rsidRPr="00AE73CD">
        <w:rPr>
          <w:sz w:val="28"/>
          <w:szCs w:val="28"/>
        </w:rPr>
        <w:t xml:space="preserve"> независимых усилительных модулей</w:t>
      </w:r>
      <w:r w:rsidR="00124A10">
        <w:rPr>
          <w:sz w:val="28"/>
          <w:szCs w:val="28"/>
        </w:rPr>
        <w:t> </w:t>
      </w:r>
      <w:r w:rsidR="00C64A45">
        <w:rPr>
          <w:sz w:val="28"/>
          <w:szCs w:val="28"/>
        </w:rPr>
        <w:t>– блоков усилителей мощности (БУМ)</w:t>
      </w:r>
      <w:r w:rsidRPr="00AE73CD">
        <w:rPr>
          <w:sz w:val="28"/>
          <w:szCs w:val="28"/>
        </w:rPr>
        <w:t>, работающих на устройство сложения.</w:t>
      </w:r>
    </w:p>
    <w:p w14:paraId="0E3DE870" w14:textId="77777777" w:rsidR="002C049F" w:rsidRDefault="002C049F" w:rsidP="006E0570">
      <w:pPr>
        <w:pStyle w:val="a7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2C049F">
        <w:rPr>
          <w:color w:val="000000"/>
          <w:sz w:val="28"/>
          <w:szCs w:val="28"/>
        </w:rPr>
        <w:t>Типовая структура такого усилителя содержит неразветвленный тракт усиления</w:t>
      </w:r>
      <w:r>
        <w:rPr>
          <w:color w:val="000000"/>
          <w:sz w:val="28"/>
          <w:szCs w:val="28"/>
        </w:rPr>
        <w:t xml:space="preserve"> (ТУ)</w:t>
      </w:r>
      <w:r w:rsidRPr="002C049F">
        <w:rPr>
          <w:color w:val="000000"/>
          <w:sz w:val="28"/>
          <w:szCs w:val="28"/>
        </w:rPr>
        <w:t>,</w:t>
      </w:r>
      <w:r w:rsidR="008B050D">
        <w:rPr>
          <w:color w:val="000000"/>
          <w:sz w:val="28"/>
          <w:szCs w:val="28"/>
        </w:rPr>
        <w:t xml:space="preserve"> усилители (У</w:t>
      </w:r>
      <w:r w:rsidR="008B050D" w:rsidRPr="006E0570">
        <w:rPr>
          <w:i/>
          <w:color w:val="000000"/>
          <w:sz w:val="28"/>
          <w:szCs w:val="28"/>
          <w:vertAlign w:val="subscript"/>
          <w:lang w:val="en-US"/>
        </w:rPr>
        <w:t>n</w:t>
      </w:r>
      <w:r w:rsidR="008B050D">
        <w:rPr>
          <w:color w:val="000000"/>
          <w:sz w:val="28"/>
          <w:szCs w:val="28"/>
        </w:rPr>
        <w:t>),</w:t>
      </w:r>
      <w:r w:rsidRPr="002C049F">
        <w:rPr>
          <w:color w:val="000000"/>
          <w:sz w:val="28"/>
          <w:szCs w:val="28"/>
        </w:rPr>
        <w:t xml:space="preserve"> блок деления мощности (БДМ), усилительные модули (</w:t>
      </w:r>
      <w:proofErr w:type="spellStart"/>
      <w:r w:rsidR="00006F62">
        <w:rPr>
          <w:color w:val="000000"/>
          <w:sz w:val="28"/>
          <w:szCs w:val="28"/>
        </w:rPr>
        <w:t>О</w:t>
      </w:r>
      <w:r w:rsidRPr="002C049F">
        <w:rPr>
          <w:color w:val="000000"/>
          <w:sz w:val="28"/>
          <w:szCs w:val="28"/>
        </w:rPr>
        <w:t>У</w:t>
      </w:r>
      <w:r w:rsidRPr="002C049F">
        <w:rPr>
          <w:color w:val="000000"/>
          <w:sz w:val="28"/>
          <w:szCs w:val="28"/>
          <w:vertAlign w:val="subscript"/>
        </w:rPr>
        <w:t>i</w:t>
      </w:r>
      <w:proofErr w:type="spellEnd"/>
      <w:r w:rsidRPr="002C049F">
        <w:rPr>
          <w:color w:val="000000"/>
          <w:sz w:val="28"/>
          <w:szCs w:val="28"/>
        </w:rPr>
        <w:t>), блок сложения мощностей (БСМ).</w:t>
      </w:r>
    </w:p>
    <w:p w14:paraId="780ACFA0" w14:textId="77777777" w:rsidR="00791053" w:rsidRDefault="002B3077" w:rsidP="00BC41F3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8043C4" wp14:editId="4BB4A685">
            <wp:extent cx="5271770" cy="190817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C1D24" w14:textId="77777777" w:rsidR="002C049F" w:rsidRPr="00791053" w:rsidRDefault="002C049F" w:rsidP="006E0570">
      <w:pPr>
        <w:pStyle w:val="a7"/>
        <w:spacing w:before="0" w:beforeAutospacing="0" w:after="120" w:afterAutospacing="0"/>
        <w:ind w:firstLine="567"/>
        <w:jc w:val="both"/>
      </w:pPr>
      <w:r w:rsidRPr="00791053">
        <w:rPr>
          <w:color w:val="000000"/>
        </w:rPr>
        <w:t>Рис.1.</w:t>
      </w:r>
      <w:r w:rsidR="00791053" w:rsidRPr="00791053">
        <w:rPr>
          <w:color w:val="000000"/>
        </w:rPr>
        <w:t xml:space="preserve"> Структура усилительного тракта</w:t>
      </w:r>
    </w:p>
    <w:p w14:paraId="1E86DD33" w14:textId="77777777" w:rsidR="002C049F" w:rsidRDefault="002C049F" w:rsidP="006E0570">
      <w:pPr>
        <w:pStyle w:val="a7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C049F">
        <w:rPr>
          <w:color w:val="000000"/>
          <w:sz w:val="28"/>
          <w:szCs w:val="28"/>
        </w:rPr>
        <w:t xml:space="preserve">На практике в качестве БДМ и БСМ чаще используют квадратурные мостовые схемы. При этом применяют метод попарного объединения сигналов, так как в этом случае суммируются мощности однотипных усилителей, что технически легче реализовать. Однако количество объединяемых </w:t>
      </w:r>
      <w:r w:rsidRPr="002C049F">
        <w:rPr>
          <w:color w:val="000000"/>
          <w:sz w:val="28"/>
          <w:szCs w:val="28"/>
        </w:rPr>
        <w:lastRenderedPageBreak/>
        <w:t>модулей в этом случае кратно 2</w:t>
      </w:r>
      <w:r w:rsidRPr="008B050D">
        <w:rPr>
          <w:i/>
          <w:color w:val="000000"/>
          <w:sz w:val="28"/>
          <w:szCs w:val="28"/>
          <w:vertAlign w:val="superscript"/>
        </w:rPr>
        <w:t>n</w:t>
      </w:r>
      <w:r w:rsidRPr="002C049F">
        <w:rPr>
          <w:color w:val="000000"/>
          <w:sz w:val="28"/>
          <w:szCs w:val="28"/>
        </w:rPr>
        <w:t xml:space="preserve">, где </w:t>
      </w:r>
      <w:r w:rsidRPr="00742F04">
        <w:rPr>
          <w:i/>
          <w:color w:val="000000"/>
          <w:sz w:val="28"/>
          <w:szCs w:val="28"/>
        </w:rPr>
        <w:t>n</w:t>
      </w:r>
      <w:r w:rsidRPr="002C049F">
        <w:rPr>
          <w:color w:val="000000"/>
          <w:sz w:val="28"/>
          <w:szCs w:val="28"/>
        </w:rPr>
        <w:t>=1,</w:t>
      </w:r>
      <w:proofErr w:type="gramStart"/>
      <w:r w:rsidRPr="002C049F">
        <w:rPr>
          <w:color w:val="000000"/>
          <w:sz w:val="28"/>
          <w:szCs w:val="28"/>
        </w:rPr>
        <w:t>2,3,...</w:t>
      </w:r>
      <w:proofErr w:type="gramEnd"/>
      <w:r w:rsidRPr="002C049F">
        <w:rPr>
          <w:color w:val="000000"/>
          <w:sz w:val="28"/>
          <w:szCs w:val="28"/>
        </w:rPr>
        <w:t xml:space="preserve"> и, зачастую, превышает необходимое количество.</w:t>
      </w:r>
    </w:p>
    <w:p w14:paraId="36E0AF51" w14:textId="77777777" w:rsidR="002C049F" w:rsidRDefault="002C049F" w:rsidP="006E0570">
      <w:pPr>
        <w:pStyle w:val="a7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рис.2 представлена структурная схема усилителя, построенного на четырех усилительных модулях.</w:t>
      </w:r>
    </w:p>
    <w:p w14:paraId="64B27C55" w14:textId="77777777" w:rsidR="002C049F" w:rsidRDefault="002B3077" w:rsidP="002A300E">
      <w:pPr>
        <w:pStyle w:val="a7"/>
        <w:spacing w:before="0" w:beforeAutospacing="0" w:after="0" w:afterAutospacing="0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6520DE" wp14:editId="7EAADBB5">
            <wp:extent cx="5263515" cy="3681730"/>
            <wp:effectExtent l="19050" t="0" r="0" b="0"/>
            <wp:docPr id="2" name="Рисунок 29" descr="C:\Users\Светик\Documents\Светик\К лекциям\Учебное пособие\B007\Uchebnoe Posobie\Gl6\Image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C:\Users\Светик\Documents\Светик\К лекциям\Учебное пособие\B007\Uchebnoe Posobie\Gl6\Image32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8B4C7" w14:textId="77777777" w:rsidR="002C049F" w:rsidRPr="002C049F" w:rsidRDefault="002C049F" w:rsidP="002A300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17D87">
        <w:rPr>
          <w:rFonts w:ascii="Times New Roman CYR" w:hAnsi="Times New Roman CYR" w:cs="Times New Roman CYR"/>
          <w:color w:val="000000"/>
          <w:sz w:val="27"/>
          <w:szCs w:val="27"/>
        </w:rPr>
        <w:t>Рис.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>2</w:t>
      </w:r>
      <w:r w:rsidRPr="00C17D87">
        <w:rPr>
          <w:rFonts w:ascii="Times New Roman CYR" w:hAnsi="Times New Roman CYR" w:cs="Times New Roman CYR"/>
          <w:color w:val="000000"/>
          <w:sz w:val="27"/>
          <w:szCs w:val="27"/>
        </w:rPr>
        <w:t>. Мостовая схема сложения на квадратурных мостах</w:t>
      </w:r>
    </w:p>
    <w:p w14:paraId="1C1BFF5A" w14:textId="77777777" w:rsidR="00DC1DBD" w:rsidRPr="00DC1DBD" w:rsidRDefault="00DC1DBD" w:rsidP="006E0570">
      <w:pPr>
        <w:pStyle w:val="a7"/>
        <w:spacing w:before="120" w:beforeAutospacing="0" w:after="0" w:afterAutospacing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>При блочно-модульной конструкции передатчика отказ одного из блоков оконечного усилителя не приводит к срыву эфирного вещания, поскольку передача будет продолжаться до замены блока, только с пониженной мощностью. Кроме того, широкополосный тракт транзисторного усилителя не требует дополнительной настройки на конкретный канал в пределах рабочей полосы частот.</w:t>
      </w:r>
    </w:p>
    <w:p w14:paraId="791FD6FD" w14:textId="77777777" w:rsidR="00DC1DBD" w:rsidRPr="00DC1DBD" w:rsidRDefault="00DC1DBD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>Принято считать, что надежность передатчика зависит, прежде всего, от надежности применяемых активных компонентов. Благодаря применению современных мощных линейных СВЧ транзисторов, конструктивные особенности и технология изготовления которых обеспечивают существенное увеличение их времени наработки на отказ, вопрос повышения надежности твердотельных передатчиков получил принципиальное решение.</w:t>
      </w:r>
    </w:p>
    <w:p w14:paraId="5587AA0F" w14:textId="77777777" w:rsidR="00DC1DBD" w:rsidRPr="00234E9D" w:rsidRDefault="00234E9D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234E9D">
        <w:rPr>
          <w:sz w:val="28"/>
          <w:szCs w:val="28"/>
        </w:rPr>
        <w:t xml:space="preserve">В настоящее время обеспечен широкий выбор транзисторов (биполярных и </w:t>
      </w:r>
      <w:r w:rsidRPr="00742F04">
        <w:rPr>
          <w:i/>
          <w:sz w:val="28"/>
          <w:szCs w:val="28"/>
        </w:rPr>
        <w:t>MOSFET</w:t>
      </w:r>
      <w:r w:rsidRPr="00234E9D">
        <w:rPr>
          <w:sz w:val="28"/>
          <w:szCs w:val="28"/>
        </w:rPr>
        <w:t>), на базе которых могут быть построены модули с выходной мощностью 300</w:t>
      </w:r>
      <w:r>
        <w:rPr>
          <w:sz w:val="28"/>
          <w:szCs w:val="28"/>
        </w:rPr>
        <w:sym w:font="Symbol" w:char="F02D"/>
      </w:r>
      <w:r w:rsidRPr="00234E9D">
        <w:rPr>
          <w:sz w:val="28"/>
          <w:szCs w:val="28"/>
        </w:rPr>
        <w:t>350</w:t>
      </w:r>
      <w:r w:rsidR="00124A10">
        <w:rPr>
          <w:sz w:val="28"/>
          <w:szCs w:val="28"/>
        </w:rPr>
        <w:t> </w:t>
      </w:r>
      <w:r w:rsidRPr="00234E9D">
        <w:rPr>
          <w:sz w:val="28"/>
          <w:szCs w:val="28"/>
        </w:rPr>
        <w:t xml:space="preserve">Вт. </w:t>
      </w:r>
      <w:r>
        <w:rPr>
          <w:sz w:val="28"/>
          <w:szCs w:val="28"/>
        </w:rPr>
        <w:t>В современных передатчиках все чаще</w:t>
      </w:r>
      <w:r w:rsidRPr="00234E9D">
        <w:rPr>
          <w:sz w:val="28"/>
          <w:szCs w:val="28"/>
        </w:rPr>
        <w:t xml:space="preserve"> примен</w:t>
      </w:r>
      <w:r>
        <w:rPr>
          <w:sz w:val="28"/>
          <w:szCs w:val="28"/>
        </w:rPr>
        <w:t>яются</w:t>
      </w:r>
      <w:r w:rsidRPr="00234E9D">
        <w:rPr>
          <w:sz w:val="28"/>
          <w:szCs w:val="28"/>
        </w:rPr>
        <w:t xml:space="preserve"> транзисторы серии </w:t>
      </w:r>
      <w:r w:rsidRPr="00742F04">
        <w:rPr>
          <w:i/>
          <w:sz w:val="28"/>
          <w:szCs w:val="28"/>
        </w:rPr>
        <w:t>MOSFET</w:t>
      </w:r>
      <w:r w:rsidRPr="00234E9D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</w:t>
      </w:r>
      <w:r w:rsidRPr="00234E9D">
        <w:rPr>
          <w:sz w:val="28"/>
          <w:szCs w:val="28"/>
        </w:rPr>
        <w:t xml:space="preserve">, это транзисторы </w:t>
      </w:r>
      <w:r w:rsidRPr="00AE4ED6">
        <w:rPr>
          <w:i/>
          <w:sz w:val="28"/>
          <w:szCs w:val="28"/>
        </w:rPr>
        <w:t>MRF</w:t>
      </w:r>
      <w:r w:rsidRPr="00234E9D">
        <w:rPr>
          <w:sz w:val="28"/>
          <w:szCs w:val="28"/>
        </w:rPr>
        <w:t>150</w:t>
      </w:r>
      <w:r w:rsidRPr="00AE4ED6">
        <w:rPr>
          <w:i/>
          <w:sz w:val="28"/>
          <w:szCs w:val="28"/>
        </w:rPr>
        <w:t>G</w:t>
      </w:r>
      <w:r w:rsidRPr="00234E9D">
        <w:rPr>
          <w:sz w:val="28"/>
          <w:szCs w:val="28"/>
        </w:rPr>
        <w:t xml:space="preserve"> (</w:t>
      </w:r>
      <w:r w:rsidRPr="00AE4ED6">
        <w:rPr>
          <w:i/>
          <w:sz w:val="28"/>
          <w:szCs w:val="28"/>
        </w:rPr>
        <w:t>Motorola</w:t>
      </w:r>
      <w:r w:rsidRPr="00234E9D">
        <w:rPr>
          <w:sz w:val="28"/>
          <w:szCs w:val="28"/>
        </w:rPr>
        <w:t xml:space="preserve">) и </w:t>
      </w:r>
      <w:r w:rsidRPr="00AE4ED6">
        <w:rPr>
          <w:i/>
          <w:sz w:val="28"/>
          <w:szCs w:val="28"/>
        </w:rPr>
        <w:t>BLF</w:t>
      </w:r>
      <w:r w:rsidRPr="00234E9D">
        <w:rPr>
          <w:sz w:val="28"/>
          <w:szCs w:val="28"/>
        </w:rPr>
        <w:t>278 (</w:t>
      </w:r>
      <w:r w:rsidRPr="00AE4ED6">
        <w:rPr>
          <w:i/>
          <w:sz w:val="28"/>
          <w:szCs w:val="28"/>
        </w:rPr>
        <w:t>Philips</w:t>
      </w:r>
      <w:r w:rsidRPr="00234E9D">
        <w:rPr>
          <w:sz w:val="28"/>
          <w:szCs w:val="28"/>
        </w:rPr>
        <w:t>).</w:t>
      </w:r>
    </w:p>
    <w:p w14:paraId="5093EEEB" w14:textId="77777777" w:rsidR="008B7162" w:rsidRPr="00DC1DBD" w:rsidRDefault="008B7162" w:rsidP="006E0570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 xml:space="preserve">Решение </w:t>
      </w:r>
      <w:r w:rsidR="00234E9D">
        <w:rPr>
          <w:sz w:val="28"/>
          <w:szCs w:val="28"/>
        </w:rPr>
        <w:t>з</w:t>
      </w:r>
      <w:r w:rsidRPr="00DC1DBD">
        <w:rPr>
          <w:sz w:val="28"/>
          <w:szCs w:val="28"/>
        </w:rPr>
        <w:t xml:space="preserve">адачи </w:t>
      </w:r>
      <w:r w:rsidR="00234E9D">
        <w:rPr>
          <w:sz w:val="28"/>
          <w:szCs w:val="28"/>
        </w:rPr>
        <w:t>проектирования структуры усилительного тракта</w:t>
      </w:r>
      <w:r w:rsidRPr="00DC1DBD">
        <w:rPr>
          <w:sz w:val="28"/>
          <w:szCs w:val="28"/>
        </w:rPr>
        <w:t xml:space="preserve"> включает:</w:t>
      </w:r>
    </w:p>
    <w:p w14:paraId="564195AC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О</w:t>
      </w:r>
      <w:r w:rsidR="008B7162" w:rsidRPr="00DC1DBD">
        <w:rPr>
          <w:sz w:val="28"/>
          <w:szCs w:val="28"/>
        </w:rPr>
        <w:t xml:space="preserve">пределение расчетных значений мощностей оконечного и </w:t>
      </w:r>
      <w:proofErr w:type="spellStart"/>
      <w:r w:rsidR="008B7162" w:rsidRPr="00DC1DBD">
        <w:rPr>
          <w:sz w:val="28"/>
          <w:szCs w:val="28"/>
        </w:rPr>
        <w:t>предоконечн</w:t>
      </w:r>
      <w:r w:rsidR="00234E9D">
        <w:rPr>
          <w:sz w:val="28"/>
          <w:szCs w:val="28"/>
        </w:rPr>
        <w:t>ых</w:t>
      </w:r>
      <w:proofErr w:type="spellEnd"/>
      <w:r w:rsidR="008B7162" w:rsidRPr="00DC1DBD">
        <w:rPr>
          <w:sz w:val="28"/>
          <w:szCs w:val="28"/>
        </w:rPr>
        <w:t xml:space="preserve"> усилителей</w:t>
      </w:r>
      <w:r>
        <w:rPr>
          <w:sz w:val="28"/>
          <w:szCs w:val="28"/>
        </w:rPr>
        <w:t>.</w:t>
      </w:r>
    </w:p>
    <w:p w14:paraId="2D17BB55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В</w:t>
      </w:r>
      <w:r w:rsidR="008B7162" w:rsidRPr="00DC1DBD">
        <w:rPr>
          <w:sz w:val="28"/>
          <w:szCs w:val="28"/>
        </w:rPr>
        <w:t>ыбор приборов для этих усилителей</w:t>
      </w:r>
      <w:r>
        <w:rPr>
          <w:sz w:val="28"/>
          <w:szCs w:val="28"/>
        </w:rPr>
        <w:t>.</w:t>
      </w:r>
    </w:p>
    <w:p w14:paraId="027A692D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70604">
        <w:rPr>
          <w:sz w:val="28"/>
          <w:szCs w:val="28"/>
        </w:rPr>
        <w:t>О</w:t>
      </w:r>
      <w:r w:rsidR="008B7162" w:rsidRPr="00DC1DBD">
        <w:rPr>
          <w:sz w:val="28"/>
          <w:szCs w:val="28"/>
        </w:rPr>
        <w:t>пределение способа получения нужной мощности от выбранных приборов меньшей мощности</w:t>
      </w:r>
      <w:r>
        <w:rPr>
          <w:sz w:val="28"/>
          <w:szCs w:val="28"/>
        </w:rPr>
        <w:t>.</w:t>
      </w:r>
    </w:p>
    <w:p w14:paraId="2D2186CA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70604">
        <w:rPr>
          <w:sz w:val="28"/>
          <w:szCs w:val="28"/>
        </w:rPr>
        <w:t>В</w:t>
      </w:r>
      <w:r w:rsidR="008B7162" w:rsidRPr="00DC1DBD">
        <w:rPr>
          <w:sz w:val="28"/>
          <w:szCs w:val="28"/>
        </w:rPr>
        <w:t>ыбор схем включения приборов и режимов усилителей</w:t>
      </w:r>
      <w:r>
        <w:rPr>
          <w:sz w:val="28"/>
          <w:szCs w:val="28"/>
        </w:rPr>
        <w:t>.</w:t>
      </w:r>
    </w:p>
    <w:p w14:paraId="7A3CCA00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У</w:t>
      </w:r>
      <w:r w:rsidR="008B7162" w:rsidRPr="00DC1DBD">
        <w:rPr>
          <w:sz w:val="28"/>
          <w:szCs w:val="28"/>
        </w:rPr>
        <w:t xml:space="preserve">становление коэффициентов усиления мощности оконечного и </w:t>
      </w:r>
      <w:proofErr w:type="spellStart"/>
      <w:r w:rsidR="008B7162" w:rsidRPr="00DC1DBD">
        <w:rPr>
          <w:sz w:val="28"/>
          <w:szCs w:val="28"/>
        </w:rPr>
        <w:t>предоконечного</w:t>
      </w:r>
      <w:proofErr w:type="spellEnd"/>
      <w:r w:rsidR="008B7162" w:rsidRPr="00DC1DBD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>.</w:t>
      </w:r>
    </w:p>
    <w:p w14:paraId="091E51F2" w14:textId="77777777" w:rsidR="008B7162" w:rsidRPr="00DC1DBD" w:rsidRDefault="00124A10" w:rsidP="00124A10">
      <w:pPr>
        <w:pStyle w:val="a5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 В</w:t>
      </w:r>
      <w:r w:rsidR="008B7162" w:rsidRPr="00DC1DBD">
        <w:rPr>
          <w:sz w:val="28"/>
          <w:szCs w:val="28"/>
        </w:rPr>
        <w:t>ыбор напряжений питания для используемых приборов.</w:t>
      </w:r>
    </w:p>
    <w:p w14:paraId="6B3A72A0" w14:textId="77777777" w:rsidR="00006F62" w:rsidRPr="00006F62" w:rsidRDefault="00006F62" w:rsidP="00124A10">
      <w:pPr>
        <w:pStyle w:val="a5"/>
        <w:spacing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Расчет усилителя начинается со стороны антенны, с оконечного усилителя.</w:t>
      </w:r>
      <w:r w:rsidR="006D72C6">
        <w:rPr>
          <w:sz w:val="28"/>
          <w:szCs w:val="28"/>
        </w:rPr>
        <w:t xml:space="preserve"> Считаем, что мощность на выходе возбудителя (на входе усилительного тракта) соответствует 100</w:t>
      </w:r>
      <w:r w:rsidR="00124A10">
        <w:rPr>
          <w:sz w:val="28"/>
          <w:szCs w:val="28"/>
        </w:rPr>
        <w:t> </w:t>
      </w:r>
      <w:r w:rsidR="006D72C6">
        <w:rPr>
          <w:sz w:val="28"/>
          <w:szCs w:val="28"/>
        </w:rPr>
        <w:t>мВт.</w:t>
      </w:r>
    </w:p>
    <w:p w14:paraId="3C4C496E" w14:textId="77777777" w:rsidR="008B7162" w:rsidRPr="00DC1DB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i/>
          <w:sz w:val="28"/>
          <w:szCs w:val="28"/>
        </w:rPr>
        <w:t>Расчетное значение мощности усилителя</w:t>
      </w:r>
      <w:r w:rsidRPr="00DC1DBD">
        <w:rPr>
          <w:sz w:val="28"/>
          <w:szCs w:val="28"/>
        </w:rPr>
        <w:t xml:space="preserve"> находят по заданной мощности на главном фидере и потерь в линейном тракте:</w:t>
      </w:r>
    </w:p>
    <w:p w14:paraId="55A9CA9D" w14:textId="77777777" w:rsidR="008B7162" w:rsidRPr="00DC1DBD" w:rsidRDefault="008B7162" w:rsidP="002A300E">
      <w:pPr>
        <w:pStyle w:val="a5"/>
        <w:spacing w:after="0"/>
        <w:ind w:firstLine="567"/>
        <w:jc w:val="center"/>
        <w:rPr>
          <w:sz w:val="28"/>
          <w:szCs w:val="28"/>
          <w:vertAlign w:val="subscript"/>
        </w:rPr>
      </w:pPr>
      <w:r w:rsidRPr="00DC1DBD">
        <w:rPr>
          <w:i/>
          <w:sz w:val="28"/>
          <w:szCs w:val="28"/>
        </w:rPr>
        <w:t>Р</w:t>
      </w:r>
      <w:r w:rsidR="002A2EAF" w:rsidRPr="00742F04">
        <w:rPr>
          <w:sz w:val="28"/>
          <w:szCs w:val="28"/>
          <w:vertAlign w:val="subscript"/>
        </w:rPr>
        <w:t>1</w:t>
      </w:r>
      <w:r w:rsidRPr="00DC1DBD">
        <w:rPr>
          <w:sz w:val="28"/>
          <w:szCs w:val="28"/>
        </w:rPr>
        <w:t>=</w:t>
      </w:r>
      <w:r w:rsidRPr="00DC1DBD">
        <w:rPr>
          <w:i/>
          <w:sz w:val="28"/>
          <w:szCs w:val="28"/>
          <w:lang w:val="en-US"/>
        </w:rPr>
        <w:t>k</w:t>
      </w:r>
      <w:r w:rsidRPr="00DC1DBD">
        <w:rPr>
          <w:sz w:val="28"/>
          <w:szCs w:val="28"/>
          <w:vertAlign w:val="subscript"/>
        </w:rPr>
        <w:t>З</w:t>
      </w:r>
      <w:r w:rsidRPr="00DC1DBD">
        <w:rPr>
          <w:i/>
          <w:sz w:val="28"/>
          <w:szCs w:val="28"/>
        </w:rPr>
        <w:t>Р</w:t>
      </w:r>
      <w:r w:rsidR="002A2EAF" w:rsidRPr="00742F04">
        <w:rPr>
          <w:sz w:val="28"/>
          <w:szCs w:val="28"/>
          <w:vertAlign w:val="subscript"/>
        </w:rPr>
        <w:t>1</w:t>
      </w:r>
      <w:r w:rsidRPr="00DC1DBD">
        <w:rPr>
          <w:i/>
          <w:sz w:val="28"/>
          <w:szCs w:val="28"/>
          <w:vertAlign w:val="subscript"/>
        </w:rPr>
        <w:t> </w:t>
      </w:r>
      <w:proofErr w:type="gramStart"/>
      <w:r w:rsidRPr="00DC1DBD">
        <w:rPr>
          <w:sz w:val="28"/>
          <w:szCs w:val="28"/>
          <w:vertAlign w:val="subscript"/>
        </w:rPr>
        <w:t>ном .</w:t>
      </w:r>
      <w:proofErr w:type="gramEnd"/>
    </w:p>
    <w:p w14:paraId="6DCED814" w14:textId="77777777" w:rsidR="008B7162" w:rsidRPr="00DC1DB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 xml:space="preserve">Потери учтены с помощью коэффициента запаса </w:t>
      </w:r>
      <w:r w:rsidRPr="00DC1DBD">
        <w:rPr>
          <w:i/>
          <w:sz w:val="28"/>
          <w:szCs w:val="28"/>
          <w:lang w:val="en-US"/>
        </w:rPr>
        <w:t>k</w:t>
      </w:r>
      <w:r w:rsidRPr="00DC1DBD">
        <w:rPr>
          <w:sz w:val="28"/>
          <w:szCs w:val="28"/>
          <w:vertAlign w:val="subscript"/>
        </w:rPr>
        <w:t xml:space="preserve">З. </w:t>
      </w:r>
      <w:r w:rsidRPr="00DC1DBD">
        <w:rPr>
          <w:sz w:val="28"/>
          <w:szCs w:val="28"/>
        </w:rPr>
        <w:t>Предлагаем принять этот коэффициент равным 1,2</w:t>
      </w:r>
      <w:r w:rsidR="00DC4506">
        <w:rPr>
          <w:sz w:val="28"/>
          <w:szCs w:val="28"/>
        </w:rPr>
        <w:sym w:font="Symbol" w:char="F02D"/>
      </w:r>
      <w:r w:rsidRPr="00DC1DBD">
        <w:rPr>
          <w:sz w:val="28"/>
          <w:szCs w:val="28"/>
        </w:rPr>
        <w:t>1,3.</w:t>
      </w:r>
    </w:p>
    <w:p w14:paraId="33445873" w14:textId="77777777" w:rsidR="007C623D" w:rsidRPr="00DC1DB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i/>
          <w:sz w:val="28"/>
          <w:szCs w:val="28"/>
        </w:rPr>
        <w:t>Выбор приборов.</w:t>
      </w:r>
      <w:r w:rsidRPr="00DC1DBD">
        <w:rPr>
          <w:sz w:val="28"/>
          <w:szCs w:val="28"/>
        </w:rPr>
        <w:t xml:space="preserve"> Справочные данные приборов, рекомендуемых для проектирования, представлены в табл.</w:t>
      </w:r>
      <w:r w:rsidR="00E81864">
        <w:rPr>
          <w:sz w:val="28"/>
          <w:szCs w:val="28"/>
        </w:rPr>
        <w:t>2</w:t>
      </w:r>
      <w:r w:rsidR="007C623D">
        <w:rPr>
          <w:sz w:val="28"/>
          <w:szCs w:val="28"/>
        </w:rPr>
        <w:sym w:font="Symbol" w:char="F02D"/>
      </w:r>
      <w:r w:rsidR="00E81864">
        <w:rPr>
          <w:sz w:val="28"/>
          <w:szCs w:val="28"/>
        </w:rPr>
        <w:t>3</w:t>
      </w:r>
      <w:r w:rsidRPr="00DC1DBD">
        <w:rPr>
          <w:sz w:val="28"/>
          <w:szCs w:val="28"/>
        </w:rPr>
        <w:t xml:space="preserve">. Определяющими выбор прибора факторами являются мощность усилителя и диапазон частот, в котором он работает. </w:t>
      </w:r>
    </w:p>
    <w:p w14:paraId="6001FDE1" w14:textId="77777777" w:rsidR="008B7162" w:rsidRPr="00DC1DB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1DBD">
        <w:rPr>
          <w:sz w:val="28"/>
          <w:szCs w:val="28"/>
        </w:rPr>
        <w:t>Приборы, параметры которых даны в первых трех строках табл.</w:t>
      </w:r>
      <w:r w:rsidR="00E81864">
        <w:rPr>
          <w:sz w:val="28"/>
          <w:szCs w:val="28"/>
        </w:rPr>
        <w:t>2</w:t>
      </w:r>
      <w:r w:rsidRPr="00DC1DBD">
        <w:rPr>
          <w:sz w:val="28"/>
          <w:szCs w:val="28"/>
        </w:rPr>
        <w:t>, требуют включения на входе цепей коррекции АЧХ. Остальные имеют малую неравномерность частотной зависимости коэффициента усиления мощности, корректирующие цепи которых являются частью самого прибора.</w:t>
      </w:r>
    </w:p>
    <w:p w14:paraId="4775933B" w14:textId="77777777" w:rsidR="008B7162" w:rsidRPr="007C623D" w:rsidRDefault="008B7162" w:rsidP="006E0570">
      <w:pPr>
        <w:pStyle w:val="3"/>
        <w:spacing w:before="120" w:after="0"/>
        <w:ind w:firstLine="567"/>
        <w:jc w:val="right"/>
        <w:rPr>
          <w:rFonts w:ascii="Times New Roman" w:hAnsi="Times New Roman"/>
          <w:b w:val="0"/>
          <w:sz w:val="24"/>
          <w:szCs w:val="24"/>
        </w:rPr>
      </w:pPr>
      <w:r w:rsidRPr="007C623D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E81864">
        <w:rPr>
          <w:rFonts w:ascii="Times New Roman" w:hAnsi="Times New Roman"/>
          <w:b w:val="0"/>
          <w:sz w:val="24"/>
          <w:szCs w:val="24"/>
        </w:rPr>
        <w:t>2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83"/>
        <w:gridCol w:w="1377"/>
        <w:gridCol w:w="955"/>
        <w:gridCol w:w="944"/>
        <w:gridCol w:w="1170"/>
        <w:gridCol w:w="2210"/>
      </w:tblGrid>
      <w:tr w:rsidR="007C623D" w:rsidRPr="007C623D" w14:paraId="57310EFD" w14:textId="77777777" w:rsidTr="001E2819">
        <w:trPr>
          <w:trHeight w:val="677"/>
        </w:trPr>
        <w:tc>
          <w:tcPr>
            <w:tcW w:w="675" w:type="dxa"/>
          </w:tcPr>
          <w:p w14:paraId="049E06E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№</w:t>
            </w:r>
          </w:p>
        </w:tc>
        <w:tc>
          <w:tcPr>
            <w:tcW w:w="1883" w:type="dxa"/>
          </w:tcPr>
          <w:p w14:paraId="3D7B251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Прибор</w:t>
            </w:r>
          </w:p>
        </w:tc>
        <w:tc>
          <w:tcPr>
            <w:tcW w:w="1377" w:type="dxa"/>
          </w:tcPr>
          <w:p w14:paraId="384B5334" w14:textId="77777777" w:rsidR="007C623D" w:rsidRPr="007C623D" w:rsidRDefault="007C623D" w:rsidP="00124A10">
            <w:pPr>
              <w:pStyle w:val="1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623D">
              <w:rPr>
                <w:rFonts w:ascii="Times New Roman" w:hAnsi="Times New Roman"/>
                <w:sz w:val="24"/>
                <w:szCs w:val="24"/>
              </w:rPr>
              <w:t>Схема</w:t>
            </w:r>
            <w:proofErr w:type="spellEnd"/>
            <w:r w:rsidRPr="007C62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623D">
              <w:rPr>
                <w:rFonts w:ascii="Times New Roman" w:hAnsi="Times New Roman"/>
                <w:sz w:val="24"/>
                <w:szCs w:val="24"/>
              </w:rPr>
              <w:t>включения</w:t>
            </w:r>
            <w:proofErr w:type="spellEnd"/>
          </w:p>
        </w:tc>
        <w:tc>
          <w:tcPr>
            <w:tcW w:w="955" w:type="dxa"/>
          </w:tcPr>
          <w:p w14:paraId="3CC3B5E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i/>
                <w:sz w:val="24"/>
                <w:szCs w:val="24"/>
                <w:lang w:val="en-US"/>
              </w:rPr>
              <w:t>P</w:t>
            </w:r>
            <w:proofErr w:type="gramStart"/>
            <w:r w:rsidRPr="007C623D">
              <w:rPr>
                <w:sz w:val="24"/>
                <w:szCs w:val="24"/>
                <w:vertAlign w:val="subscript"/>
                <w:lang w:val="en-US"/>
              </w:rPr>
              <w:t>~</w:t>
            </w:r>
            <w:r w:rsidRPr="007C623D">
              <w:rPr>
                <w:sz w:val="24"/>
                <w:szCs w:val="24"/>
                <w:lang w:val="en-US"/>
              </w:rPr>
              <w:t> ,</w:t>
            </w:r>
            <w:proofErr w:type="gramEnd"/>
            <w:r w:rsidRPr="007C623D">
              <w:rPr>
                <w:sz w:val="24"/>
                <w:szCs w:val="24"/>
              </w:rPr>
              <w:t xml:space="preserve"> Вт</w:t>
            </w:r>
          </w:p>
        </w:tc>
        <w:tc>
          <w:tcPr>
            <w:tcW w:w="944" w:type="dxa"/>
          </w:tcPr>
          <w:p w14:paraId="3B271C3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proofErr w:type="gramStart"/>
            <w:r w:rsidRPr="007C623D">
              <w:rPr>
                <w:i/>
                <w:sz w:val="24"/>
                <w:szCs w:val="24"/>
              </w:rPr>
              <w:t>Е</w:t>
            </w:r>
            <w:r w:rsidRPr="007C623D">
              <w:rPr>
                <w:sz w:val="24"/>
                <w:szCs w:val="24"/>
                <w:vertAlign w:val="subscript"/>
              </w:rPr>
              <w:t>к</w:t>
            </w:r>
            <w:r w:rsidRPr="007C623D">
              <w:rPr>
                <w:sz w:val="24"/>
                <w:szCs w:val="24"/>
              </w:rPr>
              <w:t> ,</w:t>
            </w:r>
            <w:proofErr w:type="gramEnd"/>
            <w:r w:rsidRPr="007C623D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170" w:type="dxa"/>
          </w:tcPr>
          <w:p w14:paraId="66733383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i/>
                <w:sz w:val="24"/>
                <w:szCs w:val="24"/>
                <w:lang w:val="en-US"/>
              </w:rPr>
              <w:t>k</w:t>
            </w:r>
            <w:proofErr w:type="spellStart"/>
            <w:proofErr w:type="gramStart"/>
            <w:r w:rsidRPr="007C623D">
              <w:rPr>
                <w:sz w:val="24"/>
                <w:szCs w:val="24"/>
                <w:vertAlign w:val="subscript"/>
              </w:rPr>
              <w:t>у</w:t>
            </w:r>
            <w:r w:rsidRPr="00742F04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  <w:r w:rsidRPr="007C623D">
              <w:rPr>
                <w:sz w:val="24"/>
                <w:szCs w:val="24"/>
                <w:vertAlign w:val="subscript"/>
              </w:rPr>
              <w:t> ,</w:t>
            </w:r>
            <w:proofErr w:type="gramEnd"/>
            <w:r w:rsidRPr="007C623D">
              <w:rPr>
                <w:sz w:val="24"/>
                <w:szCs w:val="24"/>
                <w:vertAlign w:val="subscript"/>
              </w:rPr>
              <w:t xml:space="preserve"> </w:t>
            </w:r>
            <w:r w:rsidRPr="007C623D">
              <w:rPr>
                <w:sz w:val="24"/>
                <w:szCs w:val="24"/>
              </w:rPr>
              <w:t>раз</w:t>
            </w:r>
          </w:p>
        </w:tc>
        <w:tc>
          <w:tcPr>
            <w:tcW w:w="2210" w:type="dxa"/>
          </w:tcPr>
          <w:p w14:paraId="6C8C233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Диапазон частот</w:t>
            </w:r>
          </w:p>
        </w:tc>
      </w:tr>
      <w:tr w:rsidR="007C623D" w:rsidRPr="007C623D" w14:paraId="1536AC9F" w14:textId="77777777" w:rsidTr="001E2819">
        <w:trPr>
          <w:trHeight w:val="312"/>
        </w:trPr>
        <w:tc>
          <w:tcPr>
            <w:tcW w:w="675" w:type="dxa"/>
          </w:tcPr>
          <w:p w14:paraId="1018D75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14:paraId="240A7090" w14:textId="77777777" w:rsidR="007C623D" w:rsidRPr="007C623D" w:rsidRDefault="007C623D" w:rsidP="00124A10">
            <w:pPr>
              <w:pStyle w:val="4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C623D">
              <w:rPr>
                <w:rFonts w:ascii="Times New Roman" w:hAnsi="Times New Roman"/>
                <w:b w:val="0"/>
                <w:sz w:val="24"/>
                <w:szCs w:val="24"/>
              </w:rPr>
              <w:t>КТ9116А</w:t>
            </w:r>
          </w:p>
        </w:tc>
        <w:tc>
          <w:tcPr>
            <w:tcW w:w="1377" w:type="dxa"/>
          </w:tcPr>
          <w:p w14:paraId="3F8D081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207D75D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</w:t>
            </w:r>
          </w:p>
        </w:tc>
        <w:tc>
          <w:tcPr>
            <w:tcW w:w="944" w:type="dxa"/>
          </w:tcPr>
          <w:p w14:paraId="081F68A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37FE2EC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25</w:t>
            </w:r>
          </w:p>
        </w:tc>
        <w:tc>
          <w:tcPr>
            <w:tcW w:w="2210" w:type="dxa"/>
          </w:tcPr>
          <w:p w14:paraId="2D54470E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3449D32D" w14:textId="77777777" w:rsidTr="001E2819">
        <w:trPr>
          <w:trHeight w:val="312"/>
        </w:trPr>
        <w:tc>
          <w:tcPr>
            <w:tcW w:w="675" w:type="dxa"/>
          </w:tcPr>
          <w:p w14:paraId="6D88FCA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</w:t>
            </w:r>
          </w:p>
        </w:tc>
        <w:tc>
          <w:tcPr>
            <w:tcW w:w="1883" w:type="dxa"/>
          </w:tcPr>
          <w:p w14:paraId="3B51183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КТ9116Б</w:t>
            </w:r>
          </w:p>
        </w:tc>
        <w:tc>
          <w:tcPr>
            <w:tcW w:w="1377" w:type="dxa"/>
          </w:tcPr>
          <w:p w14:paraId="311ABA6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696D61F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15</w:t>
            </w:r>
          </w:p>
        </w:tc>
        <w:tc>
          <w:tcPr>
            <w:tcW w:w="944" w:type="dxa"/>
          </w:tcPr>
          <w:p w14:paraId="2453760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30E3C0B6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14:paraId="2C64DB9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III</w:t>
            </w:r>
          </w:p>
        </w:tc>
      </w:tr>
      <w:tr w:rsidR="007C623D" w:rsidRPr="007C623D" w14:paraId="44D3D3BB" w14:textId="77777777" w:rsidTr="001E2819">
        <w:trPr>
          <w:trHeight w:val="312"/>
        </w:trPr>
        <w:tc>
          <w:tcPr>
            <w:tcW w:w="675" w:type="dxa"/>
          </w:tcPr>
          <w:p w14:paraId="0F37479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56C1D7A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КТ9133А</w:t>
            </w:r>
          </w:p>
        </w:tc>
        <w:tc>
          <w:tcPr>
            <w:tcW w:w="1377" w:type="dxa"/>
          </w:tcPr>
          <w:p w14:paraId="6579ED5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11920E4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30</w:t>
            </w:r>
          </w:p>
        </w:tc>
        <w:tc>
          <w:tcPr>
            <w:tcW w:w="944" w:type="dxa"/>
          </w:tcPr>
          <w:p w14:paraId="2B396E3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5545F9F6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5,6</w:t>
            </w:r>
          </w:p>
        </w:tc>
        <w:tc>
          <w:tcPr>
            <w:tcW w:w="2210" w:type="dxa"/>
          </w:tcPr>
          <w:p w14:paraId="7893453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III</w:t>
            </w:r>
          </w:p>
        </w:tc>
      </w:tr>
      <w:tr w:rsidR="007C623D" w:rsidRPr="007C623D" w14:paraId="14062958" w14:textId="77777777" w:rsidTr="001E2819">
        <w:trPr>
          <w:trHeight w:val="312"/>
        </w:trPr>
        <w:tc>
          <w:tcPr>
            <w:tcW w:w="675" w:type="dxa"/>
          </w:tcPr>
          <w:p w14:paraId="0D6E8AF9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4</w:t>
            </w:r>
          </w:p>
        </w:tc>
        <w:tc>
          <w:tcPr>
            <w:tcW w:w="1883" w:type="dxa"/>
          </w:tcPr>
          <w:p w14:paraId="64D6245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КТ962В</w:t>
            </w:r>
          </w:p>
        </w:tc>
        <w:tc>
          <w:tcPr>
            <w:tcW w:w="1377" w:type="dxa"/>
          </w:tcPr>
          <w:p w14:paraId="063DB63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088418D3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40</w:t>
            </w:r>
          </w:p>
        </w:tc>
        <w:tc>
          <w:tcPr>
            <w:tcW w:w="944" w:type="dxa"/>
          </w:tcPr>
          <w:p w14:paraId="4EB91D0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2E9AC51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40/10</w:t>
            </w:r>
          </w:p>
        </w:tc>
        <w:tc>
          <w:tcPr>
            <w:tcW w:w="2210" w:type="dxa"/>
          </w:tcPr>
          <w:p w14:paraId="02871A3C" w14:textId="77777777" w:rsidR="007C623D" w:rsidRPr="007C623D" w:rsidRDefault="007C623D" w:rsidP="00124A10">
            <w:pPr>
              <w:jc w:val="center"/>
              <w:rPr>
                <w:sz w:val="24"/>
                <w:szCs w:val="24"/>
                <w:lang w:val="en-US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II/III</w:t>
            </w:r>
          </w:p>
        </w:tc>
      </w:tr>
      <w:tr w:rsidR="007C623D" w:rsidRPr="007C623D" w14:paraId="439378B1" w14:textId="77777777" w:rsidTr="001E2819">
        <w:trPr>
          <w:trHeight w:val="312"/>
        </w:trPr>
        <w:tc>
          <w:tcPr>
            <w:tcW w:w="675" w:type="dxa"/>
          </w:tcPr>
          <w:p w14:paraId="4B6CDBA1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</w:t>
            </w:r>
          </w:p>
        </w:tc>
        <w:tc>
          <w:tcPr>
            <w:tcW w:w="1883" w:type="dxa"/>
          </w:tcPr>
          <w:p w14:paraId="2A3284F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2Т950А</w:t>
            </w:r>
          </w:p>
        </w:tc>
        <w:tc>
          <w:tcPr>
            <w:tcW w:w="1377" w:type="dxa"/>
          </w:tcPr>
          <w:p w14:paraId="6F2474B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649D662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70</w:t>
            </w:r>
          </w:p>
        </w:tc>
        <w:tc>
          <w:tcPr>
            <w:tcW w:w="944" w:type="dxa"/>
          </w:tcPr>
          <w:p w14:paraId="05655E8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1CE94CB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8,4</w:t>
            </w:r>
          </w:p>
        </w:tc>
        <w:tc>
          <w:tcPr>
            <w:tcW w:w="2210" w:type="dxa"/>
          </w:tcPr>
          <w:p w14:paraId="3D320916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II</w:t>
            </w:r>
          </w:p>
        </w:tc>
      </w:tr>
      <w:tr w:rsidR="007C623D" w:rsidRPr="007C623D" w14:paraId="5A13BCFA" w14:textId="77777777" w:rsidTr="001E2819">
        <w:trPr>
          <w:trHeight w:val="312"/>
        </w:trPr>
        <w:tc>
          <w:tcPr>
            <w:tcW w:w="675" w:type="dxa"/>
          </w:tcPr>
          <w:p w14:paraId="0B8A0721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6</w:t>
            </w:r>
          </w:p>
        </w:tc>
        <w:tc>
          <w:tcPr>
            <w:tcW w:w="1883" w:type="dxa"/>
          </w:tcPr>
          <w:p w14:paraId="494034E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КТ971А</w:t>
            </w:r>
          </w:p>
        </w:tc>
        <w:tc>
          <w:tcPr>
            <w:tcW w:w="1377" w:type="dxa"/>
          </w:tcPr>
          <w:p w14:paraId="3F39AF46" w14:textId="77777777" w:rsidR="007C623D" w:rsidRPr="007C623D" w:rsidRDefault="007C623D" w:rsidP="00124A10">
            <w:pPr>
              <w:pStyle w:val="4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C623D">
              <w:rPr>
                <w:rFonts w:ascii="Times New Roman" w:hAnsi="Times New Roman"/>
                <w:b w:val="0"/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2305DCD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170</w:t>
            </w:r>
          </w:p>
        </w:tc>
        <w:tc>
          <w:tcPr>
            <w:tcW w:w="944" w:type="dxa"/>
          </w:tcPr>
          <w:p w14:paraId="32F6A1E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3AAD639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7C623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14:paraId="28D3A2A8" w14:textId="77777777" w:rsidR="007C623D" w:rsidRPr="007C623D" w:rsidRDefault="007C623D" w:rsidP="00124A10">
            <w:pPr>
              <w:jc w:val="center"/>
              <w:rPr>
                <w:sz w:val="24"/>
                <w:szCs w:val="24"/>
                <w:lang w:val="en-US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II/III</w:t>
            </w:r>
          </w:p>
        </w:tc>
      </w:tr>
      <w:tr w:rsidR="007C623D" w:rsidRPr="007C623D" w14:paraId="72FC5F82" w14:textId="77777777" w:rsidTr="001E2819">
        <w:trPr>
          <w:trHeight w:val="312"/>
        </w:trPr>
        <w:tc>
          <w:tcPr>
            <w:tcW w:w="675" w:type="dxa"/>
          </w:tcPr>
          <w:p w14:paraId="4245BAA1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08159D5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КТ985АС</w:t>
            </w:r>
          </w:p>
        </w:tc>
        <w:tc>
          <w:tcPr>
            <w:tcW w:w="1377" w:type="dxa"/>
          </w:tcPr>
          <w:p w14:paraId="4041C6D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3675A40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125</w:t>
            </w:r>
          </w:p>
        </w:tc>
        <w:tc>
          <w:tcPr>
            <w:tcW w:w="944" w:type="dxa"/>
          </w:tcPr>
          <w:p w14:paraId="5A21B74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5A80A409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6</w:t>
            </w:r>
          </w:p>
        </w:tc>
        <w:tc>
          <w:tcPr>
            <w:tcW w:w="2210" w:type="dxa"/>
          </w:tcPr>
          <w:p w14:paraId="1421E289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6F5C4380" w14:textId="77777777" w:rsidTr="001E2819">
        <w:trPr>
          <w:trHeight w:val="312"/>
        </w:trPr>
        <w:tc>
          <w:tcPr>
            <w:tcW w:w="675" w:type="dxa"/>
          </w:tcPr>
          <w:p w14:paraId="56E8F1D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4192A96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КТ9104А</w:t>
            </w:r>
          </w:p>
        </w:tc>
        <w:tc>
          <w:tcPr>
            <w:tcW w:w="1377" w:type="dxa"/>
          </w:tcPr>
          <w:p w14:paraId="327AE97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ОБ</w:t>
            </w:r>
          </w:p>
        </w:tc>
        <w:tc>
          <w:tcPr>
            <w:tcW w:w="955" w:type="dxa"/>
          </w:tcPr>
          <w:p w14:paraId="305BEB93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</w:t>
            </w:r>
          </w:p>
        </w:tc>
        <w:tc>
          <w:tcPr>
            <w:tcW w:w="944" w:type="dxa"/>
          </w:tcPr>
          <w:p w14:paraId="516942B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4E3137E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12</w:t>
            </w:r>
          </w:p>
        </w:tc>
        <w:tc>
          <w:tcPr>
            <w:tcW w:w="2210" w:type="dxa"/>
          </w:tcPr>
          <w:p w14:paraId="513B69F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572071A7" w14:textId="77777777" w:rsidTr="001E2819">
        <w:trPr>
          <w:trHeight w:val="312"/>
        </w:trPr>
        <w:tc>
          <w:tcPr>
            <w:tcW w:w="675" w:type="dxa"/>
          </w:tcPr>
          <w:p w14:paraId="4196767E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9</w:t>
            </w:r>
          </w:p>
        </w:tc>
        <w:tc>
          <w:tcPr>
            <w:tcW w:w="1883" w:type="dxa"/>
          </w:tcPr>
          <w:p w14:paraId="444C9651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КТ9104Б</w:t>
            </w:r>
          </w:p>
        </w:tc>
        <w:tc>
          <w:tcPr>
            <w:tcW w:w="1377" w:type="dxa"/>
          </w:tcPr>
          <w:p w14:paraId="492F7366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ОБ</w:t>
            </w:r>
          </w:p>
        </w:tc>
        <w:tc>
          <w:tcPr>
            <w:tcW w:w="955" w:type="dxa"/>
          </w:tcPr>
          <w:p w14:paraId="3C6ADEF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20</w:t>
            </w:r>
          </w:p>
        </w:tc>
        <w:tc>
          <w:tcPr>
            <w:tcW w:w="944" w:type="dxa"/>
          </w:tcPr>
          <w:p w14:paraId="6AF81ABE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4B26DEA3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14:paraId="2D37F78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2B7B3712" w14:textId="77777777" w:rsidTr="001E2819">
        <w:trPr>
          <w:trHeight w:val="312"/>
        </w:trPr>
        <w:tc>
          <w:tcPr>
            <w:tcW w:w="675" w:type="dxa"/>
          </w:tcPr>
          <w:p w14:paraId="12B4EB90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41BDA943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КТ991АС</w:t>
            </w:r>
          </w:p>
        </w:tc>
        <w:tc>
          <w:tcPr>
            <w:tcW w:w="1377" w:type="dxa"/>
          </w:tcPr>
          <w:p w14:paraId="241340CA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ОБ</w:t>
            </w:r>
          </w:p>
        </w:tc>
        <w:tc>
          <w:tcPr>
            <w:tcW w:w="955" w:type="dxa"/>
          </w:tcPr>
          <w:p w14:paraId="11A949D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55</w:t>
            </w:r>
          </w:p>
        </w:tc>
        <w:tc>
          <w:tcPr>
            <w:tcW w:w="944" w:type="dxa"/>
          </w:tcPr>
          <w:p w14:paraId="2683A43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234082CA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8</w:t>
            </w:r>
          </w:p>
        </w:tc>
        <w:tc>
          <w:tcPr>
            <w:tcW w:w="2210" w:type="dxa"/>
          </w:tcPr>
          <w:p w14:paraId="7CE655E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36FD9897" w14:textId="77777777" w:rsidTr="001E2819">
        <w:trPr>
          <w:trHeight w:val="312"/>
        </w:trPr>
        <w:tc>
          <w:tcPr>
            <w:tcW w:w="675" w:type="dxa"/>
          </w:tcPr>
          <w:p w14:paraId="30FC7C71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613EB8CA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КТ9101АС</w:t>
            </w:r>
          </w:p>
        </w:tc>
        <w:tc>
          <w:tcPr>
            <w:tcW w:w="1377" w:type="dxa"/>
          </w:tcPr>
          <w:p w14:paraId="3E4410FF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ОБ</w:t>
            </w:r>
          </w:p>
        </w:tc>
        <w:tc>
          <w:tcPr>
            <w:tcW w:w="955" w:type="dxa"/>
          </w:tcPr>
          <w:p w14:paraId="544CEAE4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100</w:t>
            </w:r>
          </w:p>
        </w:tc>
        <w:tc>
          <w:tcPr>
            <w:tcW w:w="944" w:type="dxa"/>
          </w:tcPr>
          <w:p w14:paraId="25DC080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052C5D78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9</w:t>
            </w:r>
          </w:p>
        </w:tc>
        <w:tc>
          <w:tcPr>
            <w:tcW w:w="2210" w:type="dxa"/>
          </w:tcPr>
          <w:p w14:paraId="120A7A2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58D602C6" w14:textId="77777777" w:rsidTr="001E2819">
        <w:trPr>
          <w:trHeight w:val="312"/>
        </w:trPr>
        <w:tc>
          <w:tcPr>
            <w:tcW w:w="675" w:type="dxa"/>
          </w:tcPr>
          <w:p w14:paraId="39D3B1F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95E69A2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КТ9105АС</w:t>
            </w:r>
          </w:p>
        </w:tc>
        <w:tc>
          <w:tcPr>
            <w:tcW w:w="1377" w:type="dxa"/>
          </w:tcPr>
          <w:p w14:paraId="060721B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ОЭ</w:t>
            </w:r>
          </w:p>
        </w:tc>
        <w:tc>
          <w:tcPr>
            <w:tcW w:w="955" w:type="dxa"/>
          </w:tcPr>
          <w:p w14:paraId="5AA5A70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100</w:t>
            </w:r>
          </w:p>
        </w:tc>
        <w:tc>
          <w:tcPr>
            <w:tcW w:w="944" w:type="dxa"/>
          </w:tcPr>
          <w:p w14:paraId="2006665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30907EBB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3</w:t>
            </w:r>
          </w:p>
        </w:tc>
        <w:tc>
          <w:tcPr>
            <w:tcW w:w="2210" w:type="dxa"/>
          </w:tcPr>
          <w:p w14:paraId="325A9A16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IV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  <w:tr w:rsidR="007C623D" w:rsidRPr="007C623D" w14:paraId="46E03C31" w14:textId="77777777" w:rsidTr="001E2819">
        <w:trPr>
          <w:trHeight w:val="312"/>
        </w:trPr>
        <w:tc>
          <w:tcPr>
            <w:tcW w:w="675" w:type="dxa"/>
          </w:tcPr>
          <w:p w14:paraId="25355C6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13</w:t>
            </w:r>
          </w:p>
        </w:tc>
        <w:tc>
          <w:tcPr>
            <w:tcW w:w="1883" w:type="dxa"/>
          </w:tcPr>
          <w:p w14:paraId="0B2648D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КТ9132АС</w:t>
            </w:r>
          </w:p>
        </w:tc>
        <w:tc>
          <w:tcPr>
            <w:tcW w:w="1377" w:type="dxa"/>
          </w:tcPr>
          <w:p w14:paraId="56C511C8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ОБ</w:t>
            </w:r>
          </w:p>
        </w:tc>
        <w:tc>
          <w:tcPr>
            <w:tcW w:w="955" w:type="dxa"/>
          </w:tcPr>
          <w:p w14:paraId="61480FE7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140</w:t>
            </w:r>
          </w:p>
        </w:tc>
        <w:tc>
          <w:tcPr>
            <w:tcW w:w="944" w:type="dxa"/>
          </w:tcPr>
          <w:p w14:paraId="2497007D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14:paraId="4FFA80A5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</w:rPr>
              <w:t>5</w:t>
            </w:r>
          </w:p>
        </w:tc>
        <w:tc>
          <w:tcPr>
            <w:tcW w:w="2210" w:type="dxa"/>
          </w:tcPr>
          <w:p w14:paraId="58260D7C" w14:textId="77777777" w:rsidR="007C623D" w:rsidRPr="007C623D" w:rsidRDefault="007C623D" w:rsidP="00124A10">
            <w:pPr>
              <w:jc w:val="center"/>
              <w:rPr>
                <w:sz w:val="24"/>
                <w:szCs w:val="24"/>
              </w:rPr>
            </w:pPr>
            <w:r w:rsidRPr="007C623D">
              <w:rPr>
                <w:sz w:val="24"/>
                <w:szCs w:val="24"/>
                <w:lang w:val="en-US"/>
              </w:rPr>
              <w:t>I</w:t>
            </w:r>
            <w:r w:rsidR="00124A10">
              <w:rPr>
                <w:sz w:val="24"/>
                <w:szCs w:val="24"/>
              </w:rPr>
              <w:t>–</w:t>
            </w:r>
            <w:r w:rsidRPr="007C623D">
              <w:rPr>
                <w:sz w:val="24"/>
                <w:szCs w:val="24"/>
                <w:lang w:val="en-US"/>
              </w:rPr>
              <w:t>V</w:t>
            </w:r>
          </w:p>
        </w:tc>
      </w:tr>
    </w:tbl>
    <w:p w14:paraId="2371FE17" w14:textId="77777777" w:rsidR="00DC4C0C" w:rsidRPr="00DC4C0C" w:rsidRDefault="00DC4C0C" w:rsidP="001E2819">
      <w:pPr>
        <w:pStyle w:val="a5"/>
        <w:spacing w:before="240" w:after="0"/>
        <w:ind w:firstLine="567"/>
        <w:jc w:val="right"/>
        <w:rPr>
          <w:sz w:val="24"/>
          <w:szCs w:val="24"/>
        </w:rPr>
      </w:pPr>
      <w:r w:rsidRPr="00DC4C0C">
        <w:rPr>
          <w:sz w:val="24"/>
          <w:szCs w:val="24"/>
        </w:rPr>
        <w:lastRenderedPageBreak/>
        <w:t xml:space="preserve">Таблица </w:t>
      </w:r>
      <w:r w:rsidR="00E81864">
        <w:rPr>
          <w:sz w:val="24"/>
          <w:szCs w:val="24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126"/>
        <w:gridCol w:w="1417"/>
        <w:gridCol w:w="1701"/>
        <w:gridCol w:w="1421"/>
        <w:gridCol w:w="1840"/>
      </w:tblGrid>
      <w:tr w:rsidR="00006F62" w:rsidRPr="006D72C6" w14:paraId="47EDA566" w14:textId="77777777" w:rsidTr="001E2819">
        <w:tc>
          <w:tcPr>
            <w:tcW w:w="709" w:type="dxa"/>
          </w:tcPr>
          <w:p w14:paraId="672D8D79" w14:textId="77777777" w:rsidR="00006F62" w:rsidRPr="006D72C6" w:rsidRDefault="00006F62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14:paraId="599941FB" w14:textId="77777777" w:rsidR="00006F62" w:rsidRPr="006D72C6" w:rsidRDefault="00006F62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Прибор</w:t>
            </w:r>
          </w:p>
        </w:tc>
        <w:tc>
          <w:tcPr>
            <w:tcW w:w="1417" w:type="dxa"/>
          </w:tcPr>
          <w:p w14:paraId="67853105" w14:textId="77777777" w:rsidR="00006F62" w:rsidRPr="006D72C6" w:rsidRDefault="00006F62" w:rsidP="001E2819">
            <w:pPr>
              <w:jc w:val="center"/>
              <w:rPr>
                <w:sz w:val="24"/>
                <w:szCs w:val="24"/>
              </w:rPr>
            </w:pPr>
            <w:r w:rsidRPr="006D72C6">
              <w:rPr>
                <w:i/>
                <w:sz w:val="24"/>
                <w:szCs w:val="24"/>
                <w:lang w:val="en-US"/>
              </w:rPr>
              <w:t>P</w:t>
            </w:r>
            <w:proofErr w:type="gramStart"/>
            <w:r w:rsidRPr="006D72C6">
              <w:rPr>
                <w:sz w:val="24"/>
                <w:szCs w:val="24"/>
                <w:vertAlign w:val="subscript"/>
                <w:lang w:val="en-US"/>
              </w:rPr>
              <w:t>~</w:t>
            </w:r>
            <w:r w:rsidRPr="006D72C6">
              <w:rPr>
                <w:sz w:val="24"/>
                <w:szCs w:val="24"/>
                <w:lang w:val="en-US"/>
              </w:rPr>
              <w:t> ,</w:t>
            </w:r>
            <w:proofErr w:type="gramEnd"/>
            <w:r w:rsidRPr="006D72C6">
              <w:rPr>
                <w:sz w:val="24"/>
                <w:szCs w:val="24"/>
              </w:rPr>
              <w:t xml:space="preserve"> Вт</w:t>
            </w:r>
          </w:p>
        </w:tc>
        <w:tc>
          <w:tcPr>
            <w:tcW w:w="1701" w:type="dxa"/>
          </w:tcPr>
          <w:p w14:paraId="7BB669CD" w14:textId="77777777" w:rsidR="00006F62" w:rsidRPr="006D72C6" w:rsidRDefault="00006F62" w:rsidP="001E2819">
            <w:pPr>
              <w:jc w:val="center"/>
              <w:rPr>
                <w:sz w:val="24"/>
                <w:szCs w:val="24"/>
              </w:rPr>
            </w:pPr>
            <w:proofErr w:type="gramStart"/>
            <w:r w:rsidRPr="006D72C6">
              <w:rPr>
                <w:i/>
                <w:sz w:val="24"/>
                <w:szCs w:val="24"/>
              </w:rPr>
              <w:t>Е</w:t>
            </w:r>
            <w:r w:rsidR="003663D1" w:rsidRPr="006D72C6">
              <w:rPr>
                <w:sz w:val="24"/>
                <w:szCs w:val="24"/>
                <w:vertAlign w:val="subscript"/>
              </w:rPr>
              <w:t>и</w:t>
            </w:r>
            <w:r w:rsidRPr="006D72C6">
              <w:rPr>
                <w:sz w:val="24"/>
                <w:szCs w:val="24"/>
              </w:rPr>
              <w:t> ,</w:t>
            </w:r>
            <w:proofErr w:type="gramEnd"/>
            <w:r w:rsidRPr="006D72C6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421" w:type="dxa"/>
          </w:tcPr>
          <w:p w14:paraId="2005C746" w14:textId="77777777" w:rsidR="00006F62" w:rsidRPr="006D72C6" w:rsidRDefault="00006F62" w:rsidP="001E2819">
            <w:pPr>
              <w:jc w:val="center"/>
              <w:rPr>
                <w:sz w:val="24"/>
                <w:szCs w:val="24"/>
              </w:rPr>
            </w:pPr>
            <w:r w:rsidRPr="006D72C6">
              <w:rPr>
                <w:i/>
                <w:sz w:val="24"/>
                <w:szCs w:val="24"/>
                <w:lang w:val="en-US"/>
              </w:rPr>
              <w:t>k</w:t>
            </w:r>
            <w:proofErr w:type="spellStart"/>
            <w:proofErr w:type="gramStart"/>
            <w:r w:rsidRPr="006D72C6">
              <w:rPr>
                <w:sz w:val="24"/>
                <w:szCs w:val="24"/>
                <w:vertAlign w:val="subscript"/>
              </w:rPr>
              <w:t>уР</w:t>
            </w:r>
            <w:proofErr w:type="spellEnd"/>
            <w:r w:rsidRPr="006D72C6">
              <w:rPr>
                <w:sz w:val="24"/>
                <w:szCs w:val="24"/>
                <w:vertAlign w:val="subscript"/>
              </w:rPr>
              <w:t> ,</w:t>
            </w:r>
            <w:proofErr w:type="gramEnd"/>
            <w:r w:rsidRPr="006D72C6">
              <w:rPr>
                <w:sz w:val="24"/>
                <w:szCs w:val="24"/>
                <w:vertAlign w:val="subscript"/>
              </w:rPr>
              <w:t xml:space="preserve"> </w:t>
            </w:r>
            <w:r w:rsidR="003663D1" w:rsidRPr="006D72C6">
              <w:rPr>
                <w:sz w:val="24"/>
                <w:szCs w:val="24"/>
              </w:rPr>
              <w:t>дБ</w:t>
            </w:r>
          </w:p>
        </w:tc>
        <w:tc>
          <w:tcPr>
            <w:tcW w:w="1840" w:type="dxa"/>
          </w:tcPr>
          <w:p w14:paraId="18BA8E31" w14:textId="77777777" w:rsidR="00006F62" w:rsidRPr="006D72C6" w:rsidRDefault="00006F62" w:rsidP="001E2819">
            <w:pPr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Диапазон частот</w:t>
            </w:r>
            <w:r w:rsidR="003663D1" w:rsidRPr="006D72C6">
              <w:rPr>
                <w:sz w:val="24"/>
                <w:szCs w:val="24"/>
              </w:rPr>
              <w:t>, МГц</w:t>
            </w:r>
          </w:p>
        </w:tc>
      </w:tr>
      <w:tr w:rsidR="00006F62" w:rsidRPr="006D72C6" w14:paraId="2C95A640" w14:textId="77777777" w:rsidTr="001E2819">
        <w:trPr>
          <w:trHeight w:val="312"/>
        </w:trPr>
        <w:tc>
          <w:tcPr>
            <w:tcW w:w="709" w:type="dxa"/>
          </w:tcPr>
          <w:p w14:paraId="02EF0B5B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793589C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BLF861A</w:t>
            </w:r>
          </w:p>
        </w:tc>
        <w:tc>
          <w:tcPr>
            <w:tcW w:w="1417" w:type="dxa"/>
          </w:tcPr>
          <w:p w14:paraId="5ABB1524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701" w:type="dxa"/>
          </w:tcPr>
          <w:p w14:paraId="5626E6F6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21" w:type="dxa"/>
          </w:tcPr>
          <w:p w14:paraId="2D773FE3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40" w:type="dxa"/>
          </w:tcPr>
          <w:p w14:paraId="52DABD1B" w14:textId="77777777" w:rsidR="00006F62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470</w:t>
            </w:r>
            <w:r w:rsidRPr="006D72C6">
              <w:rPr>
                <w:sz w:val="24"/>
                <w:szCs w:val="24"/>
                <w:lang w:val="en-US"/>
              </w:rPr>
              <w:sym w:font="Symbol" w:char="F02D"/>
            </w:r>
            <w:r w:rsidRPr="006D72C6">
              <w:rPr>
                <w:sz w:val="24"/>
                <w:szCs w:val="24"/>
                <w:lang w:val="en-US"/>
              </w:rPr>
              <w:t>860</w:t>
            </w:r>
          </w:p>
        </w:tc>
      </w:tr>
      <w:tr w:rsidR="003663D1" w:rsidRPr="006D72C6" w14:paraId="6E83E1CC" w14:textId="77777777" w:rsidTr="001E2819">
        <w:trPr>
          <w:trHeight w:val="312"/>
        </w:trPr>
        <w:tc>
          <w:tcPr>
            <w:tcW w:w="709" w:type="dxa"/>
          </w:tcPr>
          <w:p w14:paraId="0417BF3E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E1066C5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BLF647</w:t>
            </w:r>
          </w:p>
        </w:tc>
        <w:tc>
          <w:tcPr>
            <w:tcW w:w="1417" w:type="dxa"/>
          </w:tcPr>
          <w:p w14:paraId="764364B6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701" w:type="dxa"/>
          </w:tcPr>
          <w:p w14:paraId="127B8F75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21" w:type="dxa"/>
          </w:tcPr>
          <w:p w14:paraId="293B4037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40" w:type="dxa"/>
          </w:tcPr>
          <w:p w14:paraId="611B471C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1,5</w:t>
            </w:r>
            <w:r w:rsidRPr="006D72C6">
              <w:rPr>
                <w:sz w:val="24"/>
                <w:szCs w:val="24"/>
                <w:lang w:val="en-US"/>
              </w:rPr>
              <w:sym w:font="Symbol" w:char="F02D"/>
            </w:r>
            <w:r w:rsidRPr="006D72C6">
              <w:rPr>
                <w:sz w:val="24"/>
                <w:szCs w:val="24"/>
                <w:lang w:val="en-US"/>
              </w:rPr>
              <w:t>800</w:t>
            </w:r>
          </w:p>
        </w:tc>
      </w:tr>
      <w:tr w:rsidR="003663D1" w:rsidRPr="006D72C6" w14:paraId="4F6C0294" w14:textId="77777777" w:rsidTr="001E2819">
        <w:trPr>
          <w:trHeight w:val="312"/>
        </w:trPr>
        <w:tc>
          <w:tcPr>
            <w:tcW w:w="709" w:type="dxa"/>
          </w:tcPr>
          <w:p w14:paraId="547A4D23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2EE257B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BLF872</w:t>
            </w:r>
          </w:p>
        </w:tc>
        <w:tc>
          <w:tcPr>
            <w:tcW w:w="1417" w:type="dxa"/>
          </w:tcPr>
          <w:p w14:paraId="3520E3DC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1701" w:type="dxa"/>
          </w:tcPr>
          <w:p w14:paraId="49D23248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21" w:type="dxa"/>
          </w:tcPr>
          <w:p w14:paraId="1FDFD950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40" w:type="dxa"/>
          </w:tcPr>
          <w:p w14:paraId="69A08DC7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470</w:t>
            </w:r>
            <w:r w:rsidRPr="006D72C6">
              <w:rPr>
                <w:sz w:val="24"/>
                <w:szCs w:val="24"/>
                <w:lang w:val="en-US"/>
              </w:rPr>
              <w:sym w:font="Symbol" w:char="F02D"/>
            </w:r>
            <w:r w:rsidRPr="006D72C6">
              <w:rPr>
                <w:sz w:val="24"/>
                <w:szCs w:val="24"/>
                <w:lang w:val="en-US"/>
              </w:rPr>
              <w:t>860</w:t>
            </w:r>
          </w:p>
        </w:tc>
      </w:tr>
      <w:tr w:rsidR="003663D1" w:rsidRPr="006D72C6" w14:paraId="6792CDD8" w14:textId="77777777" w:rsidTr="001E2819">
        <w:trPr>
          <w:trHeight w:val="312"/>
        </w:trPr>
        <w:tc>
          <w:tcPr>
            <w:tcW w:w="709" w:type="dxa"/>
          </w:tcPr>
          <w:p w14:paraId="7DABC832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</w:rPr>
            </w:pPr>
            <w:r w:rsidRPr="006D72C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22C1D9A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MRF377</w:t>
            </w:r>
          </w:p>
        </w:tc>
        <w:tc>
          <w:tcPr>
            <w:tcW w:w="1417" w:type="dxa"/>
          </w:tcPr>
          <w:p w14:paraId="317864F4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701" w:type="dxa"/>
          </w:tcPr>
          <w:p w14:paraId="72C5AD78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21" w:type="dxa"/>
          </w:tcPr>
          <w:p w14:paraId="249CC3B7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40" w:type="dxa"/>
          </w:tcPr>
          <w:p w14:paraId="2D0D0558" w14:textId="77777777" w:rsidR="003663D1" w:rsidRPr="006D72C6" w:rsidRDefault="003663D1" w:rsidP="001E2819">
            <w:pPr>
              <w:pStyle w:val="a5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6D72C6">
              <w:rPr>
                <w:sz w:val="24"/>
                <w:szCs w:val="24"/>
                <w:lang w:val="en-US"/>
              </w:rPr>
              <w:t>470</w:t>
            </w:r>
            <w:r w:rsidRPr="006D72C6">
              <w:rPr>
                <w:sz w:val="24"/>
                <w:szCs w:val="24"/>
                <w:lang w:val="en-US"/>
              </w:rPr>
              <w:sym w:font="Symbol" w:char="F02D"/>
            </w:r>
            <w:r w:rsidRPr="006D72C6">
              <w:rPr>
                <w:sz w:val="24"/>
                <w:szCs w:val="24"/>
                <w:lang w:val="en-US"/>
              </w:rPr>
              <w:t>860</w:t>
            </w:r>
          </w:p>
        </w:tc>
      </w:tr>
    </w:tbl>
    <w:p w14:paraId="05EFBF40" w14:textId="77777777" w:rsidR="008B7162" w:rsidRPr="007C623D" w:rsidRDefault="008B7162" w:rsidP="001E2819">
      <w:pPr>
        <w:pStyle w:val="a5"/>
        <w:spacing w:before="120" w:after="0"/>
        <w:ind w:firstLine="567"/>
        <w:jc w:val="both"/>
        <w:rPr>
          <w:sz w:val="28"/>
          <w:szCs w:val="28"/>
        </w:rPr>
      </w:pPr>
      <w:r w:rsidRPr="007C623D">
        <w:rPr>
          <w:sz w:val="28"/>
          <w:szCs w:val="28"/>
        </w:rPr>
        <w:t>Имея в виду сказанное выше, выбирают приборы для оконечного усилителя. Это всегда приборы одной модификации. У нас принято использовать номинальную мощность приборов полностью, хотя это и необязательно. Целесообразность сделанного выбора поверяют определением коэффициента использования установленной мощности:</w:t>
      </w:r>
    </w:p>
    <w:p w14:paraId="59889D51" w14:textId="77777777" w:rsidR="008B7162" w:rsidRDefault="004B3AE1" w:rsidP="002A300E">
      <w:pPr>
        <w:pStyle w:val="a5"/>
        <w:spacing w:after="0"/>
        <w:ind w:firstLine="567"/>
        <w:jc w:val="center"/>
      </w:pPr>
      <w:r w:rsidRPr="00AE4ED6">
        <w:rPr>
          <w:noProof/>
          <w:position w:val="-34"/>
        </w:rPr>
      </w:r>
      <w:r w:rsidR="004B3AE1" w:rsidRPr="00AE4ED6">
        <w:rPr>
          <w:noProof/>
          <w:position w:val="-34"/>
        </w:rPr>
        <w:object w:dxaOrig="1820" w:dyaOrig="760" w14:anchorId="4ACDB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alt="" style="width:136.35pt;height:55.15pt;mso-width-percent:0;mso-height-percent:0;mso-width-percent:0;mso-height-percent:0" o:ole="" fillcolor="window">
            <v:imagedata r:id="rId10" o:title=""/>
          </v:shape>
          <o:OLEObject Type="Embed" ProgID="Equation.3" ShapeID="_x0000_i1062" DrawAspect="Content" ObjectID="_1820407826" r:id="rId11"/>
        </w:object>
      </w:r>
    </w:p>
    <w:p w14:paraId="69080690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sz w:val="28"/>
          <w:szCs w:val="28"/>
        </w:rPr>
        <w:t xml:space="preserve">где </w:t>
      </w:r>
      <w:proofErr w:type="spellStart"/>
      <w:r w:rsidRPr="007C623D">
        <w:rPr>
          <w:i/>
          <w:sz w:val="28"/>
          <w:szCs w:val="28"/>
        </w:rPr>
        <w:t>Р</w:t>
      </w:r>
      <w:r w:rsidRPr="007C623D">
        <w:rPr>
          <w:i/>
          <w:sz w:val="28"/>
          <w:szCs w:val="28"/>
          <w:vertAlign w:val="subscript"/>
        </w:rPr>
        <w:t>~</w:t>
      </w:r>
      <w:r w:rsidRPr="007C623D">
        <w:rPr>
          <w:sz w:val="28"/>
          <w:szCs w:val="28"/>
          <w:vertAlign w:val="subscript"/>
        </w:rPr>
        <w:t>ном</w:t>
      </w:r>
      <w:proofErr w:type="spellEnd"/>
      <w:r w:rsidRPr="007C623D">
        <w:rPr>
          <w:sz w:val="28"/>
          <w:szCs w:val="28"/>
          <w:vertAlign w:val="subscript"/>
        </w:rPr>
        <w:t xml:space="preserve"> РС</w:t>
      </w:r>
      <w:r w:rsidR="001E2819" w:rsidRPr="001E2819">
        <w:rPr>
          <w:sz w:val="28"/>
          <w:szCs w:val="28"/>
        </w:rPr>
        <w:t> </w:t>
      </w:r>
      <w:r w:rsidR="00DC4C0C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номинальная мощность радиостанции,</w:t>
      </w:r>
    </w:p>
    <w:p w14:paraId="73F0AFDB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i/>
          <w:sz w:val="28"/>
          <w:szCs w:val="28"/>
          <w:lang w:val="en-US"/>
        </w:rPr>
        <w:t>N</w:t>
      </w:r>
      <w:r w:rsidR="001E2819">
        <w:rPr>
          <w:i/>
          <w:sz w:val="28"/>
          <w:szCs w:val="28"/>
        </w:rPr>
        <w:t> </w:t>
      </w:r>
      <w:r w:rsidR="00DC4C0C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число выбранных приборов,</w:t>
      </w:r>
    </w:p>
    <w:p w14:paraId="739753D3" w14:textId="77777777" w:rsidR="008B7162" w:rsidRPr="007C623D" w:rsidRDefault="008B7162" w:rsidP="002A300E">
      <w:pPr>
        <w:pStyle w:val="a5"/>
        <w:spacing w:after="0"/>
        <w:ind w:firstLine="567"/>
        <w:rPr>
          <w:sz w:val="28"/>
          <w:szCs w:val="28"/>
        </w:rPr>
      </w:pPr>
      <w:proofErr w:type="spellStart"/>
      <w:r w:rsidRPr="007C623D">
        <w:rPr>
          <w:i/>
          <w:sz w:val="28"/>
          <w:szCs w:val="28"/>
        </w:rPr>
        <w:t>Р</w:t>
      </w:r>
      <w:r w:rsidRPr="007C623D">
        <w:rPr>
          <w:i/>
          <w:sz w:val="28"/>
          <w:szCs w:val="28"/>
          <w:vertAlign w:val="subscript"/>
        </w:rPr>
        <w:t>~</w:t>
      </w:r>
      <w:r w:rsidRPr="007C623D">
        <w:rPr>
          <w:sz w:val="28"/>
          <w:szCs w:val="28"/>
          <w:vertAlign w:val="subscript"/>
        </w:rPr>
        <w:t>ном</w:t>
      </w:r>
      <w:proofErr w:type="spellEnd"/>
      <w:r w:rsidRPr="007C623D">
        <w:rPr>
          <w:sz w:val="28"/>
          <w:szCs w:val="28"/>
          <w:vertAlign w:val="subscript"/>
        </w:rPr>
        <w:t> </w:t>
      </w:r>
      <w:proofErr w:type="spellStart"/>
      <w:r w:rsidRPr="007C623D">
        <w:rPr>
          <w:sz w:val="28"/>
          <w:szCs w:val="28"/>
          <w:vertAlign w:val="subscript"/>
        </w:rPr>
        <w:t>пр</w:t>
      </w:r>
      <w:proofErr w:type="spellEnd"/>
      <w:r w:rsidR="001E2819" w:rsidRPr="001E2819">
        <w:rPr>
          <w:sz w:val="28"/>
          <w:szCs w:val="28"/>
        </w:rPr>
        <w:t> </w:t>
      </w:r>
      <w:r w:rsidR="00DC4C0C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номинальная мощность прибора по справочным данным.</w:t>
      </w:r>
    </w:p>
    <w:p w14:paraId="0F77BBD1" w14:textId="77777777" w:rsidR="008B7162" w:rsidRPr="007C623D" w:rsidRDefault="008B7162" w:rsidP="001E2819">
      <w:pPr>
        <w:pStyle w:val="a5"/>
        <w:spacing w:before="120" w:after="0"/>
        <w:ind w:firstLine="567"/>
        <w:jc w:val="both"/>
        <w:rPr>
          <w:sz w:val="28"/>
          <w:szCs w:val="28"/>
        </w:rPr>
      </w:pPr>
      <w:r w:rsidRPr="007C623D">
        <w:rPr>
          <w:sz w:val="28"/>
          <w:szCs w:val="28"/>
        </w:rPr>
        <w:t xml:space="preserve">Оптимальное значение коэффициента </w:t>
      </w:r>
      <w:r w:rsidRPr="007C623D">
        <w:rPr>
          <w:i/>
          <w:sz w:val="28"/>
          <w:szCs w:val="28"/>
          <w:lang w:val="en-US"/>
        </w:rPr>
        <w:t>k</w:t>
      </w:r>
      <w:r w:rsidRPr="007C623D">
        <w:rPr>
          <w:i/>
          <w:sz w:val="28"/>
          <w:szCs w:val="28"/>
          <w:vertAlign w:val="subscript"/>
        </w:rPr>
        <w:t>Р </w:t>
      </w:r>
      <w:r w:rsidRPr="007C623D">
        <w:rPr>
          <w:sz w:val="28"/>
          <w:szCs w:val="28"/>
          <w:vertAlign w:val="subscript"/>
        </w:rPr>
        <w:t>уст</w:t>
      </w:r>
      <w:r w:rsidRPr="007C623D">
        <w:rPr>
          <w:sz w:val="28"/>
          <w:szCs w:val="28"/>
        </w:rPr>
        <w:t xml:space="preserve"> лежит в интервале от 0,8 до 1,0. Для выбранного прибора приводят его параметры, указанные в справочных данных.</w:t>
      </w:r>
    </w:p>
    <w:p w14:paraId="7F6D05A2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i/>
          <w:sz w:val="28"/>
          <w:szCs w:val="28"/>
        </w:rPr>
        <w:t>Схема включения приборов.</w:t>
      </w:r>
      <w:r w:rsidRPr="007C623D">
        <w:rPr>
          <w:sz w:val="28"/>
          <w:szCs w:val="28"/>
        </w:rPr>
        <w:t xml:space="preserve"> Схему включения транзистора указ</w:t>
      </w:r>
      <w:r w:rsidR="001E2819">
        <w:rPr>
          <w:sz w:val="28"/>
          <w:szCs w:val="28"/>
        </w:rPr>
        <w:t>ана</w:t>
      </w:r>
      <w:r w:rsidRPr="007C623D">
        <w:rPr>
          <w:sz w:val="28"/>
          <w:szCs w:val="28"/>
        </w:rPr>
        <w:t xml:space="preserve"> в справочных данных, она определена конструктивным выполнением прибора</w:t>
      </w:r>
      <w:r w:rsidR="007C623D">
        <w:rPr>
          <w:sz w:val="28"/>
          <w:szCs w:val="28"/>
        </w:rPr>
        <w:t>.</w:t>
      </w:r>
    </w:p>
    <w:p w14:paraId="147E0759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i/>
          <w:sz w:val="28"/>
          <w:szCs w:val="28"/>
        </w:rPr>
        <w:t>Определение способа получения нужной мощности усилителя.</w:t>
      </w:r>
      <w:r w:rsidRPr="007C623D">
        <w:rPr>
          <w:sz w:val="28"/>
          <w:szCs w:val="28"/>
        </w:rPr>
        <w:t xml:space="preserve"> Эта проблема возникает, когда требуемую мощность дают несколько однотипных приборов (</w:t>
      </w:r>
      <w:r w:rsidRPr="007C623D">
        <w:rPr>
          <w:i/>
          <w:sz w:val="28"/>
          <w:szCs w:val="28"/>
          <w:lang w:val="en-US"/>
        </w:rPr>
        <w:t>N</w:t>
      </w:r>
      <w:r w:rsidRPr="007C623D">
        <w:rPr>
          <w:sz w:val="28"/>
          <w:szCs w:val="28"/>
        </w:rPr>
        <w:t xml:space="preserve">&gt;1). Сложение их мощностей выполняют с помощью мостовых схем. Устанавливают необходимое число мостов сложения и способ их соединения. Многомодульные схемы предпочтительно строить на четном числе приборов, удовлетворяющем условию </w:t>
      </w:r>
      <w:r w:rsidRPr="007C623D">
        <w:rPr>
          <w:i/>
          <w:sz w:val="28"/>
          <w:szCs w:val="28"/>
          <w:lang w:val="en-US"/>
        </w:rPr>
        <w:t>N</w:t>
      </w:r>
      <w:r w:rsidRPr="007C623D">
        <w:rPr>
          <w:sz w:val="28"/>
          <w:szCs w:val="28"/>
          <w:lang w:val="en-US"/>
        </w:rPr>
        <w:t> </w:t>
      </w:r>
      <w:r w:rsidRPr="007C623D">
        <w:rPr>
          <w:sz w:val="28"/>
          <w:szCs w:val="28"/>
        </w:rPr>
        <w:t>=</w:t>
      </w:r>
      <w:r w:rsidRPr="007C623D">
        <w:rPr>
          <w:sz w:val="28"/>
          <w:szCs w:val="28"/>
          <w:lang w:val="en-US"/>
        </w:rPr>
        <w:t> </w:t>
      </w:r>
      <w:r w:rsidRPr="007C623D">
        <w:rPr>
          <w:sz w:val="28"/>
          <w:szCs w:val="28"/>
        </w:rPr>
        <w:t>2</w:t>
      </w:r>
      <w:r w:rsidRPr="007C623D">
        <w:rPr>
          <w:i/>
          <w:sz w:val="28"/>
          <w:szCs w:val="28"/>
          <w:vertAlign w:val="superscript"/>
          <w:lang w:val="en-US"/>
        </w:rPr>
        <w:t>k</w:t>
      </w:r>
      <w:r w:rsidRPr="007C623D">
        <w:rPr>
          <w:sz w:val="28"/>
          <w:szCs w:val="28"/>
        </w:rPr>
        <w:t xml:space="preserve">, где </w:t>
      </w:r>
      <w:r w:rsidRPr="007C623D">
        <w:rPr>
          <w:i/>
          <w:sz w:val="28"/>
          <w:szCs w:val="28"/>
        </w:rPr>
        <w:t>k</w:t>
      </w:r>
      <w:r w:rsidR="001E2819">
        <w:rPr>
          <w:sz w:val="28"/>
          <w:szCs w:val="28"/>
        </w:rPr>
        <w:t> </w:t>
      </w:r>
      <w:r w:rsidR="00C631D7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число натурального ряда 1, 2, 3, … В этом случае применяют попарное суммирование мощностей на унифицированном для данного устройства элементе. Многополюсные сумматоры эффективнее, чем попарные, но их применение пока ограничено. В курсовом</w:t>
      </w:r>
      <w:r w:rsidR="00C631D7">
        <w:rPr>
          <w:sz w:val="28"/>
          <w:szCs w:val="28"/>
        </w:rPr>
        <w:t xml:space="preserve"> </w:t>
      </w:r>
      <w:r w:rsidRPr="007C623D">
        <w:rPr>
          <w:sz w:val="28"/>
          <w:szCs w:val="28"/>
        </w:rPr>
        <w:t>проектировании ограничимся данной выше рекомендацией.</w:t>
      </w:r>
    </w:p>
    <w:p w14:paraId="41EC9F99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i/>
          <w:sz w:val="28"/>
          <w:szCs w:val="28"/>
        </w:rPr>
        <w:t>Выбор режима усилителя и угла отсечки тока.</w:t>
      </w:r>
      <w:r w:rsidRPr="007C623D">
        <w:rPr>
          <w:sz w:val="28"/>
          <w:szCs w:val="28"/>
        </w:rPr>
        <w:t xml:space="preserve"> Усиление колебаний</w:t>
      </w:r>
      <w:r w:rsidR="00C631D7">
        <w:rPr>
          <w:sz w:val="28"/>
          <w:szCs w:val="28"/>
        </w:rPr>
        <w:t xml:space="preserve"> с переменной амплитудой</w:t>
      </w:r>
      <w:r w:rsidRPr="007C623D">
        <w:rPr>
          <w:sz w:val="28"/>
          <w:szCs w:val="28"/>
        </w:rPr>
        <w:t xml:space="preserve"> в каскадах на транзисторах выполняют в </w:t>
      </w:r>
      <w:proofErr w:type="spellStart"/>
      <w:r w:rsidRPr="007C623D">
        <w:rPr>
          <w:sz w:val="28"/>
          <w:szCs w:val="28"/>
        </w:rPr>
        <w:t>недонапряженном</w:t>
      </w:r>
      <w:proofErr w:type="spellEnd"/>
      <w:r w:rsidRPr="007C623D">
        <w:rPr>
          <w:sz w:val="28"/>
          <w:szCs w:val="28"/>
        </w:rPr>
        <w:t xml:space="preserve"> (ξ</w:t>
      </w:r>
      <w:r w:rsidR="00806B35" w:rsidRPr="00806B35">
        <w:rPr>
          <w:sz w:val="28"/>
          <w:szCs w:val="28"/>
        </w:rPr>
        <w:t>&lt;</w:t>
      </w:r>
      <w:proofErr w:type="spellStart"/>
      <w:r w:rsidRPr="007C623D">
        <w:rPr>
          <w:sz w:val="28"/>
          <w:szCs w:val="28"/>
        </w:rPr>
        <w:t>ξ</w:t>
      </w:r>
      <w:r w:rsidRPr="007C623D">
        <w:rPr>
          <w:sz w:val="28"/>
          <w:szCs w:val="28"/>
          <w:vertAlign w:val="subscript"/>
        </w:rPr>
        <w:t>гр</w:t>
      </w:r>
      <w:proofErr w:type="spellEnd"/>
      <w:r w:rsidRPr="007C623D">
        <w:rPr>
          <w:sz w:val="28"/>
          <w:szCs w:val="28"/>
        </w:rPr>
        <w:t xml:space="preserve">) режиме, где первая гармоника </w:t>
      </w:r>
      <w:r w:rsidR="00C631D7">
        <w:rPr>
          <w:sz w:val="28"/>
          <w:szCs w:val="28"/>
        </w:rPr>
        <w:t>выходного</w:t>
      </w:r>
      <w:r w:rsidRPr="007C623D">
        <w:rPr>
          <w:sz w:val="28"/>
          <w:szCs w:val="28"/>
        </w:rPr>
        <w:t xml:space="preserve"> тока чувствительна к изменениям возбуждающего прибор напряжения. Уровень нелинейных искажений ми</w:t>
      </w:r>
      <w:r w:rsidRPr="007C623D">
        <w:rPr>
          <w:sz w:val="28"/>
          <w:szCs w:val="28"/>
        </w:rPr>
        <w:softHyphen/>
        <w:t xml:space="preserve">нимален при двух значениях угла отсечки тока: θ=90˚ (режим </w:t>
      </w:r>
      <w:r w:rsidRPr="007C623D">
        <w:rPr>
          <w:i/>
          <w:sz w:val="28"/>
          <w:szCs w:val="28"/>
        </w:rPr>
        <w:t>В</w:t>
      </w:r>
      <w:r w:rsidRPr="007C623D">
        <w:rPr>
          <w:sz w:val="28"/>
          <w:szCs w:val="28"/>
        </w:rPr>
        <w:t xml:space="preserve">) и θ=180˚ (режим </w:t>
      </w:r>
      <w:r w:rsidRPr="007C623D">
        <w:rPr>
          <w:i/>
          <w:sz w:val="28"/>
          <w:szCs w:val="28"/>
        </w:rPr>
        <w:t>А</w:t>
      </w:r>
      <w:r w:rsidRPr="007C623D">
        <w:rPr>
          <w:sz w:val="28"/>
          <w:szCs w:val="28"/>
        </w:rPr>
        <w:t>). Первый дает б</w:t>
      </w:r>
      <w:r w:rsidRPr="001E2819">
        <w:rPr>
          <w:i/>
          <w:sz w:val="28"/>
          <w:szCs w:val="28"/>
        </w:rPr>
        <w:t>о</w:t>
      </w:r>
      <w:r w:rsidRPr="007C623D">
        <w:rPr>
          <w:sz w:val="28"/>
          <w:szCs w:val="28"/>
        </w:rPr>
        <w:t>льший в 1,57 раза электронный КПД и применяется в мощных усилителях. Второй исполь</w:t>
      </w:r>
      <w:r w:rsidRPr="007C623D">
        <w:rPr>
          <w:sz w:val="28"/>
          <w:szCs w:val="28"/>
        </w:rPr>
        <w:softHyphen/>
        <w:t>зуют в кас</w:t>
      </w:r>
      <w:r w:rsidRPr="007C623D">
        <w:rPr>
          <w:sz w:val="28"/>
          <w:szCs w:val="28"/>
        </w:rPr>
        <w:lastRenderedPageBreak/>
        <w:t xml:space="preserve">кадах малой мощности, когда значение их </w:t>
      </w:r>
      <w:proofErr w:type="spellStart"/>
      <w:r w:rsidRPr="007C623D">
        <w:rPr>
          <w:sz w:val="28"/>
          <w:szCs w:val="28"/>
        </w:rPr>
        <w:t>η</w:t>
      </w:r>
      <w:r w:rsidRPr="007C623D">
        <w:rPr>
          <w:i/>
          <w:sz w:val="28"/>
          <w:szCs w:val="28"/>
          <w:vertAlign w:val="subscript"/>
        </w:rPr>
        <w:t>е</w:t>
      </w:r>
      <w:proofErr w:type="spellEnd"/>
      <w:r w:rsidRPr="007C623D">
        <w:rPr>
          <w:sz w:val="28"/>
          <w:szCs w:val="28"/>
        </w:rPr>
        <w:t xml:space="preserve"> существенной роли в потребляемой радиостанцией мощности не играет. Транзисторы, работая в классе </w:t>
      </w:r>
      <w:r w:rsidRPr="007C623D">
        <w:rPr>
          <w:i/>
          <w:sz w:val="28"/>
          <w:szCs w:val="28"/>
        </w:rPr>
        <w:t>А</w:t>
      </w:r>
      <w:r w:rsidRPr="007C623D">
        <w:rPr>
          <w:sz w:val="28"/>
          <w:szCs w:val="28"/>
        </w:rPr>
        <w:t xml:space="preserve">, вносят существенно меньше искажений, чем в классе </w:t>
      </w:r>
      <w:r w:rsidRPr="007C623D">
        <w:rPr>
          <w:i/>
          <w:sz w:val="28"/>
          <w:szCs w:val="28"/>
        </w:rPr>
        <w:t>В</w:t>
      </w:r>
      <w:r w:rsidRPr="007C623D">
        <w:rPr>
          <w:sz w:val="28"/>
          <w:szCs w:val="28"/>
        </w:rPr>
        <w:t>, благодаря меньшим в этом случае вариациям их параметров.</w:t>
      </w:r>
    </w:p>
    <w:p w14:paraId="2DB38840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i/>
          <w:sz w:val="28"/>
          <w:szCs w:val="28"/>
        </w:rPr>
        <w:t>Определение напряжений питания.</w:t>
      </w:r>
      <w:r w:rsidRPr="007C623D">
        <w:rPr>
          <w:sz w:val="28"/>
          <w:szCs w:val="28"/>
        </w:rPr>
        <w:t xml:space="preserve"> Получение от прибора номи</w:t>
      </w:r>
      <w:r w:rsidRPr="007C623D">
        <w:rPr>
          <w:sz w:val="28"/>
          <w:szCs w:val="28"/>
        </w:rPr>
        <w:softHyphen/>
        <w:t>нальной или близкой к ней мощности требует применения номинальных напряжений питания. Когда возможности прибора используют лишь частично (</w:t>
      </w:r>
      <w:r w:rsidRPr="007C623D">
        <w:rPr>
          <w:i/>
          <w:sz w:val="28"/>
          <w:szCs w:val="28"/>
          <w:lang w:val="en-US"/>
        </w:rPr>
        <w:t>k</w:t>
      </w:r>
      <w:r w:rsidRPr="007C623D">
        <w:rPr>
          <w:i/>
          <w:sz w:val="28"/>
          <w:szCs w:val="28"/>
          <w:vertAlign w:val="subscript"/>
        </w:rPr>
        <w:t>Р</w:t>
      </w:r>
      <w:r w:rsidRPr="007C623D">
        <w:rPr>
          <w:sz w:val="28"/>
          <w:szCs w:val="28"/>
          <w:vertAlign w:val="subscript"/>
        </w:rPr>
        <w:t>уст</w:t>
      </w:r>
      <w:r w:rsidRPr="007C623D">
        <w:rPr>
          <w:sz w:val="28"/>
          <w:szCs w:val="28"/>
          <w:vertAlign w:val="subscript"/>
          <w:lang w:val="en-US"/>
        </w:rPr>
        <w:t> </w:t>
      </w:r>
      <w:r w:rsidRPr="007C623D">
        <w:rPr>
          <w:sz w:val="28"/>
          <w:szCs w:val="28"/>
        </w:rPr>
        <w:t>≤</w:t>
      </w:r>
      <w:r w:rsidRPr="007C623D">
        <w:rPr>
          <w:sz w:val="28"/>
          <w:szCs w:val="28"/>
          <w:lang w:val="en-US"/>
        </w:rPr>
        <w:t> </w:t>
      </w:r>
      <w:r w:rsidRPr="007C623D">
        <w:rPr>
          <w:sz w:val="28"/>
          <w:szCs w:val="28"/>
        </w:rPr>
        <w:t>0,9), рекомендуют уменьшить напряжение питания выходного электрода, приняв</w:t>
      </w:r>
    </w:p>
    <w:p w14:paraId="5B7EC6A8" w14:textId="77777777" w:rsidR="008B7162" w:rsidRPr="007C623D" w:rsidRDefault="008B7162" w:rsidP="002A300E">
      <w:pPr>
        <w:pStyle w:val="a5"/>
        <w:spacing w:after="0"/>
        <w:ind w:firstLine="567"/>
        <w:jc w:val="center"/>
        <w:rPr>
          <w:sz w:val="28"/>
          <w:szCs w:val="28"/>
        </w:rPr>
      </w:pPr>
      <w:proofErr w:type="spellStart"/>
      <w:r w:rsidRPr="007C623D">
        <w:rPr>
          <w:i/>
          <w:sz w:val="28"/>
          <w:szCs w:val="28"/>
        </w:rPr>
        <w:t>Е</w:t>
      </w:r>
      <w:r w:rsidRPr="007C623D">
        <w:rPr>
          <w:sz w:val="28"/>
          <w:szCs w:val="28"/>
          <w:vertAlign w:val="subscript"/>
        </w:rPr>
        <w:t>п</w:t>
      </w:r>
      <w:proofErr w:type="spellEnd"/>
      <w:r w:rsidRPr="007C623D">
        <w:rPr>
          <w:sz w:val="28"/>
          <w:szCs w:val="28"/>
        </w:rPr>
        <w:t> = </w:t>
      </w:r>
      <w:proofErr w:type="spellStart"/>
      <w:r w:rsidRPr="007C623D">
        <w:rPr>
          <w:i/>
          <w:sz w:val="28"/>
          <w:szCs w:val="28"/>
        </w:rPr>
        <w:t>Е</w:t>
      </w:r>
      <w:r w:rsidRPr="007C623D">
        <w:rPr>
          <w:sz w:val="28"/>
          <w:szCs w:val="28"/>
          <w:vertAlign w:val="subscript"/>
        </w:rPr>
        <w:t>п</w:t>
      </w:r>
      <w:proofErr w:type="spellEnd"/>
      <w:r w:rsidRPr="007C623D">
        <w:rPr>
          <w:sz w:val="28"/>
          <w:szCs w:val="28"/>
          <w:vertAlign w:val="subscript"/>
        </w:rPr>
        <w:t xml:space="preserve"> ном</w:t>
      </w:r>
      <w:r w:rsidRPr="007C623D">
        <w:rPr>
          <w:i/>
          <w:sz w:val="28"/>
          <w:szCs w:val="28"/>
        </w:rPr>
        <w:t> Р</w:t>
      </w:r>
      <w:r w:rsidRPr="007C623D">
        <w:rPr>
          <w:i/>
          <w:sz w:val="28"/>
          <w:szCs w:val="28"/>
          <w:vertAlign w:val="subscript"/>
        </w:rPr>
        <w:t>~</w:t>
      </w:r>
      <w:r w:rsidRPr="007C623D">
        <w:rPr>
          <w:sz w:val="28"/>
          <w:szCs w:val="28"/>
          <w:vertAlign w:val="subscript"/>
        </w:rPr>
        <w:t> </w:t>
      </w:r>
      <w:r w:rsidRPr="007C623D">
        <w:rPr>
          <w:sz w:val="28"/>
          <w:szCs w:val="28"/>
        </w:rPr>
        <w:t>/ </w:t>
      </w:r>
      <w:r w:rsidRPr="007C623D">
        <w:rPr>
          <w:i/>
          <w:sz w:val="28"/>
          <w:szCs w:val="28"/>
        </w:rPr>
        <w:t>Р</w:t>
      </w:r>
      <w:r w:rsidRPr="007C623D">
        <w:rPr>
          <w:i/>
          <w:sz w:val="28"/>
          <w:szCs w:val="28"/>
          <w:vertAlign w:val="subscript"/>
        </w:rPr>
        <w:t xml:space="preserve">~ </w:t>
      </w:r>
      <w:proofErr w:type="gramStart"/>
      <w:r w:rsidRPr="007C623D">
        <w:rPr>
          <w:sz w:val="28"/>
          <w:szCs w:val="28"/>
          <w:vertAlign w:val="subscript"/>
        </w:rPr>
        <w:t>ном</w:t>
      </w:r>
      <w:r w:rsidRPr="007C623D">
        <w:rPr>
          <w:sz w:val="28"/>
          <w:szCs w:val="28"/>
        </w:rPr>
        <w:t xml:space="preserve"> ,</w:t>
      </w:r>
      <w:proofErr w:type="gramEnd"/>
    </w:p>
    <w:p w14:paraId="2997F8D8" w14:textId="77777777" w:rsidR="008B7162" w:rsidRPr="007C623D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sz w:val="28"/>
          <w:szCs w:val="28"/>
        </w:rPr>
        <w:t xml:space="preserve">где </w:t>
      </w:r>
      <w:proofErr w:type="spellStart"/>
      <w:r w:rsidRPr="007C623D">
        <w:rPr>
          <w:i/>
          <w:sz w:val="28"/>
          <w:szCs w:val="28"/>
        </w:rPr>
        <w:t>Е</w:t>
      </w:r>
      <w:r w:rsidRPr="007C623D">
        <w:rPr>
          <w:sz w:val="28"/>
          <w:szCs w:val="28"/>
          <w:vertAlign w:val="subscript"/>
        </w:rPr>
        <w:t>п</w:t>
      </w:r>
      <w:proofErr w:type="spellEnd"/>
      <w:r w:rsidRPr="007C623D">
        <w:rPr>
          <w:sz w:val="28"/>
          <w:szCs w:val="28"/>
          <w:vertAlign w:val="subscript"/>
        </w:rPr>
        <w:t xml:space="preserve"> ном</w:t>
      </w:r>
      <w:r w:rsidRPr="007C623D">
        <w:rPr>
          <w:sz w:val="28"/>
          <w:szCs w:val="28"/>
        </w:rPr>
        <w:t xml:space="preserve"> и </w:t>
      </w:r>
      <w:r w:rsidRPr="007C623D">
        <w:rPr>
          <w:i/>
          <w:sz w:val="28"/>
          <w:szCs w:val="28"/>
        </w:rPr>
        <w:t>Р</w:t>
      </w:r>
      <w:r w:rsidRPr="007C623D">
        <w:rPr>
          <w:i/>
          <w:sz w:val="28"/>
          <w:szCs w:val="28"/>
          <w:vertAlign w:val="subscript"/>
        </w:rPr>
        <w:t>~</w:t>
      </w:r>
      <w:r w:rsidRPr="007C623D">
        <w:rPr>
          <w:sz w:val="28"/>
          <w:szCs w:val="28"/>
          <w:vertAlign w:val="subscript"/>
        </w:rPr>
        <w:t xml:space="preserve"> ном</w:t>
      </w:r>
      <w:r w:rsidR="001E2819">
        <w:rPr>
          <w:sz w:val="28"/>
          <w:szCs w:val="28"/>
        </w:rPr>
        <w:t> </w:t>
      </w:r>
      <w:r w:rsidR="00DC4C0C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номинальные напряжения питания и мощ</w:t>
      </w:r>
      <w:r w:rsidRPr="007C623D">
        <w:rPr>
          <w:sz w:val="28"/>
          <w:szCs w:val="28"/>
        </w:rPr>
        <w:softHyphen/>
        <w:t xml:space="preserve">ность прибора, а </w:t>
      </w:r>
      <w:r w:rsidRPr="007C623D">
        <w:rPr>
          <w:i/>
          <w:sz w:val="28"/>
          <w:szCs w:val="28"/>
        </w:rPr>
        <w:t>Р</w:t>
      </w:r>
      <w:r w:rsidRPr="007C623D">
        <w:rPr>
          <w:i/>
          <w:sz w:val="28"/>
          <w:szCs w:val="28"/>
          <w:vertAlign w:val="subscript"/>
        </w:rPr>
        <w:t>~</w:t>
      </w:r>
      <w:r w:rsidR="001E2819">
        <w:rPr>
          <w:sz w:val="28"/>
          <w:szCs w:val="28"/>
        </w:rPr>
        <w:t> </w:t>
      </w:r>
      <w:r w:rsidR="00DC4C0C">
        <w:rPr>
          <w:sz w:val="28"/>
          <w:szCs w:val="28"/>
        </w:rPr>
        <w:sym w:font="Symbol" w:char="F02D"/>
      </w:r>
      <w:r w:rsidRPr="007C623D">
        <w:rPr>
          <w:sz w:val="28"/>
          <w:szCs w:val="28"/>
        </w:rPr>
        <w:t xml:space="preserve"> расчетная мощность усилителя (на один прибор).</w:t>
      </w:r>
    </w:p>
    <w:p w14:paraId="463239D4" w14:textId="77777777" w:rsidR="008B7162" w:rsidRPr="00E81864" w:rsidRDefault="008B7162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7C623D">
        <w:rPr>
          <w:sz w:val="28"/>
          <w:szCs w:val="28"/>
        </w:rPr>
        <w:t>Результаты проектирования структурной схемы необходимо представить в виде табл.</w:t>
      </w:r>
      <w:r w:rsidR="00E81864">
        <w:rPr>
          <w:sz w:val="28"/>
          <w:szCs w:val="28"/>
        </w:rPr>
        <w:t>4</w:t>
      </w:r>
      <w:r w:rsidRPr="007C623D">
        <w:rPr>
          <w:sz w:val="28"/>
          <w:szCs w:val="28"/>
        </w:rPr>
        <w:t xml:space="preserve">. В тексте пояснительной записки дают обоснование всех данных в ней параметров оконечного и </w:t>
      </w:r>
      <w:proofErr w:type="spellStart"/>
      <w:r w:rsidRPr="007C623D">
        <w:rPr>
          <w:sz w:val="28"/>
          <w:szCs w:val="28"/>
        </w:rPr>
        <w:t>предоконечн</w:t>
      </w:r>
      <w:r w:rsidR="00C631D7">
        <w:rPr>
          <w:sz w:val="28"/>
          <w:szCs w:val="28"/>
        </w:rPr>
        <w:t>ых</w:t>
      </w:r>
      <w:proofErr w:type="spellEnd"/>
      <w:r w:rsidRPr="007C623D">
        <w:rPr>
          <w:sz w:val="28"/>
          <w:szCs w:val="28"/>
        </w:rPr>
        <w:t xml:space="preserve"> усилителей.</w:t>
      </w:r>
    </w:p>
    <w:p w14:paraId="0FE15F2C" w14:textId="77777777" w:rsidR="00FB3B6F" w:rsidRPr="00020502" w:rsidRDefault="00FB3B6F" w:rsidP="002A300E">
      <w:pPr>
        <w:pStyle w:val="a5"/>
        <w:spacing w:after="0"/>
        <w:ind w:firstLine="567"/>
        <w:jc w:val="right"/>
        <w:rPr>
          <w:sz w:val="24"/>
          <w:szCs w:val="24"/>
        </w:rPr>
      </w:pPr>
      <w:r w:rsidRPr="00020502">
        <w:rPr>
          <w:sz w:val="24"/>
          <w:szCs w:val="24"/>
        </w:rPr>
        <w:t xml:space="preserve">Таблица </w:t>
      </w:r>
      <w:r w:rsidR="00E81864" w:rsidRPr="00020502">
        <w:rPr>
          <w:sz w:val="24"/>
          <w:szCs w:val="24"/>
        </w:rPr>
        <w:t>4</w:t>
      </w:r>
    </w:p>
    <w:p w14:paraId="540CD6B4" w14:textId="77777777" w:rsidR="00FB3B6F" w:rsidRPr="001E2819" w:rsidRDefault="001E2819" w:rsidP="002A300E">
      <w:pPr>
        <w:ind w:firstLine="567"/>
        <w:jc w:val="center"/>
        <w:rPr>
          <w:sz w:val="28"/>
          <w:szCs w:val="28"/>
        </w:rPr>
      </w:pPr>
      <w:r w:rsidRPr="001E2819">
        <w:rPr>
          <w:sz w:val="28"/>
          <w:szCs w:val="28"/>
        </w:rPr>
        <w:t>Параметры элементов структурной схемы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839"/>
        <w:gridCol w:w="2126"/>
        <w:gridCol w:w="2409"/>
      </w:tblGrid>
      <w:tr w:rsidR="00FB3B6F" w:rsidRPr="001E2819" w14:paraId="19C5EA36" w14:textId="77777777" w:rsidTr="001E2819">
        <w:trPr>
          <w:trHeight w:val="407"/>
        </w:trPr>
        <w:tc>
          <w:tcPr>
            <w:tcW w:w="2840" w:type="dxa"/>
            <w:vMerge w:val="restart"/>
            <w:vAlign w:val="center"/>
          </w:tcPr>
          <w:p w14:paraId="0B958851" w14:textId="77777777" w:rsidR="00FB3B6F" w:rsidRPr="001E2819" w:rsidRDefault="00FB3B6F" w:rsidP="001E2819">
            <w:pPr>
              <w:pStyle w:val="2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2819">
              <w:rPr>
                <w:rFonts w:ascii="Times New Roman" w:hAnsi="Times New Roman"/>
                <w:sz w:val="24"/>
                <w:szCs w:val="24"/>
              </w:rPr>
              <w:t>Назначение</w:t>
            </w:r>
            <w:r w:rsidR="001E28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2819">
              <w:rPr>
                <w:rFonts w:ascii="Times New Roman" w:hAnsi="Times New Roman"/>
                <w:sz w:val="24"/>
                <w:szCs w:val="24"/>
              </w:rPr>
              <w:t>каскада</w:t>
            </w:r>
          </w:p>
        </w:tc>
        <w:tc>
          <w:tcPr>
            <w:tcW w:w="6374" w:type="dxa"/>
            <w:gridSpan w:val="3"/>
            <w:vAlign w:val="center"/>
          </w:tcPr>
          <w:p w14:paraId="029B4580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Усилитель</w:t>
            </w:r>
          </w:p>
        </w:tc>
      </w:tr>
      <w:tr w:rsidR="00FB3B6F" w:rsidRPr="001E2819" w14:paraId="15C118B9" w14:textId="77777777" w:rsidTr="005D6AED">
        <w:trPr>
          <w:trHeight w:val="455"/>
        </w:trPr>
        <w:tc>
          <w:tcPr>
            <w:tcW w:w="2840" w:type="dxa"/>
            <w:vMerge/>
            <w:vAlign w:val="center"/>
          </w:tcPr>
          <w:p w14:paraId="58B6E1A0" w14:textId="77777777" w:rsidR="00FB3B6F" w:rsidRPr="001E2819" w:rsidRDefault="00FB3B6F" w:rsidP="001E2819">
            <w:pPr>
              <w:pStyle w:val="2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vAlign w:val="center"/>
          </w:tcPr>
          <w:p w14:paraId="7AFA96F4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оконечный</w:t>
            </w:r>
          </w:p>
        </w:tc>
        <w:tc>
          <w:tcPr>
            <w:tcW w:w="2126" w:type="dxa"/>
            <w:vAlign w:val="center"/>
          </w:tcPr>
          <w:p w14:paraId="7A7E1B0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proofErr w:type="spellStart"/>
            <w:r w:rsidRPr="001E2819">
              <w:rPr>
                <w:sz w:val="24"/>
                <w:szCs w:val="24"/>
              </w:rPr>
              <w:t>предоконечный</w:t>
            </w:r>
            <w:proofErr w:type="spellEnd"/>
            <w:r w:rsidRPr="001E2819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409" w:type="dxa"/>
            <w:vAlign w:val="center"/>
          </w:tcPr>
          <w:p w14:paraId="52E0D10F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proofErr w:type="spellStart"/>
            <w:r w:rsidRPr="001E2819">
              <w:rPr>
                <w:sz w:val="24"/>
                <w:szCs w:val="24"/>
              </w:rPr>
              <w:t>предоконечный</w:t>
            </w:r>
            <w:proofErr w:type="spellEnd"/>
            <w:r w:rsidRPr="001E2819">
              <w:rPr>
                <w:sz w:val="24"/>
                <w:szCs w:val="24"/>
              </w:rPr>
              <w:t xml:space="preserve"> </w:t>
            </w:r>
            <w:proofErr w:type="spellStart"/>
            <w:r w:rsidRPr="001E2819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FB3B6F" w:rsidRPr="001E2819" w14:paraId="643D6A7F" w14:textId="77777777" w:rsidTr="00670604">
        <w:trPr>
          <w:trHeight w:val="574"/>
        </w:trPr>
        <w:tc>
          <w:tcPr>
            <w:tcW w:w="2840" w:type="dxa"/>
            <w:vAlign w:val="center"/>
          </w:tcPr>
          <w:p w14:paraId="2BDE36B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 xml:space="preserve">Номинальная выходная мощность, </w:t>
            </w:r>
            <w:r w:rsidRPr="001E2819">
              <w:rPr>
                <w:i/>
                <w:sz w:val="24"/>
                <w:szCs w:val="24"/>
              </w:rPr>
              <w:t>Р</w:t>
            </w:r>
            <w:r w:rsidRPr="001E2819">
              <w:rPr>
                <w:sz w:val="24"/>
                <w:szCs w:val="24"/>
                <w:vertAlign w:val="subscript"/>
              </w:rPr>
              <w:t>~</w:t>
            </w:r>
            <w:r w:rsidRPr="001E2819">
              <w:rPr>
                <w:sz w:val="24"/>
                <w:szCs w:val="24"/>
              </w:rPr>
              <w:t>, Вт</w:t>
            </w:r>
          </w:p>
        </w:tc>
        <w:tc>
          <w:tcPr>
            <w:tcW w:w="1839" w:type="dxa"/>
            <w:vAlign w:val="center"/>
          </w:tcPr>
          <w:p w14:paraId="06E6E015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22F3CED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9412BE2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4F0EA4B3" w14:textId="77777777" w:rsidTr="00670604">
        <w:trPr>
          <w:trHeight w:val="555"/>
        </w:trPr>
        <w:tc>
          <w:tcPr>
            <w:tcW w:w="2840" w:type="dxa"/>
            <w:vAlign w:val="center"/>
          </w:tcPr>
          <w:p w14:paraId="232B6B78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 xml:space="preserve">Расчетная мощность, </w:t>
            </w:r>
            <w:r w:rsidRPr="001E2819">
              <w:rPr>
                <w:i/>
                <w:sz w:val="24"/>
                <w:szCs w:val="24"/>
              </w:rPr>
              <w:t>Р</w:t>
            </w:r>
            <w:r w:rsidRPr="001E2819">
              <w:rPr>
                <w:sz w:val="24"/>
                <w:szCs w:val="24"/>
                <w:vertAlign w:val="subscript"/>
              </w:rPr>
              <w:t>~</w:t>
            </w:r>
            <w:r w:rsidRPr="001E2819">
              <w:rPr>
                <w:sz w:val="24"/>
                <w:szCs w:val="24"/>
              </w:rPr>
              <w:t>=</w:t>
            </w:r>
            <w:proofErr w:type="spellStart"/>
            <w:r w:rsidRPr="001E2819">
              <w:rPr>
                <w:i/>
                <w:sz w:val="24"/>
                <w:szCs w:val="24"/>
              </w:rPr>
              <w:t>k</w:t>
            </w:r>
            <w:r w:rsidRPr="001E2819">
              <w:rPr>
                <w:sz w:val="24"/>
                <w:szCs w:val="24"/>
                <w:vertAlign w:val="subscript"/>
              </w:rPr>
              <w:t>з</w:t>
            </w:r>
            <w:proofErr w:type="spellEnd"/>
            <w:r w:rsidRPr="001E2819">
              <w:rPr>
                <w:sz w:val="24"/>
                <w:szCs w:val="24"/>
              </w:rPr>
              <w:t> </w:t>
            </w:r>
            <w:r w:rsidRPr="001E2819">
              <w:rPr>
                <w:i/>
                <w:sz w:val="24"/>
                <w:szCs w:val="24"/>
              </w:rPr>
              <w:t>Р</w:t>
            </w:r>
            <w:r w:rsidRPr="001E2819">
              <w:rPr>
                <w:sz w:val="24"/>
                <w:szCs w:val="24"/>
                <w:vertAlign w:val="subscript"/>
              </w:rPr>
              <w:t>~</w:t>
            </w:r>
            <w:r w:rsidRPr="001E2819">
              <w:rPr>
                <w:sz w:val="24"/>
                <w:szCs w:val="24"/>
              </w:rPr>
              <w:t>, Вт</w:t>
            </w:r>
          </w:p>
        </w:tc>
        <w:tc>
          <w:tcPr>
            <w:tcW w:w="1839" w:type="dxa"/>
            <w:vAlign w:val="center"/>
          </w:tcPr>
          <w:p w14:paraId="53C6B28F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8BCFB3C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4FED3C2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7F0ADF2D" w14:textId="77777777" w:rsidTr="00670604">
        <w:trPr>
          <w:trHeight w:val="562"/>
        </w:trPr>
        <w:tc>
          <w:tcPr>
            <w:tcW w:w="2840" w:type="dxa"/>
            <w:vAlign w:val="center"/>
          </w:tcPr>
          <w:p w14:paraId="7FD13E17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Число и мощность установленных приборов</w:t>
            </w:r>
          </w:p>
        </w:tc>
        <w:tc>
          <w:tcPr>
            <w:tcW w:w="1839" w:type="dxa"/>
            <w:vAlign w:val="center"/>
          </w:tcPr>
          <w:p w14:paraId="1947FB1C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979134C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4E6384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5023F068" w14:textId="77777777" w:rsidTr="00670604">
        <w:trPr>
          <w:trHeight w:val="1015"/>
        </w:trPr>
        <w:tc>
          <w:tcPr>
            <w:tcW w:w="2840" w:type="dxa"/>
            <w:vAlign w:val="center"/>
          </w:tcPr>
          <w:p w14:paraId="5F20AF31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Коэффициент использования установленной мощности</w:t>
            </w:r>
          </w:p>
        </w:tc>
        <w:tc>
          <w:tcPr>
            <w:tcW w:w="1839" w:type="dxa"/>
            <w:vAlign w:val="center"/>
          </w:tcPr>
          <w:p w14:paraId="03EDCF95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541465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43569AD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227CDE0D" w14:textId="77777777" w:rsidTr="00670604">
        <w:trPr>
          <w:trHeight w:val="572"/>
        </w:trPr>
        <w:tc>
          <w:tcPr>
            <w:tcW w:w="2840" w:type="dxa"/>
            <w:vAlign w:val="center"/>
          </w:tcPr>
          <w:p w14:paraId="0DCAA877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Схема включения активных элементов</w:t>
            </w:r>
          </w:p>
        </w:tc>
        <w:tc>
          <w:tcPr>
            <w:tcW w:w="1839" w:type="dxa"/>
            <w:vAlign w:val="center"/>
          </w:tcPr>
          <w:p w14:paraId="32AD992D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8DA12D0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11089A1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40DAC4C8" w14:textId="77777777" w:rsidTr="00670604">
        <w:trPr>
          <w:trHeight w:val="424"/>
        </w:trPr>
        <w:tc>
          <w:tcPr>
            <w:tcW w:w="2840" w:type="dxa"/>
            <w:vAlign w:val="center"/>
          </w:tcPr>
          <w:p w14:paraId="2B5F563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Режим работы (</w:t>
            </w:r>
            <w:r w:rsidRPr="001E2819">
              <w:rPr>
                <w:sz w:val="24"/>
                <w:szCs w:val="24"/>
              </w:rPr>
              <w:sym w:font="Symbol" w:char="F078"/>
            </w:r>
            <w:r w:rsidRPr="001E2819">
              <w:rPr>
                <w:sz w:val="24"/>
                <w:szCs w:val="24"/>
              </w:rPr>
              <w:t>)</w:t>
            </w:r>
          </w:p>
        </w:tc>
        <w:tc>
          <w:tcPr>
            <w:tcW w:w="1839" w:type="dxa"/>
            <w:vAlign w:val="center"/>
          </w:tcPr>
          <w:p w14:paraId="037C40E0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0D17544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0E8C8BC5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7D62D948" w14:textId="77777777" w:rsidTr="00670604">
        <w:trPr>
          <w:trHeight w:val="402"/>
        </w:trPr>
        <w:tc>
          <w:tcPr>
            <w:tcW w:w="2840" w:type="dxa"/>
            <w:vAlign w:val="center"/>
          </w:tcPr>
          <w:p w14:paraId="23BBF9AF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Угол отсечки тока</w:t>
            </w:r>
          </w:p>
        </w:tc>
        <w:tc>
          <w:tcPr>
            <w:tcW w:w="1839" w:type="dxa"/>
            <w:vAlign w:val="center"/>
          </w:tcPr>
          <w:p w14:paraId="7D667DEB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FF9AE49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08A00169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41F8A398" w14:textId="77777777" w:rsidTr="001E2819">
        <w:trPr>
          <w:trHeight w:val="820"/>
        </w:trPr>
        <w:tc>
          <w:tcPr>
            <w:tcW w:w="2840" w:type="dxa"/>
            <w:vAlign w:val="center"/>
          </w:tcPr>
          <w:p w14:paraId="54368B94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Коэффициент усиления мощности</w:t>
            </w:r>
          </w:p>
        </w:tc>
        <w:tc>
          <w:tcPr>
            <w:tcW w:w="1839" w:type="dxa"/>
            <w:vAlign w:val="center"/>
          </w:tcPr>
          <w:p w14:paraId="4B95804F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6844D8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825ECC2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  <w:tr w:rsidR="00FB3B6F" w:rsidRPr="001E2819" w14:paraId="330ECCE3" w14:textId="77777777" w:rsidTr="001E2819">
        <w:trPr>
          <w:trHeight w:val="830"/>
        </w:trPr>
        <w:tc>
          <w:tcPr>
            <w:tcW w:w="2840" w:type="dxa"/>
            <w:vAlign w:val="center"/>
          </w:tcPr>
          <w:p w14:paraId="7AA8E53E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  <w:r w:rsidRPr="001E2819">
              <w:rPr>
                <w:sz w:val="24"/>
                <w:szCs w:val="24"/>
              </w:rPr>
              <w:t>Напряжение питания коллектора (истока)</w:t>
            </w:r>
          </w:p>
        </w:tc>
        <w:tc>
          <w:tcPr>
            <w:tcW w:w="1839" w:type="dxa"/>
            <w:vAlign w:val="center"/>
          </w:tcPr>
          <w:p w14:paraId="3C6F725C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A831069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1194F95" w14:textId="77777777" w:rsidR="00FB3B6F" w:rsidRPr="001E2819" w:rsidRDefault="00FB3B6F" w:rsidP="001E28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D6FE6C" w14:textId="77777777" w:rsidR="00C631D7" w:rsidRDefault="00D749A4" w:rsidP="006E0570">
      <w:pPr>
        <w:pageBreakBefore/>
        <w:spacing w:after="120"/>
        <w:rPr>
          <w:sz w:val="28"/>
        </w:rPr>
      </w:pPr>
      <w:r>
        <w:rPr>
          <w:b/>
          <w:sz w:val="28"/>
        </w:rPr>
        <w:lastRenderedPageBreak/>
        <w:t xml:space="preserve">4. </w:t>
      </w:r>
      <w:r w:rsidR="00F350D9">
        <w:rPr>
          <w:b/>
          <w:sz w:val="28"/>
        </w:rPr>
        <w:t xml:space="preserve">Проектирование транзисторного </w:t>
      </w:r>
      <w:r w:rsidR="005D6AED">
        <w:rPr>
          <w:b/>
          <w:sz w:val="28"/>
        </w:rPr>
        <w:t>усилителя модулированных колебаний</w:t>
      </w:r>
    </w:p>
    <w:p w14:paraId="27EB6CE6" w14:textId="77777777" w:rsidR="00F350D9" w:rsidRDefault="005D6AED" w:rsidP="002A300E">
      <w:pPr>
        <w:ind w:firstLine="567"/>
        <w:jc w:val="both"/>
        <w:rPr>
          <w:sz w:val="28"/>
        </w:rPr>
      </w:pPr>
      <w:r>
        <w:rPr>
          <w:sz w:val="28"/>
        </w:rPr>
        <w:t>Проектирование транзисторного</w:t>
      </w:r>
      <w:r w:rsidR="00670604">
        <w:rPr>
          <w:sz w:val="28"/>
        </w:rPr>
        <w:t xml:space="preserve"> усилителя модулированных колебаний</w:t>
      </w:r>
      <w:r>
        <w:rPr>
          <w:sz w:val="28"/>
        </w:rPr>
        <w:t xml:space="preserve"> </w:t>
      </w:r>
      <w:r w:rsidR="00670604">
        <w:rPr>
          <w:sz w:val="28"/>
        </w:rPr>
        <w:t>(</w:t>
      </w:r>
      <w:r>
        <w:rPr>
          <w:sz w:val="28"/>
        </w:rPr>
        <w:t>УМК</w:t>
      </w:r>
      <w:r w:rsidR="00670604">
        <w:rPr>
          <w:sz w:val="28"/>
        </w:rPr>
        <w:t>)</w:t>
      </w:r>
      <w:r>
        <w:rPr>
          <w:sz w:val="28"/>
        </w:rPr>
        <w:t xml:space="preserve"> в</w:t>
      </w:r>
      <w:r w:rsidR="006600F5">
        <w:rPr>
          <w:sz w:val="28"/>
        </w:rPr>
        <w:t>ключает определение режима транзистора, расчет согласующих входной и нагрузочной цепей. Строгий расчет требует применения ЭВМ и знания параметров всех элементов эквивалентной схемы прибора. На практике разработчики передающего устройства пользуются сведениями из справочных данных приборов.</w:t>
      </w:r>
    </w:p>
    <w:p w14:paraId="0DBD6A1B" w14:textId="77777777" w:rsidR="00F350D9" w:rsidRDefault="00F350D9" w:rsidP="00AF4C23">
      <w:pPr>
        <w:jc w:val="both"/>
        <w:rPr>
          <w:sz w:val="28"/>
        </w:rPr>
      </w:pPr>
      <w:r>
        <w:rPr>
          <w:sz w:val="28"/>
        </w:rPr>
        <w:t>В качестве исходных данных к расчету режима выбирают:</w:t>
      </w:r>
    </w:p>
    <w:p w14:paraId="369C4A47" w14:textId="77777777" w:rsidR="00F350D9" w:rsidRPr="00F350D9" w:rsidRDefault="00F350D9" w:rsidP="005D6AED">
      <w:pPr>
        <w:ind w:left="567"/>
        <w:jc w:val="both"/>
        <w:rPr>
          <w:sz w:val="28"/>
        </w:rPr>
      </w:pPr>
      <w:r w:rsidRPr="00F350D9">
        <w:rPr>
          <w:sz w:val="28"/>
        </w:rPr>
        <w:t>мощность в нагрузочной цепи</w:t>
      </w:r>
      <w:r w:rsidR="005D6AED">
        <w:rPr>
          <w:sz w:val="28"/>
        </w:rPr>
        <w:t> </w:t>
      </w:r>
      <w:r w:rsidRPr="00F350D9">
        <w:rPr>
          <w:sz w:val="28"/>
        </w:rPr>
        <w:t xml:space="preserve">– </w:t>
      </w:r>
      <w:r w:rsidRPr="005D6AED">
        <w:rPr>
          <w:i/>
          <w:sz w:val="28"/>
          <w:lang w:val="en-US"/>
        </w:rPr>
        <w:t>P</w:t>
      </w:r>
      <w:proofErr w:type="gramStart"/>
      <w:r w:rsidRPr="00F350D9">
        <w:rPr>
          <w:sz w:val="28"/>
          <w:vertAlign w:val="subscript"/>
        </w:rPr>
        <w:t>~</w:t>
      </w:r>
      <w:r>
        <w:rPr>
          <w:sz w:val="28"/>
          <w:vertAlign w:val="subscript"/>
        </w:rPr>
        <w:t> </w:t>
      </w:r>
      <w:r>
        <w:rPr>
          <w:sz w:val="28"/>
        </w:rPr>
        <w:t>;</w:t>
      </w:r>
      <w:proofErr w:type="gramEnd"/>
    </w:p>
    <w:p w14:paraId="24DA4FAD" w14:textId="77777777" w:rsidR="00F350D9" w:rsidRPr="00F350D9" w:rsidRDefault="00F350D9" w:rsidP="005D6AED">
      <w:pPr>
        <w:ind w:left="567"/>
        <w:jc w:val="both"/>
        <w:rPr>
          <w:sz w:val="28"/>
        </w:rPr>
      </w:pPr>
      <w:r w:rsidRPr="00F350D9">
        <w:rPr>
          <w:sz w:val="28"/>
        </w:rPr>
        <w:t>угол отсечки тока коллектора</w:t>
      </w:r>
      <w:r w:rsidR="005D6AED">
        <w:rPr>
          <w:sz w:val="28"/>
        </w:rPr>
        <w:t> </w:t>
      </w:r>
      <w:r w:rsidRPr="00F350D9">
        <w:rPr>
          <w:sz w:val="28"/>
        </w:rPr>
        <w:t xml:space="preserve">– </w:t>
      </w:r>
      <w:r>
        <w:rPr>
          <w:sz w:val="28"/>
          <w:lang w:val="en-US"/>
        </w:rPr>
        <w:t>θ</w:t>
      </w:r>
      <w:r w:rsidRPr="00F350D9">
        <w:rPr>
          <w:sz w:val="28"/>
        </w:rPr>
        <w:t>;</w:t>
      </w:r>
    </w:p>
    <w:p w14:paraId="662F5711" w14:textId="77777777" w:rsidR="00F350D9" w:rsidRPr="00670604" w:rsidRDefault="00F350D9" w:rsidP="005D6AED">
      <w:pPr>
        <w:ind w:left="567"/>
        <w:jc w:val="both"/>
        <w:rPr>
          <w:sz w:val="28"/>
        </w:rPr>
      </w:pPr>
      <w:r w:rsidRPr="00670604">
        <w:rPr>
          <w:sz w:val="28"/>
        </w:rPr>
        <w:t>напряжение питания коллектора</w:t>
      </w:r>
      <w:r w:rsidR="005D6AED">
        <w:rPr>
          <w:sz w:val="28"/>
        </w:rPr>
        <w:t> </w:t>
      </w:r>
      <w:r w:rsidRPr="00670604">
        <w:rPr>
          <w:sz w:val="28"/>
        </w:rPr>
        <w:t xml:space="preserve">– </w:t>
      </w:r>
      <w:proofErr w:type="gramStart"/>
      <w:r w:rsidRPr="00670604">
        <w:rPr>
          <w:i/>
          <w:sz w:val="28"/>
        </w:rPr>
        <w:t>Е</w:t>
      </w:r>
      <w:r w:rsidRPr="00670604">
        <w:rPr>
          <w:sz w:val="28"/>
          <w:vertAlign w:val="subscript"/>
        </w:rPr>
        <w:t>к</w:t>
      </w:r>
      <w:r>
        <w:rPr>
          <w:sz w:val="28"/>
          <w:vertAlign w:val="subscript"/>
          <w:lang w:val="en-US"/>
        </w:rPr>
        <w:t> </w:t>
      </w:r>
      <w:r w:rsidRPr="00670604">
        <w:rPr>
          <w:sz w:val="28"/>
        </w:rPr>
        <w:t>.</w:t>
      </w:r>
      <w:proofErr w:type="gramEnd"/>
    </w:p>
    <w:p w14:paraId="412C225C" w14:textId="77777777" w:rsidR="00F350D9" w:rsidRPr="00C631D7" w:rsidRDefault="00F350D9" w:rsidP="005D6AED">
      <w:pPr>
        <w:spacing w:before="120"/>
        <w:ind w:firstLine="567"/>
        <w:jc w:val="both"/>
        <w:rPr>
          <w:sz w:val="28"/>
        </w:rPr>
      </w:pPr>
      <w:r w:rsidRPr="00F350D9">
        <w:rPr>
          <w:sz w:val="28"/>
        </w:rPr>
        <w:t xml:space="preserve">Угол отсечки тока </w:t>
      </w:r>
      <w:r>
        <w:rPr>
          <w:sz w:val="28"/>
          <w:lang w:val="en-US"/>
        </w:rPr>
        <w:t>θ</w:t>
      </w:r>
      <w:r w:rsidRPr="00F350D9">
        <w:rPr>
          <w:sz w:val="28"/>
        </w:rPr>
        <w:t xml:space="preserve"> и напряженность режима выбирают</w:t>
      </w:r>
      <w:r w:rsidR="0093012B">
        <w:rPr>
          <w:sz w:val="28"/>
        </w:rPr>
        <w:t>,</w:t>
      </w:r>
      <w:r w:rsidRPr="00F350D9">
        <w:rPr>
          <w:sz w:val="28"/>
        </w:rPr>
        <w:t xml:space="preserve"> руководствуясь приведенными выше соображениями. </w:t>
      </w:r>
      <w:r w:rsidRPr="00C631D7">
        <w:rPr>
          <w:sz w:val="28"/>
        </w:rPr>
        <w:t xml:space="preserve">Примем </w:t>
      </w:r>
      <w:r>
        <w:rPr>
          <w:sz w:val="28"/>
          <w:lang w:val="en-US"/>
        </w:rPr>
        <w:t>θ </w:t>
      </w:r>
      <w:r w:rsidRPr="00C631D7">
        <w:rPr>
          <w:sz w:val="28"/>
        </w:rPr>
        <w:t>=</w:t>
      </w:r>
      <w:r>
        <w:rPr>
          <w:sz w:val="28"/>
          <w:lang w:val="en-US"/>
        </w:rPr>
        <w:t> </w:t>
      </w:r>
      <w:r w:rsidRPr="00C631D7">
        <w:rPr>
          <w:sz w:val="28"/>
        </w:rPr>
        <w:t xml:space="preserve">90˚ и </w:t>
      </w:r>
      <w:r>
        <w:rPr>
          <w:sz w:val="28"/>
          <w:lang w:val="en-US"/>
        </w:rPr>
        <w:t>ξ </w:t>
      </w:r>
      <w:r w:rsidRPr="00C631D7">
        <w:rPr>
          <w:sz w:val="28"/>
        </w:rPr>
        <w:t>⁄</w:t>
      </w:r>
      <w:r>
        <w:rPr>
          <w:sz w:val="28"/>
          <w:lang w:val="en-US"/>
        </w:rPr>
        <w:t> ξ</w:t>
      </w:r>
      <w:proofErr w:type="spellStart"/>
      <w:r w:rsidRPr="00C631D7">
        <w:rPr>
          <w:sz w:val="28"/>
          <w:vertAlign w:val="subscript"/>
        </w:rPr>
        <w:t>гр</w:t>
      </w:r>
      <w:proofErr w:type="spellEnd"/>
      <w:r>
        <w:rPr>
          <w:sz w:val="28"/>
          <w:lang w:val="en-US"/>
        </w:rPr>
        <w:t> </w:t>
      </w:r>
      <w:r w:rsidRPr="00C631D7">
        <w:rPr>
          <w:sz w:val="28"/>
        </w:rPr>
        <w:t>≤</w:t>
      </w:r>
      <w:r>
        <w:rPr>
          <w:sz w:val="28"/>
          <w:lang w:val="en-US"/>
        </w:rPr>
        <w:t> </w:t>
      </w:r>
      <w:r w:rsidRPr="00C631D7">
        <w:rPr>
          <w:sz w:val="28"/>
        </w:rPr>
        <w:t>0,9.</w:t>
      </w:r>
    </w:p>
    <w:p w14:paraId="552EEE93" w14:textId="77777777" w:rsidR="00F350D9" w:rsidRPr="005D6AED" w:rsidRDefault="00F350D9" w:rsidP="005D6AED">
      <w:pPr>
        <w:spacing w:before="120"/>
        <w:jc w:val="both"/>
        <w:rPr>
          <w:b/>
          <w:sz w:val="28"/>
        </w:rPr>
      </w:pPr>
      <w:r w:rsidRPr="005D6AED">
        <w:rPr>
          <w:b/>
          <w:sz w:val="28"/>
        </w:rPr>
        <w:t>Расчет коллекторной цепи:</w:t>
      </w:r>
    </w:p>
    <w:p w14:paraId="04835E5D" w14:textId="77777777" w:rsidR="00F350D9" w:rsidRDefault="005D6AED" w:rsidP="005D6AED">
      <w:pPr>
        <w:rPr>
          <w:sz w:val="28"/>
        </w:rPr>
      </w:pPr>
      <w:r>
        <w:rPr>
          <w:sz w:val="28"/>
        </w:rPr>
        <w:t xml:space="preserve">1. </w:t>
      </w:r>
      <w:r w:rsidR="006600F5">
        <w:rPr>
          <w:sz w:val="28"/>
        </w:rPr>
        <w:t>Амплитуда переменного напряжения</w:t>
      </w:r>
      <w:r w:rsidR="00F350D9" w:rsidRPr="00F350D9">
        <w:rPr>
          <w:sz w:val="28"/>
        </w:rPr>
        <w:t xml:space="preserve"> </w:t>
      </w:r>
      <w:r w:rsidR="00F350D9" w:rsidRPr="00742F04">
        <w:rPr>
          <w:i/>
          <w:sz w:val="28"/>
          <w:lang w:val="en-US"/>
        </w:rPr>
        <w:t>U</w:t>
      </w:r>
      <w:r w:rsidR="00F350D9">
        <w:rPr>
          <w:sz w:val="28"/>
          <w:vertAlign w:val="subscript"/>
        </w:rPr>
        <w:t>к макс</w:t>
      </w:r>
      <w:r w:rsidR="00F350D9">
        <w:rPr>
          <w:sz w:val="28"/>
        </w:rPr>
        <w:t> ≤ 0,8 </w:t>
      </w:r>
      <w:proofErr w:type="gramStart"/>
      <w:r w:rsidR="00F350D9" w:rsidRPr="00742F04">
        <w:rPr>
          <w:i/>
          <w:sz w:val="28"/>
        </w:rPr>
        <w:t>Е</w:t>
      </w:r>
      <w:r w:rsidR="00F350D9">
        <w:rPr>
          <w:sz w:val="28"/>
          <w:vertAlign w:val="subscript"/>
        </w:rPr>
        <w:t>к</w:t>
      </w:r>
      <w:r w:rsidR="00F350D9">
        <w:rPr>
          <w:sz w:val="28"/>
        </w:rPr>
        <w:t> ,</w:t>
      </w:r>
      <w:proofErr w:type="gramEnd"/>
      <w:r w:rsidR="00F350D9">
        <w:rPr>
          <w:sz w:val="28"/>
        </w:rPr>
        <w:t xml:space="preserve"> что обеспечивает работу в </w:t>
      </w:r>
      <w:proofErr w:type="spellStart"/>
      <w:r w:rsidR="00F350D9">
        <w:rPr>
          <w:sz w:val="28"/>
        </w:rPr>
        <w:t>недонапряженном</w:t>
      </w:r>
      <w:proofErr w:type="spellEnd"/>
      <w:r w:rsidR="00F350D9">
        <w:rPr>
          <w:sz w:val="28"/>
        </w:rPr>
        <w:t xml:space="preserve"> режиме при </w:t>
      </w:r>
      <w:r w:rsidR="006600F5">
        <w:rPr>
          <w:sz w:val="28"/>
        </w:rPr>
        <w:t xml:space="preserve">допустимой </w:t>
      </w:r>
      <w:r w:rsidR="00F350D9">
        <w:rPr>
          <w:sz w:val="28"/>
        </w:rPr>
        <w:t>нелинейности СМХ.</w:t>
      </w:r>
    </w:p>
    <w:p w14:paraId="3EC7CAE9" w14:textId="77777777" w:rsidR="00C631D7" w:rsidRDefault="005D6AED" w:rsidP="005D6AED">
      <w:pPr>
        <w:rPr>
          <w:sz w:val="28"/>
        </w:rPr>
      </w:pPr>
      <w:r>
        <w:rPr>
          <w:sz w:val="28"/>
        </w:rPr>
        <w:t xml:space="preserve">2. </w:t>
      </w:r>
      <w:r w:rsidR="006600F5">
        <w:rPr>
          <w:sz w:val="28"/>
        </w:rPr>
        <w:t>Амплитуда п</w:t>
      </w:r>
      <w:r w:rsidR="00F350D9">
        <w:rPr>
          <w:sz w:val="28"/>
        </w:rPr>
        <w:t>ерв</w:t>
      </w:r>
      <w:r w:rsidR="006600F5">
        <w:rPr>
          <w:sz w:val="28"/>
        </w:rPr>
        <w:t>ой</w:t>
      </w:r>
      <w:r w:rsidR="00F350D9">
        <w:rPr>
          <w:sz w:val="28"/>
        </w:rPr>
        <w:t xml:space="preserve"> гармоник</w:t>
      </w:r>
      <w:r w:rsidR="006600F5">
        <w:rPr>
          <w:sz w:val="28"/>
        </w:rPr>
        <w:t>и</w:t>
      </w:r>
      <w:r w:rsidR="00F350D9">
        <w:rPr>
          <w:sz w:val="28"/>
        </w:rPr>
        <w:t xml:space="preserve"> тока коллектора:</w:t>
      </w:r>
    </w:p>
    <w:p w14:paraId="11C01E2B" w14:textId="77777777" w:rsidR="00F350D9" w:rsidRPr="00626DD5" w:rsidRDefault="004B3AE1" w:rsidP="005D6AED">
      <w:pPr>
        <w:jc w:val="center"/>
        <w:rPr>
          <w:sz w:val="28"/>
          <w:lang w:val="en-US"/>
        </w:rPr>
      </w:pPr>
      <w:r w:rsidRPr="00742F04">
        <w:rPr>
          <w:noProof/>
          <w:position w:val="-34"/>
          <w:sz w:val="28"/>
        </w:rPr>
      </w:r>
      <w:r w:rsidR="004B3AE1" w:rsidRPr="00742F04">
        <w:rPr>
          <w:noProof/>
          <w:position w:val="-34"/>
          <w:sz w:val="28"/>
        </w:rPr>
        <w:object w:dxaOrig="1300" w:dyaOrig="720" w14:anchorId="50338102">
          <v:shape id="_x0000_i1061" type="#_x0000_t75" alt="" style="width:98.05pt;height:42.9pt;mso-width-percent:0;mso-height-percent:0;mso-width-percent:0;mso-height-percent:0" o:ole="" fillcolor="window">
            <v:imagedata r:id="rId12" o:title=""/>
          </v:shape>
          <o:OLEObject Type="Embed" ProgID="Equation.3" ShapeID="_x0000_i1061" DrawAspect="Content" ObjectID="_1820407827" r:id="rId13"/>
        </w:object>
      </w:r>
    </w:p>
    <w:p w14:paraId="12522314" w14:textId="77777777" w:rsidR="00C631D7" w:rsidRDefault="005D6AED" w:rsidP="005D6AED">
      <w:pPr>
        <w:rPr>
          <w:sz w:val="28"/>
        </w:rPr>
      </w:pPr>
      <w:r>
        <w:rPr>
          <w:sz w:val="28"/>
        </w:rPr>
        <w:t xml:space="preserve">3. </w:t>
      </w:r>
      <w:r w:rsidR="00F350D9">
        <w:rPr>
          <w:sz w:val="28"/>
        </w:rPr>
        <w:t>Постоянная составляющая тока коллектора:</w:t>
      </w:r>
    </w:p>
    <w:p w14:paraId="7418665E" w14:textId="77777777" w:rsidR="00C631D7" w:rsidRDefault="004B3AE1" w:rsidP="005D6AED">
      <w:pPr>
        <w:jc w:val="center"/>
        <w:rPr>
          <w:sz w:val="28"/>
        </w:rPr>
      </w:pPr>
      <w:r w:rsidRPr="00C943E3">
        <w:rPr>
          <w:noProof/>
          <w:position w:val="-30"/>
          <w:sz w:val="28"/>
          <w:lang w:val="en-US"/>
        </w:rPr>
      </w:r>
      <w:r w:rsidR="004B3AE1" w:rsidRPr="00C943E3">
        <w:rPr>
          <w:noProof/>
          <w:position w:val="-30"/>
          <w:sz w:val="28"/>
          <w:lang w:val="en-US"/>
        </w:rPr>
        <w:object w:dxaOrig="1280" w:dyaOrig="680" w14:anchorId="68BD6AD8">
          <v:shape id="_x0000_i1060" type="#_x0000_t75" alt="" style="width:84.25pt;height:41.35pt;mso-width-percent:0;mso-height-percent:0;mso-width-percent:0;mso-height-percent:0" o:ole="" fillcolor="window">
            <v:imagedata r:id="rId14" o:title=""/>
          </v:shape>
          <o:OLEObject Type="Embed" ProgID="Equation.3" ShapeID="_x0000_i1060" DrawAspect="Content" ObjectID="_1820407828" r:id="rId15"/>
        </w:object>
      </w:r>
    </w:p>
    <w:p w14:paraId="671C1583" w14:textId="77777777" w:rsidR="00F350D9" w:rsidRDefault="00F350D9" w:rsidP="005D6AED">
      <w:pPr>
        <w:rPr>
          <w:sz w:val="28"/>
        </w:rPr>
      </w:pPr>
      <w:r>
        <w:rPr>
          <w:sz w:val="28"/>
        </w:rPr>
        <w:t>где α</w:t>
      </w:r>
      <w:r>
        <w:rPr>
          <w:sz w:val="28"/>
          <w:vertAlign w:val="subscript"/>
        </w:rPr>
        <w:t>0</w:t>
      </w:r>
      <w:r w:rsidR="00C631D7">
        <w:rPr>
          <w:sz w:val="28"/>
        </w:rPr>
        <w:t xml:space="preserve"> и </w:t>
      </w:r>
      <w:r>
        <w:rPr>
          <w:sz w:val="28"/>
        </w:rPr>
        <w:t>α</w:t>
      </w:r>
      <w:r>
        <w:rPr>
          <w:sz w:val="28"/>
          <w:vertAlign w:val="subscript"/>
        </w:rPr>
        <w:t>1</w:t>
      </w:r>
      <w:r w:rsidR="005D6AED">
        <w:rPr>
          <w:sz w:val="28"/>
        </w:rPr>
        <w:t> </w:t>
      </w:r>
      <w:r>
        <w:rPr>
          <w:sz w:val="28"/>
        </w:rPr>
        <w:t xml:space="preserve">– коэффициенты разложения </w:t>
      </w:r>
      <w:proofErr w:type="spellStart"/>
      <w:r>
        <w:rPr>
          <w:sz w:val="28"/>
        </w:rPr>
        <w:t>косинусоидального</w:t>
      </w:r>
      <w:proofErr w:type="spellEnd"/>
      <w:r>
        <w:rPr>
          <w:sz w:val="28"/>
        </w:rPr>
        <w:t xml:space="preserve"> импульса, для </w:t>
      </w:r>
      <w:r>
        <w:rPr>
          <w:sz w:val="28"/>
          <w:lang w:val="en-US"/>
        </w:rPr>
        <w:t>θ </w:t>
      </w:r>
      <w:r w:rsidRPr="00F350D9">
        <w:rPr>
          <w:sz w:val="28"/>
        </w:rPr>
        <w:t>=</w:t>
      </w:r>
      <w:r>
        <w:rPr>
          <w:sz w:val="28"/>
          <w:lang w:val="en-US"/>
        </w:rPr>
        <w:t> </w:t>
      </w:r>
      <w:r w:rsidRPr="00F350D9">
        <w:rPr>
          <w:sz w:val="28"/>
        </w:rPr>
        <w:t xml:space="preserve">90˚ имеем </w:t>
      </w:r>
      <w:r>
        <w:rPr>
          <w:sz w:val="28"/>
        </w:rPr>
        <w:t>α</w:t>
      </w:r>
      <w:r>
        <w:rPr>
          <w:sz w:val="28"/>
          <w:vertAlign w:val="subscript"/>
        </w:rPr>
        <w:t>0</w:t>
      </w:r>
      <w:r>
        <w:rPr>
          <w:sz w:val="28"/>
        </w:rPr>
        <w:t> = 0,32 и α</w:t>
      </w:r>
      <w:r>
        <w:rPr>
          <w:sz w:val="28"/>
          <w:vertAlign w:val="subscript"/>
        </w:rPr>
        <w:t>1</w:t>
      </w:r>
      <w:r>
        <w:rPr>
          <w:sz w:val="28"/>
        </w:rPr>
        <w:t> = 0,5.</w:t>
      </w:r>
    </w:p>
    <w:p w14:paraId="3B723C0D" w14:textId="77777777" w:rsidR="00F350D9" w:rsidRDefault="005D6AED" w:rsidP="005D6AED">
      <w:pPr>
        <w:rPr>
          <w:sz w:val="28"/>
        </w:rPr>
      </w:pPr>
      <w:r>
        <w:rPr>
          <w:sz w:val="28"/>
        </w:rPr>
        <w:t xml:space="preserve">4. </w:t>
      </w:r>
      <w:r w:rsidR="00F350D9">
        <w:rPr>
          <w:sz w:val="28"/>
        </w:rPr>
        <w:t xml:space="preserve">Подводимая к коллектору мощность: </w:t>
      </w:r>
      <w:r w:rsidR="00F350D9" w:rsidRPr="00742F04">
        <w:rPr>
          <w:i/>
          <w:sz w:val="28"/>
          <w:lang w:val="en-US"/>
        </w:rPr>
        <w:t>P</w:t>
      </w:r>
      <w:r w:rsidR="006600F5">
        <w:rPr>
          <w:sz w:val="28"/>
          <w:vertAlign w:val="subscript"/>
        </w:rPr>
        <w:t>к</w:t>
      </w:r>
      <w:r w:rsidR="00F350D9" w:rsidRPr="00F350D9">
        <w:rPr>
          <w:sz w:val="28"/>
          <w:vertAlign w:val="subscript"/>
        </w:rPr>
        <w:t>0</w:t>
      </w:r>
      <w:r w:rsidR="00F350D9">
        <w:rPr>
          <w:sz w:val="28"/>
          <w:lang w:val="en-US"/>
        </w:rPr>
        <w:t> </w:t>
      </w:r>
      <w:r w:rsidR="00F350D9" w:rsidRPr="00F350D9">
        <w:rPr>
          <w:sz w:val="28"/>
        </w:rPr>
        <w:t>=</w:t>
      </w:r>
      <w:r w:rsidR="00F350D9">
        <w:rPr>
          <w:sz w:val="28"/>
          <w:lang w:val="en-US"/>
        </w:rPr>
        <w:t> E</w:t>
      </w:r>
      <w:r w:rsidR="006600F5">
        <w:rPr>
          <w:sz w:val="28"/>
          <w:vertAlign w:val="subscript"/>
        </w:rPr>
        <w:t>к</w:t>
      </w:r>
      <w:r w:rsidR="00F350D9">
        <w:rPr>
          <w:sz w:val="28"/>
          <w:lang w:val="en-US"/>
        </w:rPr>
        <w:t> I</w:t>
      </w:r>
      <w:r w:rsidR="006600F5">
        <w:rPr>
          <w:sz w:val="28"/>
          <w:vertAlign w:val="subscript"/>
        </w:rPr>
        <w:t>к</w:t>
      </w:r>
      <w:proofErr w:type="gramStart"/>
      <w:r w:rsidR="00F350D9" w:rsidRPr="00F350D9">
        <w:rPr>
          <w:sz w:val="28"/>
          <w:vertAlign w:val="subscript"/>
        </w:rPr>
        <w:t>0</w:t>
      </w:r>
      <w:r w:rsidR="00F350D9">
        <w:rPr>
          <w:sz w:val="28"/>
          <w:lang w:val="en-US"/>
        </w:rPr>
        <w:t> </w:t>
      </w:r>
      <w:r w:rsidR="00F350D9" w:rsidRPr="00F350D9">
        <w:rPr>
          <w:sz w:val="28"/>
        </w:rPr>
        <w:t>.</w:t>
      </w:r>
      <w:proofErr w:type="gramEnd"/>
    </w:p>
    <w:p w14:paraId="2876830F" w14:textId="77777777" w:rsidR="00F350D9" w:rsidRDefault="005D6AED" w:rsidP="005D6AED">
      <w:pPr>
        <w:rPr>
          <w:sz w:val="28"/>
        </w:rPr>
      </w:pPr>
      <w:r>
        <w:rPr>
          <w:sz w:val="28"/>
        </w:rPr>
        <w:t xml:space="preserve">5. </w:t>
      </w:r>
      <w:r w:rsidR="00F350D9">
        <w:rPr>
          <w:sz w:val="28"/>
        </w:rPr>
        <w:t xml:space="preserve">Электронный КПД коллекторной цепи:  </w:t>
      </w:r>
      <w:r w:rsidR="004B3AE1" w:rsidRPr="00C943E3">
        <w:rPr>
          <w:noProof/>
          <w:position w:val="-30"/>
          <w:sz w:val="28"/>
        </w:rPr>
      </w:r>
      <w:r w:rsidR="004B3AE1" w:rsidRPr="00C943E3">
        <w:rPr>
          <w:noProof/>
          <w:position w:val="-30"/>
          <w:sz w:val="28"/>
        </w:rPr>
        <w:object w:dxaOrig="1080" w:dyaOrig="680" w14:anchorId="59792E0E">
          <v:shape id="_x0000_i1059" type="#_x0000_t75" alt="" style="width:59pt;height:36.75pt;mso-width-percent:0;mso-height-percent:0;mso-width-percent:0;mso-height-percent:0" o:ole="" fillcolor="window">
            <v:imagedata r:id="rId16" o:title=""/>
          </v:shape>
          <o:OLEObject Type="Embed" ProgID="Equation.3" ShapeID="_x0000_i1059" DrawAspect="Content" ObjectID="_1820407829" r:id="rId17"/>
        </w:object>
      </w:r>
    </w:p>
    <w:p w14:paraId="658EA319" w14:textId="77777777" w:rsidR="00F350D9" w:rsidRDefault="005D6AED" w:rsidP="005D6AED">
      <w:pPr>
        <w:rPr>
          <w:sz w:val="28"/>
        </w:rPr>
      </w:pPr>
      <w:r>
        <w:rPr>
          <w:sz w:val="28"/>
        </w:rPr>
        <w:t xml:space="preserve">6. </w:t>
      </w:r>
      <w:r w:rsidR="00F350D9">
        <w:rPr>
          <w:sz w:val="28"/>
        </w:rPr>
        <w:t xml:space="preserve">Сопротивление нагрузки: </w:t>
      </w:r>
      <w:r w:rsidR="004B3AE1" w:rsidRPr="00C943E3">
        <w:rPr>
          <w:noProof/>
          <w:position w:val="-30"/>
          <w:sz w:val="28"/>
        </w:rPr>
      </w:r>
      <w:r w:rsidR="004B3AE1" w:rsidRPr="00C943E3">
        <w:rPr>
          <w:noProof/>
          <w:position w:val="-30"/>
          <w:sz w:val="28"/>
        </w:rPr>
        <w:object w:dxaOrig="1180" w:dyaOrig="720" w14:anchorId="50E01183">
          <v:shape id="_x0000_i1058" type="#_x0000_t75" alt="" style="width:72.75pt;height:42.9pt;mso-width-percent:0;mso-height-percent:0;mso-width-percent:0;mso-height-percent:0" o:ole="" fillcolor="window">
            <v:imagedata r:id="rId18" o:title=""/>
          </v:shape>
          <o:OLEObject Type="Embed" ProgID="Equation.3" ShapeID="_x0000_i1058" DrawAspect="Content" ObjectID="_1820407830" r:id="rId19"/>
        </w:object>
      </w:r>
    </w:p>
    <w:p w14:paraId="2C13EF51" w14:textId="77777777" w:rsidR="00AF4C23" w:rsidRDefault="00F350D9" w:rsidP="005D6AED">
      <w:pPr>
        <w:jc w:val="both"/>
        <w:rPr>
          <w:b/>
          <w:sz w:val="28"/>
        </w:rPr>
      </w:pPr>
      <w:r w:rsidRPr="00AF4C23">
        <w:rPr>
          <w:b/>
          <w:sz w:val="28"/>
        </w:rPr>
        <w:t>Расчет входной цепи</w:t>
      </w:r>
      <w:r w:rsidR="00AF4C23">
        <w:rPr>
          <w:b/>
          <w:sz w:val="28"/>
        </w:rPr>
        <w:t>:</w:t>
      </w:r>
    </w:p>
    <w:p w14:paraId="13D0CC39" w14:textId="77777777" w:rsidR="00F350D9" w:rsidRDefault="00F350D9" w:rsidP="005D6AED">
      <w:pPr>
        <w:jc w:val="both"/>
        <w:rPr>
          <w:sz w:val="28"/>
        </w:rPr>
      </w:pPr>
      <w:r>
        <w:rPr>
          <w:sz w:val="28"/>
        </w:rPr>
        <w:t xml:space="preserve">Коррекцию частотных характеристик входных цепей транзисторов выполняют так, что во всем рабочем диапазоне частот допустимо принять коэффициент передачи тока </w:t>
      </w:r>
      <w:r w:rsidRPr="005D6AED">
        <w:rPr>
          <w:i/>
          <w:sz w:val="28"/>
          <w:lang w:val="en-US"/>
        </w:rPr>
        <w:t>h</w:t>
      </w:r>
      <w:r>
        <w:rPr>
          <w:sz w:val="28"/>
          <w:vertAlign w:val="subscript"/>
        </w:rPr>
        <w:t>21оэ</w:t>
      </w:r>
      <w:r>
        <w:rPr>
          <w:sz w:val="28"/>
        </w:rPr>
        <w:t>≈1,5</w:t>
      </w:r>
      <w:r w:rsidR="00C631D7">
        <w:rPr>
          <w:sz w:val="28"/>
        </w:rPr>
        <w:sym w:font="Symbol" w:char="F02D"/>
      </w:r>
      <w:r w:rsidR="006600F5">
        <w:rPr>
          <w:sz w:val="28"/>
        </w:rPr>
        <w:t>3</w:t>
      </w:r>
      <w:r>
        <w:rPr>
          <w:sz w:val="28"/>
        </w:rPr>
        <w:t xml:space="preserve">. Увеличение значения </w:t>
      </w:r>
      <w:r w:rsidRPr="005D6AED">
        <w:rPr>
          <w:i/>
          <w:sz w:val="28"/>
          <w:lang w:val="en-US"/>
        </w:rPr>
        <w:t>h</w:t>
      </w:r>
      <w:r>
        <w:rPr>
          <w:sz w:val="28"/>
          <w:vertAlign w:val="subscript"/>
        </w:rPr>
        <w:t>21оэ</w:t>
      </w:r>
      <w:r w:rsidR="005D6AED">
        <w:rPr>
          <w:sz w:val="28"/>
        </w:rPr>
        <w:t xml:space="preserve"> </w:t>
      </w:r>
      <w:r>
        <w:rPr>
          <w:sz w:val="28"/>
        </w:rPr>
        <w:t>по мере увеличения частоты компенсируют увеличением потерь во входной цепи, удерживая коэффициент усиления мощности приблизительно постоянным.</w:t>
      </w:r>
    </w:p>
    <w:p w14:paraId="4C37595C" w14:textId="77777777" w:rsidR="00F350D9" w:rsidRDefault="00F350D9" w:rsidP="005D6AED">
      <w:pPr>
        <w:spacing w:before="120"/>
        <w:jc w:val="both"/>
        <w:rPr>
          <w:sz w:val="28"/>
        </w:rPr>
      </w:pPr>
      <w:r>
        <w:rPr>
          <w:sz w:val="28"/>
        </w:rPr>
        <w:t>Исходные данные к расчету:</w:t>
      </w:r>
    </w:p>
    <w:p w14:paraId="026BF02C" w14:textId="77777777" w:rsidR="00F350D9" w:rsidRDefault="00F350D9" w:rsidP="005D6AED">
      <w:pPr>
        <w:ind w:firstLine="567"/>
        <w:rPr>
          <w:sz w:val="28"/>
        </w:rPr>
      </w:pPr>
      <w:r>
        <w:rPr>
          <w:sz w:val="28"/>
        </w:rPr>
        <w:t xml:space="preserve">мощность в коллекторной нагрузке </w:t>
      </w:r>
      <w:r w:rsidRPr="005D6AED">
        <w:rPr>
          <w:i/>
          <w:sz w:val="28"/>
          <w:lang w:val="en-US"/>
        </w:rPr>
        <w:t>P</w:t>
      </w:r>
      <w:r w:rsidRPr="00F350D9">
        <w:rPr>
          <w:sz w:val="28"/>
          <w:vertAlign w:val="subscript"/>
        </w:rPr>
        <w:t>~</w:t>
      </w:r>
      <w:r>
        <w:rPr>
          <w:sz w:val="28"/>
        </w:rPr>
        <w:t>;</w:t>
      </w:r>
    </w:p>
    <w:p w14:paraId="01E981FC" w14:textId="77777777" w:rsidR="00F350D9" w:rsidRDefault="00F350D9" w:rsidP="005D6AED">
      <w:pPr>
        <w:ind w:firstLine="567"/>
        <w:rPr>
          <w:sz w:val="28"/>
        </w:rPr>
      </w:pPr>
      <w:r>
        <w:rPr>
          <w:sz w:val="28"/>
        </w:rPr>
        <w:t xml:space="preserve">первая гармоника и постоянная составляющая тока коллектора </w:t>
      </w:r>
      <w:r w:rsidRPr="005D6AED">
        <w:rPr>
          <w:i/>
          <w:sz w:val="28"/>
          <w:lang w:val="en-US"/>
        </w:rPr>
        <w:t>I</w:t>
      </w:r>
      <w:r w:rsidRPr="00F350D9">
        <w:rPr>
          <w:sz w:val="28"/>
          <w:vertAlign w:val="subscript"/>
        </w:rPr>
        <w:t>к1</w:t>
      </w:r>
      <w:r w:rsidRPr="00F350D9">
        <w:rPr>
          <w:sz w:val="28"/>
        </w:rPr>
        <w:t xml:space="preserve"> и </w:t>
      </w:r>
      <w:r w:rsidRPr="005D6AED">
        <w:rPr>
          <w:i/>
          <w:sz w:val="28"/>
          <w:lang w:val="en-US"/>
        </w:rPr>
        <w:t>I</w:t>
      </w:r>
      <w:r w:rsidRPr="00F350D9">
        <w:rPr>
          <w:sz w:val="28"/>
          <w:vertAlign w:val="subscript"/>
        </w:rPr>
        <w:t>к0</w:t>
      </w:r>
      <w:r w:rsidRPr="00F350D9">
        <w:rPr>
          <w:sz w:val="28"/>
        </w:rPr>
        <w:t>;</w:t>
      </w:r>
    </w:p>
    <w:p w14:paraId="762C4449" w14:textId="77777777" w:rsidR="00F350D9" w:rsidRDefault="00F350D9" w:rsidP="005D6AED">
      <w:pPr>
        <w:ind w:firstLine="567"/>
        <w:rPr>
          <w:sz w:val="28"/>
        </w:rPr>
      </w:pPr>
      <w:r w:rsidRPr="00F350D9">
        <w:rPr>
          <w:sz w:val="28"/>
        </w:rPr>
        <w:lastRenderedPageBreak/>
        <w:t xml:space="preserve">коэффициент передачи тока в схеме с ОЭ на верхней частоте диапазона </w:t>
      </w:r>
      <w:r w:rsidRPr="005D6AED">
        <w:rPr>
          <w:i/>
          <w:sz w:val="28"/>
          <w:lang w:val="en-US"/>
        </w:rPr>
        <w:t>h</w:t>
      </w:r>
      <w:r>
        <w:rPr>
          <w:sz w:val="28"/>
          <w:vertAlign w:val="subscript"/>
        </w:rPr>
        <w:t>21оэ</w:t>
      </w:r>
      <w:r>
        <w:rPr>
          <w:sz w:val="28"/>
        </w:rPr>
        <w:t>;</w:t>
      </w:r>
    </w:p>
    <w:p w14:paraId="1B44AE03" w14:textId="77777777" w:rsidR="00F350D9" w:rsidRDefault="00F350D9" w:rsidP="005D6AED">
      <w:pPr>
        <w:ind w:firstLine="567"/>
        <w:rPr>
          <w:sz w:val="28"/>
        </w:rPr>
      </w:pPr>
      <w:r>
        <w:rPr>
          <w:sz w:val="28"/>
        </w:rPr>
        <w:t xml:space="preserve">коэффициент усиления мощности </w:t>
      </w:r>
      <w:r w:rsidR="00695B19" w:rsidRPr="00695B19">
        <w:rPr>
          <w:i/>
          <w:sz w:val="28"/>
          <w:lang w:val="en-US"/>
        </w:rPr>
        <w:t>k</w:t>
      </w:r>
      <w:proofErr w:type="spellStart"/>
      <w:r>
        <w:rPr>
          <w:sz w:val="28"/>
          <w:vertAlign w:val="subscript"/>
        </w:rPr>
        <w:t>у</w:t>
      </w:r>
      <w:r w:rsidRPr="005D6AED">
        <w:rPr>
          <w:i/>
          <w:sz w:val="28"/>
          <w:vertAlign w:val="subscript"/>
        </w:rPr>
        <w:t>Р</w:t>
      </w:r>
      <w:proofErr w:type="spellEnd"/>
      <w:r>
        <w:rPr>
          <w:sz w:val="28"/>
        </w:rPr>
        <w:t>.</w:t>
      </w:r>
    </w:p>
    <w:p w14:paraId="34D460EA" w14:textId="77777777" w:rsidR="00F350D9" w:rsidRPr="00AF4C23" w:rsidRDefault="00F350D9" w:rsidP="005D6AED">
      <w:pPr>
        <w:spacing w:before="120"/>
        <w:jc w:val="both"/>
        <w:rPr>
          <w:sz w:val="28"/>
        </w:rPr>
      </w:pPr>
      <w:r w:rsidRPr="00AF4C23">
        <w:rPr>
          <w:sz w:val="28"/>
        </w:rPr>
        <w:t>Расчет входной цепи</w:t>
      </w:r>
      <w:r w:rsidR="00AF4C23">
        <w:rPr>
          <w:sz w:val="28"/>
        </w:rPr>
        <w:t xml:space="preserve"> проводят по следующим формулам:</w:t>
      </w:r>
    </w:p>
    <w:p w14:paraId="5296B0D9" w14:textId="77777777" w:rsidR="00F350D9" w:rsidRPr="00F350D9" w:rsidRDefault="006600F5" w:rsidP="002A300E">
      <w:pPr>
        <w:ind w:firstLine="567"/>
        <w:rPr>
          <w:sz w:val="28"/>
        </w:rPr>
      </w:pPr>
      <w:r>
        <w:rPr>
          <w:sz w:val="28"/>
        </w:rPr>
        <w:t>Амплитуда п</w:t>
      </w:r>
      <w:r w:rsidR="00F350D9">
        <w:rPr>
          <w:sz w:val="28"/>
        </w:rPr>
        <w:t>ерв</w:t>
      </w:r>
      <w:r>
        <w:rPr>
          <w:sz w:val="28"/>
        </w:rPr>
        <w:t>ой</w:t>
      </w:r>
      <w:r w:rsidR="00F350D9">
        <w:rPr>
          <w:sz w:val="28"/>
        </w:rPr>
        <w:t xml:space="preserve"> гармоник</w:t>
      </w:r>
      <w:r>
        <w:rPr>
          <w:sz w:val="28"/>
        </w:rPr>
        <w:t>и</w:t>
      </w:r>
      <w:r w:rsidR="00F350D9">
        <w:rPr>
          <w:sz w:val="28"/>
        </w:rPr>
        <w:t xml:space="preserve"> тока базы: </w:t>
      </w:r>
      <w:r w:rsidR="00F350D9" w:rsidRPr="005D6AED">
        <w:rPr>
          <w:i/>
          <w:sz w:val="32"/>
          <w:lang w:val="en-US"/>
        </w:rPr>
        <w:t>I</w:t>
      </w:r>
      <w:r w:rsidR="00F350D9" w:rsidRPr="00F350D9">
        <w:rPr>
          <w:sz w:val="32"/>
          <w:vertAlign w:val="subscript"/>
        </w:rPr>
        <w:t>б1</w:t>
      </w:r>
      <w:r w:rsidR="00F350D9">
        <w:rPr>
          <w:sz w:val="32"/>
          <w:lang w:val="en-US"/>
        </w:rPr>
        <w:t> </w:t>
      </w:r>
      <w:r w:rsidR="00F350D9" w:rsidRPr="00F350D9">
        <w:rPr>
          <w:sz w:val="32"/>
        </w:rPr>
        <w:t>=</w:t>
      </w:r>
      <w:r w:rsidR="00F350D9">
        <w:rPr>
          <w:sz w:val="32"/>
          <w:lang w:val="en-US"/>
        </w:rPr>
        <w:t> </w:t>
      </w:r>
      <w:r w:rsidRPr="005D6AED">
        <w:rPr>
          <w:i/>
          <w:sz w:val="32"/>
          <w:lang w:val="en-US"/>
        </w:rPr>
        <w:t>I</w:t>
      </w:r>
      <w:r w:rsidRPr="00F350D9">
        <w:rPr>
          <w:sz w:val="32"/>
          <w:vertAlign w:val="subscript"/>
        </w:rPr>
        <w:t>к1</w:t>
      </w:r>
      <w:r w:rsidRPr="006600F5">
        <w:rPr>
          <w:sz w:val="32"/>
        </w:rPr>
        <w:t>/</w:t>
      </w:r>
      <w:r w:rsidR="00F350D9" w:rsidRPr="005D6AED">
        <w:rPr>
          <w:i/>
          <w:sz w:val="32"/>
          <w:lang w:val="en-US"/>
        </w:rPr>
        <w:t>h</w:t>
      </w:r>
      <w:r w:rsidR="00F350D9">
        <w:rPr>
          <w:sz w:val="32"/>
          <w:vertAlign w:val="subscript"/>
        </w:rPr>
        <w:t>21оэ</w:t>
      </w:r>
      <w:r w:rsidR="00F350D9" w:rsidRPr="00F350D9">
        <w:rPr>
          <w:sz w:val="28"/>
        </w:rPr>
        <w:t>.</w:t>
      </w:r>
    </w:p>
    <w:p w14:paraId="7A0B4560" w14:textId="77777777" w:rsidR="00F350D9" w:rsidRDefault="00F350D9" w:rsidP="002A300E">
      <w:pPr>
        <w:ind w:firstLine="567"/>
        <w:rPr>
          <w:sz w:val="28"/>
        </w:rPr>
      </w:pPr>
      <w:r w:rsidRPr="00F350D9">
        <w:rPr>
          <w:sz w:val="28"/>
        </w:rPr>
        <w:t xml:space="preserve">Мощность возбуждения: </w:t>
      </w:r>
      <w:r w:rsidRPr="005D6AED">
        <w:rPr>
          <w:i/>
          <w:sz w:val="32"/>
          <w:lang w:val="en-US"/>
        </w:rPr>
        <w:t>P</w:t>
      </w:r>
      <w:r w:rsidRPr="00F350D9">
        <w:rPr>
          <w:sz w:val="32"/>
          <w:vertAlign w:val="subscript"/>
        </w:rPr>
        <w:t xml:space="preserve">~ </w:t>
      </w:r>
      <w:proofErr w:type="spellStart"/>
      <w:r w:rsidRPr="00F350D9">
        <w:rPr>
          <w:sz w:val="32"/>
          <w:vertAlign w:val="subscript"/>
        </w:rPr>
        <w:t>возб</w:t>
      </w:r>
      <w:proofErr w:type="spellEnd"/>
      <w:r>
        <w:rPr>
          <w:sz w:val="32"/>
          <w:lang w:val="en-US"/>
        </w:rPr>
        <w:t> </w:t>
      </w:r>
      <w:r w:rsidRPr="00F350D9">
        <w:rPr>
          <w:sz w:val="32"/>
        </w:rPr>
        <w:t>=</w:t>
      </w:r>
      <w:r>
        <w:rPr>
          <w:sz w:val="32"/>
          <w:lang w:val="en-US"/>
        </w:rPr>
        <w:t> </w:t>
      </w:r>
      <w:r w:rsidRPr="005D6AED">
        <w:rPr>
          <w:i/>
          <w:sz w:val="32"/>
          <w:lang w:val="en-US"/>
        </w:rPr>
        <w:t>P</w:t>
      </w:r>
      <w:r w:rsidRPr="00F350D9">
        <w:rPr>
          <w:sz w:val="32"/>
          <w:vertAlign w:val="subscript"/>
        </w:rPr>
        <w:t>~</w:t>
      </w:r>
      <w:r>
        <w:rPr>
          <w:sz w:val="32"/>
          <w:vertAlign w:val="subscript"/>
          <w:lang w:val="en-US"/>
        </w:rPr>
        <w:t> </w:t>
      </w:r>
      <w:r w:rsidRPr="00F350D9">
        <w:rPr>
          <w:sz w:val="32"/>
        </w:rPr>
        <w:t>/</w:t>
      </w:r>
      <w:r w:rsidR="00695B19" w:rsidRPr="00695B19">
        <w:rPr>
          <w:i/>
          <w:sz w:val="32"/>
          <w:lang w:val="en-US"/>
        </w:rPr>
        <w:t>k</w:t>
      </w:r>
      <w:proofErr w:type="spellStart"/>
      <w:r>
        <w:rPr>
          <w:sz w:val="32"/>
          <w:vertAlign w:val="subscript"/>
        </w:rPr>
        <w:t>у</w:t>
      </w:r>
      <w:r w:rsidRPr="005D6AED">
        <w:rPr>
          <w:i/>
          <w:sz w:val="32"/>
          <w:vertAlign w:val="subscript"/>
        </w:rPr>
        <w:t>Р</w:t>
      </w:r>
      <w:proofErr w:type="spellEnd"/>
      <w:r>
        <w:rPr>
          <w:sz w:val="28"/>
        </w:rPr>
        <w:t>.</w:t>
      </w:r>
    </w:p>
    <w:p w14:paraId="1D717E32" w14:textId="77777777" w:rsidR="00F350D9" w:rsidRDefault="00F350D9" w:rsidP="002A300E">
      <w:pPr>
        <w:ind w:firstLine="567"/>
        <w:rPr>
          <w:sz w:val="28"/>
        </w:rPr>
      </w:pPr>
      <w:r>
        <w:rPr>
          <w:sz w:val="28"/>
        </w:rPr>
        <w:t>Входное сопротивление:</w:t>
      </w:r>
    </w:p>
    <w:p w14:paraId="2603037B" w14:textId="77777777" w:rsidR="00F350D9" w:rsidRPr="00F350D9" w:rsidRDefault="00F350D9" w:rsidP="002A300E">
      <w:pPr>
        <w:ind w:firstLine="567"/>
        <w:rPr>
          <w:sz w:val="28"/>
        </w:rPr>
      </w:pPr>
      <w:r>
        <w:rPr>
          <w:sz w:val="28"/>
        </w:rPr>
        <w:t xml:space="preserve">схема с ОЭ </w:t>
      </w:r>
      <w:r w:rsidR="004B3AE1" w:rsidRPr="00C943E3">
        <w:rPr>
          <w:noProof/>
          <w:position w:val="-30"/>
          <w:sz w:val="28"/>
          <w:lang w:val="en-US"/>
        </w:rPr>
      </w:r>
      <w:r w:rsidR="004B3AE1" w:rsidRPr="00C943E3">
        <w:rPr>
          <w:noProof/>
          <w:position w:val="-30"/>
          <w:sz w:val="28"/>
          <w:lang w:val="en-US"/>
        </w:rPr>
        <w:object w:dxaOrig="1400" w:dyaOrig="720" w14:anchorId="37BB5D75">
          <v:shape id="_x0000_i1057" type="#_x0000_t75" alt="" style="width:81.2pt;height:39.05pt;mso-width-percent:0;mso-height-percent:0;mso-width-percent:0;mso-height-percent:0" o:ole="" fillcolor="window">
            <v:imagedata r:id="rId20" o:title=""/>
          </v:shape>
          <o:OLEObject Type="Embed" ProgID="Equation.3" ShapeID="_x0000_i1057" DrawAspect="Content" ObjectID="_1820407831" r:id="rId21"/>
        </w:object>
      </w:r>
    </w:p>
    <w:p w14:paraId="5CA94BD1" w14:textId="77777777" w:rsidR="00F350D9" w:rsidRDefault="00F350D9" w:rsidP="002A300E">
      <w:pPr>
        <w:ind w:firstLine="567"/>
        <w:rPr>
          <w:sz w:val="28"/>
        </w:rPr>
      </w:pPr>
      <w:r w:rsidRPr="00F350D9">
        <w:rPr>
          <w:sz w:val="28"/>
        </w:rPr>
        <w:t xml:space="preserve">схема с ОБ </w:t>
      </w:r>
      <w:r w:rsidR="004B3AE1" w:rsidRPr="00C943E3">
        <w:rPr>
          <w:noProof/>
          <w:position w:val="-32"/>
          <w:sz w:val="28"/>
          <w:lang w:val="en-US"/>
        </w:rPr>
      </w:r>
      <w:r w:rsidR="004B3AE1" w:rsidRPr="00C943E3">
        <w:rPr>
          <w:noProof/>
          <w:position w:val="-32"/>
          <w:sz w:val="28"/>
          <w:lang w:val="en-US"/>
        </w:rPr>
        <w:object w:dxaOrig="1680" w:dyaOrig="740" w14:anchorId="7F03E05A">
          <v:shape id="_x0000_i1056" type="#_x0000_t75" alt="" style="width:94.2pt;height:42.9pt;mso-width-percent:0;mso-height-percent:0;mso-width-percent:0;mso-height-percent:0" o:ole="" fillcolor="window">
            <v:imagedata r:id="rId22" o:title=""/>
          </v:shape>
          <o:OLEObject Type="Embed" ProgID="Equation.3" ShapeID="_x0000_i1056" DrawAspect="Content" ObjectID="_1820407832" r:id="rId23"/>
        </w:object>
      </w:r>
    </w:p>
    <w:p w14:paraId="65CE6B5D" w14:textId="77777777" w:rsidR="003B434B" w:rsidRPr="003B434B" w:rsidRDefault="003B434B" w:rsidP="00AF4C23">
      <w:pPr>
        <w:jc w:val="both"/>
        <w:rPr>
          <w:sz w:val="28"/>
        </w:rPr>
      </w:pPr>
      <w:r>
        <w:rPr>
          <w:sz w:val="28"/>
        </w:rPr>
        <w:t xml:space="preserve">Полученные значения </w:t>
      </w:r>
      <w:r w:rsidRPr="003B434B">
        <w:rPr>
          <w:i/>
          <w:sz w:val="28"/>
          <w:lang w:val="en-US"/>
        </w:rPr>
        <w:t>r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и </w:t>
      </w:r>
      <w:r w:rsidRPr="003B434B">
        <w:rPr>
          <w:i/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</w:rPr>
        <w:t xml:space="preserve"> не учитывают влияние обратных связей через емкости перехода коллектор-база и индуктивность вывода эмиттера или базы в зависимости от схемы включения. В схеме с ОЭ обратная связь приводит к передаче части входной мощности в нагрузку, а в схеме с ОБ создает положительную обратную связь. Учтем эти особенности работы приборов, приняв в схеме с ОЭ </w:t>
      </w:r>
      <w:r w:rsidRPr="003B434B">
        <w:rPr>
          <w:i/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вх</w:t>
      </w:r>
      <w:proofErr w:type="spellEnd"/>
      <w:r>
        <w:rPr>
          <w:sz w:val="28"/>
        </w:rPr>
        <w:t xml:space="preserve"> в 1,3</w:t>
      </w:r>
      <w:r>
        <w:rPr>
          <w:sz w:val="28"/>
        </w:rPr>
        <w:sym w:font="Symbol" w:char="F02D"/>
      </w:r>
      <w:r>
        <w:rPr>
          <w:sz w:val="28"/>
        </w:rPr>
        <w:t>1,5 раза больше, чем рассчитанное выше, а в схеме с ОБ во столько же раз меньшим.</w:t>
      </w:r>
    </w:p>
    <w:p w14:paraId="3AF9B1D7" w14:textId="77777777" w:rsidR="00F350D9" w:rsidRPr="00F350D9" w:rsidRDefault="00F350D9" w:rsidP="002A300E">
      <w:pPr>
        <w:ind w:firstLine="567"/>
        <w:rPr>
          <w:sz w:val="28"/>
        </w:rPr>
      </w:pPr>
      <w:r w:rsidRPr="00F350D9">
        <w:rPr>
          <w:sz w:val="28"/>
        </w:rPr>
        <w:t xml:space="preserve">Постоянная составляющая тока базы: </w:t>
      </w:r>
      <w:r>
        <w:rPr>
          <w:sz w:val="32"/>
          <w:lang w:val="en-US"/>
        </w:rPr>
        <w:t>I</w:t>
      </w:r>
      <w:r w:rsidRPr="00F350D9">
        <w:rPr>
          <w:sz w:val="32"/>
          <w:vertAlign w:val="subscript"/>
        </w:rPr>
        <w:t>б0</w:t>
      </w:r>
      <w:r>
        <w:rPr>
          <w:sz w:val="32"/>
          <w:lang w:val="en-US"/>
        </w:rPr>
        <w:t> </w:t>
      </w:r>
      <w:r w:rsidRPr="00F350D9">
        <w:rPr>
          <w:sz w:val="32"/>
        </w:rPr>
        <w:t>=</w:t>
      </w:r>
      <w:r>
        <w:rPr>
          <w:sz w:val="32"/>
          <w:lang w:val="en-US"/>
        </w:rPr>
        <w:t> </w:t>
      </w:r>
      <w:r w:rsidR="003B434B" w:rsidRPr="005D6AED">
        <w:rPr>
          <w:i/>
          <w:sz w:val="32"/>
          <w:lang w:val="en-US"/>
        </w:rPr>
        <w:t>I</w:t>
      </w:r>
      <w:r w:rsidR="003B434B" w:rsidRPr="00F350D9">
        <w:rPr>
          <w:sz w:val="32"/>
          <w:vertAlign w:val="subscript"/>
        </w:rPr>
        <w:t>к0</w:t>
      </w:r>
      <w:r w:rsidR="003B434B">
        <w:rPr>
          <w:sz w:val="32"/>
          <w:vertAlign w:val="subscript"/>
          <w:lang w:val="en-US"/>
        </w:rPr>
        <w:t> </w:t>
      </w:r>
      <w:r w:rsidR="003B434B" w:rsidRPr="003B434B">
        <w:rPr>
          <w:sz w:val="32"/>
        </w:rPr>
        <w:t>/</w:t>
      </w:r>
      <w:r w:rsidRPr="005D6AED">
        <w:rPr>
          <w:i/>
          <w:sz w:val="32"/>
          <w:lang w:val="en-US"/>
        </w:rPr>
        <w:t>h</w:t>
      </w:r>
      <w:r>
        <w:rPr>
          <w:sz w:val="32"/>
          <w:vertAlign w:val="subscript"/>
        </w:rPr>
        <w:t>21</w:t>
      </w:r>
      <w:proofErr w:type="gramStart"/>
      <w:r>
        <w:rPr>
          <w:sz w:val="32"/>
          <w:vertAlign w:val="subscript"/>
        </w:rPr>
        <w:t>оэ</w:t>
      </w:r>
      <w:r>
        <w:rPr>
          <w:sz w:val="32"/>
        </w:rPr>
        <w:t> </w:t>
      </w:r>
      <w:r w:rsidRPr="00F350D9">
        <w:rPr>
          <w:sz w:val="28"/>
        </w:rPr>
        <w:t>.</w:t>
      </w:r>
      <w:proofErr w:type="gramEnd"/>
    </w:p>
    <w:p w14:paraId="182863E4" w14:textId="77777777" w:rsidR="00F350D9" w:rsidRPr="00F350D9" w:rsidRDefault="00F350D9" w:rsidP="002A300E">
      <w:pPr>
        <w:ind w:firstLine="567"/>
        <w:rPr>
          <w:sz w:val="28"/>
        </w:rPr>
      </w:pPr>
      <w:r w:rsidRPr="00F350D9">
        <w:rPr>
          <w:sz w:val="28"/>
        </w:rPr>
        <w:t xml:space="preserve">Напряжение смещения на базе (эмиттере): </w:t>
      </w:r>
      <w:r w:rsidRPr="005D6AED">
        <w:rPr>
          <w:i/>
          <w:sz w:val="28"/>
        </w:rPr>
        <w:t>Е</w:t>
      </w:r>
      <w:r w:rsidRPr="00F350D9">
        <w:rPr>
          <w:sz w:val="28"/>
          <w:vertAlign w:val="subscript"/>
        </w:rPr>
        <w:t>б0</w:t>
      </w:r>
      <w:r>
        <w:rPr>
          <w:sz w:val="28"/>
          <w:lang w:val="en-US"/>
        </w:rPr>
        <w:t> </w:t>
      </w:r>
      <w:r w:rsidRPr="00F350D9">
        <w:rPr>
          <w:sz w:val="28"/>
        </w:rPr>
        <w:t>≈</w:t>
      </w:r>
      <w:r>
        <w:rPr>
          <w:sz w:val="28"/>
          <w:lang w:val="en-US"/>
        </w:rPr>
        <w:t> </w:t>
      </w:r>
      <w:r w:rsidRPr="005D6AED">
        <w:rPr>
          <w:i/>
          <w:sz w:val="28"/>
        </w:rPr>
        <w:t>Е</w:t>
      </w:r>
      <w:r w:rsidR="003B434B">
        <w:rPr>
          <w:sz w:val="28"/>
          <w:vertAlign w:val="subscript"/>
        </w:rPr>
        <w:t>б</w:t>
      </w:r>
      <w:r>
        <w:rPr>
          <w:sz w:val="28"/>
          <w:lang w:val="en-US"/>
        </w:rPr>
        <w:t> </w:t>
      </w:r>
      <w:r w:rsidRPr="00F350D9">
        <w:rPr>
          <w:sz w:val="28"/>
        </w:rPr>
        <w:t>=</w:t>
      </w:r>
      <w:r>
        <w:rPr>
          <w:sz w:val="28"/>
          <w:lang w:val="en-US"/>
        </w:rPr>
        <w:t> </w:t>
      </w:r>
      <w:r w:rsidRPr="00F350D9">
        <w:rPr>
          <w:sz w:val="28"/>
        </w:rPr>
        <w:t>0,7–1,0</w:t>
      </w:r>
      <w:r w:rsidR="005D6AED">
        <w:rPr>
          <w:sz w:val="28"/>
        </w:rPr>
        <w:t> </w:t>
      </w:r>
      <w:r w:rsidRPr="00F350D9">
        <w:rPr>
          <w:sz w:val="28"/>
        </w:rPr>
        <w:t>В.</w:t>
      </w:r>
      <w:r w:rsidR="003B434B">
        <w:rPr>
          <w:sz w:val="28"/>
        </w:rPr>
        <w:t xml:space="preserve"> Его подбирают при регулировке режима по минимуму нелинейных искажений.</w:t>
      </w:r>
    </w:p>
    <w:p w14:paraId="608CF30C" w14:textId="77777777" w:rsidR="00F350D9" w:rsidRDefault="00F350D9" w:rsidP="002A300E">
      <w:pPr>
        <w:ind w:firstLine="567"/>
        <w:jc w:val="both"/>
        <w:rPr>
          <w:sz w:val="28"/>
        </w:rPr>
      </w:pPr>
      <w:r w:rsidRPr="00F350D9">
        <w:rPr>
          <w:sz w:val="28"/>
        </w:rPr>
        <w:t xml:space="preserve">Проверку рассеиваемых в транзисторе мощностей делать не будем. При выбранных нами параметрах </w:t>
      </w:r>
      <w:r w:rsidRPr="005D6AED">
        <w:rPr>
          <w:i/>
          <w:sz w:val="28"/>
          <w:lang w:val="en-US"/>
        </w:rPr>
        <w:t>P</w:t>
      </w:r>
      <w:r w:rsidRPr="00F350D9">
        <w:rPr>
          <w:sz w:val="28"/>
          <w:vertAlign w:val="subscript"/>
        </w:rPr>
        <w:t>~</w:t>
      </w:r>
      <w:r w:rsidRPr="00F350D9">
        <w:rPr>
          <w:sz w:val="28"/>
        </w:rPr>
        <w:t xml:space="preserve">, </w:t>
      </w:r>
      <w:r w:rsidRPr="005D6AED">
        <w:rPr>
          <w:i/>
          <w:sz w:val="28"/>
          <w:lang w:val="en-US"/>
        </w:rPr>
        <w:t>P</w:t>
      </w:r>
      <w:r w:rsidR="00DC4C0C">
        <w:rPr>
          <w:sz w:val="28"/>
          <w:vertAlign w:val="subscript"/>
        </w:rPr>
        <w:t>~ </w:t>
      </w:r>
      <w:proofErr w:type="spellStart"/>
      <w:r w:rsidRPr="00F350D9">
        <w:rPr>
          <w:sz w:val="28"/>
          <w:vertAlign w:val="subscript"/>
        </w:rPr>
        <w:t>возб</w:t>
      </w:r>
      <w:proofErr w:type="spellEnd"/>
      <w:r w:rsidR="005D6AED">
        <w:rPr>
          <w:sz w:val="28"/>
        </w:rPr>
        <w:t xml:space="preserve"> </w:t>
      </w:r>
      <w:proofErr w:type="gramStart"/>
      <w:r w:rsidRPr="00F350D9">
        <w:rPr>
          <w:sz w:val="28"/>
        </w:rPr>
        <w:t xml:space="preserve">и </w:t>
      </w:r>
      <w:r w:rsidRPr="005D6AED">
        <w:rPr>
          <w:i/>
          <w:sz w:val="28"/>
        </w:rPr>
        <w:t>Е</w:t>
      </w:r>
      <w:r w:rsidRPr="00F350D9">
        <w:rPr>
          <w:sz w:val="28"/>
          <w:vertAlign w:val="subscript"/>
        </w:rPr>
        <w:t>к</w:t>
      </w:r>
      <w:proofErr w:type="gramEnd"/>
      <w:r w:rsidRPr="00F350D9">
        <w:rPr>
          <w:sz w:val="28"/>
        </w:rPr>
        <w:t xml:space="preserve"> в этом нет необходимости, поскольку они основаны на экспериментальных справочных данных.</w:t>
      </w:r>
    </w:p>
    <w:p w14:paraId="1A550FAB" w14:textId="77777777" w:rsidR="000F6B2D" w:rsidRDefault="000F6B2D" w:rsidP="00913DC8">
      <w:pPr>
        <w:spacing w:before="120"/>
        <w:jc w:val="both"/>
        <w:rPr>
          <w:b/>
          <w:sz w:val="28"/>
        </w:rPr>
      </w:pPr>
      <w:r>
        <w:rPr>
          <w:b/>
          <w:sz w:val="28"/>
        </w:rPr>
        <w:t>Цепи усилителей на транзисторах</w:t>
      </w:r>
    </w:p>
    <w:p w14:paraId="4C46D3B5" w14:textId="77777777" w:rsidR="00E81864" w:rsidRDefault="00E81864" w:rsidP="002A300E">
      <w:pPr>
        <w:ind w:firstLine="567"/>
        <w:jc w:val="both"/>
        <w:rPr>
          <w:sz w:val="28"/>
        </w:rPr>
      </w:pPr>
      <w:r>
        <w:rPr>
          <w:sz w:val="28"/>
        </w:rPr>
        <w:t xml:space="preserve">Усилители выполняют однотактными или двухтактными на балансных транзисторах. Угол отсечки тока в каскадах большой мощности выбирают близким к 90º. Усилители малой мощности, чей КПД не оказывает влияния на энергетические параметры передатчика, работают в классе </w:t>
      </w:r>
      <w:r w:rsidRPr="00EC34E6">
        <w:rPr>
          <w:i/>
          <w:sz w:val="28"/>
        </w:rPr>
        <w:t>А</w:t>
      </w:r>
      <w:r>
        <w:rPr>
          <w:sz w:val="28"/>
        </w:rPr>
        <w:t>. На рис.3 даны два примера схемных решений усилителей на транзисторах.</w:t>
      </w:r>
      <w:r w:rsidR="00EC34E6">
        <w:rPr>
          <w:sz w:val="28"/>
        </w:rPr>
        <w:t xml:space="preserve"> В первом случае (рис.</w:t>
      </w:r>
      <w:proofErr w:type="gramStart"/>
      <w:r w:rsidR="00EC34E6">
        <w:rPr>
          <w:sz w:val="28"/>
        </w:rPr>
        <w:t>3,а</w:t>
      </w:r>
      <w:proofErr w:type="gramEnd"/>
      <w:r w:rsidR="00EC34E6">
        <w:rPr>
          <w:sz w:val="28"/>
        </w:rPr>
        <w:t xml:space="preserve">) применен транзистор с высоким усилением. Цепь отрицательной обратной связи </w:t>
      </w:r>
      <w:r w:rsidR="00EC34E6" w:rsidRPr="00EC34E6">
        <w:rPr>
          <w:i/>
          <w:sz w:val="28"/>
        </w:rPr>
        <w:t>С</w:t>
      </w:r>
      <w:r w:rsidR="00EC34E6">
        <w:rPr>
          <w:sz w:val="28"/>
        </w:rPr>
        <w:t>4</w:t>
      </w:r>
      <w:r w:rsidR="00EC34E6" w:rsidRPr="00EC34E6">
        <w:rPr>
          <w:i/>
          <w:sz w:val="28"/>
          <w:lang w:val="en-US"/>
        </w:rPr>
        <w:t>R</w:t>
      </w:r>
      <w:r w:rsidR="00EC34E6" w:rsidRPr="00EC34E6">
        <w:rPr>
          <w:sz w:val="28"/>
        </w:rPr>
        <w:t>1</w:t>
      </w:r>
      <w:r w:rsidR="00EC34E6" w:rsidRPr="00EC34E6">
        <w:rPr>
          <w:i/>
          <w:sz w:val="28"/>
          <w:lang w:val="en-US"/>
        </w:rPr>
        <w:t>L</w:t>
      </w:r>
      <w:r w:rsidR="00EC34E6" w:rsidRPr="00EC34E6">
        <w:rPr>
          <w:sz w:val="28"/>
        </w:rPr>
        <w:t>4</w:t>
      </w:r>
      <w:r w:rsidR="00EC34E6">
        <w:rPr>
          <w:sz w:val="28"/>
        </w:rPr>
        <w:t xml:space="preserve"> снижает усиление до допустимого уровня и расширяет полосу частот с равномерной АЧХ. Напряжение смещения на базе</w:t>
      </w:r>
      <w:r w:rsidR="005D6AED">
        <w:rPr>
          <w:sz w:val="28"/>
        </w:rPr>
        <w:t> </w:t>
      </w:r>
      <w:r w:rsidR="00EC34E6">
        <w:rPr>
          <w:sz w:val="28"/>
        </w:rPr>
        <w:t>– нулевое. Вторая схема (рис.</w:t>
      </w:r>
      <w:proofErr w:type="gramStart"/>
      <w:r w:rsidR="00EC34E6">
        <w:rPr>
          <w:sz w:val="28"/>
        </w:rPr>
        <w:t>3,б</w:t>
      </w:r>
      <w:proofErr w:type="gramEnd"/>
      <w:r w:rsidR="00EC34E6">
        <w:rPr>
          <w:sz w:val="28"/>
        </w:rPr>
        <w:t>) работает на более высоких частотах, где усиление в схемах с ОЭ невелико. В дециметровом диапазоне отказываются от сосредоточенных емкостей, заменяя их пленочными конденсаторами; в качестве индуктивностей используют отрезки полосковых линий.</w:t>
      </w:r>
      <w:r>
        <w:rPr>
          <w:sz w:val="28"/>
        </w:rPr>
        <w:t xml:space="preserve"> </w:t>
      </w:r>
    </w:p>
    <w:p w14:paraId="5434B69F" w14:textId="77777777" w:rsidR="000F6B2D" w:rsidRDefault="00EC34E6" w:rsidP="00D749A4">
      <w:pPr>
        <w:spacing w:after="240"/>
        <w:ind w:firstLine="567"/>
        <w:jc w:val="both"/>
        <w:rPr>
          <w:sz w:val="28"/>
        </w:rPr>
      </w:pPr>
      <w:r>
        <w:rPr>
          <w:sz w:val="28"/>
        </w:rPr>
        <w:t>Рассмотрим цепи усилителя на рис.</w:t>
      </w:r>
      <w:proofErr w:type="gramStart"/>
      <w:r>
        <w:rPr>
          <w:sz w:val="28"/>
        </w:rPr>
        <w:t>3,а.</w:t>
      </w:r>
      <w:proofErr w:type="gramEnd"/>
      <w:r>
        <w:rPr>
          <w:sz w:val="28"/>
        </w:rPr>
        <w:t xml:space="preserve"> </w:t>
      </w:r>
      <w:r w:rsidR="000F6B2D">
        <w:rPr>
          <w:sz w:val="28"/>
        </w:rPr>
        <w:t>Нагрузочная цепь соединяет выход транзистора с нагрузкой усилителя, обычно фидером с волновым сопротивлением</w:t>
      </w:r>
      <w:r w:rsidR="000F6B2D">
        <w:rPr>
          <w:i/>
          <w:sz w:val="28"/>
        </w:rPr>
        <w:t xml:space="preserve"> </w:t>
      </w:r>
      <w:proofErr w:type="spellStart"/>
      <w:r w:rsidR="000F6B2D">
        <w:rPr>
          <w:i/>
          <w:sz w:val="28"/>
        </w:rPr>
        <w:t>Z</w:t>
      </w:r>
      <w:r w:rsidR="000F6B2D">
        <w:rPr>
          <w:sz w:val="28"/>
          <w:vertAlign w:val="subscript"/>
        </w:rPr>
        <w:t>ф</w:t>
      </w:r>
      <w:proofErr w:type="spellEnd"/>
      <w:r w:rsidR="000F6B2D">
        <w:rPr>
          <w:sz w:val="28"/>
          <w:vertAlign w:val="subscript"/>
        </w:rPr>
        <w:t> </w:t>
      </w:r>
      <w:r w:rsidR="000F6B2D">
        <w:rPr>
          <w:sz w:val="28"/>
        </w:rPr>
        <w:t>= 50 или 75</w:t>
      </w:r>
      <w:r w:rsidR="005D6AED">
        <w:rPr>
          <w:sz w:val="28"/>
        </w:rPr>
        <w:t> </w:t>
      </w:r>
      <w:r w:rsidR="000F6B2D">
        <w:rPr>
          <w:sz w:val="28"/>
        </w:rPr>
        <w:t>Ом. Фидеры работают на согласованную нагрузку (КСВ ≤ 1,1). Требования к цепи следующие: обеспечение расчет</w:t>
      </w:r>
      <w:r w:rsidR="000F6B2D">
        <w:rPr>
          <w:sz w:val="28"/>
        </w:rPr>
        <w:lastRenderedPageBreak/>
        <w:t xml:space="preserve">ного сопротивления </w:t>
      </w:r>
      <w:r w:rsidR="000F6B2D">
        <w:rPr>
          <w:i/>
          <w:sz w:val="28"/>
          <w:lang w:val="en-US"/>
        </w:rPr>
        <w:t>r</w:t>
      </w:r>
      <w:r w:rsidR="000F6B2D">
        <w:rPr>
          <w:sz w:val="28"/>
          <w:vertAlign w:val="subscript"/>
        </w:rPr>
        <w:t xml:space="preserve">к </w:t>
      </w:r>
      <w:r w:rsidR="000F6B2D">
        <w:rPr>
          <w:sz w:val="28"/>
        </w:rPr>
        <w:t>в диапазоне рабочих частот и фильтрация высших гармони</w:t>
      </w:r>
      <w:r w:rsidR="000B4547">
        <w:rPr>
          <w:sz w:val="28"/>
        </w:rPr>
        <w:t>к</w:t>
      </w:r>
      <w:r w:rsidR="000F6B2D">
        <w:rPr>
          <w:sz w:val="28"/>
        </w:rPr>
        <w:t xml:space="preserve">, обеспечивающая гармоническую форму напряжения на переходе. Значение </w:t>
      </w:r>
      <w:r w:rsidR="000F6B2D">
        <w:rPr>
          <w:i/>
          <w:sz w:val="28"/>
          <w:lang w:val="en-US"/>
        </w:rPr>
        <w:t>r</w:t>
      </w:r>
      <w:r w:rsidR="000F6B2D">
        <w:rPr>
          <w:sz w:val="28"/>
          <w:vertAlign w:val="subscript"/>
        </w:rPr>
        <w:t>к</w:t>
      </w:r>
      <w:r w:rsidR="000F6B2D">
        <w:rPr>
          <w:sz w:val="28"/>
        </w:rPr>
        <w:t xml:space="preserve"> по диапазону меняется слабо. Нагрузочную цепь строят полосовой, </w:t>
      </w:r>
      <w:proofErr w:type="spellStart"/>
      <w:r w:rsidR="000F6B2D">
        <w:rPr>
          <w:sz w:val="28"/>
        </w:rPr>
        <w:t>неперестраиваемой</w:t>
      </w:r>
      <w:proofErr w:type="spellEnd"/>
      <w:r w:rsidR="000F6B2D">
        <w:rPr>
          <w:sz w:val="28"/>
        </w:rPr>
        <w:t>, по меньшей мере в одном ТВ диапазоне частот. Требование к линейности ФЧХ, равномерности АЧХ и КПД цепи выполняется в этом случае само по себе.</w:t>
      </w:r>
    </w:p>
    <w:p w14:paraId="054ED2DF" w14:textId="77777777" w:rsidR="00E81864" w:rsidRDefault="00D749A4" w:rsidP="00D749A4">
      <w:pPr>
        <w:jc w:val="both"/>
        <w:rPr>
          <w:sz w:val="28"/>
        </w:rPr>
      </w:pPr>
      <w:r w:rsidRPr="00D749A4">
        <w:rPr>
          <w:noProof/>
          <w:sz w:val="28"/>
        </w:rPr>
        <w:drawing>
          <wp:inline distT="0" distB="0" distL="0" distR="0" wp14:anchorId="2CF7B5EE" wp14:editId="360B29CD">
            <wp:extent cx="5796280" cy="490148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90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C7813" w14:textId="77777777" w:rsidR="00E81864" w:rsidRPr="00E81864" w:rsidRDefault="00E81864" w:rsidP="00D749A4">
      <w:pPr>
        <w:spacing w:before="120"/>
        <w:ind w:firstLine="567"/>
        <w:jc w:val="both"/>
        <w:rPr>
          <w:sz w:val="24"/>
          <w:szCs w:val="24"/>
        </w:rPr>
      </w:pPr>
      <w:r w:rsidRPr="00E81864">
        <w:rPr>
          <w:sz w:val="24"/>
          <w:szCs w:val="24"/>
        </w:rPr>
        <w:t>Рис.3. Схемы транзисторных УМК</w:t>
      </w:r>
    </w:p>
    <w:p w14:paraId="5F973A2E" w14:textId="77777777" w:rsidR="000F6B2D" w:rsidRDefault="000F6B2D" w:rsidP="005D6AED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В рассматриваемой схеме резонансным выполняют контуры </w:t>
      </w:r>
      <w:r>
        <w:rPr>
          <w:i/>
          <w:sz w:val="28"/>
        </w:rPr>
        <w:t>L</w:t>
      </w:r>
      <w:r>
        <w:rPr>
          <w:sz w:val="28"/>
        </w:rPr>
        <w:t>3</w:t>
      </w:r>
      <w:r>
        <w:rPr>
          <w:i/>
          <w:sz w:val="28"/>
        </w:rPr>
        <w:t>С</w:t>
      </w:r>
      <w:r>
        <w:rPr>
          <w:sz w:val="28"/>
        </w:rPr>
        <w:t xml:space="preserve">3 и </w:t>
      </w:r>
      <w:r>
        <w:rPr>
          <w:i/>
          <w:sz w:val="28"/>
        </w:rPr>
        <w:t>L</w:t>
      </w:r>
      <w:r>
        <w:rPr>
          <w:sz w:val="28"/>
        </w:rPr>
        <w:t>7</w:t>
      </w:r>
      <w:r>
        <w:rPr>
          <w:i/>
          <w:sz w:val="28"/>
        </w:rPr>
        <w:t>C</w:t>
      </w:r>
      <w:r>
        <w:rPr>
          <w:sz w:val="28"/>
        </w:rPr>
        <w:t xml:space="preserve">7. Второй слабо связан с транзистором малой индуктивностью </w:t>
      </w:r>
      <w:r>
        <w:rPr>
          <w:i/>
          <w:sz w:val="28"/>
        </w:rPr>
        <w:t>L</w:t>
      </w:r>
      <w:r>
        <w:rPr>
          <w:sz w:val="28"/>
        </w:rPr>
        <w:t>6. Коэффициент включения транзистора в цепь нагрузки</w:t>
      </w:r>
      <w:r w:rsidR="00EC34E6">
        <w:rPr>
          <w:sz w:val="28"/>
        </w:rPr>
        <w:t>:</w:t>
      </w:r>
    </w:p>
    <w:p w14:paraId="479FE947" w14:textId="77777777" w:rsidR="000F6B2D" w:rsidRDefault="004B3AE1" w:rsidP="002A300E">
      <w:pPr>
        <w:ind w:firstLine="567"/>
        <w:jc w:val="center"/>
        <w:rPr>
          <w:sz w:val="28"/>
        </w:rPr>
      </w:pPr>
      <w:r w:rsidRPr="00C943E3">
        <w:rPr>
          <w:noProof/>
          <w:position w:val="-16"/>
          <w:sz w:val="28"/>
        </w:rPr>
      </w:r>
      <w:r w:rsidR="004B3AE1" w:rsidRPr="00C943E3">
        <w:rPr>
          <w:noProof/>
          <w:position w:val="-16"/>
          <w:sz w:val="28"/>
        </w:rPr>
        <w:object w:dxaOrig="1300" w:dyaOrig="440" w14:anchorId="44DCFC25">
          <v:shape id="_x0000_i1055" type="#_x0000_t75" alt="" style="width:100.35pt;height:35.25pt;mso-width-percent:0;mso-height-percent:0;mso-width-percent:0;mso-height-percent:0" o:ole="" fillcolor="window">
            <v:imagedata r:id="rId25" o:title=""/>
          </v:shape>
          <o:OLEObject Type="Embed" ProgID="Equation.3" ShapeID="_x0000_i1055" DrawAspect="Content" ObjectID="_1820407833" r:id="rId26"/>
        </w:object>
      </w:r>
    </w:p>
    <w:p w14:paraId="5CC51837" w14:textId="77777777" w:rsidR="004F62A6" w:rsidRPr="00981F47" w:rsidRDefault="000B4547" w:rsidP="002A300E">
      <w:pPr>
        <w:ind w:firstLine="567"/>
        <w:jc w:val="both"/>
        <w:rPr>
          <w:sz w:val="28"/>
        </w:rPr>
      </w:pPr>
      <w:r w:rsidRPr="00981F47">
        <w:rPr>
          <w:sz w:val="28"/>
        </w:rPr>
        <w:t>Выбрав</w:t>
      </w:r>
      <w:r w:rsidR="000F6B2D" w:rsidRPr="00981F47">
        <w:rPr>
          <w:sz w:val="28"/>
        </w:rPr>
        <w:t xml:space="preserve"> добротность нагруженного контура </w:t>
      </w:r>
      <w:proofErr w:type="spellStart"/>
      <w:r w:rsidR="000F6B2D" w:rsidRPr="00981F47">
        <w:rPr>
          <w:i/>
          <w:sz w:val="28"/>
        </w:rPr>
        <w:t>Q</w:t>
      </w:r>
      <w:r w:rsidR="000F6B2D" w:rsidRPr="00981F47">
        <w:rPr>
          <w:sz w:val="28"/>
          <w:vertAlign w:val="subscript"/>
        </w:rPr>
        <w:t>н</w:t>
      </w:r>
      <w:proofErr w:type="spellEnd"/>
      <w:r w:rsidR="000F6B2D" w:rsidRPr="00981F47">
        <w:rPr>
          <w:sz w:val="28"/>
        </w:rPr>
        <w:t> </w:t>
      </w:r>
      <w:r w:rsidR="00EC34E6" w:rsidRPr="00981F47">
        <w:rPr>
          <w:sz w:val="28"/>
        </w:rPr>
        <w:t>≈ 3</w:t>
      </w:r>
      <w:r w:rsidR="00EC34E6" w:rsidRPr="00981F47">
        <w:rPr>
          <w:sz w:val="28"/>
        </w:rPr>
        <w:sym w:font="Symbol" w:char="F02D"/>
      </w:r>
      <w:r w:rsidR="000F6B2D" w:rsidRPr="00981F47">
        <w:rPr>
          <w:sz w:val="28"/>
        </w:rPr>
        <w:t xml:space="preserve">5, </w:t>
      </w:r>
      <w:r w:rsidRPr="00981F47">
        <w:rPr>
          <w:sz w:val="28"/>
        </w:rPr>
        <w:t>можно определить эквивалентные реактивности нагрузочной цепи</w:t>
      </w:r>
      <w:r w:rsidR="004F62A6" w:rsidRPr="00981F47">
        <w:rPr>
          <w:sz w:val="28"/>
        </w:rPr>
        <w:t>:</w:t>
      </w:r>
    </w:p>
    <w:p w14:paraId="103EE481" w14:textId="77777777" w:rsidR="004F62A6" w:rsidRDefault="000F6B2D" w:rsidP="002A300E">
      <w:pPr>
        <w:ind w:firstLine="567"/>
        <w:jc w:val="both"/>
        <w:rPr>
          <w:sz w:val="28"/>
        </w:rPr>
      </w:pPr>
      <w:r>
        <w:rPr>
          <w:sz w:val="28"/>
        </w:rPr>
        <w:t xml:space="preserve"> 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С</w:t>
      </w:r>
      <w:r w:rsidR="004F62A6">
        <w:rPr>
          <w:sz w:val="28"/>
          <w:vertAlign w:val="subscript"/>
        </w:rPr>
        <w:t>н</w:t>
      </w:r>
      <w:proofErr w:type="spellEnd"/>
      <w:r>
        <w:rPr>
          <w:sz w:val="28"/>
        </w:rPr>
        <w:t> = 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> + 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к</w:t>
      </w:r>
      <w:proofErr w:type="spellEnd"/>
      <w:r>
        <w:rPr>
          <w:sz w:val="28"/>
        </w:rPr>
        <w:t> = 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ф</w:t>
      </w:r>
      <w:proofErr w:type="spellEnd"/>
      <w:r>
        <w:rPr>
          <w:sz w:val="28"/>
        </w:rPr>
        <w:t>/</w:t>
      </w:r>
      <w:proofErr w:type="spellStart"/>
      <w:r>
        <w:rPr>
          <w:i/>
          <w:sz w:val="28"/>
        </w:rPr>
        <w:t>Q</w:t>
      </w:r>
      <w:proofErr w:type="gramStart"/>
      <w:r>
        <w:rPr>
          <w:sz w:val="28"/>
          <w:vertAlign w:val="subscript"/>
        </w:rPr>
        <w:t>н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н</w:t>
      </w:r>
      <w:proofErr w:type="spellEnd"/>
      <w:r>
        <w:rPr>
          <w:i/>
          <w:sz w:val="28"/>
        </w:rPr>
        <w:t> = 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н</w:t>
      </w:r>
      <w:r>
        <w:rPr>
          <w:i/>
          <w:sz w:val="28"/>
        </w:rPr>
        <w:t> 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С</w:t>
      </w:r>
      <w:r w:rsidR="004F62A6">
        <w:rPr>
          <w:sz w:val="28"/>
          <w:vertAlign w:val="subscript"/>
        </w:rPr>
        <w:t>н</w:t>
      </w:r>
      <w:proofErr w:type="spellEnd"/>
      <w:r>
        <w:rPr>
          <w:sz w:val="28"/>
        </w:rPr>
        <w:t>.</w:t>
      </w:r>
    </w:p>
    <w:p w14:paraId="57D0D944" w14:textId="77777777" w:rsidR="000F6B2D" w:rsidRDefault="000F6B2D" w:rsidP="004F62A6">
      <w:pPr>
        <w:jc w:val="both"/>
        <w:rPr>
          <w:sz w:val="28"/>
        </w:rPr>
      </w:pPr>
      <w:r>
        <w:rPr>
          <w:sz w:val="28"/>
        </w:rPr>
        <w:t xml:space="preserve">Тогда </w:t>
      </w:r>
      <w:r w:rsidR="004F62A6"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6</w:t>
      </w:r>
      <w:r>
        <w:rPr>
          <w:sz w:val="28"/>
        </w:rPr>
        <w:t> + </w:t>
      </w:r>
      <w:r w:rsidR="004F62A6"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7</w:t>
      </w:r>
      <w:r>
        <w:rPr>
          <w:sz w:val="28"/>
        </w:rPr>
        <w:t> = 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С</w:t>
      </w:r>
      <w:r w:rsidR="004F62A6"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; </w:t>
      </w:r>
      <w:r w:rsidR="004F62A6"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6 </w:t>
      </w:r>
      <w:r>
        <w:rPr>
          <w:sz w:val="28"/>
        </w:rPr>
        <w:t>= 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н</w:t>
      </w:r>
      <w:r>
        <w:rPr>
          <w:sz w:val="28"/>
          <w:vertAlign w:val="superscript"/>
        </w:rPr>
        <w:t>2</w:t>
      </w:r>
      <w:r>
        <w:rPr>
          <w:i/>
          <w:sz w:val="28"/>
        </w:rPr>
        <w:t> </w:t>
      </w:r>
      <w:r w:rsidR="004F62A6">
        <w:rPr>
          <w:i/>
          <w:sz w:val="28"/>
          <w:lang w:val="en-US"/>
        </w:rPr>
        <w:t>X</w:t>
      </w:r>
      <w:proofErr w:type="spellStart"/>
      <w:r>
        <w:rPr>
          <w:i/>
          <w:sz w:val="28"/>
          <w:vertAlign w:val="subscript"/>
        </w:rPr>
        <w:t>С</w:t>
      </w:r>
      <w:r w:rsidR="004F62A6">
        <w:rPr>
          <w:sz w:val="28"/>
          <w:vertAlign w:val="subscript"/>
        </w:rPr>
        <w:t>н</w:t>
      </w:r>
      <w:proofErr w:type="spellEnd"/>
      <w:r>
        <w:rPr>
          <w:sz w:val="28"/>
        </w:rPr>
        <w:t>.</w:t>
      </w:r>
    </w:p>
    <w:p w14:paraId="022BEC95" w14:textId="77777777" w:rsidR="000F6B2D" w:rsidRDefault="000F6B2D" w:rsidP="002A300E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Согласование низкого входного сопротивления мощного транзистора с сопротивлением источника возбуждения является сложной задачей. Ее решение упрощается, если входной контур, включающий полное входное сопротивление прибора сделать параллельным резонансным (</w:t>
      </w:r>
      <w:r>
        <w:rPr>
          <w:i/>
          <w:sz w:val="28"/>
          <w:lang w:val="en-US"/>
        </w:rPr>
        <w:t>L</w:t>
      </w:r>
      <w:r w:rsidRPr="000F6B2D">
        <w:rPr>
          <w:sz w:val="28"/>
        </w:rPr>
        <w:t>3</w:t>
      </w:r>
      <w:r>
        <w:rPr>
          <w:i/>
          <w:sz w:val="28"/>
          <w:lang w:val="en-US"/>
        </w:rPr>
        <w:t>C</w:t>
      </w:r>
      <w:r w:rsidRPr="000F6B2D">
        <w:rPr>
          <w:sz w:val="28"/>
        </w:rPr>
        <w:t>3)</w:t>
      </w:r>
      <w:r>
        <w:rPr>
          <w:sz w:val="28"/>
        </w:rPr>
        <w:t xml:space="preserve">. Такой контур дает коэффициент трансформации сопротивлений </w:t>
      </w:r>
      <w:r>
        <w:rPr>
          <w:i/>
          <w:sz w:val="28"/>
          <w:lang w:val="en-US"/>
        </w:rPr>
        <w:t>Q</w:t>
      </w:r>
      <w:r>
        <w:rPr>
          <w:sz w:val="28"/>
          <w:vertAlign w:val="subscript"/>
        </w:rPr>
        <w:t>н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Тогда цепь </w:t>
      </w:r>
      <w:r>
        <w:rPr>
          <w:i/>
          <w:sz w:val="28"/>
          <w:lang w:val="en-US"/>
        </w:rPr>
        <w:t>C</w:t>
      </w:r>
      <w:r w:rsidRPr="000F6B2D">
        <w:rPr>
          <w:sz w:val="28"/>
        </w:rPr>
        <w:t>1</w:t>
      </w:r>
      <w:r>
        <w:rPr>
          <w:i/>
          <w:sz w:val="28"/>
          <w:lang w:val="en-US"/>
        </w:rPr>
        <w:t>L</w:t>
      </w:r>
      <w:r w:rsidRPr="000F6B2D">
        <w:rPr>
          <w:sz w:val="28"/>
        </w:rPr>
        <w:t>1</w:t>
      </w:r>
      <w:r>
        <w:rPr>
          <w:i/>
          <w:sz w:val="28"/>
          <w:lang w:val="en-US"/>
        </w:rPr>
        <w:t>C</w:t>
      </w:r>
      <w:r w:rsidRPr="000F6B2D">
        <w:rPr>
          <w:sz w:val="28"/>
        </w:rPr>
        <w:t>2</w:t>
      </w:r>
      <w:r>
        <w:rPr>
          <w:i/>
          <w:sz w:val="28"/>
          <w:lang w:val="en-US"/>
        </w:rPr>
        <w:t>L</w:t>
      </w:r>
      <w:r w:rsidRPr="000F6B2D">
        <w:rPr>
          <w:sz w:val="28"/>
        </w:rPr>
        <w:t>2</w:t>
      </w:r>
      <w:r>
        <w:rPr>
          <w:sz w:val="28"/>
        </w:rPr>
        <w:t xml:space="preserve"> нагружается на активное сопротивление </w:t>
      </w:r>
      <w:r>
        <w:rPr>
          <w:i/>
          <w:sz w:val="28"/>
          <w:lang w:val="en-US"/>
        </w:rPr>
        <w:t>R</w:t>
      </w:r>
      <w:proofErr w:type="spellStart"/>
      <w:r w:rsidRPr="000F6B2D">
        <w:rPr>
          <w:sz w:val="28"/>
          <w:vertAlign w:val="subscript"/>
        </w:rPr>
        <w:t>вх</w:t>
      </w:r>
      <w:proofErr w:type="spellEnd"/>
      <w:r>
        <w:rPr>
          <w:sz w:val="28"/>
          <w:lang w:val="en-US"/>
        </w:rPr>
        <w:t> </w:t>
      </w:r>
      <w:r w:rsidRPr="000F6B2D">
        <w:rPr>
          <w:i/>
          <w:sz w:val="28"/>
        </w:rPr>
        <w:t>=</w:t>
      </w:r>
      <w:r>
        <w:rPr>
          <w:i/>
          <w:sz w:val="28"/>
          <w:lang w:val="en-US"/>
        </w:rPr>
        <w:t> Q</w:t>
      </w:r>
      <w:r w:rsidRPr="000F6B2D">
        <w:rPr>
          <w:sz w:val="28"/>
          <w:vertAlign w:val="superscript"/>
        </w:rPr>
        <w:t>2</w:t>
      </w:r>
      <w:r w:rsidRPr="000F6B2D">
        <w:rPr>
          <w:sz w:val="28"/>
          <w:vertAlign w:val="subscript"/>
        </w:rPr>
        <w:t>н</w:t>
      </w:r>
      <w:r>
        <w:rPr>
          <w:sz w:val="28"/>
          <w:vertAlign w:val="subscript"/>
          <w:lang w:val="en-US"/>
        </w:rPr>
        <w:t> </w:t>
      </w:r>
      <w:proofErr w:type="spellStart"/>
      <w:proofErr w:type="gramStart"/>
      <w:r w:rsidRPr="000F6B2D">
        <w:rPr>
          <w:sz w:val="28"/>
          <w:vertAlign w:val="subscript"/>
        </w:rPr>
        <w:t>вх</w:t>
      </w:r>
      <w:proofErr w:type="spellEnd"/>
      <w:r>
        <w:rPr>
          <w:sz w:val="28"/>
          <w:vertAlign w:val="subscript"/>
          <w:lang w:val="en-US"/>
        </w:rPr>
        <w:t> </w:t>
      </w:r>
      <w:r>
        <w:rPr>
          <w:i/>
          <w:sz w:val="28"/>
          <w:vertAlign w:val="subscript"/>
          <w:lang w:val="en-US"/>
        </w:rPr>
        <w:t> </w:t>
      </w:r>
      <w:r>
        <w:rPr>
          <w:i/>
          <w:sz w:val="28"/>
          <w:lang w:val="en-US"/>
        </w:rPr>
        <w:t>r</w:t>
      </w:r>
      <w:proofErr w:type="spellStart"/>
      <w:proofErr w:type="gramEnd"/>
      <w:r w:rsidRPr="000F6B2D">
        <w:rPr>
          <w:sz w:val="28"/>
          <w:vertAlign w:val="subscript"/>
        </w:rPr>
        <w:t>вх</w:t>
      </w:r>
      <w:proofErr w:type="spellEnd"/>
      <w:r w:rsidRPr="000F6B2D">
        <w:rPr>
          <w:sz w:val="28"/>
        </w:rPr>
        <w:t>.</w:t>
      </w:r>
    </w:p>
    <w:p w14:paraId="6A1FD2AA" w14:textId="77777777" w:rsidR="004F62A6" w:rsidRDefault="004F62A6" w:rsidP="002A300E">
      <w:pPr>
        <w:ind w:firstLine="567"/>
        <w:jc w:val="both"/>
        <w:rPr>
          <w:sz w:val="28"/>
        </w:rPr>
      </w:pPr>
      <w:r w:rsidRPr="00981F47">
        <w:rPr>
          <w:i/>
          <w:sz w:val="28"/>
        </w:rPr>
        <w:t>Второй</w:t>
      </w:r>
      <w:r w:rsidR="000F6B2D" w:rsidRPr="00981F47">
        <w:rPr>
          <w:i/>
          <w:sz w:val="28"/>
        </w:rPr>
        <w:t xml:space="preserve"> вариант нагрузочной цепи (рис.</w:t>
      </w:r>
      <w:proofErr w:type="gramStart"/>
      <w:r w:rsidR="00EC34E6" w:rsidRPr="00981F47">
        <w:rPr>
          <w:i/>
          <w:sz w:val="28"/>
        </w:rPr>
        <w:t>3,</w:t>
      </w:r>
      <w:r w:rsidR="000F6B2D" w:rsidRPr="00981F47">
        <w:rPr>
          <w:i/>
          <w:sz w:val="28"/>
        </w:rPr>
        <w:t>б</w:t>
      </w:r>
      <w:proofErr w:type="gramEnd"/>
      <w:r w:rsidR="000F6B2D" w:rsidRPr="00981F47">
        <w:rPr>
          <w:i/>
          <w:sz w:val="28"/>
        </w:rPr>
        <w:t>).</w:t>
      </w:r>
      <w:r w:rsidR="000F6B2D" w:rsidRPr="00981F47">
        <w:rPr>
          <w:sz w:val="28"/>
        </w:rPr>
        <w:t xml:space="preserve"> Требования к цепи те же,</w:t>
      </w:r>
      <w:r w:rsidR="000F6B2D" w:rsidRPr="004F62A6">
        <w:rPr>
          <w:sz w:val="28"/>
        </w:rPr>
        <w:t xml:space="preserve"> что и выше: получение расчетного сопротивления </w:t>
      </w:r>
      <w:r w:rsidR="000F6B2D" w:rsidRPr="004F62A6">
        <w:rPr>
          <w:i/>
          <w:sz w:val="28"/>
          <w:lang w:val="en-US"/>
        </w:rPr>
        <w:t>r</w:t>
      </w:r>
      <w:r w:rsidR="000F6B2D" w:rsidRPr="004F62A6">
        <w:rPr>
          <w:sz w:val="28"/>
          <w:vertAlign w:val="subscript"/>
        </w:rPr>
        <w:t>к</w:t>
      </w:r>
      <w:r w:rsidR="000F6B2D" w:rsidRPr="004F62A6">
        <w:rPr>
          <w:sz w:val="28"/>
        </w:rPr>
        <w:t xml:space="preserve"> в диапазоне рабочих частот и фильтрации высших гармони</w:t>
      </w:r>
      <w:r>
        <w:rPr>
          <w:sz w:val="28"/>
        </w:rPr>
        <w:t>к</w:t>
      </w:r>
      <w:r w:rsidR="000F6B2D" w:rsidRPr="004F62A6">
        <w:rPr>
          <w:sz w:val="28"/>
        </w:rPr>
        <w:t>, дающей гармоническую форму н</w:t>
      </w:r>
      <w:r w:rsidR="00EC34E6" w:rsidRPr="004F62A6">
        <w:rPr>
          <w:sz w:val="28"/>
        </w:rPr>
        <w:t>апряжения на переходе коллектор</w:t>
      </w:r>
      <w:r w:rsidR="006476E3" w:rsidRPr="004F62A6">
        <w:rPr>
          <w:sz w:val="28"/>
        </w:rPr>
        <w:t>-</w:t>
      </w:r>
      <w:r w:rsidR="000F6B2D" w:rsidRPr="004F62A6">
        <w:rPr>
          <w:sz w:val="28"/>
        </w:rPr>
        <w:t>база. Данное схемное решение нагрузочной цепи представляет собой последовательное соединение двух Г-звеньев фильтра. Они обращены в сторону генератора емкостями (</w:t>
      </w:r>
      <w:r w:rsidR="000F6B2D" w:rsidRPr="004F62A6">
        <w:rPr>
          <w:i/>
          <w:sz w:val="28"/>
        </w:rPr>
        <w:t>С</w:t>
      </w:r>
      <w:r w:rsidR="000F6B2D" w:rsidRPr="004F62A6">
        <w:rPr>
          <w:sz w:val="28"/>
        </w:rPr>
        <w:t xml:space="preserve">4, </w:t>
      </w:r>
      <w:r w:rsidR="000F6B2D" w:rsidRPr="004F62A6">
        <w:rPr>
          <w:i/>
          <w:sz w:val="28"/>
        </w:rPr>
        <w:t>С</w:t>
      </w:r>
      <w:r w:rsidR="000F6B2D" w:rsidRPr="004F62A6">
        <w:rPr>
          <w:sz w:val="28"/>
        </w:rPr>
        <w:t>5), чем обеспечивают хорошее ослабление высших гармонических в нагрузке. Фидерный контур (</w:t>
      </w:r>
      <w:r w:rsidR="000F6B2D" w:rsidRPr="004F62A6">
        <w:rPr>
          <w:i/>
          <w:sz w:val="28"/>
        </w:rPr>
        <w:t>С</w:t>
      </w:r>
      <w:r w:rsidR="000F6B2D" w:rsidRPr="004F62A6">
        <w:rPr>
          <w:sz w:val="28"/>
        </w:rPr>
        <w:t>5</w:t>
      </w:r>
      <w:r w:rsidR="000F6B2D" w:rsidRPr="004F62A6">
        <w:rPr>
          <w:i/>
          <w:sz w:val="28"/>
          <w:lang w:val="en-US"/>
        </w:rPr>
        <w:t>W</w:t>
      </w:r>
      <w:r w:rsidR="000F6B2D" w:rsidRPr="004F62A6">
        <w:rPr>
          <w:i/>
          <w:sz w:val="28"/>
        </w:rPr>
        <w:t>L</w:t>
      </w:r>
      <w:r w:rsidR="000F6B2D" w:rsidRPr="004F62A6">
        <w:rPr>
          <w:sz w:val="28"/>
        </w:rPr>
        <w:t>4) принимают апериодическим, а его реактивные сопротивления равными между собой на средней частоте диапазона. Нагрузочный контур (</w:t>
      </w:r>
      <w:r w:rsidR="000F6B2D" w:rsidRPr="004F62A6">
        <w:rPr>
          <w:i/>
          <w:sz w:val="28"/>
        </w:rPr>
        <w:t>С</w:t>
      </w:r>
      <w:r w:rsidR="000F6B2D" w:rsidRPr="004F62A6">
        <w:rPr>
          <w:sz w:val="28"/>
        </w:rPr>
        <w:t>4</w:t>
      </w:r>
      <w:r w:rsidR="000F6B2D" w:rsidRPr="004F62A6">
        <w:rPr>
          <w:i/>
          <w:sz w:val="28"/>
          <w:lang w:val="en-US"/>
        </w:rPr>
        <w:t>W</w:t>
      </w:r>
      <w:r w:rsidR="000F6B2D" w:rsidRPr="004F62A6">
        <w:rPr>
          <w:i/>
          <w:sz w:val="28"/>
        </w:rPr>
        <w:t>L</w:t>
      </w:r>
      <w:r w:rsidR="000F6B2D" w:rsidRPr="004F62A6">
        <w:rPr>
          <w:sz w:val="28"/>
        </w:rPr>
        <w:t>3</w:t>
      </w:r>
      <w:r w:rsidR="000F6B2D" w:rsidRPr="004F62A6">
        <w:rPr>
          <w:i/>
          <w:sz w:val="28"/>
        </w:rPr>
        <w:t>С</w:t>
      </w:r>
      <w:r w:rsidR="000F6B2D" w:rsidRPr="004F62A6">
        <w:rPr>
          <w:sz w:val="28"/>
        </w:rPr>
        <w:t>5)</w:t>
      </w:r>
      <w:r w:rsidR="006476E3" w:rsidRPr="004F62A6">
        <w:rPr>
          <w:sz w:val="28"/>
        </w:rPr>
        <w:t> </w:t>
      </w:r>
      <w:r w:rsidR="00806B35" w:rsidRPr="004F62A6">
        <w:rPr>
          <w:sz w:val="28"/>
        </w:rPr>
        <w:t>–</w:t>
      </w:r>
      <w:r w:rsidR="000F6B2D" w:rsidRPr="004F62A6">
        <w:rPr>
          <w:sz w:val="28"/>
        </w:rPr>
        <w:t xml:space="preserve"> резонансный. Его нагруженную добротность выбирают небольшой (</w:t>
      </w:r>
      <w:r w:rsidR="000F6B2D" w:rsidRPr="004F62A6">
        <w:rPr>
          <w:i/>
          <w:sz w:val="28"/>
        </w:rPr>
        <w:t>Q</w:t>
      </w:r>
      <w:r w:rsidR="000F6B2D" w:rsidRPr="004F62A6">
        <w:rPr>
          <w:sz w:val="28"/>
          <w:vertAlign w:val="subscript"/>
        </w:rPr>
        <w:t>2</w:t>
      </w:r>
      <w:r w:rsidR="000F6B2D" w:rsidRPr="004F62A6">
        <w:rPr>
          <w:sz w:val="28"/>
        </w:rPr>
        <w:t xml:space="preserve"> </w:t>
      </w:r>
      <w:r w:rsidR="000F6B2D" w:rsidRPr="004F62A6">
        <w:rPr>
          <w:sz w:val="28"/>
        </w:rPr>
        <w:sym w:font="Symbol" w:char="F040"/>
      </w:r>
      <w:r w:rsidR="000F6B2D" w:rsidRPr="004F62A6">
        <w:rPr>
          <w:sz w:val="28"/>
        </w:rPr>
        <w:t xml:space="preserve"> 3 - 5). Вносимое в него сопротивление </w:t>
      </w:r>
      <w:proofErr w:type="spellStart"/>
      <w:r w:rsidR="000F6B2D" w:rsidRPr="004F62A6">
        <w:rPr>
          <w:i/>
          <w:sz w:val="28"/>
        </w:rPr>
        <w:t>r</w:t>
      </w:r>
      <w:r w:rsidR="000F6B2D" w:rsidRPr="004F62A6">
        <w:rPr>
          <w:sz w:val="28"/>
          <w:vertAlign w:val="subscript"/>
        </w:rPr>
        <w:t>вн</w:t>
      </w:r>
      <w:proofErr w:type="spellEnd"/>
      <w:r w:rsidR="000F6B2D" w:rsidRPr="004F62A6">
        <w:rPr>
          <w:sz w:val="28"/>
        </w:rPr>
        <w:t xml:space="preserve"> = </w:t>
      </w:r>
      <w:r w:rsidR="000F6B2D" w:rsidRPr="004F62A6">
        <w:rPr>
          <w:i/>
          <w:sz w:val="28"/>
        </w:rPr>
        <w:t>X</w:t>
      </w:r>
      <w:r w:rsidR="000F6B2D" w:rsidRPr="004F62A6">
        <w:rPr>
          <w:sz w:val="28"/>
          <w:vertAlign w:val="superscript"/>
        </w:rPr>
        <w:t>2</w:t>
      </w:r>
      <w:r w:rsidR="000F6B2D" w:rsidRPr="004F62A6">
        <w:rPr>
          <w:i/>
          <w:sz w:val="28"/>
          <w:vertAlign w:val="subscript"/>
        </w:rPr>
        <w:t>C</w:t>
      </w:r>
      <w:r>
        <w:rPr>
          <w:sz w:val="28"/>
          <w:vertAlign w:val="subscript"/>
        </w:rPr>
        <w:t>н</w:t>
      </w:r>
      <w:r w:rsidR="000F6B2D" w:rsidRPr="004F62A6">
        <w:rPr>
          <w:i/>
          <w:sz w:val="28"/>
          <w:vertAlign w:val="subscript"/>
        </w:rPr>
        <w:t> </w:t>
      </w:r>
      <w:r w:rsidR="000F6B2D" w:rsidRPr="004F62A6">
        <w:rPr>
          <w:sz w:val="28"/>
        </w:rPr>
        <w:t>/ </w:t>
      </w:r>
      <w:proofErr w:type="spellStart"/>
      <w:r w:rsidR="000F6B2D" w:rsidRPr="004F62A6">
        <w:rPr>
          <w:i/>
          <w:sz w:val="28"/>
        </w:rPr>
        <w:t>Z</w:t>
      </w:r>
      <w:r w:rsidR="000F6B2D" w:rsidRPr="004F62A6">
        <w:rPr>
          <w:sz w:val="28"/>
          <w:vertAlign w:val="subscript"/>
        </w:rPr>
        <w:t>ф</w:t>
      </w:r>
      <w:proofErr w:type="spellEnd"/>
      <w:r w:rsidR="000F6B2D" w:rsidRPr="004F62A6">
        <w:rPr>
          <w:sz w:val="28"/>
        </w:rPr>
        <w:t xml:space="preserve">. Его трансформируют в требуемое для транзистора сопротивление </w:t>
      </w:r>
      <w:r w:rsidR="000F6B2D" w:rsidRPr="004F62A6">
        <w:rPr>
          <w:i/>
          <w:sz w:val="28"/>
          <w:lang w:val="en-US"/>
        </w:rPr>
        <w:t>r</w:t>
      </w:r>
      <w:proofErr w:type="gramStart"/>
      <w:r w:rsidR="000F6B2D" w:rsidRPr="004F62A6">
        <w:rPr>
          <w:sz w:val="28"/>
          <w:vertAlign w:val="subscript"/>
        </w:rPr>
        <w:t>к </w:t>
      </w:r>
      <w:r w:rsidR="000F6B2D" w:rsidRPr="004F62A6">
        <w:rPr>
          <w:sz w:val="28"/>
        </w:rPr>
        <w:t>.</w:t>
      </w:r>
      <w:proofErr w:type="gramEnd"/>
      <w:r w:rsidR="000F6B2D" w:rsidRPr="004F62A6">
        <w:rPr>
          <w:sz w:val="28"/>
        </w:rPr>
        <w:t xml:space="preserve"> Сопротивление резонирующего контура, подключенного к транзистору, связано с его параметрами соотношением</w:t>
      </w:r>
      <w:r>
        <w:rPr>
          <w:sz w:val="28"/>
        </w:rPr>
        <w:t>:</w:t>
      </w:r>
    </w:p>
    <w:p w14:paraId="61E1A8FD" w14:textId="77777777" w:rsidR="004F62A6" w:rsidRDefault="000F6B2D" w:rsidP="004F62A6">
      <w:pPr>
        <w:jc w:val="center"/>
        <w:rPr>
          <w:sz w:val="28"/>
        </w:rPr>
      </w:pPr>
      <w:r w:rsidRPr="004F62A6">
        <w:rPr>
          <w:i/>
          <w:sz w:val="28"/>
        </w:rPr>
        <w:t>R</w:t>
      </w:r>
      <w:r w:rsidRPr="004F62A6">
        <w:rPr>
          <w:sz w:val="28"/>
          <w:vertAlign w:val="subscript"/>
        </w:rPr>
        <w:t>Э</w:t>
      </w:r>
      <w:r w:rsidR="006476E3" w:rsidRPr="004F62A6">
        <w:rPr>
          <w:sz w:val="28"/>
          <w:vertAlign w:val="subscript"/>
        </w:rPr>
        <w:t> </w:t>
      </w:r>
      <w:r w:rsidRPr="004F62A6">
        <w:rPr>
          <w:sz w:val="28"/>
        </w:rPr>
        <w:t xml:space="preserve">= </w:t>
      </w:r>
      <w:r w:rsidRPr="004F62A6">
        <w:rPr>
          <w:i/>
          <w:sz w:val="28"/>
        </w:rPr>
        <w:t>р</w:t>
      </w:r>
      <w:r w:rsidRPr="004F62A6">
        <w:rPr>
          <w:sz w:val="28"/>
          <w:vertAlign w:val="superscript"/>
        </w:rPr>
        <w:t>2</w:t>
      </w:r>
      <w:r w:rsidRPr="004F62A6">
        <w:rPr>
          <w:sz w:val="28"/>
          <w:vertAlign w:val="subscript"/>
        </w:rPr>
        <w:t>н</w:t>
      </w:r>
      <w:r w:rsidRPr="004F62A6">
        <w:rPr>
          <w:i/>
          <w:sz w:val="28"/>
        </w:rPr>
        <w:t xml:space="preserve"> </w:t>
      </w:r>
      <w:proofErr w:type="spellStart"/>
      <w:r w:rsidRPr="004F62A6">
        <w:rPr>
          <w:i/>
          <w:sz w:val="28"/>
        </w:rPr>
        <w:t>Z</w:t>
      </w:r>
      <w:r w:rsidRPr="004F62A6">
        <w:rPr>
          <w:sz w:val="28"/>
          <w:vertAlign w:val="subscript"/>
        </w:rPr>
        <w:t>xc</w:t>
      </w:r>
      <w:proofErr w:type="spellEnd"/>
      <w:r w:rsidRPr="004F62A6">
        <w:rPr>
          <w:i/>
          <w:sz w:val="28"/>
        </w:rPr>
        <w:t xml:space="preserve"> </w:t>
      </w:r>
      <w:proofErr w:type="spellStart"/>
      <w:r w:rsidRPr="004F62A6">
        <w:rPr>
          <w:i/>
          <w:sz w:val="28"/>
        </w:rPr>
        <w:t>Q</w:t>
      </w:r>
      <w:proofErr w:type="gramStart"/>
      <w:r w:rsidRPr="004F62A6">
        <w:rPr>
          <w:sz w:val="28"/>
          <w:vertAlign w:val="subscript"/>
        </w:rPr>
        <w:t>н</w:t>
      </w:r>
      <w:proofErr w:type="spellEnd"/>
      <w:r w:rsidRPr="004F62A6">
        <w:rPr>
          <w:sz w:val="28"/>
        </w:rPr>
        <w:t xml:space="preserve"> ,</w:t>
      </w:r>
      <w:proofErr w:type="gramEnd"/>
    </w:p>
    <w:p w14:paraId="291CCB9A" w14:textId="77777777" w:rsidR="004F62A6" w:rsidRDefault="000F6B2D" w:rsidP="004F62A6">
      <w:pPr>
        <w:jc w:val="both"/>
        <w:rPr>
          <w:sz w:val="28"/>
        </w:rPr>
      </w:pPr>
      <w:r w:rsidRPr="004F62A6">
        <w:rPr>
          <w:sz w:val="28"/>
        </w:rPr>
        <w:t xml:space="preserve">где </w:t>
      </w:r>
      <w:proofErr w:type="spellStart"/>
      <w:r w:rsidRPr="004F62A6">
        <w:rPr>
          <w:i/>
          <w:sz w:val="28"/>
        </w:rPr>
        <w:t>р</w:t>
      </w:r>
      <w:r w:rsidRPr="004F62A6">
        <w:rPr>
          <w:sz w:val="28"/>
          <w:vertAlign w:val="subscript"/>
        </w:rPr>
        <w:t>н</w:t>
      </w:r>
      <w:proofErr w:type="spellEnd"/>
      <w:r w:rsidR="006476E3" w:rsidRPr="004F62A6">
        <w:rPr>
          <w:sz w:val="28"/>
        </w:rPr>
        <w:t> </w:t>
      </w:r>
      <w:r w:rsidR="0036419E" w:rsidRPr="004F62A6">
        <w:rPr>
          <w:sz w:val="28"/>
        </w:rPr>
        <w:sym w:font="Symbol" w:char="F02D"/>
      </w:r>
      <w:r w:rsidRPr="004F62A6">
        <w:rPr>
          <w:sz w:val="28"/>
        </w:rPr>
        <w:t xml:space="preserve"> коэффициент включения, равный </w:t>
      </w:r>
      <w:proofErr w:type="spellStart"/>
      <w:r w:rsidRPr="004F62A6">
        <w:rPr>
          <w:i/>
          <w:sz w:val="28"/>
        </w:rPr>
        <w:t>р</w:t>
      </w:r>
      <w:r w:rsidRPr="004F62A6">
        <w:rPr>
          <w:sz w:val="28"/>
          <w:vertAlign w:val="subscript"/>
        </w:rPr>
        <w:t>н</w:t>
      </w:r>
      <w:proofErr w:type="spellEnd"/>
      <w:r w:rsidRPr="004F62A6">
        <w:rPr>
          <w:sz w:val="28"/>
        </w:rPr>
        <w:t xml:space="preserve"> = </w:t>
      </w:r>
      <w:proofErr w:type="spellStart"/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Pr="004F62A6">
        <w:rPr>
          <w:sz w:val="28"/>
          <w:vertAlign w:val="subscript"/>
        </w:rPr>
        <w:t>к</w:t>
      </w:r>
      <w:proofErr w:type="spellEnd"/>
      <w:r w:rsidRPr="004F62A6">
        <w:rPr>
          <w:sz w:val="28"/>
          <w:vertAlign w:val="subscript"/>
        </w:rPr>
        <w:t> </w:t>
      </w:r>
      <w:r w:rsidRPr="004F62A6">
        <w:rPr>
          <w:sz w:val="28"/>
        </w:rPr>
        <w:t>/ </w:t>
      </w:r>
      <w:proofErr w:type="spellStart"/>
      <w:r w:rsidRPr="004F62A6">
        <w:rPr>
          <w:i/>
          <w:sz w:val="28"/>
        </w:rPr>
        <w:t>Z</w:t>
      </w:r>
      <w:r w:rsidRPr="004F62A6">
        <w:rPr>
          <w:sz w:val="28"/>
          <w:vertAlign w:val="subscript"/>
        </w:rPr>
        <w:t>хс</w:t>
      </w:r>
      <w:proofErr w:type="spellEnd"/>
      <w:r w:rsidRPr="004F62A6">
        <w:rPr>
          <w:sz w:val="28"/>
        </w:rPr>
        <w:t>,</w:t>
      </w:r>
    </w:p>
    <w:p w14:paraId="50BB96AE" w14:textId="77777777" w:rsidR="004F62A6" w:rsidRDefault="000F6B2D" w:rsidP="004F62A6">
      <w:pPr>
        <w:jc w:val="both"/>
        <w:rPr>
          <w:sz w:val="28"/>
        </w:rPr>
      </w:pPr>
      <w:r w:rsidRPr="004F62A6">
        <w:rPr>
          <w:sz w:val="28"/>
        </w:rPr>
        <w:t xml:space="preserve"> </w:t>
      </w:r>
      <w:r w:rsidR="004F62A6">
        <w:rPr>
          <w:sz w:val="28"/>
        </w:rPr>
        <w:t xml:space="preserve">     </w:t>
      </w:r>
      <w:proofErr w:type="spellStart"/>
      <w:r w:rsidR="004F62A6" w:rsidRPr="004F62A6">
        <w:rPr>
          <w:i/>
          <w:sz w:val="28"/>
        </w:rPr>
        <w:t>Z</w:t>
      </w:r>
      <w:r w:rsidR="004F62A6" w:rsidRPr="004F62A6">
        <w:rPr>
          <w:sz w:val="28"/>
          <w:vertAlign w:val="subscript"/>
        </w:rPr>
        <w:t>хс</w:t>
      </w:r>
      <w:proofErr w:type="spellEnd"/>
      <w:r w:rsidR="004F62A6" w:rsidRPr="004F62A6">
        <w:rPr>
          <w:sz w:val="28"/>
        </w:rPr>
        <w:t xml:space="preserve"> </w:t>
      </w:r>
      <w:r w:rsidR="004F62A6">
        <w:rPr>
          <w:sz w:val="28"/>
        </w:rPr>
        <w:t>–</w:t>
      </w:r>
      <w:r w:rsidRPr="004F62A6">
        <w:rPr>
          <w:sz w:val="28"/>
        </w:rPr>
        <w:t xml:space="preserve"> характеристическое сопротивление </w:t>
      </w:r>
      <w:proofErr w:type="spellStart"/>
      <w:r w:rsidRPr="004F62A6">
        <w:rPr>
          <w:i/>
          <w:sz w:val="28"/>
        </w:rPr>
        <w:t>Z</w:t>
      </w:r>
      <w:r w:rsidRPr="004F62A6">
        <w:rPr>
          <w:sz w:val="28"/>
          <w:vertAlign w:val="subscript"/>
        </w:rPr>
        <w:t>хс</w:t>
      </w:r>
      <w:proofErr w:type="spellEnd"/>
      <w:r w:rsidRPr="004F62A6">
        <w:rPr>
          <w:sz w:val="28"/>
        </w:rPr>
        <w:t>=</w:t>
      </w:r>
      <w:proofErr w:type="spellStart"/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Pr="004F62A6">
        <w:rPr>
          <w:sz w:val="28"/>
          <w:vertAlign w:val="subscript"/>
        </w:rPr>
        <w:t>к</w:t>
      </w:r>
      <w:proofErr w:type="spellEnd"/>
      <w:r w:rsidRPr="004F62A6">
        <w:rPr>
          <w:sz w:val="28"/>
        </w:rPr>
        <w:t> + </w:t>
      </w:r>
      <w:proofErr w:type="spellStart"/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="004F62A6">
        <w:rPr>
          <w:sz w:val="28"/>
          <w:vertAlign w:val="subscript"/>
        </w:rPr>
        <w:t>н</w:t>
      </w:r>
      <w:proofErr w:type="spellEnd"/>
      <w:r w:rsidRPr="004F62A6">
        <w:rPr>
          <w:sz w:val="28"/>
        </w:rPr>
        <w:t>.</w:t>
      </w:r>
    </w:p>
    <w:p w14:paraId="479072D8" w14:textId="77777777" w:rsidR="00521AF6" w:rsidRDefault="000F6B2D" w:rsidP="004F62A6">
      <w:pPr>
        <w:jc w:val="both"/>
        <w:rPr>
          <w:sz w:val="28"/>
        </w:rPr>
      </w:pPr>
      <w:r w:rsidRPr="004F62A6">
        <w:rPr>
          <w:sz w:val="28"/>
        </w:rPr>
        <w:t xml:space="preserve">Коэффициент трансформации сопротивлений рассматриваемой двухзвенной цепи </w:t>
      </w:r>
      <w:proofErr w:type="spellStart"/>
      <w:r w:rsidRPr="004F62A6">
        <w:rPr>
          <w:i/>
          <w:sz w:val="28"/>
        </w:rPr>
        <w:t>n</w:t>
      </w:r>
      <w:r w:rsidRPr="004F62A6">
        <w:rPr>
          <w:i/>
          <w:sz w:val="28"/>
          <w:vertAlign w:val="subscript"/>
        </w:rPr>
        <w:t>R</w:t>
      </w:r>
      <w:proofErr w:type="spellEnd"/>
      <w:r w:rsidRPr="004F62A6">
        <w:rPr>
          <w:sz w:val="28"/>
        </w:rPr>
        <w:t>=</w:t>
      </w:r>
      <w:r w:rsidRPr="004F62A6">
        <w:rPr>
          <w:i/>
          <w:sz w:val="28"/>
        </w:rPr>
        <w:t xml:space="preserve"> </w:t>
      </w:r>
      <w:proofErr w:type="spellStart"/>
      <w:r w:rsidRPr="004F62A6">
        <w:rPr>
          <w:i/>
          <w:sz w:val="28"/>
        </w:rPr>
        <w:t>R</w:t>
      </w:r>
      <w:r w:rsidRPr="004F62A6">
        <w:rPr>
          <w:sz w:val="28"/>
          <w:vertAlign w:val="subscript"/>
        </w:rPr>
        <w:t>ф</w:t>
      </w:r>
      <w:proofErr w:type="spellEnd"/>
      <w:r w:rsidRPr="004F62A6">
        <w:rPr>
          <w:sz w:val="28"/>
        </w:rPr>
        <w:t xml:space="preserve"> / </w:t>
      </w:r>
      <w:r w:rsidRPr="004F62A6">
        <w:rPr>
          <w:i/>
          <w:sz w:val="28"/>
          <w:lang w:val="en-US"/>
        </w:rPr>
        <w:t>r</w:t>
      </w:r>
      <w:r w:rsidRPr="004F62A6">
        <w:rPr>
          <w:sz w:val="28"/>
          <w:vertAlign w:val="subscript"/>
        </w:rPr>
        <w:t>к</w:t>
      </w:r>
      <w:r w:rsidRPr="004F62A6">
        <w:rPr>
          <w:sz w:val="28"/>
        </w:rPr>
        <w:t xml:space="preserve"> = (</w:t>
      </w:r>
      <w:proofErr w:type="spellStart"/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="00521AF6">
        <w:rPr>
          <w:sz w:val="28"/>
          <w:vertAlign w:val="subscript"/>
        </w:rPr>
        <w:t>н</w:t>
      </w:r>
      <w:proofErr w:type="spellEnd"/>
      <w:r w:rsidRPr="004F62A6">
        <w:rPr>
          <w:sz w:val="28"/>
        </w:rPr>
        <w:t xml:space="preserve"> / </w:t>
      </w:r>
      <w:proofErr w:type="spellStart"/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Pr="004F62A6">
        <w:rPr>
          <w:sz w:val="28"/>
          <w:vertAlign w:val="subscript"/>
        </w:rPr>
        <w:t>к</w:t>
      </w:r>
      <w:proofErr w:type="spellEnd"/>
      <w:r w:rsidRPr="004F62A6">
        <w:rPr>
          <w:sz w:val="28"/>
        </w:rPr>
        <w:t>)</w:t>
      </w:r>
      <w:r w:rsidRPr="004F62A6">
        <w:rPr>
          <w:sz w:val="28"/>
          <w:vertAlign w:val="superscript"/>
        </w:rPr>
        <w:t>2</w:t>
      </w:r>
      <w:r w:rsidRPr="004F62A6">
        <w:rPr>
          <w:sz w:val="28"/>
        </w:rPr>
        <w:t> = (</w:t>
      </w:r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Pr="004F62A6">
        <w:rPr>
          <w:sz w:val="28"/>
          <w:vertAlign w:val="subscript"/>
        </w:rPr>
        <w:t>5</w:t>
      </w:r>
      <w:r w:rsidRPr="004F62A6">
        <w:rPr>
          <w:sz w:val="28"/>
        </w:rPr>
        <w:t xml:space="preserve"> / </w:t>
      </w:r>
      <w:r w:rsidRPr="004F62A6">
        <w:rPr>
          <w:i/>
          <w:sz w:val="28"/>
        </w:rPr>
        <w:t>X</w:t>
      </w:r>
      <w:r w:rsidRPr="004F62A6">
        <w:rPr>
          <w:i/>
          <w:sz w:val="28"/>
          <w:vertAlign w:val="subscript"/>
        </w:rPr>
        <w:t>C</w:t>
      </w:r>
      <w:r w:rsidRPr="004F62A6">
        <w:rPr>
          <w:sz w:val="28"/>
          <w:vertAlign w:val="subscript"/>
        </w:rPr>
        <w:t>4</w:t>
      </w:r>
      <w:r w:rsidRPr="004F62A6">
        <w:rPr>
          <w:sz w:val="28"/>
        </w:rPr>
        <w:t>)</w:t>
      </w:r>
      <w:proofErr w:type="gramStart"/>
      <w:r w:rsidRPr="004F62A6">
        <w:rPr>
          <w:sz w:val="28"/>
          <w:vertAlign w:val="superscript"/>
        </w:rPr>
        <w:t>2</w:t>
      </w:r>
      <w:r w:rsidRPr="004F62A6">
        <w:rPr>
          <w:sz w:val="28"/>
        </w:rPr>
        <w:t> .</w:t>
      </w:r>
      <w:proofErr w:type="gramEnd"/>
    </w:p>
    <w:p w14:paraId="0B9295F3" w14:textId="77777777" w:rsidR="000F6B2D" w:rsidRPr="004F62A6" w:rsidRDefault="000F6B2D" w:rsidP="004F62A6">
      <w:pPr>
        <w:jc w:val="both"/>
        <w:rPr>
          <w:sz w:val="28"/>
        </w:rPr>
      </w:pPr>
      <w:r w:rsidRPr="004F62A6">
        <w:rPr>
          <w:sz w:val="28"/>
        </w:rPr>
        <w:t>Сопротивление емкостей</w:t>
      </w:r>
      <w:r w:rsidR="00521AF6">
        <w:rPr>
          <w:sz w:val="28"/>
        </w:rPr>
        <w:t xml:space="preserve"> определяются по формулам:</w:t>
      </w:r>
      <w:r w:rsidRPr="004F62A6">
        <w:rPr>
          <w:sz w:val="28"/>
        </w:rPr>
        <w:t xml:space="preserve"> </w:t>
      </w:r>
    </w:p>
    <w:p w14:paraId="118F37B7" w14:textId="77777777" w:rsidR="000F6B2D" w:rsidRPr="00A45131" w:rsidRDefault="004B3AE1" w:rsidP="002A300E">
      <w:pPr>
        <w:ind w:firstLine="567"/>
        <w:jc w:val="center"/>
        <w:rPr>
          <w:color w:val="FF0000"/>
          <w:sz w:val="28"/>
        </w:rPr>
      </w:pPr>
      <w:r w:rsidRPr="00A45131">
        <w:rPr>
          <w:noProof/>
          <w:color w:val="FF0000"/>
          <w:position w:val="-16"/>
          <w:sz w:val="28"/>
        </w:rPr>
      </w:r>
      <w:r w:rsidR="004B3AE1" w:rsidRPr="00A45131">
        <w:rPr>
          <w:noProof/>
          <w:color w:val="FF0000"/>
          <w:position w:val="-16"/>
          <w:sz w:val="28"/>
        </w:rPr>
        <w:object w:dxaOrig="2420" w:dyaOrig="440" w14:anchorId="1378ABB9">
          <v:shape id="_x0000_i1054" type="#_x0000_t75" alt="" style="width:174.65pt;height:35.25pt;mso-width-percent:0;mso-height-percent:0;mso-width-percent:0;mso-height-percent:0" o:ole="" fillcolor="window">
            <v:imagedata r:id="rId27" o:title=""/>
          </v:shape>
          <o:OLEObject Type="Embed" ProgID="Equation.3" ShapeID="_x0000_i1054" DrawAspect="Content" ObjectID="_1820407834" r:id="rId28"/>
        </w:object>
      </w:r>
      <w:r w:rsidR="000F6B2D" w:rsidRPr="00A45131">
        <w:rPr>
          <w:color w:val="FF0000"/>
          <w:sz w:val="28"/>
        </w:rPr>
        <w:t xml:space="preserve">   </w:t>
      </w:r>
      <w:r w:rsidR="000F6B2D" w:rsidRPr="00A45131">
        <w:rPr>
          <w:i/>
          <w:color w:val="FF0000"/>
          <w:sz w:val="28"/>
        </w:rPr>
        <w:t xml:space="preserve"> </w:t>
      </w:r>
      <w:r w:rsidR="000F6B2D" w:rsidRPr="004F62A6">
        <w:rPr>
          <w:sz w:val="28"/>
        </w:rPr>
        <w:t>и</w:t>
      </w:r>
      <w:r w:rsidR="000F6B2D" w:rsidRPr="00A45131">
        <w:rPr>
          <w:color w:val="FF0000"/>
          <w:sz w:val="28"/>
        </w:rPr>
        <w:t xml:space="preserve">    </w:t>
      </w:r>
      <w:r w:rsidRPr="00A45131">
        <w:rPr>
          <w:noProof/>
          <w:color w:val="FF0000"/>
          <w:position w:val="-16"/>
          <w:sz w:val="28"/>
        </w:rPr>
      </w:r>
      <w:r w:rsidR="004B3AE1" w:rsidRPr="00A45131">
        <w:rPr>
          <w:noProof/>
          <w:color w:val="FF0000"/>
          <w:position w:val="-16"/>
          <w:sz w:val="28"/>
        </w:rPr>
        <w:object w:dxaOrig="1960" w:dyaOrig="440" w14:anchorId="6B963F76">
          <v:shape id="_x0000_i1053" type="#_x0000_t75" alt="" style="width:148.6pt;height:36pt;mso-width-percent:0;mso-height-percent:0;mso-width-percent:0;mso-height-percent:0" o:ole="" fillcolor="window">
            <v:imagedata r:id="rId29" o:title=""/>
          </v:shape>
          <o:OLEObject Type="Embed" ProgID="Equation.3" ShapeID="_x0000_i1053" DrawAspect="Content" ObjectID="_1820407835" r:id="rId30"/>
        </w:object>
      </w:r>
      <w:r w:rsidR="000F6B2D" w:rsidRPr="00521AF6">
        <w:rPr>
          <w:sz w:val="28"/>
        </w:rPr>
        <w:t>.</w:t>
      </w:r>
    </w:p>
    <w:p w14:paraId="3E590FF1" w14:textId="77777777" w:rsidR="000F6B2D" w:rsidRPr="00A45131" w:rsidRDefault="000F6B2D" w:rsidP="00985EE5">
      <w:pPr>
        <w:jc w:val="both"/>
        <w:rPr>
          <w:sz w:val="28"/>
        </w:rPr>
      </w:pPr>
      <w:r w:rsidRPr="00A45131">
        <w:rPr>
          <w:sz w:val="28"/>
        </w:rPr>
        <w:t xml:space="preserve">Сопротивления индуктивностей </w:t>
      </w:r>
      <w:proofErr w:type="spellStart"/>
      <w:r w:rsidRPr="00A45131">
        <w:rPr>
          <w:i/>
          <w:sz w:val="28"/>
        </w:rPr>
        <w:t>X</w:t>
      </w:r>
      <w:r w:rsidRPr="00A45131">
        <w:rPr>
          <w:i/>
          <w:sz w:val="28"/>
          <w:vertAlign w:val="subscript"/>
        </w:rPr>
        <w:t>L</w:t>
      </w:r>
      <w:r w:rsidRPr="00A45131">
        <w:rPr>
          <w:sz w:val="28"/>
          <w:vertAlign w:val="subscript"/>
        </w:rPr>
        <w:t>к</w:t>
      </w:r>
      <w:proofErr w:type="spellEnd"/>
      <w:r w:rsidRPr="00A45131">
        <w:rPr>
          <w:sz w:val="28"/>
        </w:rPr>
        <w:t>=</w:t>
      </w:r>
      <w:proofErr w:type="spellStart"/>
      <w:r w:rsidRPr="00A45131">
        <w:rPr>
          <w:i/>
          <w:sz w:val="28"/>
        </w:rPr>
        <w:t>X</w:t>
      </w:r>
      <w:r w:rsidRPr="00A45131">
        <w:rPr>
          <w:i/>
          <w:sz w:val="28"/>
          <w:vertAlign w:val="subscript"/>
        </w:rPr>
        <w:t>C</w:t>
      </w:r>
      <w:r w:rsidRPr="00A45131">
        <w:rPr>
          <w:sz w:val="28"/>
          <w:vertAlign w:val="subscript"/>
        </w:rPr>
        <w:t>к</w:t>
      </w:r>
      <w:r w:rsidRPr="00A45131">
        <w:rPr>
          <w:sz w:val="28"/>
        </w:rPr>
        <w:t>+</w:t>
      </w:r>
      <w:r w:rsidRPr="00A45131">
        <w:rPr>
          <w:i/>
          <w:sz w:val="28"/>
        </w:rPr>
        <w:t>X</w:t>
      </w:r>
      <w:r w:rsidRPr="00A45131">
        <w:rPr>
          <w:i/>
          <w:sz w:val="28"/>
          <w:vertAlign w:val="subscript"/>
        </w:rPr>
        <w:t>C</w:t>
      </w:r>
      <w:r w:rsidR="00521AF6">
        <w:rPr>
          <w:sz w:val="28"/>
          <w:vertAlign w:val="subscript"/>
        </w:rPr>
        <w:t>н</w:t>
      </w:r>
      <w:proofErr w:type="spellEnd"/>
      <w:r w:rsidRPr="00A45131">
        <w:rPr>
          <w:sz w:val="28"/>
        </w:rPr>
        <w:t xml:space="preserve"> и </w:t>
      </w:r>
      <w:proofErr w:type="spellStart"/>
      <w:r w:rsidRPr="00A45131">
        <w:rPr>
          <w:i/>
          <w:sz w:val="28"/>
        </w:rPr>
        <w:t>X</w:t>
      </w:r>
      <w:r w:rsidRPr="00A45131">
        <w:rPr>
          <w:i/>
          <w:sz w:val="28"/>
          <w:vertAlign w:val="subscript"/>
        </w:rPr>
        <w:t>L</w:t>
      </w:r>
      <w:r w:rsidR="00521AF6">
        <w:rPr>
          <w:sz w:val="28"/>
          <w:vertAlign w:val="subscript"/>
        </w:rPr>
        <w:t>н</w:t>
      </w:r>
      <w:proofErr w:type="spellEnd"/>
      <w:r w:rsidRPr="00A45131">
        <w:rPr>
          <w:sz w:val="28"/>
        </w:rPr>
        <w:t>=</w:t>
      </w:r>
      <w:proofErr w:type="spellStart"/>
      <w:r w:rsidRPr="00A45131">
        <w:rPr>
          <w:i/>
          <w:sz w:val="28"/>
        </w:rPr>
        <w:t>X</w:t>
      </w:r>
      <w:r w:rsidRPr="00A45131">
        <w:rPr>
          <w:i/>
          <w:sz w:val="28"/>
          <w:vertAlign w:val="subscript"/>
        </w:rPr>
        <w:t>C</w:t>
      </w:r>
      <w:r w:rsidR="00521AF6">
        <w:rPr>
          <w:sz w:val="28"/>
          <w:vertAlign w:val="subscript"/>
        </w:rPr>
        <w:t>н</w:t>
      </w:r>
      <w:proofErr w:type="spellEnd"/>
      <w:r w:rsidRPr="00A45131">
        <w:rPr>
          <w:sz w:val="28"/>
        </w:rPr>
        <w:t>. Полоса пропускания контура на уровне –3 дБ равна П=</w:t>
      </w:r>
      <w:proofErr w:type="spellStart"/>
      <w:r w:rsidRPr="00A45131">
        <w:rPr>
          <w:i/>
          <w:sz w:val="28"/>
        </w:rPr>
        <w:t>f</w:t>
      </w:r>
      <w:r w:rsidRPr="00A45131">
        <w:rPr>
          <w:sz w:val="28"/>
          <w:vertAlign w:val="subscript"/>
        </w:rPr>
        <w:t>ср</w:t>
      </w:r>
      <w:proofErr w:type="spellEnd"/>
      <w:r w:rsidRPr="00A45131">
        <w:rPr>
          <w:sz w:val="28"/>
        </w:rPr>
        <w:t>/</w:t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н</w:t>
      </w:r>
      <w:proofErr w:type="spellEnd"/>
      <w:r w:rsidRPr="00A45131">
        <w:rPr>
          <w:i/>
          <w:sz w:val="28"/>
        </w:rPr>
        <w:t xml:space="preserve"> </w:t>
      </w:r>
      <w:r w:rsidRPr="00A45131">
        <w:rPr>
          <w:sz w:val="28"/>
        </w:rPr>
        <w:t xml:space="preserve">и его КПД </w:t>
      </w:r>
      <w:r w:rsidRPr="00A45131">
        <w:rPr>
          <w:sz w:val="28"/>
        </w:rPr>
        <w:sym w:font="Symbol" w:char="F068"/>
      </w:r>
      <w:r w:rsidRPr="00A45131">
        <w:rPr>
          <w:sz w:val="28"/>
          <w:vertAlign w:val="subscript"/>
        </w:rPr>
        <w:t xml:space="preserve">к </w:t>
      </w:r>
      <w:r w:rsidRPr="00A45131">
        <w:rPr>
          <w:sz w:val="28"/>
        </w:rPr>
        <w:t>=1</w:t>
      </w:r>
      <w:r w:rsidRPr="00A45131">
        <w:rPr>
          <w:sz w:val="28"/>
        </w:rPr>
        <w:sym w:font="Symbol" w:char="F02D"/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н</w:t>
      </w:r>
      <w:proofErr w:type="spellEnd"/>
      <w:r w:rsidRPr="00A45131">
        <w:rPr>
          <w:sz w:val="28"/>
          <w:vertAlign w:val="subscript"/>
        </w:rPr>
        <w:t xml:space="preserve"> </w:t>
      </w:r>
      <w:r w:rsidRPr="00A45131">
        <w:rPr>
          <w:sz w:val="28"/>
        </w:rPr>
        <w:t>/</w:t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хх</w:t>
      </w:r>
      <w:proofErr w:type="spellEnd"/>
      <w:r w:rsidRPr="00A45131">
        <w:rPr>
          <w:sz w:val="28"/>
        </w:rPr>
        <w:t xml:space="preserve">, где </w:t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хх</w:t>
      </w:r>
      <w:proofErr w:type="spellEnd"/>
      <w:r w:rsidRPr="00A45131">
        <w:rPr>
          <w:i/>
          <w:sz w:val="28"/>
        </w:rPr>
        <w:sym w:font="Symbol" w:char="F040"/>
      </w:r>
      <w:r w:rsidRPr="00A45131">
        <w:rPr>
          <w:sz w:val="28"/>
        </w:rPr>
        <w:t>100</w:t>
      </w:r>
      <w:r w:rsidR="0036419E" w:rsidRPr="00A45131">
        <w:rPr>
          <w:sz w:val="28"/>
        </w:rPr>
        <w:sym w:font="Symbol" w:char="F02D"/>
      </w:r>
      <w:r w:rsidRPr="00A45131">
        <w:rPr>
          <w:sz w:val="28"/>
        </w:rPr>
        <w:t xml:space="preserve">200. Когда расчет дает большие значения емкостей конденсаторов </w:t>
      </w:r>
      <w:r w:rsidRPr="00A45131">
        <w:rPr>
          <w:i/>
          <w:sz w:val="28"/>
        </w:rPr>
        <w:t>C</w:t>
      </w:r>
      <w:r w:rsidRPr="00A45131">
        <w:rPr>
          <w:sz w:val="28"/>
        </w:rPr>
        <w:t>1</w:t>
      </w:r>
      <w:r w:rsidRPr="00A45131">
        <w:rPr>
          <w:i/>
          <w:sz w:val="28"/>
        </w:rPr>
        <w:t xml:space="preserve"> </w:t>
      </w:r>
      <w:r w:rsidRPr="00A45131">
        <w:rPr>
          <w:sz w:val="28"/>
        </w:rPr>
        <w:t xml:space="preserve">и </w:t>
      </w:r>
      <w:r w:rsidRPr="00A45131">
        <w:rPr>
          <w:i/>
          <w:sz w:val="28"/>
        </w:rPr>
        <w:t>C</w:t>
      </w:r>
      <w:r w:rsidRPr="00A45131">
        <w:rPr>
          <w:sz w:val="28"/>
        </w:rPr>
        <w:t>2</w:t>
      </w:r>
      <w:r w:rsidRPr="00A45131">
        <w:rPr>
          <w:i/>
          <w:sz w:val="28"/>
        </w:rPr>
        <w:t>,</w:t>
      </w:r>
      <w:r w:rsidRPr="00A45131">
        <w:rPr>
          <w:sz w:val="28"/>
        </w:rPr>
        <w:t xml:space="preserve"> их можно уменьшить, снизив добротность </w:t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н</w:t>
      </w:r>
      <w:proofErr w:type="spellEnd"/>
      <w:r w:rsidRPr="00A45131">
        <w:rPr>
          <w:sz w:val="28"/>
        </w:rPr>
        <w:t xml:space="preserve">, если это допустимо. Ограничивает значения </w:t>
      </w:r>
      <w:proofErr w:type="spellStart"/>
      <w:r w:rsidRPr="00A45131">
        <w:rPr>
          <w:i/>
          <w:sz w:val="28"/>
        </w:rPr>
        <w:t>Q</w:t>
      </w:r>
      <w:r w:rsidRPr="00A45131">
        <w:rPr>
          <w:sz w:val="28"/>
          <w:vertAlign w:val="subscript"/>
        </w:rPr>
        <w:t>н</w:t>
      </w:r>
      <w:proofErr w:type="spellEnd"/>
      <w:r w:rsidRPr="00A45131">
        <w:rPr>
          <w:sz w:val="28"/>
        </w:rPr>
        <w:t xml:space="preserve"> снизу требование к форме напряжения на транзисторе. Ухудшение фильтрации высших гармонических напряжения на нагрузке может стать причиной снижения выходной мощности и электронного КПД усилителя. В рассматриваемой схеме легко реализуют требуемые реактивные составляющие сопротивления </w:t>
      </w:r>
      <w:proofErr w:type="spellStart"/>
      <w:r w:rsidRPr="00A45131">
        <w:rPr>
          <w:i/>
          <w:sz w:val="28"/>
        </w:rPr>
        <w:t>z</w:t>
      </w:r>
      <w:r w:rsidRPr="00A45131">
        <w:rPr>
          <w:sz w:val="28"/>
          <w:vertAlign w:val="subscript"/>
        </w:rPr>
        <w:t>к</w:t>
      </w:r>
      <w:proofErr w:type="spellEnd"/>
      <w:r w:rsidRPr="00A45131">
        <w:rPr>
          <w:sz w:val="28"/>
        </w:rPr>
        <w:t xml:space="preserve">. Когда </w:t>
      </w:r>
      <w:r w:rsidR="00521AF6">
        <w:rPr>
          <w:i/>
          <w:sz w:val="28"/>
          <w:lang w:val="en-US"/>
        </w:rPr>
        <w:t>X</w:t>
      </w:r>
      <w:r w:rsidRPr="00A45131">
        <w:rPr>
          <w:sz w:val="28"/>
          <w:vertAlign w:val="subscript"/>
        </w:rPr>
        <w:t>к</w:t>
      </w:r>
      <w:r w:rsidRPr="00A45131">
        <w:rPr>
          <w:sz w:val="28"/>
        </w:rPr>
        <w:sym w:font="Symbol" w:char="F03C"/>
      </w:r>
      <w:r w:rsidRPr="00A45131">
        <w:rPr>
          <w:sz w:val="28"/>
        </w:rPr>
        <w:t xml:space="preserve">0, то на нужную величину меняют емкость конденсатора </w:t>
      </w:r>
      <w:proofErr w:type="spellStart"/>
      <w:r w:rsidRPr="00A45131">
        <w:rPr>
          <w:i/>
          <w:sz w:val="28"/>
        </w:rPr>
        <w:t>С</w:t>
      </w:r>
      <w:r w:rsidRPr="00A45131">
        <w:rPr>
          <w:sz w:val="28"/>
          <w:vertAlign w:val="subscript"/>
        </w:rPr>
        <w:t>к</w:t>
      </w:r>
      <w:proofErr w:type="spellEnd"/>
      <w:r w:rsidRPr="00A45131">
        <w:rPr>
          <w:sz w:val="28"/>
        </w:rPr>
        <w:t xml:space="preserve">, расстраивая контур в сторону нижних частот. При </w:t>
      </w:r>
      <w:r w:rsidR="00521AF6">
        <w:rPr>
          <w:i/>
          <w:sz w:val="28"/>
          <w:lang w:val="en-US"/>
        </w:rPr>
        <w:t>X</w:t>
      </w:r>
      <w:r w:rsidRPr="00A45131">
        <w:rPr>
          <w:sz w:val="28"/>
          <w:vertAlign w:val="subscript"/>
        </w:rPr>
        <w:t>к</w:t>
      </w:r>
      <w:r w:rsidRPr="00A45131">
        <w:rPr>
          <w:sz w:val="28"/>
        </w:rPr>
        <w:sym w:font="Symbol" w:char="F03E"/>
      </w:r>
      <w:r w:rsidRPr="00A45131">
        <w:rPr>
          <w:sz w:val="28"/>
        </w:rPr>
        <w:t>0 в разрыв цепи включают нужную индуктивность.</w:t>
      </w:r>
    </w:p>
    <w:p w14:paraId="79C56DAF" w14:textId="77777777" w:rsidR="000F6B2D" w:rsidRPr="00A45131" w:rsidRDefault="000F6B2D" w:rsidP="002A300E">
      <w:pPr>
        <w:ind w:firstLine="567"/>
        <w:jc w:val="both"/>
        <w:rPr>
          <w:sz w:val="28"/>
        </w:rPr>
      </w:pPr>
      <w:r w:rsidRPr="00A45131">
        <w:rPr>
          <w:sz w:val="28"/>
        </w:rPr>
        <w:t>Когда два усилителя связаны между собой цепью, соединяющей коллектор возбуждающего каскада с входным электродом возбуждаемого уси</w:t>
      </w:r>
      <w:r w:rsidRPr="00A45131">
        <w:rPr>
          <w:sz w:val="28"/>
        </w:rPr>
        <w:lastRenderedPageBreak/>
        <w:t xml:space="preserve">лителя, сопротивление источника принимают равным </w:t>
      </w:r>
      <w:r w:rsidRPr="00A45131">
        <w:rPr>
          <w:i/>
          <w:sz w:val="28"/>
          <w:lang w:val="en-US"/>
        </w:rPr>
        <w:t>r</w:t>
      </w:r>
      <w:r w:rsidRPr="00A45131">
        <w:rPr>
          <w:sz w:val="28"/>
          <w:vertAlign w:val="subscript"/>
        </w:rPr>
        <w:t>к</w:t>
      </w:r>
      <w:r w:rsidR="006476E3" w:rsidRPr="00A45131">
        <w:rPr>
          <w:sz w:val="28"/>
        </w:rPr>
        <w:t xml:space="preserve"> </w:t>
      </w:r>
      <w:r w:rsidRPr="00A45131">
        <w:rPr>
          <w:sz w:val="28"/>
        </w:rPr>
        <w:t>возбуждающего каскада.</w:t>
      </w:r>
    </w:p>
    <w:p w14:paraId="260DCA50" w14:textId="77777777" w:rsidR="000F6B2D" w:rsidRDefault="000F6B2D" w:rsidP="002A300E">
      <w:pPr>
        <w:ind w:firstLine="567"/>
        <w:jc w:val="both"/>
        <w:rPr>
          <w:sz w:val="28"/>
        </w:rPr>
      </w:pPr>
      <w:r>
        <w:rPr>
          <w:sz w:val="28"/>
        </w:rPr>
        <w:t xml:space="preserve">Напряжение питания коллектора иногда подают в точку соединения индуктивности </w:t>
      </w:r>
      <w:r>
        <w:rPr>
          <w:i/>
          <w:sz w:val="28"/>
          <w:lang w:val="en-US"/>
        </w:rPr>
        <w:t>WL</w:t>
      </w:r>
      <w:r w:rsidRPr="000F6B2D">
        <w:rPr>
          <w:sz w:val="28"/>
        </w:rPr>
        <w:t>1</w:t>
      </w:r>
      <w:r w:rsidRPr="000F6B2D">
        <w:rPr>
          <w:i/>
          <w:sz w:val="28"/>
        </w:rPr>
        <w:t xml:space="preserve">, </w:t>
      </w:r>
      <w:r>
        <w:rPr>
          <w:i/>
          <w:sz w:val="28"/>
          <w:lang w:val="en-US"/>
        </w:rPr>
        <w:t>WL</w:t>
      </w:r>
      <w:r w:rsidRPr="000F6B2D">
        <w:rPr>
          <w:sz w:val="28"/>
        </w:rPr>
        <w:t xml:space="preserve">2, где шунтируемое блокировочным дросселем сопротивление </w:t>
      </w:r>
      <w:proofErr w:type="spellStart"/>
      <w:r>
        <w:rPr>
          <w:i/>
          <w:sz w:val="28"/>
        </w:rPr>
        <w:t>z</w:t>
      </w:r>
      <w:r>
        <w:rPr>
          <w:sz w:val="28"/>
          <w:vertAlign w:val="subscript"/>
        </w:rPr>
        <w:t>ф</w:t>
      </w:r>
      <w:proofErr w:type="spellEnd"/>
      <w:r>
        <w:rPr>
          <w:sz w:val="28"/>
        </w:rPr>
        <w:sym w:font="Symbol" w:char="F0BB"/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ф</w:t>
      </w:r>
      <w:proofErr w:type="spellEnd"/>
      <w:r>
        <w:rPr>
          <w:sz w:val="28"/>
        </w:rPr>
        <w:t xml:space="preserve"> значительно больше, чем малое сопротивление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 (</w:t>
      </w:r>
      <w:r>
        <w:rPr>
          <w:i/>
          <w:sz w:val="28"/>
        </w:rPr>
        <w:t>Х</w:t>
      </w:r>
      <w:r>
        <w:rPr>
          <w:i/>
          <w:sz w:val="28"/>
          <w:vertAlign w:val="subscript"/>
          <w:lang w:val="en-US"/>
        </w:rPr>
        <w:t>L</w:t>
      </w:r>
      <w:proofErr w:type="spellStart"/>
      <w:r w:rsidRPr="000F6B2D">
        <w:rPr>
          <w:sz w:val="28"/>
          <w:vertAlign w:val="subscript"/>
        </w:rPr>
        <w:t>бл</w:t>
      </w:r>
      <w:proofErr w:type="spellEnd"/>
      <w:r>
        <w:rPr>
          <w:sz w:val="28"/>
          <w:lang w:val="en-US"/>
        </w:rPr>
        <w:sym w:font="Symbol" w:char="F0B3"/>
      </w:r>
      <w:r w:rsidRPr="000F6B2D">
        <w:rPr>
          <w:sz w:val="28"/>
        </w:rPr>
        <w:t>10</w:t>
      </w:r>
      <w:r>
        <w:rPr>
          <w:i/>
          <w:sz w:val="28"/>
        </w:rPr>
        <w:t>R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). Напряжение </w:t>
      </w:r>
      <w:proofErr w:type="gramStart"/>
      <w:r>
        <w:rPr>
          <w:sz w:val="28"/>
        </w:rPr>
        <w:t>питания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Е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приложено к разделительному конденсатору </w:t>
      </w:r>
      <w:proofErr w:type="spellStart"/>
      <w:r>
        <w:rPr>
          <w:i/>
          <w:sz w:val="28"/>
        </w:rPr>
        <w:t>С</w:t>
      </w:r>
      <w:r>
        <w:rPr>
          <w:sz w:val="28"/>
          <w:vertAlign w:val="subscript"/>
        </w:rPr>
        <w:t>бл</w:t>
      </w:r>
      <w:proofErr w:type="spellEnd"/>
      <w:r>
        <w:rPr>
          <w:sz w:val="28"/>
        </w:rPr>
        <w:t xml:space="preserve"> почти полностью, поскольку его сопротивление утечки много больше сопротивления потерь фидерной линии на постоянном токе.</w:t>
      </w:r>
    </w:p>
    <w:p w14:paraId="7A171C93" w14:textId="77777777" w:rsidR="000F6B2D" w:rsidRDefault="000F6B2D" w:rsidP="002A300E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Входная согласующая цепь. </w:t>
      </w:r>
      <w:r>
        <w:rPr>
          <w:sz w:val="28"/>
        </w:rPr>
        <w:t xml:space="preserve">Источник возбуждения представляет здесь генератор напряжения </w:t>
      </w:r>
      <w:r>
        <w:rPr>
          <w:i/>
          <w:sz w:val="28"/>
          <w:lang w:val="en-US"/>
        </w:rPr>
        <w:t>U</w:t>
      </w:r>
      <w:r w:rsidR="0036419E" w:rsidRPr="00985EE5">
        <w:rPr>
          <w:sz w:val="28"/>
          <w:vertAlign w:val="subscript"/>
        </w:rPr>
        <w:t>в</w:t>
      </w:r>
      <w:r>
        <w:rPr>
          <w:sz w:val="28"/>
        </w:rPr>
        <w:t xml:space="preserve"> с амплитудой, вдвое большей, чем амплитуда падающей волны во входном фидере, и внутренним сопротивлением, равным волновому сопротивлению фидера. Входное сопротивление </w:t>
      </w:r>
      <w:r w:rsidR="0036419E">
        <w:rPr>
          <w:sz w:val="28"/>
        </w:rPr>
        <w:t>согласующей цепи</w:t>
      </w:r>
      <w:r>
        <w:rPr>
          <w:sz w:val="28"/>
        </w:rPr>
        <w:t xml:space="preserve"> в точках включения источника напряжения должно равняться волновому сопротивлению фидера. Таким образом и здесь необходимо согласовать малое сопротивление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вх</w:t>
      </w:r>
      <w:proofErr w:type="spellEnd"/>
      <w:r>
        <w:rPr>
          <w:sz w:val="28"/>
        </w:rPr>
        <w:t xml:space="preserve"> с сопротивлением </w:t>
      </w:r>
      <w:r>
        <w:rPr>
          <w:i/>
          <w:sz w:val="28"/>
          <w:lang w:val="en-US"/>
        </w:rPr>
        <w:t>W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 или сопротивлением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к</w:t>
      </w:r>
      <w:proofErr w:type="spellEnd"/>
      <w:r>
        <w:rPr>
          <w:sz w:val="28"/>
        </w:rPr>
        <w:t xml:space="preserve"> возбуждающего транзистора. СЦ трансформирует входное сопротивление транзистора </w:t>
      </w:r>
      <w:proofErr w:type="spellStart"/>
      <w:r>
        <w:rPr>
          <w:i/>
          <w:sz w:val="28"/>
        </w:rPr>
        <w:t>z</w:t>
      </w:r>
      <w:r>
        <w:rPr>
          <w:sz w:val="28"/>
          <w:vertAlign w:val="subscript"/>
        </w:rPr>
        <w:t>вх</w:t>
      </w:r>
      <w:proofErr w:type="spellEnd"/>
      <w:r>
        <w:rPr>
          <w:i/>
          <w:sz w:val="28"/>
        </w:rPr>
        <w:t>=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вх</w:t>
      </w:r>
      <w:r>
        <w:rPr>
          <w:i/>
          <w:sz w:val="28"/>
        </w:rPr>
        <w:t>+ix</w:t>
      </w:r>
      <w:r>
        <w:rPr>
          <w:sz w:val="28"/>
          <w:vertAlign w:val="subscript"/>
        </w:rPr>
        <w:t>вх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в нагрузочное сопротивление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ф</w:t>
      </w:r>
      <w:proofErr w:type="spellEnd"/>
      <w:r>
        <w:rPr>
          <w:sz w:val="28"/>
        </w:rPr>
        <w:sym w:font="Symbol" w:char="F040"/>
      </w:r>
      <w:proofErr w:type="spellStart"/>
      <w:r>
        <w:rPr>
          <w:i/>
          <w:sz w:val="28"/>
        </w:rPr>
        <w:t>Z</w:t>
      </w:r>
      <w:r>
        <w:rPr>
          <w:sz w:val="28"/>
          <w:vertAlign w:val="subscript"/>
        </w:rPr>
        <w:t>ф</w:t>
      </w:r>
      <w:proofErr w:type="spellEnd"/>
      <w:r>
        <w:rPr>
          <w:sz w:val="28"/>
        </w:rPr>
        <w:t xml:space="preserve"> входного фидера, которое рассматривают как внутреннее сопротивление источника возбуждения. В пределах диапазона частот, как указано выше, коэффициент усиления транзистора и его входное сопротивление меняются в небольших интервалах. Входную цепь строят </w:t>
      </w:r>
      <w:proofErr w:type="spellStart"/>
      <w:r>
        <w:rPr>
          <w:sz w:val="28"/>
        </w:rPr>
        <w:t>неперестраиваемой</w:t>
      </w:r>
      <w:proofErr w:type="spellEnd"/>
      <w:r>
        <w:rPr>
          <w:sz w:val="28"/>
        </w:rPr>
        <w:t>, а изменение коэффициента усиления по диапазону корректируют регулировкой уровня сигнала на входе усилителя. Как и для нагрузочной цепи, во входной</w:t>
      </w:r>
      <w:r w:rsidR="006476E3">
        <w:rPr>
          <w:sz w:val="28"/>
        </w:rPr>
        <w:t xml:space="preserve"> цепи</w:t>
      </w:r>
      <w:r>
        <w:rPr>
          <w:sz w:val="28"/>
        </w:rPr>
        <w:t xml:space="preserve"> необходимо согласовать высокое волновое сопротивление фидера с низким входным сопротивлением транзистора. Аналогично строится и сама цепь. Она включает в себя два контура: апериодический фидерный и резонансный входной. Это позволяет сохранить для входных цепей тот же порядок расчета, что и для выходных.</w:t>
      </w:r>
    </w:p>
    <w:p w14:paraId="63B03879" w14:textId="77777777" w:rsidR="000F6B2D" w:rsidRDefault="000F6B2D" w:rsidP="002A300E">
      <w:pPr>
        <w:ind w:firstLine="567"/>
        <w:jc w:val="both"/>
        <w:rPr>
          <w:sz w:val="28"/>
        </w:rPr>
      </w:pPr>
      <w:r>
        <w:rPr>
          <w:sz w:val="28"/>
        </w:rPr>
        <w:t xml:space="preserve">Во входной цепи транзистора для улучшения временной зависимости коллекторного тока и приближения ее к гармонической принято включать параллельно входу прибора добавочный резистор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доб</w:t>
      </w:r>
      <w:proofErr w:type="spellEnd"/>
      <w:r>
        <w:rPr>
          <w:sz w:val="28"/>
        </w:rPr>
        <w:t>. Он ослабляет нестационарный процесс при</w:t>
      </w:r>
      <w:r w:rsidR="0036419E">
        <w:rPr>
          <w:sz w:val="28"/>
        </w:rPr>
        <w:t xml:space="preserve"> переключении перехода эмиттер</w:t>
      </w:r>
      <w:r w:rsidR="006476E3">
        <w:rPr>
          <w:sz w:val="28"/>
        </w:rPr>
        <w:t>-</w:t>
      </w:r>
      <w:r>
        <w:rPr>
          <w:sz w:val="28"/>
        </w:rPr>
        <w:t xml:space="preserve">база из запертого состояния в открытое. Обычно входная цепь имеет полное сопротивление много меньше, чем добавочный резистор </w:t>
      </w:r>
      <w:proofErr w:type="spellStart"/>
      <w:r>
        <w:rPr>
          <w:i/>
          <w:sz w:val="28"/>
        </w:rPr>
        <w:t>R</w:t>
      </w:r>
      <w:r>
        <w:rPr>
          <w:sz w:val="28"/>
          <w:vertAlign w:val="subscript"/>
        </w:rPr>
        <w:t>доб</w:t>
      </w:r>
      <w:proofErr w:type="spellEnd"/>
      <w:r>
        <w:rPr>
          <w:sz w:val="28"/>
        </w:rPr>
        <w:t>. Его при проектировании допустимо не учитывать.</w:t>
      </w:r>
    </w:p>
    <w:p w14:paraId="7A736A92" w14:textId="77777777" w:rsidR="000F6B2D" w:rsidRDefault="000F6B2D" w:rsidP="002A300E">
      <w:pPr>
        <w:ind w:firstLine="567"/>
        <w:jc w:val="both"/>
        <w:rPr>
          <w:sz w:val="28"/>
        </w:rPr>
      </w:pPr>
      <w:r>
        <w:rPr>
          <w:b/>
          <w:sz w:val="28"/>
        </w:rPr>
        <w:t>Цепи питания</w:t>
      </w:r>
      <w:r>
        <w:rPr>
          <w:i/>
          <w:sz w:val="28"/>
        </w:rPr>
        <w:t>.</w:t>
      </w:r>
      <w:r>
        <w:rPr>
          <w:sz w:val="28"/>
        </w:rPr>
        <w:t xml:space="preserve"> Они являются частью нагрузочных и согласующих цепей. В транзисторных усилителях применяют схемы параллельного питания, что возможно во всех диапазонах вследствие малости нагрузочных сопротивлений твердотельных приборов. Питание базовой цепи мощного транзистора от общего с коллекторной</w:t>
      </w:r>
      <w:r w:rsidR="00A45131">
        <w:rPr>
          <w:sz w:val="28"/>
        </w:rPr>
        <w:t xml:space="preserve"> цепью</w:t>
      </w:r>
      <w:r>
        <w:rPr>
          <w:sz w:val="28"/>
        </w:rPr>
        <w:t xml:space="preserve"> источника может оказаться невыгодным при малом коэффициенте усиления тока. Блокировочные элементы параллельных цепей питания имеют такие значения: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С</w:t>
      </w:r>
      <w:r>
        <w:rPr>
          <w:sz w:val="28"/>
          <w:vertAlign w:val="subscript"/>
        </w:rPr>
        <w:t>бл</w:t>
      </w:r>
      <w:proofErr w:type="spellEnd"/>
      <w:proofErr w:type="gramStart"/>
      <w:r>
        <w:rPr>
          <w:sz w:val="28"/>
        </w:rPr>
        <w:t>=(</w:t>
      </w:r>
      <w:proofErr w:type="gramEnd"/>
      <w:r>
        <w:rPr>
          <w:sz w:val="28"/>
        </w:rPr>
        <w:t>0,05</w:t>
      </w:r>
      <w:r w:rsidR="006476E3">
        <w:rPr>
          <w:sz w:val="28"/>
        </w:rPr>
        <w:t>–</w:t>
      </w:r>
      <w:r>
        <w:rPr>
          <w:sz w:val="28"/>
        </w:rPr>
        <w:t>0,</w:t>
      </w:r>
      <w:proofErr w:type="gramStart"/>
      <w:r>
        <w:rPr>
          <w:sz w:val="28"/>
        </w:rPr>
        <w:t>10)</w:t>
      </w:r>
      <w:proofErr w:type="spellStart"/>
      <w:r>
        <w:rPr>
          <w:i/>
          <w:sz w:val="28"/>
        </w:rPr>
        <w:t>R</w:t>
      </w:r>
      <w:proofErr w:type="gramEnd"/>
      <w:r>
        <w:rPr>
          <w:sz w:val="28"/>
          <w:vertAlign w:val="subscript"/>
        </w:rPr>
        <w:t>ф</w:t>
      </w:r>
      <w:proofErr w:type="spellEnd"/>
      <w:r>
        <w:rPr>
          <w:sz w:val="28"/>
        </w:rPr>
        <w:t xml:space="preserve">;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L</w:t>
      </w:r>
      <w:r>
        <w:rPr>
          <w:sz w:val="28"/>
          <w:vertAlign w:val="subscript"/>
        </w:rPr>
        <w:t>бл</w:t>
      </w:r>
      <w:proofErr w:type="spellEnd"/>
      <w:proofErr w:type="gramStart"/>
      <w:r>
        <w:rPr>
          <w:sz w:val="28"/>
        </w:rPr>
        <w:t>=(</w:t>
      </w:r>
      <w:proofErr w:type="gramEnd"/>
      <w:r>
        <w:rPr>
          <w:sz w:val="28"/>
        </w:rPr>
        <w:t>10</w:t>
      </w:r>
      <w:r w:rsidR="006476E3">
        <w:rPr>
          <w:sz w:val="28"/>
        </w:rPr>
        <w:t>–</w:t>
      </w:r>
      <w:proofErr w:type="gramStart"/>
      <w:r>
        <w:rPr>
          <w:sz w:val="28"/>
        </w:rPr>
        <w:t>20)</w:t>
      </w:r>
      <w:r>
        <w:rPr>
          <w:i/>
          <w:sz w:val="28"/>
        </w:rPr>
        <w:t>R</w:t>
      </w:r>
      <w:proofErr w:type="gramEnd"/>
      <w:r>
        <w:rPr>
          <w:sz w:val="28"/>
          <w:vertAlign w:val="subscript"/>
        </w:rPr>
        <w:t>Э</w:t>
      </w:r>
      <w:r>
        <w:rPr>
          <w:sz w:val="28"/>
        </w:rPr>
        <w:t>.</w:t>
      </w:r>
    </w:p>
    <w:p w14:paraId="38CC6378" w14:textId="77777777" w:rsidR="003D0CCA" w:rsidRDefault="00913DC8" w:rsidP="006E0570">
      <w:pPr>
        <w:pageBreakBefore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749A4">
        <w:rPr>
          <w:b/>
          <w:sz w:val="28"/>
          <w:szCs w:val="28"/>
        </w:rPr>
        <w:t xml:space="preserve">. </w:t>
      </w:r>
      <w:r w:rsidR="003D0CCA" w:rsidRPr="001A6698">
        <w:rPr>
          <w:b/>
          <w:sz w:val="28"/>
          <w:szCs w:val="28"/>
        </w:rPr>
        <w:t>Проектирование синтезаторов</w:t>
      </w:r>
      <w:r w:rsidR="003D0CCA">
        <w:rPr>
          <w:b/>
          <w:sz w:val="28"/>
          <w:szCs w:val="28"/>
        </w:rPr>
        <w:t xml:space="preserve"> с </w:t>
      </w:r>
      <w:r w:rsidR="00985EE5">
        <w:rPr>
          <w:b/>
          <w:sz w:val="28"/>
          <w:szCs w:val="28"/>
        </w:rPr>
        <w:t>импульсно-фазовой автоподстройкой частоты</w:t>
      </w:r>
    </w:p>
    <w:p w14:paraId="1410B2CF" w14:textId="77777777" w:rsidR="003D0CCA" w:rsidRDefault="003D0CCA" w:rsidP="002A300E">
      <w:pPr>
        <w:ind w:firstLine="567"/>
        <w:jc w:val="both"/>
        <w:rPr>
          <w:sz w:val="28"/>
          <w:szCs w:val="28"/>
        </w:rPr>
      </w:pPr>
      <w:r w:rsidRPr="003D0CCA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современных </w:t>
      </w:r>
      <w:r w:rsidRPr="003D0CCA">
        <w:rPr>
          <w:sz w:val="28"/>
          <w:szCs w:val="28"/>
        </w:rPr>
        <w:t>ТВ передатчиках</w:t>
      </w:r>
      <w:r>
        <w:rPr>
          <w:sz w:val="28"/>
          <w:szCs w:val="28"/>
        </w:rPr>
        <w:t xml:space="preserve"> достаточно часто используют цифровые синтезаторы</w:t>
      </w:r>
      <w:r w:rsidR="00E97C43">
        <w:rPr>
          <w:sz w:val="28"/>
          <w:szCs w:val="28"/>
        </w:rPr>
        <w:t xml:space="preserve"> (</w:t>
      </w:r>
      <w:r w:rsidR="00E97C43" w:rsidRPr="006476E3">
        <w:rPr>
          <w:i/>
          <w:sz w:val="28"/>
          <w:szCs w:val="28"/>
          <w:lang w:val="en-US"/>
        </w:rPr>
        <w:t>DDS</w:t>
      </w:r>
      <w:r w:rsidR="00E97C43">
        <w:rPr>
          <w:sz w:val="28"/>
          <w:szCs w:val="28"/>
        </w:rPr>
        <w:t>) для получения промежуточных частот в диапазоне 30</w:t>
      </w:r>
      <w:r w:rsidR="00E97C43">
        <w:rPr>
          <w:sz w:val="28"/>
          <w:szCs w:val="28"/>
        </w:rPr>
        <w:sym w:font="Symbol" w:char="F02D"/>
      </w:r>
      <w:r w:rsidR="00E97C43">
        <w:rPr>
          <w:sz w:val="28"/>
          <w:szCs w:val="28"/>
        </w:rPr>
        <w:t>40</w:t>
      </w:r>
      <w:r w:rsidR="006476E3">
        <w:rPr>
          <w:sz w:val="28"/>
          <w:szCs w:val="28"/>
        </w:rPr>
        <w:t> </w:t>
      </w:r>
      <w:r w:rsidR="00E97C43">
        <w:rPr>
          <w:sz w:val="28"/>
          <w:szCs w:val="28"/>
        </w:rPr>
        <w:t>МГц с шагом сетки частот в 1</w:t>
      </w:r>
      <w:r w:rsidR="006476E3">
        <w:rPr>
          <w:sz w:val="28"/>
          <w:szCs w:val="28"/>
        </w:rPr>
        <w:t> </w:t>
      </w:r>
      <w:r w:rsidR="00E97C43">
        <w:rPr>
          <w:sz w:val="28"/>
          <w:szCs w:val="28"/>
        </w:rPr>
        <w:t xml:space="preserve">Гц. Для формирования гетеродинных частот применяют синтезатор с </w:t>
      </w:r>
      <w:r w:rsidR="00985EE5" w:rsidRPr="00985EE5">
        <w:rPr>
          <w:sz w:val="28"/>
          <w:szCs w:val="28"/>
        </w:rPr>
        <w:t>импульсно-фазовой автоподстройкой частоты</w:t>
      </w:r>
      <w:r w:rsidR="00985EE5">
        <w:rPr>
          <w:sz w:val="28"/>
          <w:szCs w:val="28"/>
        </w:rPr>
        <w:t xml:space="preserve"> (</w:t>
      </w:r>
      <w:r w:rsidR="00E97C43">
        <w:rPr>
          <w:sz w:val="28"/>
          <w:szCs w:val="28"/>
        </w:rPr>
        <w:t>ИФАПЧ</w:t>
      </w:r>
      <w:r w:rsidR="00985EE5">
        <w:rPr>
          <w:sz w:val="28"/>
          <w:szCs w:val="28"/>
        </w:rPr>
        <w:t>)</w:t>
      </w:r>
      <w:r w:rsidR="00E97C43">
        <w:rPr>
          <w:sz w:val="28"/>
          <w:szCs w:val="28"/>
        </w:rPr>
        <w:t>. Для работы в диапазоне частот требуется шаг сетки частот в 8</w:t>
      </w:r>
      <w:r w:rsidR="006476E3">
        <w:rPr>
          <w:sz w:val="28"/>
          <w:szCs w:val="28"/>
        </w:rPr>
        <w:t> </w:t>
      </w:r>
      <w:r w:rsidR="00E97C43">
        <w:rPr>
          <w:sz w:val="28"/>
          <w:szCs w:val="28"/>
        </w:rPr>
        <w:t>МГц, что соответствует сдвигу несущих частот в соседних каналах. На самом деле шаг сетки частот делают меньше, например Δ</w:t>
      </w:r>
      <w:r w:rsidR="00E97C43" w:rsidRPr="006476E3">
        <w:rPr>
          <w:i/>
          <w:sz w:val="28"/>
          <w:szCs w:val="28"/>
          <w:lang w:val="en-US"/>
        </w:rPr>
        <w:t>f</w:t>
      </w:r>
      <w:r w:rsidR="00E97C43">
        <w:rPr>
          <w:sz w:val="28"/>
          <w:szCs w:val="28"/>
          <w:vertAlign w:val="subscript"/>
        </w:rPr>
        <w:t>с</w:t>
      </w:r>
      <w:r w:rsidR="00E97C43">
        <w:rPr>
          <w:sz w:val="28"/>
          <w:szCs w:val="28"/>
        </w:rPr>
        <w:t>=0,1</w:t>
      </w:r>
      <w:r w:rsidR="00E97C43">
        <w:rPr>
          <w:sz w:val="28"/>
          <w:szCs w:val="28"/>
        </w:rPr>
        <w:sym w:font="Symbol" w:char="F02D"/>
      </w:r>
      <w:r w:rsidR="00E97C43">
        <w:rPr>
          <w:sz w:val="28"/>
          <w:szCs w:val="28"/>
        </w:rPr>
        <w:t>0,25</w:t>
      </w:r>
      <w:r w:rsidR="006476E3">
        <w:rPr>
          <w:sz w:val="28"/>
          <w:szCs w:val="28"/>
        </w:rPr>
        <w:t> </w:t>
      </w:r>
      <w:r w:rsidR="00E97C43">
        <w:rPr>
          <w:sz w:val="28"/>
          <w:szCs w:val="28"/>
        </w:rPr>
        <w:t>МГц, но используют только нужные колебания. Существует необходимость в небольших смещениях несущих частот радиостанций, которые работают в разных регионах на одинаковых каналах.</w:t>
      </w:r>
    </w:p>
    <w:p w14:paraId="5FA87C39" w14:textId="77777777" w:rsidR="006D72C6" w:rsidRPr="00E97C43" w:rsidRDefault="006D72C6" w:rsidP="002A300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для расчета: в качестве диапазона частот для синтезатора выбирается ТВ диапазон, в котором работает передатчик; шаг сетки частот выбирается равным 0,</w:t>
      </w:r>
      <w:r w:rsidR="00DD0316">
        <w:rPr>
          <w:sz w:val="28"/>
          <w:szCs w:val="28"/>
        </w:rPr>
        <w:t>1</w:t>
      </w:r>
      <w:r w:rsidR="006476E3">
        <w:rPr>
          <w:sz w:val="28"/>
          <w:szCs w:val="28"/>
        </w:rPr>
        <w:t> </w:t>
      </w:r>
      <w:r>
        <w:rPr>
          <w:sz w:val="28"/>
          <w:szCs w:val="28"/>
        </w:rPr>
        <w:t>МГц; частот</w:t>
      </w:r>
      <w:r w:rsidR="00985EE5">
        <w:rPr>
          <w:sz w:val="28"/>
          <w:szCs w:val="28"/>
        </w:rPr>
        <w:t>а</w:t>
      </w:r>
      <w:r>
        <w:rPr>
          <w:sz w:val="28"/>
          <w:szCs w:val="28"/>
        </w:rPr>
        <w:t xml:space="preserve"> генератора</w:t>
      </w:r>
      <w:r w:rsidR="002B3077">
        <w:rPr>
          <w:sz w:val="28"/>
          <w:szCs w:val="28"/>
        </w:rPr>
        <w:t xml:space="preserve"> опорной частоты (ГОЧ)</w:t>
      </w:r>
      <w:r>
        <w:rPr>
          <w:sz w:val="28"/>
          <w:szCs w:val="28"/>
        </w:rPr>
        <w:t xml:space="preserve"> выбирае</w:t>
      </w:r>
      <w:r w:rsidR="00985EE5">
        <w:rPr>
          <w:sz w:val="28"/>
          <w:szCs w:val="28"/>
        </w:rPr>
        <w:t>тся</w:t>
      </w:r>
      <w:r>
        <w:rPr>
          <w:sz w:val="28"/>
          <w:szCs w:val="28"/>
        </w:rPr>
        <w:t xml:space="preserve"> равной 5 или 10</w:t>
      </w:r>
      <w:r w:rsidR="006476E3">
        <w:rPr>
          <w:sz w:val="28"/>
          <w:szCs w:val="28"/>
        </w:rPr>
        <w:t> </w:t>
      </w:r>
      <w:r>
        <w:rPr>
          <w:sz w:val="28"/>
          <w:szCs w:val="28"/>
        </w:rPr>
        <w:t>МГц.</w:t>
      </w:r>
    </w:p>
    <w:p w14:paraId="5DB28C6B" w14:textId="77777777" w:rsidR="003D0CCA" w:rsidRPr="001A6698" w:rsidRDefault="003D0CCA" w:rsidP="002A300E">
      <w:pPr>
        <w:ind w:firstLine="567"/>
        <w:jc w:val="both"/>
        <w:rPr>
          <w:sz w:val="28"/>
          <w:szCs w:val="28"/>
        </w:rPr>
      </w:pPr>
      <w:r w:rsidRPr="001A6698">
        <w:rPr>
          <w:sz w:val="28"/>
          <w:szCs w:val="28"/>
        </w:rPr>
        <w:t xml:space="preserve">В процессе курсового проектирования </w:t>
      </w:r>
      <w:r w:rsidR="006D72C6">
        <w:rPr>
          <w:sz w:val="28"/>
          <w:szCs w:val="28"/>
        </w:rPr>
        <w:t>необходимо</w:t>
      </w:r>
      <w:r w:rsidRPr="001A6698">
        <w:rPr>
          <w:sz w:val="28"/>
          <w:szCs w:val="28"/>
        </w:rPr>
        <w:t xml:space="preserve"> рассчитать в</w:t>
      </w:r>
      <w:r w:rsidRPr="001A6698">
        <w:rPr>
          <w:color w:val="000000"/>
          <w:sz w:val="28"/>
          <w:szCs w:val="28"/>
        </w:rPr>
        <w:t xml:space="preserve">еличину частоты среза кольца ИФАПЧ </w:t>
      </w:r>
      <w:r w:rsidRPr="006476E3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</w:t>
      </w:r>
      <w:r w:rsidR="00215CDE">
        <w:rPr>
          <w:color w:val="000000"/>
          <w:sz w:val="28"/>
          <w:szCs w:val="28"/>
        </w:rPr>
        <w:t>,</w:t>
      </w:r>
      <w:r w:rsidRPr="001A6698">
        <w:rPr>
          <w:color w:val="000000"/>
          <w:sz w:val="28"/>
          <w:szCs w:val="28"/>
        </w:rPr>
        <w:t xml:space="preserve"> время перестройки синтезатора</w:t>
      </w:r>
      <w:r>
        <w:rPr>
          <w:color w:val="000000"/>
          <w:sz w:val="28"/>
          <w:szCs w:val="28"/>
        </w:rPr>
        <w:t xml:space="preserve"> </w:t>
      </w:r>
      <w:r w:rsidRPr="00721647">
        <w:rPr>
          <w:rFonts w:ascii="Cambria Math" w:hAnsi="Cambria Math"/>
          <w:color w:val="000000"/>
          <w:sz w:val="28"/>
          <w:szCs w:val="28"/>
        </w:rPr>
        <w:t>Δ</w:t>
      </w:r>
      <w:r w:rsidRPr="006476E3">
        <w:rPr>
          <w:i/>
          <w:color w:val="000000"/>
          <w:sz w:val="28"/>
          <w:szCs w:val="28"/>
          <w:lang w:val="en-US"/>
        </w:rPr>
        <w:t>t</w:t>
      </w:r>
      <w:proofErr w:type="gramStart"/>
      <w:r w:rsidRPr="00721647">
        <w:rPr>
          <w:color w:val="000000"/>
          <w:sz w:val="28"/>
          <w:szCs w:val="28"/>
          <w:vertAlign w:val="subscript"/>
        </w:rPr>
        <w:t>пер</w:t>
      </w:r>
      <w:r w:rsidRPr="001A6698">
        <w:rPr>
          <w:color w:val="000000"/>
          <w:sz w:val="28"/>
          <w:szCs w:val="28"/>
        </w:rPr>
        <w:t xml:space="preserve">,  </w:t>
      </w:r>
      <w:r w:rsidRPr="006476E3">
        <w:rPr>
          <w:i/>
          <w:sz w:val="28"/>
          <w:szCs w:val="28"/>
          <w:lang w:val="en-US"/>
        </w:rPr>
        <w:t>RC</w:t>
      </w:r>
      <w:proofErr w:type="gramEnd"/>
      <w:r w:rsidRPr="001A6698">
        <w:rPr>
          <w:sz w:val="28"/>
          <w:szCs w:val="28"/>
        </w:rPr>
        <w:t>-фильтр</w:t>
      </w:r>
      <w:r w:rsidRPr="001A6698">
        <w:rPr>
          <w:color w:val="000000"/>
          <w:sz w:val="28"/>
          <w:szCs w:val="28"/>
        </w:rPr>
        <w:t xml:space="preserve"> (построить ча</w:t>
      </w:r>
      <w:r w:rsidRPr="001A6698">
        <w:rPr>
          <w:sz w:val="28"/>
          <w:szCs w:val="28"/>
        </w:rPr>
        <w:t xml:space="preserve">стотную характеристику </w:t>
      </w:r>
      <w:r w:rsidRPr="006476E3">
        <w:rPr>
          <w:i/>
          <w:sz w:val="28"/>
          <w:szCs w:val="28"/>
          <w:lang w:val="en-US"/>
        </w:rPr>
        <w:t>RC</w:t>
      </w:r>
      <w:r w:rsidRPr="001A6698">
        <w:rPr>
          <w:sz w:val="28"/>
          <w:szCs w:val="28"/>
        </w:rPr>
        <w:t xml:space="preserve">-фильтра и определить число звеньев), </w:t>
      </w:r>
      <w:r w:rsidRPr="001A6698">
        <w:rPr>
          <w:color w:val="000000"/>
          <w:sz w:val="28"/>
          <w:szCs w:val="28"/>
        </w:rPr>
        <w:t>делитель с переменным коэффициентом деления (ДПКД) и найти в интернете</w:t>
      </w:r>
      <w:r w:rsidR="00215CDE">
        <w:rPr>
          <w:color w:val="000000"/>
          <w:sz w:val="28"/>
          <w:szCs w:val="28"/>
        </w:rPr>
        <w:t xml:space="preserve"> </w:t>
      </w:r>
      <w:r w:rsidR="00215CDE" w:rsidRPr="001A6698">
        <w:rPr>
          <w:color w:val="000000"/>
          <w:sz w:val="28"/>
          <w:szCs w:val="28"/>
        </w:rPr>
        <w:t>для выбранного диапазона частот</w:t>
      </w:r>
      <w:r w:rsidRPr="001A6698">
        <w:rPr>
          <w:color w:val="000000"/>
          <w:sz w:val="28"/>
          <w:szCs w:val="28"/>
        </w:rPr>
        <w:t xml:space="preserve"> выпускаемый промышленно генератор, управляемый напряжением (ГУН</w:t>
      </w:r>
      <w:proofErr w:type="gramStart"/>
      <w:r w:rsidRPr="001A6698">
        <w:rPr>
          <w:color w:val="000000"/>
          <w:sz w:val="28"/>
          <w:szCs w:val="28"/>
        </w:rPr>
        <w:t>),.</w:t>
      </w:r>
      <w:proofErr w:type="gramEnd"/>
    </w:p>
    <w:p w14:paraId="25C1CC6D" w14:textId="77777777" w:rsidR="003D0CCA" w:rsidRPr="001A6698" w:rsidRDefault="003D0CCA" w:rsidP="006E0570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 рисунке </w:t>
      </w:r>
      <w:r w:rsidR="005E6D77">
        <w:rPr>
          <w:color w:val="000000"/>
          <w:sz w:val="28"/>
          <w:szCs w:val="28"/>
        </w:rPr>
        <w:t>4</w:t>
      </w:r>
      <w:r w:rsidRPr="001A6698">
        <w:rPr>
          <w:color w:val="000000"/>
          <w:sz w:val="28"/>
          <w:szCs w:val="28"/>
        </w:rPr>
        <w:t xml:space="preserve"> приведена функциональная схема синтезатор</w:t>
      </w:r>
      <w:r>
        <w:rPr>
          <w:color w:val="000000"/>
          <w:sz w:val="28"/>
          <w:szCs w:val="28"/>
        </w:rPr>
        <w:t>а</w:t>
      </w:r>
      <w:r w:rsidRPr="001A6698">
        <w:rPr>
          <w:color w:val="000000"/>
          <w:sz w:val="28"/>
          <w:szCs w:val="28"/>
        </w:rPr>
        <w:t xml:space="preserve"> с </w:t>
      </w:r>
      <w:r w:rsidR="00985EE5">
        <w:rPr>
          <w:color w:val="000000"/>
          <w:sz w:val="28"/>
          <w:szCs w:val="28"/>
        </w:rPr>
        <w:t>ИФАПЧ</w:t>
      </w:r>
      <w:r w:rsidRPr="001A6698">
        <w:rPr>
          <w:color w:val="000000"/>
          <w:sz w:val="28"/>
          <w:szCs w:val="28"/>
        </w:rPr>
        <w:t>.</w:t>
      </w:r>
    </w:p>
    <w:p w14:paraId="16CC2620" w14:textId="77777777" w:rsidR="003D0CCA" w:rsidRPr="001A6698" w:rsidRDefault="002B3077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346B8F2" wp14:editId="6B31E20B">
            <wp:extent cx="5200015" cy="2973705"/>
            <wp:effectExtent l="19050" t="0" r="635" b="0"/>
            <wp:docPr id="14" name="Рисунок 501" descr="2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1" descr="2_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F59C4" w14:textId="77777777" w:rsidR="003D0CCA" w:rsidRPr="005E6D77" w:rsidRDefault="003D0CCA" w:rsidP="002A300E">
      <w:pPr>
        <w:ind w:firstLine="567"/>
        <w:jc w:val="both"/>
        <w:rPr>
          <w:color w:val="000000"/>
          <w:sz w:val="24"/>
          <w:szCs w:val="24"/>
        </w:rPr>
      </w:pPr>
      <w:r w:rsidRPr="005E6D77">
        <w:rPr>
          <w:color w:val="000000"/>
          <w:sz w:val="24"/>
          <w:szCs w:val="24"/>
        </w:rPr>
        <w:t>Рис</w:t>
      </w:r>
      <w:r w:rsidR="005E6D77" w:rsidRPr="005E6D77">
        <w:rPr>
          <w:color w:val="000000"/>
          <w:sz w:val="24"/>
          <w:szCs w:val="24"/>
        </w:rPr>
        <w:t>.4</w:t>
      </w:r>
      <w:r w:rsidRPr="005E6D77">
        <w:rPr>
          <w:color w:val="000000"/>
          <w:sz w:val="24"/>
          <w:szCs w:val="24"/>
        </w:rPr>
        <w:t>. Схема синтезатора с ИФАПЧ</w:t>
      </w:r>
    </w:p>
    <w:p w14:paraId="03837A44" w14:textId="77777777" w:rsidR="003D0CCA" w:rsidRPr="001A6698" w:rsidRDefault="003D0CCA" w:rsidP="006476E3">
      <w:pPr>
        <w:widowControl w:val="0"/>
        <w:spacing w:before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Генератором радиочастоты является ГУН: генератор, управляемый напряжением, в контур которого включен управляющий элемент </w:t>
      </w:r>
      <w:r w:rsidR="00985EE5">
        <w:rPr>
          <w:color w:val="000000"/>
          <w:sz w:val="28"/>
          <w:szCs w:val="28"/>
        </w:rPr>
        <w:t>(</w:t>
      </w:r>
      <w:r w:rsidRPr="001A6698">
        <w:rPr>
          <w:color w:val="000000"/>
          <w:sz w:val="28"/>
          <w:szCs w:val="28"/>
        </w:rPr>
        <w:t>УЭ</w:t>
      </w:r>
      <w:r w:rsidR="00985EE5"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 xml:space="preserve"> – варикап или другая емкость, регулируемая напряжением </w:t>
      </w:r>
      <w:proofErr w:type="spellStart"/>
      <w:r w:rsidRPr="001A6698">
        <w:rPr>
          <w:rStyle w:val="10"/>
          <w:sz w:val="28"/>
          <w:szCs w:val="28"/>
        </w:rPr>
        <w:t>u</w:t>
      </w:r>
      <w:r w:rsidRPr="001A6698">
        <w:rPr>
          <w:color w:val="000000"/>
          <w:sz w:val="28"/>
          <w:szCs w:val="28"/>
          <w:vertAlign w:val="subscript"/>
        </w:rPr>
        <w:t>упр</w:t>
      </w:r>
      <w:proofErr w:type="spellEnd"/>
      <w:r w:rsidRPr="001A6698">
        <w:rPr>
          <w:color w:val="000000"/>
          <w:sz w:val="28"/>
          <w:szCs w:val="28"/>
        </w:rPr>
        <w:t xml:space="preserve">. Из колебаний </w:t>
      </w:r>
      <w:r w:rsidRPr="001A6698">
        <w:rPr>
          <w:color w:val="000000"/>
          <w:sz w:val="28"/>
          <w:szCs w:val="28"/>
        </w:rPr>
        <w:lastRenderedPageBreak/>
        <w:t>частоты ГУН (как правило, гармонических) на выходе преобразователя «синусоида</w:t>
      </w:r>
      <w:r w:rsidR="00215CDE">
        <w:rPr>
          <w:color w:val="000000"/>
          <w:sz w:val="28"/>
          <w:szCs w:val="28"/>
        </w:rPr>
        <w:t>–</w:t>
      </w:r>
      <w:r w:rsidRPr="001A6698">
        <w:rPr>
          <w:color w:val="000000"/>
          <w:sz w:val="28"/>
          <w:szCs w:val="28"/>
        </w:rPr>
        <w:t xml:space="preserve">импульс» получают последовательность коротких импульсов (в идеале, дельта-импульсов), частота следования которых равна выходной частоте ГУН. Частоту этой </w:t>
      </w:r>
      <w:r>
        <w:rPr>
          <w:color w:val="000000"/>
          <w:sz w:val="28"/>
          <w:szCs w:val="28"/>
        </w:rPr>
        <w:t>последовательности делят в ДПКД</w:t>
      </w:r>
      <w:r w:rsidRPr="001A6698">
        <w:rPr>
          <w:color w:val="000000"/>
          <w:sz w:val="28"/>
          <w:szCs w:val="28"/>
        </w:rPr>
        <w:t xml:space="preserve"> в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1A6698">
        <w:rPr>
          <w:color w:val="000000"/>
          <w:sz w:val="28"/>
          <w:szCs w:val="28"/>
        </w:rPr>
        <w:t xml:space="preserve"> раз и подают получившуюся последовательность импульсов на вход импульсно-фазового детектора </w:t>
      </w:r>
      <w:r w:rsidR="00985EE5">
        <w:rPr>
          <w:color w:val="000000"/>
          <w:sz w:val="28"/>
          <w:szCs w:val="28"/>
        </w:rPr>
        <w:t>(</w:t>
      </w:r>
      <w:r w:rsidRPr="001A6698">
        <w:rPr>
          <w:color w:val="000000"/>
          <w:sz w:val="28"/>
          <w:szCs w:val="28"/>
        </w:rPr>
        <w:t>ИФД</w:t>
      </w:r>
      <w:r w:rsidR="00985EE5"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 xml:space="preserve">. Перестройку ДПКД обеспечивает микроконтроллер </w:t>
      </w:r>
      <w:r w:rsidR="00985EE5">
        <w:rPr>
          <w:color w:val="000000"/>
          <w:sz w:val="28"/>
          <w:szCs w:val="28"/>
        </w:rPr>
        <w:t>(</w:t>
      </w:r>
      <w:r w:rsidRPr="001A6698">
        <w:rPr>
          <w:color w:val="000000"/>
          <w:sz w:val="28"/>
          <w:szCs w:val="28"/>
        </w:rPr>
        <w:t>МК</w:t>
      </w:r>
      <w:r w:rsidR="00985EE5"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>.</w:t>
      </w:r>
    </w:p>
    <w:p w14:paraId="65F62FCF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 другой вход ИФД подают последовательность синхронизирующих импульсов, полученных с ГОЧ (кварцевого </w:t>
      </w:r>
      <w:r w:rsidR="00985EE5">
        <w:rPr>
          <w:color w:val="000000"/>
          <w:sz w:val="28"/>
          <w:szCs w:val="28"/>
        </w:rPr>
        <w:t>автогенератора</w:t>
      </w:r>
      <w:r w:rsidRPr="001A6698">
        <w:rPr>
          <w:color w:val="000000"/>
          <w:sz w:val="28"/>
          <w:szCs w:val="28"/>
        </w:rPr>
        <w:t>) после деления е</w:t>
      </w:r>
      <w:r w:rsidR="00215CDE">
        <w:rPr>
          <w:color w:val="000000"/>
          <w:sz w:val="28"/>
          <w:szCs w:val="28"/>
        </w:rPr>
        <w:t>го</w:t>
      </w:r>
      <w:r w:rsidRPr="001A6698">
        <w:rPr>
          <w:color w:val="000000"/>
          <w:sz w:val="28"/>
          <w:szCs w:val="28"/>
        </w:rPr>
        <w:t xml:space="preserve"> частоты в делителе с фиксированным коэффициентом деления</w:t>
      </w:r>
      <w:r w:rsidR="00256B6B">
        <w:rPr>
          <w:color w:val="000000"/>
          <w:sz w:val="28"/>
          <w:szCs w:val="28"/>
        </w:rPr>
        <w:t xml:space="preserve"> (</w:t>
      </w:r>
      <w:r w:rsidR="00256B6B" w:rsidRPr="001A6698">
        <w:rPr>
          <w:color w:val="000000"/>
          <w:sz w:val="28"/>
          <w:szCs w:val="28"/>
        </w:rPr>
        <w:t>ДФКД</w:t>
      </w:r>
      <w:r w:rsidR="00256B6B"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 xml:space="preserve">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ДФКД</w:t>
      </w:r>
      <w:r w:rsidRPr="001A6698">
        <w:rPr>
          <w:color w:val="000000"/>
          <w:sz w:val="28"/>
          <w:szCs w:val="28"/>
        </w:rPr>
        <w:t xml:space="preserve">. Частоту, с которой следуют импульсы с ДФКД, называют частотой сетки синтезатора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>.</w:t>
      </w:r>
    </w:p>
    <w:p w14:paraId="3094FF60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Напряжение на выходе ИФД пропорционально разности фаз сигналов с ДПКД и ДФКД. В стационарном состоянии синтезатора напряжение на выходе ИФД должно быть постоянным. Это возможно только тогда, когда частота следования импульсов с ДПКД тоже равна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>. Только в случае равенства частот следования импульсов на входах ИФД возможна постоянная разность фаз между ними. Выходное напряжение ИФД после усиления и фильтрации в</w:t>
      </w:r>
      <w:r w:rsidR="00256B6B">
        <w:rPr>
          <w:color w:val="000000"/>
          <w:sz w:val="28"/>
          <w:szCs w:val="28"/>
        </w:rPr>
        <w:t xml:space="preserve"> фильтре нижних частот</w:t>
      </w:r>
      <w:r w:rsidRPr="001A6698">
        <w:rPr>
          <w:color w:val="000000"/>
          <w:sz w:val="28"/>
          <w:szCs w:val="28"/>
        </w:rPr>
        <w:t xml:space="preserve"> </w:t>
      </w:r>
      <w:r w:rsidR="00256B6B">
        <w:rPr>
          <w:color w:val="000000"/>
          <w:sz w:val="28"/>
          <w:szCs w:val="28"/>
        </w:rPr>
        <w:t>(</w:t>
      </w:r>
      <w:r w:rsidRPr="001A6698">
        <w:rPr>
          <w:color w:val="000000"/>
          <w:sz w:val="28"/>
          <w:szCs w:val="28"/>
        </w:rPr>
        <w:t>ФНЧ</w:t>
      </w:r>
      <w:r w:rsidR="00256B6B"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 xml:space="preserve"> подают как </w:t>
      </w:r>
      <w:proofErr w:type="spellStart"/>
      <w:r w:rsidRPr="001A6698">
        <w:rPr>
          <w:rStyle w:val="10"/>
          <w:sz w:val="28"/>
          <w:szCs w:val="28"/>
        </w:rPr>
        <w:t>u</w:t>
      </w:r>
      <w:proofErr w:type="gramStart"/>
      <w:r w:rsidRPr="001A6698">
        <w:rPr>
          <w:color w:val="000000"/>
          <w:sz w:val="28"/>
          <w:szCs w:val="28"/>
          <w:vertAlign w:val="subscript"/>
        </w:rPr>
        <w:t>упр</w:t>
      </w:r>
      <w:proofErr w:type="spellEnd"/>
      <w:r w:rsidRPr="001A6698">
        <w:rPr>
          <w:color w:val="000000"/>
          <w:sz w:val="28"/>
          <w:szCs w:val="28"/>
          <w:vertAlign w:val="subscript"/>
        </w:rPr>
        <w:t xml:space="preserve"> </w:t>
      </w:r>
      <w:r w:rsidRPr="001A6698">
        <w:rPr>
          <w:color w:val="000000"/>
          <w:sz w:val="28"/>
          <w:szCs w:val="28"/>
        </w:rPr>
        <w:t xml:space="preserve"> на</w:t>
      </w:r>
      <w:proofErr w:type="gramEnd"/>
      <w:r w:rsidRPr="001A6698">
        <w:rPr>
          <w:color w:val="000000"/>
          <w:sz w:val="28"/>
          <w:szCs w:val="28"/>
        </w:rPr>
        <w:t xml:space="preserve"> УЭ. В зависимости от величины </w:t>
      </w:r>
      <w:proofErr w:type="spellStart"/>
      <w:r w:rsidRPr="001A6698">
        <w:rPr>
          <w:rStyle w:val="10"/>
          <w:sz w:val="28"/>
          <w:szCs w:val="28"/>
        </w:rPr>
        <w:t>u</w:t>
      </w:r>
      <w:r w:rsidRPr="001A6698">
        <w:rPr>
          <w:color w:val="000000"/>
          <w:sz w:val="28"/>
          <w:szCs w:val="28"/>
          <w:vertAlign w:val="subscript"/>
        </w:rPr>
        <w:t>упр</w:t>
      </w:r>
      <w:proofErr w:type="spellEnd"/>
      <w:r w:rsidRPr="001A6698">
        <w:rPr>
          <w:color w:val="000000"/>
          <w:sz w:val="28"/>
          <w:szCs w:val="28"/>
          <w:vertAlign w:val="subscript"/>
        </w:rPr>
        <w:t xml:space="preserve"> </w:t>
      </w:r>
      <w:r w:rsidRPr="001A6698">
        <w:rPr>
          <w:color w:val="000000"/>
          <w:sz w:val="28"/>
          <w:szCs w:val="28"/>
        </w:rPr>
        <w:t xml:space="preserve">меняется емкость УЭ, которая входит в контур АГ и изменяет его частоту. </w:t>
      </w:r>
    </w:p>
    <w:p w14:paraId="5F15E448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В установившемся режиме синтезатора выполняется соотношение</w:t>
      </w:r>
      <w:r w:rsidR="00670604">
        <w:rPr>
          <w:color w:val="000000"/>
          <w:sz w:val="28"/>
          <w:szCs w:val="28"/>
        </w:rPr>
        <w:t>:</w:t>
      </w:r>
    </w:p>
    <w:p w14:paraId="65E39943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ДПКД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ГОЧ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ДФКД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ДПКД</m:t>
            </m:r>
          </m:sub>
        </m:sSub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</w:t>
      </w:r>
      <w:r w:rsidR="003D0CCA" w:rsidRPr="001A6698">
        <w:rPr>
          <w:color w:val="000000"/>
          <w:sz w:val="28"/>
          <w:szCs w:val="28"/>
        </w:rPr>
        <w:t>(</w:t>
      </w:r>
      <w:r w:rsidR="003D0CCA">
        <w:rPr>
          <w:color w:val="000000"/>
          <w:sz w:val="28"/>
          <w:szCs w:val="28"/>
        </w:rPr>
        <w:t>1</w:t>
      </w:r>
      <w:r w:rsidR="003D0CCA" w:rsidRPr="001A6698">
        <w:rPr>
          <w:color w:val="000000"/>
          <w:sz w:val="28"/>
          <w:szCs w:val="28"/>
        </w:rPr>
        <w:t>)</w:t>
      </w:r>
    </w:p>
    <w:p w14:paraId="677B89E3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i/>
          <w:color w:val="000000"/>
          <w:sz w:val="28"/>
          <w:szCs w:val="28"/>
        </w:rPr>
        <w:t>Пример</w:t>
      </w:r>
      <w:r w:rsidRPr="001A6698">
        <w:rPr>
          <w:color w:val="000000"/>
          <w:sz w:val="28"/>
          <w:szCs w:val="28"/>
        </w:rPr>
        <w:t>. Разработать синтезатор частот диапазона 925</w:t>
      </w:r>
      <w:r w:rsidR="00155493">
        <w:rPr>
          <w:color w:val="000000"/>
          <w:sz w:val="28"/>
          <w:szCs w:val="28"/>
        </w:rPr>
        <w:t>–</w:t>
      </w:r>
      <w:r w:rsidRPr="001A6698">
        <w:rPr>
          <w:color w:val="000000"/>
          <w:sz w:val="28"/>
          <w:szCs w:val="28"/>
        </w:rPr>
        <w:t>960 МГц с сеткой</w:t>
      </w:r>
      <w:r w:rsidR="00670604">
        <w:rPr>
          <w:color w:val="000000"/>
          <w:sz w:val="28"/>
          <w:szCs w:val="28"/>
        </w:rPr>
        <w:t xml:space="preserve"> частот</w:t>
      </w:r>
      <w:r w:rsidRPr="001A6698">
        <w:rPr>
          <w:color w:val="000000"/>
          <w:sz w:val="28"/>
          <w:szCs w:val="28"/>
        </w:rPr>
        <w:t xml:space="preserve"> через 100 кГц. Частота ГОЧ – 5 МГц.</w:t>
      </w:r>
    </w:p>
    <w:p w14:paraId="0965AE8C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1. Находим диапазон коэффициентов деления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1A6698">
        <w:rPr>
          <w:color w:val="000000"/>
          <w:sz w:val="28"/>
          <w:szCs w:val="28"/>
        </w:rPr>
        <w:t>:</w:t>
      </w:r>
    </w:p>
    <w:p w14:paraId="1CE5E59D" w14:textId="77777777" w:rsidR="003D0CCA" w:rsidRPr="001A6698" w:rsidRDefault="00000000" w:rsidP="00155493">
      <w:pPr>
        <w:ind w:firstLine="567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ДПКД</m:t>
              </m:r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ГУН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925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0.1</m:t>
              </m:r>
            </m:den>
          </m:f>
          <m:r>
            <w:rPr>
              <w:rFonts w:ascii="Cambria Math"/>
              <w:sz w:val="28"/>
              <w:szCs w:val="28"/>
            </w:rPr>
            <m:t>=9250</m:t>
          </m:r>
        </m:oMath>
      </m:oMathPara>
    </w:p>
    <w:p w14:paraId="3AA666B7" w14:textId="77777777" w:rsidR="003D0CCA" w:rsidRPr="001A6698" w:rsidRDefault="00000000" w:rsidP="00155493">
      <w:pPr>
        <w:ind w:firstLine="567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ДПКД</m:t>
              </m:r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max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ГУН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960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0.1</m:t>
              </m:r>
            </m:den>
          </m:f>
          <m:r>
            <w:rPr>
              <w:rFonts w:ascii="Cambria Math"/>
              <w:sz w:val="28"/>
              <w:szCs w:val="28"/>
            </w:rPr>
            <m:t>=9600</m:t>
          </m:r>
        </m:oMath>
      </m:oMathPara>
    </w:p>
    <w:p w14:paraId="1CBF5A8B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2. </w:t>
      </w:r>
      <w:r w:rsidR="00215CDE">
        <w:rPr>
          <w:color w:val="000000"/>
          <w:sz w:val="28"/>
          <w:szCs w:val="28"/>
        </w:rPr>
        <w:t>Определяем</w:t>
      </w:r>
      <w:r w:rsidRPr="001A6698">
        <w:rPr>
          <w:color w:val="000000"/>
          <w:sz w:val="28"/>
          <w:szCs w:val="28"/>
        </w:rPr>
        <w:t xml:space="preserve"> коэффициент деления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ДФКД</w:t>
      </w:r>
      <w:r w:rsidRPr="001A6698">
        <w:rPr>
          <w:color w:val="000000"/>
          <w:sz w:val="28"/>
          <w:szCs w:val="28"/>
        </w:rPr>
        <w:t>:</w:t>
      </w:r>
    </w:p>
    <w:p w14:paraId="740134B9" w14:textId="77777777" w:rsidR="003D0CCA" w:rsidRPr="00F713BA" w:rsidRDefault="00000000" w:rsidP="00155493">
      <w:pPr>
        <w:ind w:firstLine="567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ДФКД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ГОЧ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0.1</m:t>
              </m:r>
            </m:den>
          </m:f>
          <m:r>
            <w:rPr>
              <w:rFonts w:ascii="Cambria Math"/>
              <w:sz w:val="28"/>
              <w:szCs w:val="28"/>
            </w:rPr>
            <m:t>=50</m:t>
          </m:r>
        </m:oMath>
      </m:oMathPara>
    </w:p>
    <w:p w14:paraId="6D50A02E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В таком синтезаторе можно получить частоты 925; 925,1; </w:t>
      </w:r>
      <w:proofErr w:type="gramStart"/>
      <w:r w:rsidRPr="001A6698">
        <w:rPr>
          <w:color w:val="000000"/>
          <w:sz w:val="28"/>
          <w:szCs w:val="28"/>
        </w:rPr>
        <w:t>925,2</w:t>
      </w:r>
      <w:r w:rsidR="005D33B2">
        <w:rPr>
          <w:color w:val="000000"/>
          <w:sz w:val="28"/>
          <w:szCs w:val="28"/>
        </w:rPr>
        <w:t>;</w:t>
      </w:r>
      <w:r w:rsidRPr="001A6698">
        <w:rPr>
          <w:color w:val="000000"/>
          <w:sz w:val="28"/>
          <w:szCs w:val="28"/>
        </w:rPr>
        <w:t>…</w:t>
      </w:r>
      <w:proofErr w:type="gramEnd"/>
      <w:r w:rsidR="005D33B2">
        <w:rPr>
          <w:color w:val="000000"/>
          <w:sz w:val="28"/>
          <w:szCs w:val="28"/>
        </w:rPr>
        <w:t xml:space="preserve">; </w:t>
      </w:r>
      <w:r w:rsidRPr="001A6698">
        <w:rPr>
          <w:color w:val="000000"/>
          <w:sz w:val="28"/>
          <w:szCs w:val="28"/>
        </w:rPr>
        <w:t>959,8; 959,9; 960 МГц</w:t>
      </w:r>
      <w:r w:rsidR="00155493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– всего 351 дискретную частоту. Перестройку частот производят переключением коэффициента деления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1A6698">
        <w:rPr>
          <w:color w:val="000000"/>
          <w:sz w:val="28"/>
          <w:szCs w:val="28"/>
        </w:rPr>
        <w:t>.</w:t>
      </w:r>
    </w:p>
    <w:p w14:paraId="491DF208" w14:textId="77777777" w:rsidR="003D0CCA" w:rsidRPr="001A6698" w:rsidRDefault="003D0CCA" w:rsidP="002A300E">
      <w:pPr>
        <w:ind w:firstLine="567"/>
        <w:jc w:val="both"/>
        <w:rPr>
          <w:color w:val="000000"/>
          <w:spacing w:val="-2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Основные характеристики синтезатора с ИФАПЧ получают из уравнения кольца ИФАПЧ. </w:t>
      </w:r>
      <w:r w:rsidRPr="001A6698">
        <w:rPr>
          <w:color w:val="000000"/>
          <w:spacing w:val="-2"/>
          <w:sz w:val="28"/>
          <w:szCs w:val="28"/>
        </w:rPr>
        <w:t xml:space="preserve">Синтезатор с ИФАПЧ является системой автоматического управления с замкнутым кольцом. Во временной области отклонение частоты ГУН от номинального значения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 </m:t>
        </m:r>
      </m:oMath>
      <w:r w:rsidRPr="001A6698">
        <w:rPr>
          <w:color w:val="000000"/>
          <w:spacing w:val="-2"/>
          <w:sz w:val="28"/>
          <w:szCs w:val="28"/>
        </w:rPr>
        <w:t xml:space="preserve">определяет начальное отклонение частоты 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ГУН НАЧ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t</m:t>
            </m:r>
          </m:e>
        </m:d>
      </m:oMath>
      <w:r w:rsidRPr="001A6698">
        <w:rPr>
          <w:color w:val="000000"/>
          <w:spacing w:val="-2"/>
          <w:sz w:val="28"/>
          <w:szCs w:val="28"/>
        </w:rPr>
        <w:t xml:space="preserve"> и частотный сдвиг</w:t>
      </w:r>
      <m:oMath>
        <m: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 ∆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УЭ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t</m:t>
            </m:r>
          </m:e>
        </m:d>
      </m:oMath>
      <w:r w:rsidRPr="001A6698">
        <w:rPr>
          <w:color w:val="000000"/>
          <w:spacing w:val="-2"/>
          <w:sz w:val="28"/>
          <w:szCs w:val="28"/>
        </w:rPr>
        <w:t>, вносимый в ГУН УЭ:</w:t>
      </w:r>
    </w:p>
    <w:p w14:paraId="1CDAF759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 НАЧ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УЭ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     </w:t>
      </w:r>
      <w:r w:rsidR="003D0CCA" w:rsidRPr="001A6698">
        <w:rPr>
          <w:color w:val="000000"/>
          <w:sz w:val="28"/>
          <w:szCs w:val="28"/>
        </w:rPr>
        <w:t>(2)</w:t>
      </w:r>
    </w:p>
    <w:p w14:paraId="174FCE07" w14:textId="77777777" w:rsidR="003D0CCA" w:rsidRPr="001A6698" w:rsidRDefault="003D0CCA" w:rsidP="00155493">
      <w:pPr>
        <w:spacing w:before="120"/>
        <w:ind w:firstLine="567"/>
        <w:jc w:val="both"/>
        <w:rPr>
          <w:color w:val="000000"/>
          <w:spacing w:val="-4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Установим связь 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УЭ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Pr="001A6698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Pr="001A66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A6698">
        <w:rPr>
          <w:color w:val="000000"/>
          <w:spacing w:val="-4"/>
          <w:sz w:val="28"/>
          <w:szCs w:val="28"/>
        </w:rPr>
        <w:t xml:space="preserve">Отклонение частоты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Pr="001A6698">
        <w:rPr>
          <w:color w:val="000000"/>
          <w:spacing w:val="-4"/>
          <w:sz w:val="28"/>
          <w:szCs w:val="28"/>
        </w:rPr>
        <w:t xml:space="preserve"> вызывает отклонение фазы колебаний АГ</w:t>
      </w:r>
      <w:r w:rsidR="00155493">
        <w:rPr>
          <w:color w:val="000000"/>
          <w:spacing w:val="-4"/>
          <w:sz w:val="28"/>
          <w:szCs w:val="28"/>
        </w:rPr>
        <w:t>:</w:t>
      </w:r>
    </w:p>
    <w:p w14:paraId="6B9F9AF6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=2π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∆f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t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dt</m:t>
            </m:r>
          </m:e>
        </m:nary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             </w:t>
      </w:r>
      <w:r w:rsidR="003D0CCA" w:rsidRPr="001A6698">
        <w:rPr>
          <w:color w:val="000000"/>
          <w:sz w:val="28"/>
          <w:szCs w:val="28"/>
        </w:rPr>
        <w:t>(</w:t>
      </w:r>
      <w:r w:rsidR="008E3AF8">
        <w:rPr>
          <w:color w:val="000000"/>
          <w:sz w:val="28"/>
          <w:szCs w:val="28"/>
        </w:rPr>
        <w:t>3</w:t>
      </w:r>
      <w:r w:rsidR="003D0CCA" w:rsidRPr="001A6698">
        <w:rPr>
          <w:color w:val="000000"/>
          <w:sz w:val="28"/>
          <w:szCs w:val="28"/>
        </w:rPr>
        <w:t>)</w:t>
      </w:r>
    </w:p>
    <w:p w14:paraId="6508C6F3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Так как фаза колебаний ГУН и его частота связаны между собой интегральным соотношением (</w:t>
      </w:r>
      <w:r>
        <w:rPr>
          <w:color w:val="000000"/>
          <w:sz w:val="28"/>
          <w:szCs w:val="28"/>
        </w:rPr>
        <w:t>3</w:t>
      </w:r>
      <w:r w:rsidRPr="001A6698">
        <w:rPr>
          <w:color w:val="000000"/>
          <w:sz w:val="28"/>
          <w:szCs w:val="28"/>
        </w:rPr>
        <w:t xml:space="preserve">), для удобства анализа представим уравнение кольца ИФАПЧ в операторном виде. Итак, используя оператор Лапласа </w:t>
      </w:r>
      <w:r w:rsidRPr="001A6698">
        <w:rPr>
          <w:rStyle w:val="10"/>
          <w:sz w:val="28"/>
          <w:szCs w:val="28"/>
        </w:rPr>
        <w:t>p</w:t>
      </w:r>
      <w:r w:rsidRPr="001A6698">
        <w:rPr>
          <w:color w:val="000000"/>
          <w:sz w:val="28"/>
          <w:szCs w:val="28"/>
        </w:rPr>
        <w:t>, получаем:</w:t>
      </w:r>
    </w:p>
    <w:p w14:paraId="1CC55496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(p)</m:t>
        </m:r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              </w:t>
      </w:r>
      <w:r w:rsidR="003D0CCA" w:rsidRPr="001A6698">
        <w:rPr>
          <w:color w:val="000000"/>
          <w:sz w:val="28"/>
          <w:szCs w:val="28"/>
        </w:rPr>
        <w:t>(3')</w:t>
      </w:r>
    </w:p>
    <w:p w14:paraId="594ABF14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 НАЧ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УЭ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="00155493">
        <w:rPr>
          <w:noProof/>
          <w:sz w:val="28"/>
          <w:szCs w:val="28"/>
        </w:rPr>
        <w:t xml:space="preserve"> </w:t>
      </w:r>
      <w:r w:rsidR="00670604">
        <w:rPr>
          <w:noProof/>
          <w:sz w:val="28"/>
          <w:szCs w:val="28"/>
        </w:rPr>
        <w:t xml:space="preserve">                                    </w:t>
      </w:r>
      <w:r w:rsidR="003D0CCA" w:rsidRPr="001A6698">
        <w:rPr>
          <w:color w:val="000000"/>
          <w:sz w:val="28"/>
          <w:szCs w:val="28"/>
        </w:rPr>
        <w:t>(2')</w:t>
      </w:r>
    </w:p>
    <w:p w14:paraId="23915223" w14:textId="77777777" w:rsidR="003D0CCA" w:rsidRPr="001A6698" w:rsidRDefault="003D0CCA" w:rsidP="00155493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Отклонение фазы напряжения на выходе ДПКД</w:t>
      </w:r>
      <w:r w:rsidR="00670604">
        <w:rPr>
          <w:color w:val="000000"/>
          <w:sz w:val="28"/>
          <w:szCs w:val="28"/>
        </w:rPr>
        <w:t xml:space="preserve"> равно</w:t>
      </w:r>
      <w:r w:rsidR="008E3AF8">
        <w:rPr>
          <w:color w:val="000000"/>
          <w:sz w:val="28"/>
          <w:szCs w:val="28"/>
        </w:rPr>
        <w:t>:</w:t>
      </w:r>
    </w:p>
    <w:p w14:paraId="1908C376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8"/>
              </w:rPr>
              <m:t>∆φ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8"/>
              </w:rPr>
              <m:t>ДПКД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28"/>
              </w:rPr>
              <m:t>p</m:t>
            </m:r>
          </m:e>
        </m:d>
        <m:r>
          <w:rPr>
            <w:rFonts w:ascii="Cambria Math" w:hAnsi="Cambria Math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p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∆f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ГУН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p</m:t>
                </m: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  <w:lang w:val="en-CA"/>
                  </w:rPr>
                </m:ctrlP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ДПКД</m:t>
                </m:r>
              </m:sub>
            </m:sSub>
          </m:den>
        </m:f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            </w:t>
      </w:r>
      <w:r w:rsidR="003D0CCA" w:rsidRPr="001A6698">
        <w:rPr>
          <w:color w:val="000000"/>
          <w:sz w:val="28"/>
          <w:szCs w:val="28"/>
        </w:rPr>
        <w:t>(4)</w:t>
      </w:r>
    </w:p>
    <w:p w14:paraId="003F48EF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Это изменение фазы вызывает следующее изменение напряжения на выходе ИФД:</w:t>
      </w:r>
    </w:p>
    <w:p w14:paraId="16DD9BBE" w14:textId="77777777" w:rsidR="003D0CCA" w:rsidRPr="001A6698" w:rsidRDefault="00000000" w:rsidP="00670604">
      <w:pPr>
        <w:ind w:firstLine="567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ИФД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ИФД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ДПКД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</m:d>
      </m:oMath>
      <w:r w:rsidR="00155493">
        <w:rPr>
          <w:color w:val="000000"/>
          <w:sz w:val="28"/>
          <w:szCs w:val="28"/>
        </w:rPr>
        <w:t xml:space="preserve"> </w:t>
      </w:r>
      <w:r w:rsidR="00670604">
        <w:rPr>
          <w:color w:val="000000"/>
          <w:sz w:val="28"/>
          <w:szCs w:val="28"/>
        </w:rPr>
        <w:t xml:space="preserve">                                         </w:t>
      </w:r>
      <w:r w:rsidR="003D0CCA" w:rsidRPr="001A6698">
        <w:rPr>
          <w:color w:val="000000"/>
          <w:sz w:val="28"/>
          <w:szCs w:val="28"/>
        </w:rPr>
        <w:t>(5)</w:t>
      </w:r>
    </w:p>
    <w:p w14:paraId="4EAC943A" w14:textId="77777777" w:rsidR="003D0CCA" w:rsidRDefault="003D0CCA" w:rsidP="00B067B8">
      <w:pPr>
        <w:spacing w:after="24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Как было сказано, напряжение </w:t>
      </w:r>
      <w:proofErr w:type="spellStart"/>
      <w:r w:rsidRPr="001A6698">
        <w:rPr>
          <w:rStyle w:val="10"/>
          <w:sz w:val="28"/>
          <w:szCs w:val="28"/>
        </w:rPr>
        <w:t>u</w:t>
      </w:r>
      <w:r w:rsidRPr="001A6698">
        <w:rPr>
          <w:color w:val="000000"/>
          <w:sz w:val="28"/>
          <w:szCs w:val="28"/>
          <w:vertAlign w:val="subscript"/>
        </w:rPr>
        <w:t>ИФД</w:t>
      </w:r>
      <w:proofErr w:type="spellEnd"/>
      <w:r w:rsidRPr="001A6698">
        <w:rPr>
          <w:color w:val="000000"/>
          <w:sz w:val="28"/>
          <w:szCs w:val="28"/>
          <w:vertAlign w:val="subscript"/>
        </w:rPr>
        <w:t xml:space="preserve"> </w:t>
      </w:r>
      <w:r w:rsidRPr="001A6698">
        <w:rPr>
          <w:color w:val="000000"/>
          <w:sz w:val="28"/>
          <w:szCs w:val="28"/>
        </w:rPr>
        <w:t>определяется разностью фаз последовательностей импульсов, поступающих с ДПКД и ДФКД (</w:t>
      </w:r>
      <w:r>
        <w:rPr>
          <w:color w:val="000000"/>
          <w:sz w:val="28"/>
          <w:szCs w:val="28"/>
        </w:rPr>
        <w:t>рис</w:t>
      </w:r>
      <w:r w:rsidR="008E3AF8">
        <w:rPr>
          <w:color w:val="000000"/>
          <w:sz w:val="28"/>
          <w:szCs w:val="28"/>
        </w:rPr>
        <w:t>.5</w:t>
      </w:r>
      <w:r w:rsidRPr="001A6698">
        <w:rPr>
          <w:color w:val="000000"/>
          <w:sz w:val="28"/>
          <w:szCs w:val="28"/>
        </w:rPr>
        <w:t>).</w:t>
      </w:r>
    </w:p>
    <w:p w14:paraId="4DBF52DC" w14:textId="77777777" w:rsidR="003D0CCA" w:rsidRPr="001A6698" w:rsidRDefault="002B3077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3B9C0CC" wp14:editId="3826353E">
            <wp:extent cx="5295265" cy="866775"/>
            <wp:effectExtent l="19050" t="0" r="635" b="0"/>
            <wp:docPr id="46" name="Рисунок 518" descr="2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8" descr="2_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AB383" w14:textId="77777777" w:rsidR="003D0CCA" w:rsidRPr="008E3AF8" w:rsidRDefault="003D0CCA" w:rsidP="002A300E">
      <w:pPr>
        <w:ind w:firstLine="567"/>
        <w:jc w:val="both"/>
        <w:rPr>
          <w:sz w:val="24"/>
          <w:szCs w:val="24"/>
        </w:rPr>
      </w:pPr>
      <w:r w:rsidRPr="008E3AF8">
        <w:rPr>
          <w:sz w:val="24"/>
          <w:szCs w:val="24"/>
        </w:rPr>
        <w:t>Рис</w:t>
      </w:r>
      <w:r w:rsidR="008E3AF8" w:rsidRPr="008E3AF8">
        <w:rPr>
          <w:sz w:val="24"/>
          <w:szCs w:val="24"/>
        </w:rPr>
        <w:t>.5.</w:t>
      </w:r>
      <w:r w:rsidRPr="008E3AF8">
        <w:rPr>
          <w:sz w:val="24"/>
          <w:szCs w:val="24"/>
        </w:rPr>
        <w:t xml:space="preserve"> Временные диаграммы напряжений на входах ИФД</w:t>
      </w:r>
    </w:p>
    <w:p w14:paraId="44259084" w14:textId="77777777" w:rsidR="003D0CCA" w:rsidRPr="00AF4C23" w:rsidRDefault="003D0CCA" w:rsidP="00155493">
      <w:pPr>
        <w:spacing w:before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Обычно ИФД имеют линейную характеристику с постоянной крутизной </w:t>
      </w:r>
      <w:r w:rsidRPr="001A6698">
        <w:rPr>
          <w:rStyle w:val="10"/>
          <w:sz w:val="28"/>
          <w:szCs w:val="28"/>
        </w:rPr>
        <w:t>S</w:t>
      </w:r>
      <w:r w:rsidRPr="001A6698">
        <w:rPr>
          <w:color w:val="000000"/>
          <w:sz w:val="28"/>
          <w:szCs w:val="28"/>
          <w:vertAlign w:val="subscript"/>
        </w:rPr>
        <w:t xml:space="preserve">ИФД </w:t>
      </w:r>
      <w:r w:rsidRPr="001A669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</w:t>
      </w:r>
      <w:r w:rsidR="008E3AF8">
        <w:rPr>
          <w:color w:val="000000"/>
          <w:sz w:val="28"/>
          <w:szCs w:val="28"/>
        </w:rPr>
        <w:t>.6</w:t>
      </w:r>
      <w:r w:rsidRPr="001A6698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 xml:space="preserve">Величина </w:t>
      </w:r>
      <w:proofErr w:type="spellStart"/>
      <w:r w:rsidRPr="001A6698">
        <w:rPr>
          <w:rStyle w:val="10"/>
          <w:sz w:val="28"/>
          <w:szCs w:val="28"/>
        </w:rPr>
        <w:t>u</w:t>
      </w:r>
      <w:r w:rsidRPr="001A6698">
        <w:rPr>
          <w:color w:val="000000"/>
          <w:sz w:val="28"/>
          <w:szCs w:val="28"/>
          <w:vertAlign w:val="subscript"/>
        </w:rPr>
        <w:t>ИФД</w:t>
      </w:r>
      <w:proofErr w:type="spellEnd"/>
      <w:r>
        <w:rPr>
          <w:color w:val="000000"/>
          <w:sz w:val="28"/>
          <w:szCs w:val="28"/>
          <w:vertAlign w:val="subscript"/>
          <w:lang w:val="en-CA"/>
        </w:rPr>
        <w:t>max</w:t>
      </w:r>
      <w:r w:rsidRPr="001A6698">
        <w:rPr>
          <w:color w:val="000000"/>
          <w:sz w:val="28"/>
          <w:szCs w:val="28"/>
        </w:rPr>
        <w:t xml:space="preserve"> зависит от используемых логиче</w:t>
      </w:r>
      <w:r>
        <w:rPr>
          <w:color w:val="000000"/>
          <w:sz w:val="28"/>
          <w:szCs w:val="28"/>
        </w:rPr>
        <w:t>ских схем (в пределах 2</w:t>
      </w:r>
      <w:r w:rsidR="00AF4C23">
        <w:rPr>
          <w:color w:val="000000"/>
          <w:sz w:val="28"/>
          <w:szCs w:val="28"/>
        </w:rPr>
        <w:t>–</w:t>
      </w:r>
      <w:r w:rsidRPr="001A6698">
        <w:rPr>
          <w:color w:val="000000"/>
          <w:sz w:val="28"/>
          <w:szCs w:val="28"/>
        </w:rPr>
        <w:t>5 В), так что</w:t>
      </w:r>
      <w:r w:rsidR="00AF4C23">
        <w:rPr>
          <w:color w:val="000000"/>
          <w:sz w:val="28"/>
          <w:szCs w:val="28"/>
        </w:rPr>
        <w:t xml:space="preserve"> крутизна </w:t>
      </w:r>
      <w:r w:rsidR="00AF4C23" w:rsidRPr="001A6698">
        <w:rPr>
          <w:rStyle w:val="10"/>
          <w:sz w:val="28"/>
          <w:szCs w:val="28"/>
        </w:rPr>
        <w:t>S</w:t>
      </w:r>
      <w:r w:rsidR="00AF4C23" w:rsidRPr="001A6698">
        <w:rPr>
          <w:color w:val="000000"/>
          <w:sz w:val="28"/>
          <w:szCs w:val="28"/>
          <w:vertAlign w:val="subscript"/>
        </w:rPr>
        <w:t>ИФД</w:t>
      </w:r>
      <w:r w:rsidR="00AF4C23">
        <w:rPr>
          <w:color w:val="000000"/>
          <w:sz w:val="28"/>
          <w:szCs w:val="28"/>
        </w:rPr>
        <w:t xml:space="preserve"> определяется выражением:</w:t>
      </w:r>
    </w:p>
    <w:p w14:paraId="7025EF51" w14:textId="77777777" w:rsidR="003D0CCA" w:rsidRPr="00AF4C23" w:rsidRDefault="00000000" w:rsidP="002A300E">
      <w:pPr>
        <w:ind w:firstLine="567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ИФД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ИФД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рад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7A5AEEAF" w14:textId="77777777" w:rsidR="003D0CCA" w:rsidRPr="001A6698" w:rsidRDefault="003D0CCA" w:rsidP="00AF4C23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Изменение напряжения на управляющем элементе</w:t>
      </w:r>
      <w:r w:rsidR="00AF4C23">
        <w:rPr>
          <w:color w:val="000000"/>
          <w:sz w:val="28"/>
          <w:szCs w:val="28"/>
        </w:rPr>
        <w:t xml:space="preserve"> равно:</w:t>
      </w:r>
    </w:p>
    <w:p w14:paraId="0D839DF2" w14:textId="77777777" w:rsidR="003D0CCA" w:rsidRPr="001A6698" w:rsidRDefault="002B3077" w:rsidP="00AF4C23">
      <w:pPr>
        <w:ind w:firstLine="567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упр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ИФД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e>
        </m:d>
        <m:sSub>
          <m:sSub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ус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ФНЧ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p</m:t>
            </m:r>
          </m:e>
        </m:d>
      </m:oMath>
      <w:r w:rsidR="00155493">
        <w:rPr>
          <w:color w:val="000000"/>
          <w:sz w:val="28"/>
          <w:szCs w:val="28"/>
        </w:rPr>
        <w:t xml:space="preserve"> </w:t>
      </w:r>
      <w:r w:rsidR="00AF4C23">
        <w:rPr>
          <w:color w:val="000000"/>
          <w:sz w:val="28"/>
          <w:szCs w:val="28"/>
        </w:rPr>
        <w:t xml:space="preserve">                             </w:t>
      </w:r>
      <w:r w:rsidR="003D0CCA" w:rsidRPr="001A6698">
        <w:rPr>
          <w:color w:val="000000"/>
          <w:sz w:val="28"/>
          <w:szCs w:val="28"/>
        </w:rPr>
        <w:t>(6)</w:t>
      </w:r>
      <w:r w:rsidR="00AF4C23">
        <w:rPr>
          <w:color w:val="000000"/>
          <w:sz w:val="28"/>
          <w:szCs w:val="28"/>
        </w:rPr>
        <w:t>,</w:t>
      </w:r>
    </w:p>
    <w:p w14:paraId="0D4F15D3" w14:textId="77777777" w:rsidR="003D0CCA" w:rsidRPr="001A6698" w:rsidRDefault="008E3AF8" w:rsidP="0015549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3D0CCA" w:rsidRPr="001A6698">
        <w:rPr>
          <w:color w:val="000000"/>
          <w:sz w:val="28"/>
          <w:szCs w:val="28"/>
        </w:rPr>
        <w:t>де</w:t>
      </w:r>
      <w:r w:rsidR="003D0CC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ус</m:t>
            </m:r>
          </m:sub>
        </m:sSub>
      </m:oMath>
      <w:r w:rsidR="003D0CCA" w:rsidRPr="001A6698">
        <w:rPr>
          <w:color w:val="000000"/>
          <w:sz w:val="28"/>
          <w:szCs w:val="28"/>
        </w:rPr>
        <w:t>,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ФНЧ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/>
              </w:rPr>
              <m:t>p</m:t>
            </m:r>
          </m:e>
        </m:d>
      </m:oMath>
      <w:r w:rsidR="00155493">
        <w:rPr>
          <w:rStyle w:val="10"/>
          <w:sz w:val="28"/>
          <w:szCs w:val="28"/>
        </w:rPr>
        <w:t> </w:t>
      </w:r>
      <w:r w:rsidR="003D0CCA" w:rsidRPr="001A6698">
        <w:rPr>
          <w:color w:val="000000"/>
          <w:sz w:val="28"/>
          <w:szCs w:val="28"/>
        </w:rPr>
        <w:t>– коэффициенты передачи усилителя напряжения и ФНЧ.</w:t>
      </w:r>
    </w:p>
    <w:p w14:paraId="2E04E904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Напряжение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упр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Pr="001A6698">
        <w:rPr>
          <w:color w:val="000000"/>
          <w:sz w:val="28"/>
          <w:szCs w:val="28"/>
        </w:rPr>
        <w:t xml:space="preserve"> вызывает изменение расстройки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∆f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</m:oMath>
      <w:r w:rsidRPr="001A6698">
        <w:rPr>
          <w:color w:val="000000"/>
          <w:sz w:val="28"/>
          <w:szCs w:val="28"/>
        </w:rPr>
        <w:t>, вносимой в контур ГУН:</w:t>
      </w:r>
    </w:p>
    <w:p w14:paraId="0D6BFC1F" w14:textId="77777777" w:rsidR="003D0CCA" w:rsidRPr="001A6698" w:rsidRDefault="002B3077" w:rsidP="00AF4C23">
      <w:pPr>
        <w:spacing w:after="120"/>
        <w:ind w:firstLine="567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УЭ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CA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155493">
        <w:rPr>
          <w:color w:val="000000"/>
          <w:sz w:val="28"/>
          <w:szCs w:val="28"/>
        </w:rPr>
        <w:t xml:space="preserve"> </w:t>
      </w:r>
      <w:r w:rsidR="00AF4C23">
        <w:rPr>
          <w:color w:val="000000"/>
          <w:sz w:val="28"/>
          <w:szCs w:val="28"/>
        </w:rPr>
        <w:t xml:space="preserve">                                        </w:t>
      </w:r>
      <w:r w:rsidR="003D0CCA" w:rsidRPr="001A6698">
        <w:rPr>
          <w:color w:val="000000"/>
          <w:sz w:val="28"/>
          <w:szCs w:val="28"/>
        </w:rPr>
        <w:t>(7)</w:t>
      </w:r>
    </w:p>
    <w:p w14:paraId="02B3F78C" w14:textId="77777777" w:rsidR="003D0CCA" w:rsidRPr="001A6698" w:rsidRDefault="002B3077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D54AFD" wp14:editId="0DAA9FFC">
            <wp:extent cx="3776980" cy="1868805"/>
            <wp:effectExtent l="19050" t="0" r="0" b="0"/>
            <wp:docPr id="61" name="Рисунок 527" descr="2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7" descr="2_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C77DF" w14:textId="77777777" w:rsidR="003D0CCA" w:rsidRPr="008E3AF8" w:rsidRDefault="003D0CCA" w:rsidP="002A300E">
      <w:pPr>
        <w:ind w:firstLine="567"/>
        <w:jc w:val="both"/>
        <w:rPr>
          <w:color w:val="000000"/>
          <w:sz w:val="24"/>
          <w:szCs w:val="24"/>
        </w:rPr>
      </w:pPr>
      <w:r w:rsidRPr="008E3AF8">
        <w:rPr>
          <w:color w:val="000000"/>
          <w:sz w:val="24"/>
          <w:szCs w:val="24"/>
        </w:rPr>
        <w:t>Рис</w:t>
      </w:r>
      <w:r w:rsidR="008E3AF8" w:rsidRPr="008E3AF8">
        <w:rPr>
          <w:color w:val="000000"/>
          <w:sz w:val="24"/>
          <w:szCs w:val="24"/>
        </w:rPr>
        <w:t>.6.</w:t>
      </w:r>
      <w:r w:rsidRPr="008E3AF8">
        <w:rPr>
          <w:color w:val="000000"/>
          <w:sz w:val="24"/>
          <w:szCs w:val="24"/>
        </w:rPr>
        <w:t xml:space="preserve"> Характеристика ИФД</w:t>
      </w:r>
    </w:p>
    <w:p w14:paraId="3DFF80D4" w14:textId="77777777" w:rsidR="003D0CCA" w:rsidRPr="001A6698" w:rsidRDefault="003D0CCA" w:rsidP="00155493">
      <w:pPr>
        <w:spacing w:before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Крутизна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</m:oMath>
      <w:r w:rsidRPr="001A6698">
        <w:rPr>
          <w:color w:val="000000"/>
          <w:sz w:val="28"/>
          <w:szCs w:val="28"/>
        </w:rPr>
        <w:t xml:space="preserve"> имеет размерность Гц/В и зависит от частоты ГУН, поскольку управление им нелинейно.</w:t>
      </w:r>
    </w:p>
    <w:p w14:paraId="0DFE1531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Подставив (7), (6), (5) и (4) в (2′), получаем основное уравнение синтезатора с ИФАПЧ</w:t>
      </w:r>
      <w:r w:rsidR="008E3AF8">
        <w:rPr>
          <w:color w:val="000000"/>
          <w:sz w:val="28"/>
          <w:szCs w:val="28"/>
        </w:rPr>
        <w:t>:</w:t>
      </w:r>
    </w:p>
    <w:p w14:paraId="677FB9E9" w14:textId="77777777" w:rsidR="003D0CCA" w:rsidRPr="001A6698" w:rsidRDefault="002B3077" w:rsidP="00AF4C23">
      <w:pPr>
        <w:spacing w:before="120" w:after="120"/>
        <w:ind w:firstLine="567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p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ГУНнач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ИФД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ус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ГУН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C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ДПКД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ФНЧ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(р)</m:t>
            </m:r>
          </m:den>
        </m:f>
      </m:oMath>
      <w:r w:rsidR="00E57C7B">
        <w:rPr>
          <w:color w:val="000000"/>
          <w:sz w:val="28"/>
          <w:szCs w:val="28"/>
        </w:rPr>
        <w:t xml:space="preserve"> </w:t>
      </w:r>
      <w:r w:rsidR="00AF4C23">
        <w:rPr>
          <w:color w:val="000000"/>
          <w:sz w:val="28"/>
          <w:szCs w:val="28"/>
        </w:rPr>
        <w:t xml:space="preserve">                                    </w:t>
      </w:r>
      <w:r w:rsidR="003D0CCA" w:rsidRPr="001A6698">
        <w:rPr>
          <w:color w:val="000000"/>
          <w:sz w:val="28"/>
          <w:szCs w:val="28"/>
        </w:rPr>
        <w:t>(8)</w:t>
      </w:r>
      <w:r w:rsidR="00AF4C23">
        <w:rPr>
          <w:color w:val="000000"/>
          <w:sz w:val="28"/>
          <w:szCs w:val="28"/>
        </w:rPr>
        <w:t>.</w:t>
      </w:r>
    </w:p>
    <w:p w14:paraId="2A0C19EE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Обозначим в </w:t>
      </w:r>
      <w:r w:rsidR="005D33B2">
        <w:rPr>
          <w:color w:val="000000"/>
          <w:sz w:val="28"/>
          <w:szCs w:val="28"/>
        </w:rPr>
        <w:t>(8)</w:t>
      </w:r>
      <w:r w:rsidRPr="001A6698">
        <w:rPr>
          <w:color w:val="000000"/>
          <w:sz w:val="28"/>
          <w:szCs w:val="28"/>
        </w:rPr>
        <w:t xml:space="preserve"> коэффициент передачи разомкнутого кольца ИФАПЧ (разрыв происходит на линии ГУН–УЭ, </w:t>
      </w:r>
      <w:r>
        <w:rPr>
          <w:color w:val="000000"/>
          <w:sz w:val="28"/>
          <w:szCs w:val="28"/>
        </w:rPr>
        <w:t>рис</w:t>
      </w:r>
      <w:r w:rsidR="00F55D6E">
        <w:rPr>
          <w:color w:val="000000"/>
          <w:sz w:val="28"/>
          <w:szCs w:val="28"/>
        </w:rPr>
        <w:t>.4</w:t>
      </w:r>
      <w:r w:rsidRPr="001A6698">
        <w:rPr>
          <w:color w:val="000000"/>
          <w:sz w:val="28"/>
          <w:szCs w:val="28"/>
        </w:rPr>
        <w:t>)</w:t>
      </w:r>
      <w:r w:rsidR="00F55D6E">
        <w:rPr>
          <w:color w:val="000000"/>
          <w:sz w:val="28"/>
          <w:szCs w:val="28"/>
        </w:rPr>
        <w:t>:</w:t>
      </w:r>
    </w:p>
    <w:p w14:paraId="2D4B83B9" w14:textId="77777777" w:rsidR="003D0CCA" w:rsidRPr="00AF4C23" w:rsidRDefault="002B3077" w:rsidP="00AF4C23">
      <w:pPr>
        <w:spacing w:before="120" w:after="120"/>
        <w:ind w:firstLine="567"/>
        <w:jc w:val="center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уэ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(р)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ГУН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(р)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ИФД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ус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ГУН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ДПКД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ФНЧ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450915E4" w14:textId="77777777" w:rsidR="003D0CCA" w:rsidRPr="001A6698" w:rsidRDefault="003D0CCA" w:rsidP="00E57C7B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Величина частоты среза кольца ИФАПЧ</w:t>
      </w:r>
      <w:r w:rsidR="00AF4C23">
        <w:rPr>
          <w:color w:val="000000"/>
          <w:sz w:val="28"/>
          <w:szCs w:val="28"/>
        </w:rPr>
        <w:t xml:space="preserve"> равна</w:t>
      </w:r>
      <w:r w:rsidR="00E57C7B">
        <w:rPr>
          <w:color w:val="000000"/>
          <w:sz w:val="28"/>
          <w:szCs w:val="28"/>
        </w:rPr>
        <w:t>:</w:t>
      </w:r>
    </w:p>
    <w:p w14:paraId="0899A2D3" w14:textId="77777777" w:rsidR="003D0CCA" w:rsidRPr="00E46BA8" w:rsidRDefault="00000000" w:rsidP="002A300E">
      <w:pPr>
        <w:ind w:firstLine="567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ИФД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ус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ГУН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ДПКД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CA"/>
            </w:rPr>
            <m:t>.</m:t>
          </m:r>
        </m:oMath>
      </m:oMathPara>
    </w:p>
    <w:p w14:paraId="090827B6" w14:textId="77777777" w:rsidR="003D0CCA" w:rsidRPr="001A6698" w:rsidRDefault="003D0CCA" w:rsidP="00E57C7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1A6698">
        <w:rPr>
          <w:color w:val="000000"/>
          <w:sz w:val="28"/>
          <w:szCs w:val="28"/>
        </w:rPr>
        <w:t>огда</w:t>
      </w:r>
    </w:p>
    <w:p w14:paraId="18E8274B" w14:textId="77777777" w:rsidR="003D0CCA" w:rsidRPr="001A6698" w:rsidRDefault="002B3077" w:rsidP="00AF4C23">
      <w:pPr>
        <w:ind w:firstLine="567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32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28"/>
                <w:lang w:val="en-CA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szCs w:val="28"/>
              </w:rPr>
              <m:t>р</m:t>
            </m:r>
          </m:e>
        </m:d>
        <m:r>
          <w:rPr>
            <w:rFonts w:ascii="Cambria Math" w:hAnsi="Cambria Math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ГУН нач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28"/>
              </w:rPr>
              <m:t>(р)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πF</m:t>
                </m:r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'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ФНЧ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28"/>
              </w:rPr>
              <m:t>(р)</m:t>
            </m:r>
          </m:den>
        </m:f>
      </m:oMath>
      <w:r w:rsidR="00E57C7B">
        <w:rPr>
          <w:color w:val="000000"/>
          <w:sz w:val="28"/>
          <w:szCs w:val="28"/>
        </w:rPr>
        <w:t xml:space="preserve"> </w:t>
      </w:r>
      <w:r w:rsidR="00AF4C23">
        <w:rPr>
          <w:color w:val="000000"/>
          <w:sz w:val="28"/>
          <w:szCs w:val="28"/>
        </w:rPr>
        <w:t xml:space="preserve">                                    </w:t>
      </w:r>
      <w:r w:rsidR="003D0CCA" w:rsidRPr="001A6698">
        <w:rPr>
          <w:color w:val="000000"/>
          <w:sz w:val="28"/>
          <w:szCs w:val="28"/>
        </w:rPr>
        <w:t>(9)</w:t>
      </w:r>
      <w:r w:rsidR="00AF4C23">
        <w:rPr>
          <w:color w:val="000000"/>
          <w:sz w:val="28"/>
          <w:szCs w:val="28"/>
        </w:rPr>
        <w:t>.</w:t>
      </w:r>
    </w:p>
    <w:p w14:paraId="1D38283D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Перейдем к исследованию частотных характеристик синтезаторов с ИФАПЧ, исключив для упрощения ФНЧ. Для этого положим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ФНЧ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1A6698">
        <w:rPr>
          <w:color w:val="000000"/>
          <w:sz w:val="28"/>
          <w:szCs w:val="28"/>
        </w:rPr>
        <w:t>.</w:t>
      </w:r>
    </w:p>
    <w:p w14:paraId="0E6C6449" w14:textId="77777777" w:rsidR="003D0CCA" w:rsidRPr="00F044C7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Если на частоту ГУН действует помеха с угловой частотой</w:t>
      </w:r>
      <w:r w:rsidR="00F55D6E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</m:t>
        </m:r>
        <m:r>
          <w:rPr>
            <w:rFonts w:ascii="Cambria Math" w:hAnsi="Cambria Math"/>
            <w:color w:val="000000"/>
            <w:sz w:val="28"/>
            <w:szCs w:val="28"/>
          </w:rPr>
          <m:t>=2πF</m:t>
        </m:r>
      </m:oMath>
      <w:r w:rsidRPr="001A6698">
        <w:rPr>
          <w:color w:val="000000"/>
          <w:sz w:val="28"/>
          <w:szCs w:val="28"/>
        </w:rPr>
        <w:t>, реакцию кольца ИФАПЧ находим, подставляя в (9)</w:t>
      </w:r>
      <w:r w:rsidRPr="00F044C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p=j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</m:t>
        </m:r>
        <m:r>
          <w:rPr>
            <w:rFonts w:ascii="Cambria Math" w:hAnsi="Cambria Math"/>
            <w:color w:val="000000"/>
            <w:sz w:val="28"/>
            <w:szCs w:val="28"/>
          </w:rPr>
          <m:t>=j2πF</m:t>
        </m:r>
      </m:oMath>
      <w:r w:rsidRPr="001A6698">
        <w:rPr>
          <w:color w:val="000000"/>
          <w:sz w:val="28"/>
          <w:szCs w:val="28"/>
        </w:rPr>
        <w:t>:</w:t>
      </w:r>
    </w:p>
    <w:p w14:paraId="6F4FF9DE" w14:textId="77777777" w:rsidR="003D0CCA" w:rsidRPr="001A6698" w:rsidRDefault="002B3077" w:rsidP="00AF4C23">
      <w:pPr>
        <w:spacing w:before="120" w:after="120"/>
        <w:ind w:firstLine="567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р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 нач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πF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'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Ω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 нач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1-j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'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F</m:t>
                </m:r>
              </m:den>
            </m:f>
          </m:den>
        </m:f>
      </m:oMath>
      <w:r w:rsidR="00E57C7B">
        <w:rPr>
          <w:color w:val="000000"/>
          <w:sz w:val="28"/>
          <w:szCs w:val="28"/>
        </w:rPr>
        <w:t xml:space="preserve"> </w:t>
      </w:r>
      <w:r w:rsidR="00AF4C23">
        <w:rPr>
          <w:color w:val="000000"/>
          <w:sz w:val="28"/>
          <w:szCs w:val="28"/>
        </w:rPr>
        <w:t xml:space="preserve">                            </w:t>
      </w:r>
      <w:r w:rsidR="003D0CCA" w:rsidRPr="001A6698">
        <w:rPr>
          <w:color w:val="000000"/>
          <w:sz w:val="28"/>
          <w:szCs w:val="28"/>
        </w:rPr>
        <w:t>(10)</w:t>
      </w:r>
      <w:r w:rsidR="00AF4C23">
        <w:rPr>
          <w:color w:val="000000"/>
          <w:sz w:val="28"/>
          <w:szCs w:val="28"/>
        </w:rPr>
        <w:t>,</w:t>
      </w:r>
    </w:p>
    <w:p w14:paraId="6A31A013" w14:textId="77777777" w:rsidR="003D0CCA" w:rsidRPr="00954FFB" w:rsidRDefault="003D0CCA" w:rsidP="00AF4C23">
      <w:pPr>
        <w:jc w:val="both"/>
        <w:rPr>
          <w:i/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причем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-j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</m:den>
        </m:f>
      </m:oMath>
      <w:r w:rsidRPr="001A6698">
        <w:rPr>
          <w:color w:val="000000"/>
          <w:sz w:val="28"/>
          <w:szCs w:val="28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=20lg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, дБ</m:t>
        </m:r>
      </m:oMath>
      <w:r w:rsidR="00AF4C23">
        <w:rPr>
          <w:color w:val="000000"/>
          <w:sz w:val="28"/>
          <w:szCs w:val="28"/>
        </w:rPr>
        <w:t>.</w:t>
      </w:r>
    </w:p>
    <w:p w14:paraId="0CD6DE6F" w14:textId="77777777" w:rsidR="003D0CCA" w:rsidRPr="001A6698" w:rsidRDefault="003D0CCA" w:rsidP="00AF4C23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Если использовать для </w:t>
      </w:r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</w:rPr>
        <w:t xml:space="preserve"> логарифмическую шкалу, получим следующую зависимость коэффициента передачи от </w:t>
      </w:r>
      <w:proofErr w:type="spellStart"/>
      <w:r>
        <w:rPr>
          <w:color w:val="000000"/>
          <w:sz w:val="28"/>
          <w:szCs w:val="28"/>
          <w:lang w:val="en-CA"/>
        </w:rPr>
        <w:t>lg</w:t>
      </w:r>
      <w:r w:rsidRPr="00F55D6E">
        <w:rPr>
          <w:i/>
          <w:color w:val="000000"/>
          <w:sz w:val="28"/>
          <w:szCs w:val="28"/>
          <w:lang w:val="en-CA"/>
        </w:rPr>
        <w:t>F</w:t>
      </w:r>
      <w:proofErr w:type="spellEnd"/>
      <w:r w:rsidRPr="001A669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</w:t>
      </w:r>
      <w:r w:rsidR="00F55D6E">
        <w:rPr>
          <w:color w:val="000000"/>
          <w:sz w:val="28"/>
          <w:szCs w:val="28"/>
        </w:rPr>
        <w:t>.7</w:t>
      </w:r>
      <w:r w:rsidRPr="001A6698">
        <w:rPr>
          <w:color w:val="000000"/>
          <w:sz w:val="28"/>
          <w:szCs w:val="28"/>
        </w:rPr>
        <w:t>).</w:t>
      </w:r>
    </w:p>
    <w:p w14:paraId="2A200086" w14:textId="77777777" w:rsidR="003D0CCA" w:rsidRPr="001A6698" w:rsidRDefault="002B3077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5C83261" wp14:editId="4C41970B">
            <wp:extent cx="5168265" cy="2178685"/>
            <wp:effectExtent l="19050" t="0" r="0" b="0"/>
            <wp:docPr id="83" name="Рисунок 540" descr="73 с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0" descr="73 стр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0D100" w14:textId="77777777" w:rsidR="003D0CCA" w:rsidRPr="00F55D6E" w:rsidRDefault="003D0CCA" w:rsidP="002A300E">
      <w:pPr>
        <w:ind w:firstLine="567"/>
        <w:jc w:val="both"/>
        <w:rPr>
          <w:color w:val="000000"/>
          <w:sz w:val="24"/>
          <w:szCs w:val="24"/>
        </w:rPr>
      </w:pPr>
      <w:r w:rsidRPr="00F55D6E">
        <w:rPr>
          <w:color w:val="000000"/>
          <w:sz w:val="24"/>
          <w:szCs w:val="24"/>
        </w:rPr>
        <w:t>Рис</w:t>
      </w:r>
      <w:r w:rsidR="00F55D6E" w:rsidRPr="00F55D6E">
        <w:rPr>
          <w:color w:val="000000"/>
          <w:sz w:val="24"/>
          <w:szCs w:val="24"/>
        </w:rPr>
        <w:t>.7</w:t>
      </w:r>
      <w:r w:rsidRPr="00F55D6E">
        <w:rPr>
          <w:color w:val="000000"/>
          <w:sz w:val="24"/>
          <w:szCs w:val="24"/>
        </w:rPr>
        <w:t>. Коэффициент передачи разомкнутого кольца ИФАПЧ</w:t>
      </w:r>
    </w:p>
    <w:p w14:paraId="081EA8F2" w14:textId="77777777" w:rsidR="003D0CCA" w:rsidRPr="001A6698" w:rsidRDefault="003D0CCA" w:rsidP="00E57C7B">
      <w:pPr>
        <w:spacing w:before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В логарифмическом масштабе коэффициент передачи разомкнутого кольца ИФАПЧ без ФНЧ</w:t>
      </w:r>
      <w:r w:rsidR="00B067B8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– прямая с наклоном 20 дБ/декада, где под декадой понимают изменение частоты помехи в 10 раз. Это классическая зависимость коэффициента передачи </w:t>
      </w:r>
      <m:oMath>
        <m:r>
          <w:rPr>
            <w:rFonts w:ascii="Cambria Math" w:hAnsi="Cambria Math"/>
            <w:color w:val="000000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lg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  <w:sz w:val="32"/>
                    <w:szCs w:val="28"/>
                  </w:rPr>
                </m:ctrlPr>
              </m:e>
            </m:d>
          </m:e>
        </m:d>
      </m:oMath>
      <w:r w:rsidRPr="001A6698">
        <w:rPr>
          <w:color w:val="000000"/>
          <w:sz w:val="28"/>
          <w:szCs w:val="28"/>
        </w:rPr>
        <w:t xml:space="preserve"> систем автоматического управления первого порядка. Наклон частотной характеристики обусловлен тем, что регулирующий фактор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– фаза</w:t>
      </w:r>
      <w:r w:rsidR="005D33B2">
        <w:rPr>
          <w:color w:val="000000"/>
          <w:sz w:val="28"/>
          <w:szCs w:val="28"/>
        </w:rPr>
        <w:t xml:space="preserve"> –</w:t>
      </w:r>
      <w:r w:rsidRPr="001A6698">
        <w:rPr>
          <w:color w:val="000000"/>
          <w:sz w:val="28"/>
          <w:szCs w:val="28"/>
        </w:rPr>
        <w:t xml:space="preserve"> связан интегральным соотношением с регулируемым параметром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– частотой.</w:t>
      </w:r>
    </w:p>
    <w:p w14:paraId="1B440B62" w14:textId="77777777" w:rsidR="003D0CCA" w:rsidRPr="001A6698" w:rsidRDefault="003D0CCA" w:rsidP="002A300E">
      <w:pPr>
        <w:widowControl w:val="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 частоте среза </w:t>
      </w:r>
      <w:r w:rsidRPr="00E57C7B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</w:t>
      </w:r>
      <w:r w:rsidRPr="001A6698">
        <w:rPr>
          <w:color w:val="000000"/>
          <w:sz w:val="28"/>
          <w:szCs w:val="28"/>
        </w:rPr>
        <w:t xml:space="preserve"> отклонение частоты будет ослаблено кольцом ИФАПЧ в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</m:rad>
      </m:oMath>
      <w:r w:rsidRPr="001A6698">
        <w:rPr>
          <w:color w:val="000000"/>
          <w:sz w:val="28"/>
          <w:szCs w:val="28"/>
        </w:rPr>
        <w:t xml:space="preserve"> раз (на 3 дБ). На частотах </w:t>
      </w:r>
      <w:proofErr w:type="gramStart"/>
      <w:r w:rsidRPr="00E57C7B">
        <w:rPr>
          <w:i/>
          <w:color w:val="000000"/>
          <w:sz w:val="28"/>
          <w:szCs w:val="28"/>
          <w:lang w:val="en-CA"/>
        </w:rPr>
        <w:t>F</w:t>
      </w:r>
      <w:r w:rsidRPr="002F41C8">
        <w:rPr>
          <w:color w:val="000000"/>
          <w:sz w:val="28"/>
          <w:szCs w:val="28"/>
        </w:rPr>
        <w:t>&gt;</w:t>
      </w:r>
      <w:r w:rsidRPr="00E57C7B">
        <w:rPr>
          <w:i/>
          <w:color w:val="000000"/>
          <w:sz w:val="28"/>
          <w:szCs w:val="28"/>
          <w:lang w:val="en-CA"/>
        </w:rPr>
        <w:t>F</w:t>
      </w:r>
      <w:proofErr w:type="gramEnd"/>
      <w:r w:rsidR="00E57C7B">
        <w:rPr>
          <w:i/>
          <w:color w:val="000000"/>
          <w:sz w:val="28"/>
          <w:szCs w:val="28"/>
          <w:lang w:val="en-CA"/>
        </w:rPr>
        <w:sym w:font="Symbol" w:char="F0A2"/>
      </w:r>
      <w:r w:rsidRPr="001A6698">
        <w:rPr>
          <w:color w:val="000000"/>
          <w:sz w:val="28"/>
          <w:szCs w:val="28"/>
        </w:rPr>
        <w:t xml:space="preserve"> кольцо не подавляет флуктуации частоты ГУН. Эффективное подавление в 10 и более раз происходит на частотах ниже</w:t>
      </w:r>
      <w:r w:rsidRPr="002F41C8">
        <w:rPr>
          <w:color w:val="000000"/>
          <w:sz w:val="28"/>
          <w:szCs w:val="28"/>
        </w:rPr>
        <w:t xml:space="preserve"> </w:t>
      </w:r>
      <w:r w:rsidRPr="00E57C7B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</w:t>
      </w:r>
      <w:r w:rsidRPr="002F41C8">
        <w:rPr>
          <w:color w:val="000000"/>
          <w:sz w:val="28"/>
          <w:szCs w:val="28"/>
        </w:rPr>
        <w:t>/10</w:t>
      </w:r>
      <w:r w:rsidR="005D33B2">
        <w:rPr>
          <w:color w:val="000000"/>
          <w:sz w:val="28"/>
          <w:szCs w:val="28"/>
        </w:rPr>
        <w:t>. Н</w:t>
      </w:r>
      <w:r w:rsidRPr="001A6698">
        <w:rPr>
          <w:color w:val="000000"/>
          <w:sz w:val="28"/>
          <w:szCs w:val="28"/>
        </w:rPr>
        <w:t>а частоте</w:t>
      </w:r>
      <w:r w:rsidRPr="002F41C8">
        <w:rPr>
          <w:color w:val="000000"/>
          <w:sz w:val="28"/>
          <w:szCs w:val="28"/>
        </w:rPr>
        <w:t xml:space="preserve"> </w:t>
      </w:r>
      <w:r w:rsidRPr="00E57C7B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′/10</w:t>
      </w:r>
      <w:r w:rsidRPr="001A6698">
        <w:rPr>
          <w:color w:val="000000"/>
          <w:sz w:val="28"/>
          <w:szCs w:val="28"/>
        </w:rPr>
        <w:t> на 20 дБ, увеличиваясь с каждой декадой еще на 20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дБ. Поэтому зону частот ниже </w:t>
      </w:r>
      <w:r w:rsidRPr="00E57C7B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′/</w:t>
      </w:r>
      <w:proofErr w:type="gramStart"/>
      <w:r>
        <w:rPr>
          <w:color w:val="000000"/>
          <w:sz w:val="28"/>
          <w:szCs w:val="28"/>
        </w:rPr>
        <w:t>10</w:t>
      </w:r>
      <w:r w:rsidRPr="001A6698">
        <w:rPr>
          <w:color w:val="000000"/>
          <w:sz w:val="28"/>
          <w:szCs w:val="28"/>
        </w:rPr>
        <w:t>  называют</w:t>
      </w:r>
      <w:proofErr w:type="gramEnd"/>
      <w:r w:rsidRPr="001A6698">
        <w:rPr>
          <w:color w:val="000000"/>
          <w:sz w:val="28"/>
          <w:szCs w:val="28"/>
        </w:rPr>
        <w:t xml:space="preserve"> полосой эффективного регулирования синтезатора (на </w:t>
      </w:r>
      <w:r>
        <w:rPr>
          <w:color w:val="000000"/>
          <w:sz w:val="28"/>
          <w:szCs w:val="28"/>
        </w:rPr>
        <w:t>рис</w:t>
      </w:r>
      <w:r w:rsidR="00F55D6E">
        <w:rPr>
          <w:color w:val="000000"/>
          <w:sz w:val="28"/>
          <w:szCs w:val="28"/>
        </w:rPr>
        <w:t>.7</w:t>
      </w:r>
      <w:r w:rsidRPr="001A6698">
        <w:rPr>
          <w:color w:val="000000"/>
          <w:sz w:val="28"/>
          <w:szCs w:val="28"/>
        </w:rPr>
        <w:t xml:space="preserve"> заштрихована).</w:t>
      </w:r>
    </w:p>
    <w:p w14:paraId="1C755C4F" w14:textId="77777777" w:rsidR="003D0CCA" w:rsidRPr="001A6698" w:rsidRDefault="003D0CCA" w:rsidP="002A300E">
      <w:pPr>
        <w:widowControl w:val="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При перестройке ГУН с одной частоты на другую (</w:t>
      </w:r>
      <w:r w:rsidRPr="00E57C7B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</w:rPr>
        <w:t xml:space="preserve">=0) кольцо ИФАПЧ полностью компенсирует </w:t>
      </w:r>
      <w:proofErr w:type="spellStart"/>
      <w:r w:rsidRPr="001A6698">
        <w:rPr>
          <w:color w:val="000000"/>
          <w:sz w:val="28"/>
          <w:szCs w:val="28"/>
        </w:rPr>
        <w:t>расстройку</w:t>
      </w:r>
      <w:proofErr w:type="spellEnd"/>
      <w:r w:rsidRPr="001A6698">
        <w:rPr>
          <w:color w:val="000000"/>
          <w:sz w:val="28"/>
          <w:szCs w:val="28"/>
        </w:rPr>
        <w:t>.</w:t>
      </w:r>
    </w:p>
    <w:p w14:paraId="5D6314E5" w14:textId="77777777" w:rsidR="003D0CCA" w:rsidRDefault="003D0CCA" w:rsidP="00E57C7B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Изменение энергетического спектра ГУН, охваченного кольцом ИФАПЧ, иллюстрирует </w:t>
      </w:r>
      <w:r>
        <w:rPr>
          <w:color w:val="000000"/>
          <w:sz w:val="28"/>
          <w:szCs w:val="28"/>
        </w:rPr>
        <w:t>рис</w:t>
      </w:r>
      <w:r w:rsidR="00F55D6E">
        <w:rPr>
          <w:color w:val="000000"/>
          <w:sz w:val="28"/>
          <w:szCs w:val="28"/>
        </w:rPr>
        <w:t>.8</w:t>
      </w:r>
      <w:r w:rsidRPr="001A6698">
        <w:rPr>
          <w:color w:val="000000"/>
          <w:sz w:val="28"/>
          <w:szCs w:val="28"/>
        </w:rPr>
        <w:t>. В полосе эффективного регулирования наблюдается заметное сужение спектральной линии.</w:t>
      </w:r>
    </w:p>
    <w:p w14:paraId="3D2578FF" w14:textId="77777777" w:rsidR="003D0CCA" w:rsidRPr="001A6698" w:rsidRDefault="002B3077" w:rsidP="002A300E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C58BE" wp14:editId="0AF5190A">
            <wp:extent cx="3617595" cy="2607945"/>
            <wp:effectExtent l="19050" t="0" r="1905" b="0"/>
            <wp:docPr id="88" name="Рисунок 548" descr="2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8" descr="2_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FA660" w14:textId="77777777" w:rsidR="003D0CCA" w:rsidRPr="00F55D6E" w:rsidRDefault="003D0CCA" w:rsidP="002A300E">
      <w:pPr>
        <w:ind w:firstLine="567"/>
        <w:jc w:val="both"/>
        <w:rPr>
          <w:sz w:val="24"/>
          <w:szCs w:val="24"/>
        </w:rPr>
      </w:pPr>
      <w:r w:rsidRPr="00F55D6E">
        <w:rPr>
          <w:sz w:val="24"/>
          <w:szCs w:val="24"/>
        </w:rPr>
        <w:lastRenderedPageBreak/>
        <w:t>Рис</w:t>
      </w:r>
      <w:r w:rsidR="00F55D6E" w:rsidRPr="00F55D6E">
        <w:rPr>
          <w:sz w:val="24"/>
          <w:szCs w:val="24"/>
        </w:rPr>
        <w:t>.8</w:t>
      </w:r>
      <w:r w:rsidRPr="00F55D6E">
        <w:rPr>
          <w:sz w:val="24"/>
          <w:szCs w:val="24"/>
        </w:rPr>
        <w:t>. Сжатие спектральной характеристики АГ, охваченного кольцом ИФАПЧ</w:t>
      </w:r>
    </w:p>
    <w:p w14:paraId="44BEA59D" w14:textId="77777777" w:rsidR="003D0CCA" w:rsidRPr="00D06C1F" w:rsidRDefault="003D0CCA" w:rsidP="00E57C7B">
      <w:pPr>
        <w:spacing w:before="120"/>
        <w:ind w:firstLine="567"/>
        <w:jc w:val="both"/>
        <w:rPr>
          <w:i/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Продолжим рассматривать пример синтезатора диапазона 925…960 МГц с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>=100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кГц, определим для него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ИФД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ус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ДКПД</m:t>
                </m:r>
              </m:sub>
            </m:sSub>
          </m:den>
        </m:f>
      </m:oMath>
      <w:r w:rsidR="00AF4C23">
        <w:rPr>
          <w:color w:val="000000"/>
          <w:sz w:val="28"/>
          <w:szCs w:val="28"/>
        </w:rPr>
        <w:t>.</w:t>
      </w:r>
    </w:p>
    <w:p w14:paraId="60E451B9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Напомним, что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ИФД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ИФД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den>
        </m:f>
      </m:oMath>
      <w:r w:rsidR="00AF4C23">
        <w:rPr>
          <w:color w:val="000000"/>
          <w:sz w:val="28"/>
          <w:szCs w:val="28"/>
        </w:rPr>
        <w:t>.</w:t>
      </w:r>
      <w:r>
        <w:rPr>
          <w:color w:val="000000"/>
          <w:sz w:val="32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 xml:space="preserve">Размах напряжения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ИФД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ус</m:t>
            </m:r>
          </m:sub>
        </m:sSub>
      </m:oMath>
      <w:r w:rsidRPr="00100FD0">
        <w:rPr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>позволяет вести перестройку частоты в диапазоне</w:t>
      </w:r>
      <w:r w:rsidR="00E57C7B">
        <w:rPr>
          <w:color w:val="000000"/>
          <w:sz w:val="28"/>
          <w:szCs w:val="28"/>
        </w:rPr>
        <w:t>:</w:t>
      </w:r>
    </w:p>
    <w:p w14:paraId="3220104F" w14:textId="77777777" w:rsidR="003D0CCA" w:rsidRPr="001A6698" w:rsidRDefault="002B3077" w:rsidP="002A300E">
      <w:pPr>
        <w:ind w:firstLine="567"/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r>
            <w:rPr>
              <w:rFonts w:ascii="Cambria Math"/>
              <w:color w:val="000000"/>
              <w:sz w:val="28"/>
              <w:szCs w:val="28"/>
            </w:rPr>
            <m:t>=960</m:t>
          </m:r>
          <m:r>
            <w:rPr>
              <w:rFonts w:ascii="Cambria Math"/>
              <w:color w:val="000000"/>
              <w:sz w:val="28"/>
              <w:szCs w:val="28"/>
            </w:rPr>
            <m:t>-</m:t>
          </m:r>
          <m:r>
            <w:rPr>
              <w:rFonts w:ascii="Cambria Math"/>
              <w:color w:val="000000"/>
              <w:sz w:val="28"/>
              <w:szCs w:val="28"/>
            </w:rPr>
            <m:t xml:space="preserve">925=35 </m:t>
          </m:r>
          <m:r>
            <m:rPr>
              <m:sty m:val="p"/>
            </m:rPr>
            <w:rPr>
              <w:rFonts w:ascii="Cambria Math"/>
              <w:color w:val="000000"/>
              <w:sz w:val="28"/>
              <w:szCs w:val="28"/>
            </w:rPr>
            <m:t>МГц</m:t>
          </m:r>
          <m:r>
            <m:rPr>
              <m:sty m:val="p"/>
            </m:rPr>
            <w:rPr>
              <w:rFonts w:ascii="Cambria Math"/>
              <w:color w:val="000000"/>
              <w:sz w:val="28"/>
              <w:szCs w:val="28"/>
            </w:rPr>
            <m:t>.</m:t>
          </m:r>
        </m:oMath>
      </m:oMathPara>
    </w:p>
    <w:p w14:paraId="131E61F8" w14:textId="77777777" w:rsidR="003D0CCA" w:rsidRPr="00211141" w:rsidRDefault="00AF4C23" w:rsidP="00E57C7B">
      <w:pPr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Среднее значение крутизны ГУН</w:t>
      </w:r>
      <w:r w:rsidR="003D0CCA" w:rsidRPr="001A6698">
        <w:rPr>
          <w:color w:val="000000"/>
          <w:sz w:val="28"/>
          <w:szCs w:val="28"/>
        </w:rPr>
        <w:t xml:space="preserve"> </w:t>
      </w:r>
      <w:r w:rsidR="00F55D6E">
        <w:rPr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ИФДmax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ус</m:t>
                </m:r>
              </m:sub>
            </m:sSub>
          </m:den>
        </m:f>
      </m:oMath>
    </w:p>
    <w:p w14:paraId="0FA13493" w14:textId="77777777" w:rsidR="003D0CCA" w:rsidRPr="001A6698" w:rsidRDefault="002B3077" w:rsidP="00E57C7B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Среднее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значение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ДПКД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9600+9250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>=9425.</m:t>
          </m:r>
        </m:oMath>
      </m:oMathPara>
    </w:p>
    <w:p w14:paraId="366A97D6" w14:textId="77777777" w:rsidR="003D0CCA" w:rsidRPr="001A6698" w:rsidRDefault="003D0CCA" w:rsidP="00E57C7B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Частота</w:t>
      </w:r>
      <w:r w:rsidR="004B3AE1">
        <w:rPr>
          <w:noProof/>
        </w:rPr>
      </w:r>
      <w:r w:rsidR="004B3AE1">
        <w:rPr>
          <w:noProof/>
        </w:rPr>
        <w:pict w14:anchorId="686B8F46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327.75pt;margin-top:16.4pt;width:11.4pt;height:1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" filled="f" stroked="f">
            <o:lock v:ext="edit" aspectratio="t" verticies="t" text="t" shapetype="t"/>
            <v:textbox inset="0,0,0,0">
              <w:txbxContent>
                <w:p w14:paraId="41F0977B" w14:textId="77777777" w:rsidR="000B4547" w:rsidRDefault="000B4547" w:rsidP="003D0CCA">
                  <w:r>
                    <w:t>.</w:t>
                  </w:r>
                </w:p>
              </w:txbxContent>
            </v:textbox>
          </v:shape>
        </w:pict>
      </w:r>
      <w:r w:rsidRPr="001A6698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∆f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ДПКД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35</m:t>
            </m:r>
            <m: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hAnsi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9425</m:t>
            </m:r>
          </m:den>
        </m:f>
        <m:r>
          <w:rPr>
            <w:rFonts w:ascii="Cambria Math"/>
            <w:sz w:val="28"/>
            <w:szCs w:val="28"/>
          </w:rPr>
          <m:t xml:space="preserve">=591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Гц</m:t>
        </m:r>
      </m:oMath>
      <w:r w:rsidRPr="005B05D2">
        <w:rPr>
          <w:color w:val="000000"/>
          <w:sz w:val="28"/>
          <w:szCs w:val="28"/>
        </w:rPr>
        <w:t>.</w:t>
      </w:r>
    </w:p>
    <w:p w14:paraId="324FBB91" w14:textId="77777777" w:rsidR="003D0CCA" w:rsidRPr="001A6698" w:rsidRDefault="003D0CCA" w:rsidP="005B05D2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Следовательно, полоса эффективного регулирования составляет 60 Гц.</w:t>
      </w:r>
    </w:p>
    <w:p w14:paraId="37DB86D0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Теперь перейдем к исследованию переходных характеристик синтезатора с ИФАПЧ.</w:t>
      </w:r>
    </w:p>
    <w:p w14:paraId="7BCFAAEE" w14:textId="77777777" w:rsidR="003D0CCA" w:rsidRPr="001A6698" w:rsidRDefault="004B3AE1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</w:r>
      <w:r w:rsidR="004B3AE1">
        <w:rPr>
          <w:noProof/>
          <w:color w:val="000000"/>
          <w:sz w:val="28"/>
          <w:szCs w:val="28"/>
        </w:rPr>
        <w:object w:dxaOrig="1440" w:dyaOrig="1440" w14:anchorId="6F62F0D2">
          <v:shape id="_x0000_s1063" type="#_x0000_t75" alt="" style="position:absolute;left:0;text-align:left;margin-left:54.15pt;margin-top:56.6pt;width:8pt;height:12pt;z-index:251656704;mso-wrap-edited:f;mso-width-percent:0;mso-height-percent:0;mso-width-percent:0;mso-height-percent:0">
            <v:imagedata r:id="rId36" o:title=""/>
          </v:shape>
          <o:OLEObject Type="Embed" ProgID="Equation.DSMT4" ShapeID="_x0000_s1063" DrawAspect="Content" ObjectID="_1820407844" r:id="rId37"/>
        </w:object>
      </w:r>
      <w:r w:rsidR="003D0CCA" w:rsidRPr="001A6698">
        <w:rPr>
          <w:color w:val="000000"/>
          <w:sz w:val="28"/>
          <w:szCs w:val="28"/>
        </w:rPr>
        <w:t xml:space="preserve">Наличие в кольце ИФАПЧ инерционного интегрирующего звена приводит к появлению запаздывания в работе синтезатора. При выключенном ФНЧ, подставив в выражение (9) </w:t>
      </w:r>
      <w:r w:rsidR="003D0CCA">
        <w:rPr>
          <w:color w:val="000000"/>
          <w:sz w:val="28"/>
          <w:szCs w:val="28"/>
          <w:lang w:val="en-CA"/>
        </w:rPr>
        <w:t>K</w:t>
      </w:r>
      <w:r w:rsidR="003D0CCA">
        <w:rPr>
          <w:color w:val="000000"/>
          <w:sz w:val="28"/>
          <w:szCs w:val="28"/>
          <w:vertAlign w:val="subscript"/>
        </w:rPr>
        <w:t>ФНЧ</w:t>
      </w:r>
      <w:r w:rsidR="003D0CCA" w:rsidRPr="001A47C3">
        <w:rPr>
          <w:color w:val="000000"/>
          <w:sz w:val="28"/>
          <w:szCs w:val="28"/>
        </w:rPr>
        <w:t xml:space="preserve"> </w:t>
      </w:r>
      <w:r w:rsidR="003D0CCA" w:rsidRPr="001A6698">
        <w:rPr>
          <w:color w:val="000000"/>
          <w:sz w:val="28"/>
          <w:szCs w:val="28"/>
        </w:rPr>
        <w:t xml:space="preserve">и заменив оператор </w:t>
      </w:r>
      <w:r w:rsidR="003D0CCA" w:rsidRPr="001A6698">
        <w:rPr>
          <w:rStyle w:val="10"/>
          <w:sz w:val="28"/>
          <w:szCs w:val="28"/>
        </w:rPr>
        <w:t>p</w:t>
      </w:r>
      <w:r w:rsidR="003D0CCA" w:rsidRPr="001A6698">
        <w:rPr>
          <w:color w:val="000000"/>
          <w:sz w:val="28"/>
          <w:szCs w:val="28"/>
        </w:rPr>
        <w:t xml:space="preserve"> на</w:t>
      </w:r>
      <w:r w:rsidR="003D0CCA">
        <w:rPr>
          <w:color w:val="000000"/>
          <w:sz w:val="28"/>
          <w:szCs w:val="28"/>
        </w:rPr>
        <w:t xml:space="preserve"> </w:t>
      </w:r>
      <w:r w:rsidR="003D0CCA" w:rsidRPr="00E57C7B">
        <w:rPr>
          <w:i/>
          <w:color w:val="000000"/>
          <w:sz w:val="28"/>
          <w:szCs w:val="28"/>
          <w:lang w:val="en-CA"/>
        </w:rPr>
        <w:t>d</w:t>
      </w:r>
      <w:r w:rsidR="003D0CCA" w:rsidRPr="00E57C7B">
        <w:rPr>
          <w:i/>
          <w:color w:val="000000"/>
          <w:sz w:val="28"/>
          <w:szCs w:val="28"/>
        </w:rPr>
        <w:t>/</w:t>
      </w:r>
      <w:r w:rsidR="003D0CCA" w:rsidRPr="00E57C7B">
        <w:rPr>
          <w:i/>
          <w:color w:val="000000"/>
          <w:sz w:val="28"/>
          <w:szCs w:val="28"/>
          <w:lang w:val="en-CA"/>
        </w:rPr>
        <w:t>dt</w:t>
      </w:r>
      <w:r w:rsidR="003D0CCA" w:rsidRPr="001A6698">
        <w:rPr>
          <w:color w:val="000000"/>
          <w:sz w:val="28"/>
          <w:szCs w:val="28"/>
        </w:rPr>
        <w:t>, получаем</w:t>
      </w:r>
      <w:r w:rsidR="00F55D6E">
        <w:rPr>
          <w:color w:val="000000"/>
          <w:sz w:val="28"/>
          <w:szCs w:val="28"/>
        </w:rPr>
        <w:t>:</w:t>
      </w:r>
    </w:p>
    <w:p w14:paraId="68DD76B4" w14:textId="77777777" w:rsidR="003D0CCA" w:rsidRPr="001A6698" w:rsidRDefault="00000000" w:rsidP="005B05D2">
      <w:pPr>
        <w:ind w:firstLine="567"/>
        <w:jc w:val="right"/>
        <w:rPr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d∆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+2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d∆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 НАЧ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</m:oMath>
      <w:r w:rsidR="005B05D2">
        <w:rPr>
          <w:color w:val="000000"/>
          <w:sz w:val="32"/>
          <w:szCs w:val="28"/>
        </w:rPr>
        <w:t xml:space="preserve">                      (</w:t>
      </w:r>
      <w:r w:rsidR="003D0CCA" w:rsidRPr="001A6698">
        <w:rPr>
          <w:color w:val="000000"/>
          <w:sz w:val="28"/>
          <w:szCs w:val="28"/>
        </w:rPr>
        <w:t>11)</w:t>
      </w:r>
    </w:p>
    <w:p w14:paraId="131FB62E" w14:textId="77777777" w:rsidR="003D0CCA" w:rsidRDefault="003D0CCA" w:rsidP="002A300E">
      <w:pPr>
        <w:widowControl w:val="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Рассмотрим случай перестройки синтезатора с одной частоты на другую, например, на</w:t>
      </w:r>
      <w:r w:rsidRPr="00F7303A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color w:val="000000"/>
          <w:sz w:val="28"/>
          <w:szCs w:val="28"/>
        </w:rPr>
        <w:t xml:space="preserve">. </w:t>
      </w:r>
    </w:p>
    <w:p w14:paraId="429CAD92" w14:textId="77777777" w:rsidR="003D0CCA" w:rsidRPr="00F7303A" w:rsidRDefault="003D0CCA" w:rsidP="00E57C7B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1A6698">
        <w:rPr>
          <w:color w:val="000000"/>
          <w:sz w:val="28"/>
          <w:szCs w:val="28"/>
        </w:rPr>
        <w:t>огда</w:t>
      </w:r>
      <w:r w:rsidR="00E57C7B">
        <w:rPr>
          <w:color w:val="000000"/>
          <w:sz w:val="28"/>
          <w:szCs w:val="28"/>
        </w:rPr>
        <w:t>:</w:t>
      </w:r>
    </w:p>
    <w:p w14:paraId="0FBB8FFC" w14:textId="77777777" w:rsidR="003D0CCA" w:rsidRPr="001A6698" w:rsidRDefault="00000000" w:rsidP="005B05D2">
      <w:pPr>
        <w:ind w:firstLine="567"/>
        <w:jc w:val="right"/>
        <w:rPr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d∆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ГУН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+2π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E57C7B">
        <w:rPr>
          <w:color w:val="000000"/>
          <w:sz w:val="28"/>
          <w:szCs w:val="28"/>
        </w:rPr>
        <w:t xml:space="preserve"> </w:t>
      </w:r>
      <w:r w:rsidR="005B05D2">
        <w:rPr>
          <w:color w:val="000000"/>
          <w:sz w:val="28"/>
          <w:szCs w:val="28"/>
        </w:rPr>
        <w:t xml:space="preserve">                           </w:t>
      </w:r>
      <w:r w:rsidR="003D0CCA" w:rsidRPr="001A6698">
        <w:rPr>
          <w:color w:val="000000"/>
          <w:sz w:val="28"/>
          <w:szCs w:val="28"/>
        </w:rPr>
        <w:t>(12)</w:t>
      </w:r>
      <w:r w:rsidR="00B067B8">
        <w:rPr>
          <w:color w:val="000000"/>
          <w:sz w:val="28"/>
          <w:szCs w:val="28"/>
        </w:rPr>
        <w:t>,</w:t>
      </w:r>
    </w:p>
    <w:p w14:paraId="298F7723" w14:textId="77777777" w:rsidR="003D0CCA" w:rsidRPr="001A6698" w:rsidRDefault="003D0CCA" w:rsidP="00B067B8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и</w:t>
      </w:r>
      <w:r w:rsidR="00E57C7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ГУН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</m:oMath>
      <w:r w:rsidRPr="005B05D2">
        <w:rPr>
          <w:color w:val="000000"/>
          <w:sz w:val="28"/>
          <w:szCs w:val="28"/>
        </w:rPr>
        <w:t>.</w:t>
      </w:r>
    </w:p>
    <w:p w14:paraId="7FDA4337" w14:textId="77777777" w:rsidR="003D0CCA" w:rsidRPr="001A6698" w:rsidRDefault="003D0CCA" w:rsidP="00B067B8">
      <w:pPr>
        <w:spacing w:after="24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Временная зависимость переходного процесса показана на </w:t>
      </w:r>
      <w:r>
        <w:rPr>
          <w:color w:val="000000"/>
          <w:sz w:val="28"/>
          <w:szCs w:val="28"/>
        </w:rPr>
        <w:t>рис</w:t>
      </w:r>
      <w:r w:rsidR="00F55D6E">
        <w:rPr>
          <w:color w:val="000000"/>
          <w:sz w:val="28"/>
          <w:szCs w:val="28"/>
        </w:rPr>
        <w:t>.9</w:t>
      </w:r>
      <w:r w:rsidRPr="001A6698">
        <w:rPr>
          <w:color w:val="000000"/>
          <w:sz w:val="28"/>
          <w:szCs w:val="28"/>
        </w:rPr>
        <w:t>.</w:t>
      </w:r>
    </w:p>
    <w:p w14:paraId="73519C73" w14:textId="77777777" w:rsidR="003D0CCA" w:rsidRPr="001A6698" w:rsidRDefault="002B3077" w:rsidP="002A300E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FEC2D3" wp14:editId="5284C11D">
            <wp:extent cx="4325620" cy="3291840"/>
            <wp:effectExtent l="19050" t="0" r="0" b="0"/>
            <wp:docPr id="109" name="Рисунок 562" descr="2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2" descr="2_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BD134" w14:textId="77777777" w:rsidR="003D0CCA" w:rsidRPr="00F55D6E" w:rsidRDefault="003D0CCA" w:rsidP="00E57C7B">
      <w:pPr>
        <w:spacing w:after="120"/>
        <w:ind w:firstLine="567"/>
        <w:jc w:val="both"/>
        <w:rPr>
          <w:sz w:val="24"/>
          <w:szCs w:val="24"/>
        </w:rPr>
      </w:pPr>
      <w:r w:rsidRPr="00F55D6E">
        <w:rPr>
          <w:sz w:val="24"/>
          <w:szCs w:val="24"/>
        </w:rPr>
        <w:t>Рис</w:t>
      </w:r>
      <w:r w:rsidR="00F55D6E" w:rsidRPr="00F55D6E">
        <w:rPr>
          <w:sz w:val="24"/>
          <w:szCs w:val="24"/>
        </w:rPr>
        <w:t>.9</w:t>
      </w:r>
      <w:r w:rsidRPr="00F55D6E">
        <w:rPr>
          <w:sz w:val="24"/>
          <w:szCs w:val="24"/>
        </w:rPr>
        <w:t>. Установление частоты в ГУН</w:t>
      </w:r>
    </w:p>
    <w:p w14:paraId="1DC5813F" w14:textId="77777777" w:rsidR="005B05D2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Время перестройки синтезатора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пер</m:t>
            </m:r>
          </m:sub>
        </m:sSub>
      </m:oMath>
      <w:r w:rsidRPr="001A6698">
        <w:rPr>
          <w:color w:val="000000"/>
          <w:sz w:val="28"/>
          <w:szCs w:val="28"/>
        </w:rPr>
        <w:t xml:space="preserve"> можно оценить из соотношения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пер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=3</m:t>
        </m:r>
      </m:oMath>
      <w:r w:rsidRPr="001A6698">
        <w:rPr>
          <w:color w:val="000000"/>
          <w:sz w:val="28"/>
          <w:szCs w:val="28"/>
        </w:rPr>
        <w:t xml:space="preserve"> или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пер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F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den>
        </m:f>
      </m:oMath>
      <w:r w:rsidRPr="001A6698">
        <w:rPr>
          <w:color w:val="000000"/>
          <w:sz w:val="28"/>
          <w:szCs w:val="28"/>
        </w:rPr>
        <w:t>. В рассмотренном ранее примере</w:t>
      </w:r>
    </w:p>
    <w:p w14:paraId="3CFC210F" w14:textId="77777777" w:rsidR="003D0CCA" w:rsidRPr="005B05D2" w:rsidRDefault="002B3077" w:rsidP="002A300E">
      <w:pPr>
        <w:ind w:firstLine="567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F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600</m:t>
              </m:r>
            </m:den>
          </m:f>
          <m:r>
            <m:rPr>
              <m:sty m:val="p"/>
            </m:rPr>
            <w:rPr>
              <w:rFonts w:ascii="Cambria Math"/>
              <w:color w:val="000000"/>
              <w:sz w:val="28"/>
              <w:szCs w:val="28"/>
            </w:rPr>
            <m:t xml:space="preserve">=0,83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мс</m:t>
          </m:r>
          <m:r>
            <m:rPr>
              <m:sty m:val="p"/>
            </m:rPr>
            <w:rPr>
              <w:rFonts w:ascii="Cambria Math"/>
              <w:color w:val="000000"/>
              <w:sz w:val="28"/>
              <w:szCs w:val="28"/>
            </w:rPr>
            <m:t>.</m:t>
          </m:r>
        </m:oMath>
      </m:oMathPara>
    </w:p>
    <w:p w14:paraId="2F8D07C1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Полученные соотношения показывают, что с уменьшением частоты сетки сужается зона эффективного регулирования и возрастает время переходного процесса. Поэтому при построении синтезаторов с мелкой сеткой используют более сложные структуры, чем схем</w:t>
      </w:r>
      <w:r>
        <w:rPr>
          <w:color w:val="000000"/>
          <w:sz w:val="28"/>
          <w:szCs w:val="28"/>
        </w:rPr>
        <w:t>а на рис.</w:t>
      </w:r>
      <w:r w:rsidR="00F55D6E">
        <w:rPr>
          <w:color w:val="000000"/>
          <w:sz w:val="28"/>
          <w:szCs w:val="28"/>
        </w:rPr>
        <w:t>4</w:t>
      </w:r>
      <w:r w:rsidRPr="001A6698">
        <w:rPr>
          <w:color w:val="000000"/>
          <w:sz w:val="28"/>
          <w:szCs w:val="28"/>
        </w:rPr>
        <w:t>. Мелкую сетку получают в отдельном синтезаторе, а потом вводят ее в основное кольцо с помощью смесителей.</w:t>
      </w:r>
    </w:p>
    <w:p w14:paraId="506F3FA5" w14:textId="77777777" w:rsidR="003D0CCA" w:rsidRPr="007C7100" w:rsidRDefault="00D749A4" w:rsidP="006E0570">
      <w:pPr>
        <w:pStyle w:val="2"/>
        <w:pageBreakBefore/>
        <w:spacing w:after="120"/>
        <w:ind w:right="0"/>
        <w:jc w:val="left"/>
        <w:rPr>
          <w:rFonts w:ascii="Times New Roman" w:hAnsi="Times New Roman"/>
          <w:b/>
          <w:szCs w:val="28"/>
        </w:rPr>
      </w:pPr>
      <w:bookmarkStart w:id="0" w:name="_Toc203969960"/>
      <w:r>
        <w:rPr>
          <w:rFonts w:ascii="Times New Roman" w:hAnsi="Times New Roman"/>
          <w:b/>
          <w:szCs w:val="28"/>
        </w:rPr>
        <w:lastRenderedPageBreak/>
        <w:t xml:space="preserve">6. </w:t>
      </w:r>
      <w:r w:rsidR="003D0CCA" w:rsidRPr="007C7100">
        <w:rPr>
          <w:rFonts w:ascii="Times New Roman" w:hAnsi="Times New Roman"/>
          <w:b/>
          <w:szCs w:val="28"/>
        </w:rPr>
        <w:t>Проектирование синтезаторов с ИФАПЧ с ФНЧ</w:t>
      </w:r>
      <w:bookmarkEnd w:id="0"/>
    </w:p>
    <w:p w14:paraId="56E97030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ФНЧ необходим в кольце ИФАПЧ для подавления колебаний частоты сетки и ее гармоник. Как было сказано, в стационарном состоянии синтезатора при постоянной разности фаз напряжений на входах ИФД выходное напряжение ИФД будет также постоянным. Для этого схемы ИФД содержат на выходе накопительный элемент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– емкость. Однако из-за утечки происходит разряд выходной емкости, повторяющийся периодически с частотой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>.</w:t>
      </w:r>
    </w:p>
    <w:p w14:paraId="5481B3B5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В результате на выходе ИФД появляется напряжение, содержащее гармоники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>; 2</w:t>
      </w:r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r w:rsidRPr="001A6698">
        <w:rPr>
          <w:color w:val="000000"/>
          <w:sz w:val="28"/>
          <w:szCs w:val="28"/>
        </w:rPr>
        <w:t>; 3</w:t>
      </w:r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r w:rsidRPr="001A6698">
        <w:rPr>
          <w:color w:val="000000"/>
          <w:sz w:val="28"/>
          <w:szCs w:val="28"/>
        </w:rPr>
        <w:t xml:space="preserve"> и т.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д., которое, воздействуя через УЭ на ГУН, вызывает паразитную частотную модуляцию ГУН, вследствие чего в спектре его колебаний в</w:t>
      </w:r>
      <w:r>
        <w:rPr>
          <w:color w:val="000000"/>
          <w:sz w:val="28"/>
          <w:szCs w:val="28"/>
        </w:rPr>
        <w:t>озникают комбинационные частоты</w:t>
      </w:r>
      <w:r w:rsidR="005B05D2">
        <w:rPr>
          <w:color w:val="000000"/>
          <w:sz w:val="28"/>
          <w:szCs w:val="28"/>
        </w:rPr>
        <w:t xml:space="preserve"> 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0</w:t>
      </w:r>
      <w:r w:rsidR="005B05D2">
        <w:rPr>
          <w:color w:val="000000"/>
          <w:sz w:val="28"/>
          <w:szCs w:val="28"/>
        </w:rPr>
        <w:t>±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proofErr w:type="gramStart"/>
      <w:r w:rsidR="005B05D2" w:rsidRPr="005B05D2">
        <w:rPr>
          <w:color w:val="000000"/>
          <w:sz w:val="28"/>
          <w:szCs w:val="28"/>
          <w:vertAlign w:val="subscript"/>
        </w:rPr>
        <w:t>с</w:t>
      </w:r>
      <w:r w:rsidR="005B05D2">
        <w:rPr>
          <w:color w:val="000000"/>
          <w:sz w:val="28"/>
          <w:szCs w:val="28"/>
        </w:rPr>
        <w:t>,…</w:t>
      </w:r>
      <w:proofErr w:type="gramEnd"/>
      <w:r w:rsidR="005B05D2">
        <w:rPr>
          <w:color w:val="000000"/>
          <w:sz w:val="28"/>
          <w:szCs w:val="28"/>
        </w:rPr>
        <w:t xml:space="preserve">, 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0</w:t>
      </w:r>
      <w:r w:rsidR="005B05D2">
        <w:rPr>
          <w:color w:val="000000"/>
          <w:sz w:val="28"/>
          <w:szCs w:val="28"/>
        </w:rPr>
        <w:t>±</w:t>
      </w:r>
      <w:proofErr w:type="spellStart"/>
      <w:r w:rsidR="005B05D2" w:rsidRPr="005B05D2">
        <w:rPr>
          <w:i/>
          <w:color w:val="000000"/>
          <w:sz w:val="28"/>
          <w:szCs w:val="28"/>
          <w:lang w:val="en-US"/>
        </w:rPr>
        <w:t>nf</w:t>
      </w:r>
      <w:proofErr w:type="spellEnd"/>
      <w:r w:rsidR="005B05D2" w:rsidRPr="005B05D2">
        <w:rPr>
          <w:color w:val="000000"/>
          <w:sz w:val="28"/>
          <w:szCs w:val="28"/>
          <w:vertAlign w:val="subscript"/>
        </w:rPr>
        <w:t>с</w:t>
      </w:r>
      <w:r w:rsidR="00E57C7B">
        <w:rPr>
          <w:color w:val="000000"/>
          <w:sz w:val="28"/>
          <w:szCs w:val="28"/>
        </w:rPr>
        <w:t xml:space="preserve">. </w:t>
      </w:r>
      <w:r w:rsidRPr="001A6698">
        <w:rPr>
          <w:color w:val="000000"/>
          <w:sz w:val="28"/>
          <w:szCs w:val="28"/>
        </w:rPr>
        <w:t>В технических условиях каждого синтезатора устанавливают допустимый уровень этих комбинационных частот, что определяет требования к их подавлению ФНЧ.</w:t>
      </w:r>
    </w:p>
    <w:p w14:paraId="0ED81188" w14:textId="77777777" w:rsidR="003D0CCA" w:rsidRDefault="003D0CCA" w:rsidP="00E57C7B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Поясним все сказанное на примере, используя результаты расчета синтезатора из предыдущего раздела. Положим, что наиболее значимыми являются комбинационные 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0</w:t>
      </w:r>
      <w:r w:rsidR="005B05D2">
        <w:rPr>
          <w:color w:val="000000"/>
          <w:sz w:val="28"/>
          <w:szCs w:val="28"/>
        </w:rPr>
        <w:t>±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с</w:t>
      </w:r>
      <w:r w:rsidR="005B05D2">
        <w:rPr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</w:t>
      </w:r>
      <w:r w:rsidR="007C7100">
        <w:rPr>
          <w:color w:val="000000"/>
          <w:sz w:val="28"/>
          <w:szCs w:val="28"/>
        </w:rPr>
        <w:t>.10</w:t>
      </w:r>
      <w:r w:rsidRPr="001A6698">
        <w:rPr>
          <w:color w:val="000000"/>
          <w:sz w:val="28"/>
          <w:szCs w:val="28"/>
        </w:rPr>
        <w:t>), и что их амплитуда по отношению к амплитуде номинальной частоты ГУН не должна превышать –50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дБ.</w:t>
      </w:r>
    </w:p>
    <w:p w14:paraId="12253BAB" w14:textId="77777777" w:rsidR="003D0CCA" w:rsidRPr="001A6698" w:rsidRDefault="002B3077" w:rsidP="002A300E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F152AC" wp14:editId="49FD61DB">
            <wp:extent cx="5231765" cy="1812925"/>
            <wp:effectExtent l="19050" t="0" r="6985" b="0"/>
            <wp:docPr id="121" name="Рисунок 569" descr="2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9" descr="2_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EB782" w14:textId="77777777" w:rsidR="003D0CCA" w:rsidRPr="007C7100" w:rsidRDefault="003D0CCA" w:rsidP="00256B6B">
      <w:pPr>
        <w:spacing w:before="120" w:after="120"/>
        <w:ind w:firstLine="567"/>
        <w:jc w:val="both"/>
        <w:rPr>
          <w:sz w:val="24"/>
          <w:szCs w:val="24"/>
        </w:rPr>
      </w:pPr>
      <w:r w:rsidRPr="007C7100">
        <w:rPr>
          <w:sz w:val="24"/>
          <w:szCs w:val="24"/>
        </w:rPr>
        <w:t>Рис</w:t>
      </w:r>
      <w:r w:rsidR="007C7100" w:rsidRPr="007C7100">
        <w:rPr>
          <w:sz w:val="24"/>
          <w:szCs w:val="24"/>
        </w:rPr>
        <w:t>.10</w:t>
      </w:r>
      <w:r w:rsidRPr="007C7100">
        <w:rPr>
          <w:sz w:val="24"/>
          <w:szCs w:val="24"/>
        </w:rPr>
        <w:t xml:space="preserve">. Комбинационные составляющие 1-го порядка в </w:t>
      </w:r>
      <w:proofErr w:type="spellStart"/>
      <w:r w:rsidRPr="007C7100">
        <w:rPr>
          <w:sz w:val="24"/>
          <w:szCs w:val="24"/>
        </w:rPr>
        <w:t>ГУНе</w:t>
      </w:r>
      <w:proofErr w:type="spellEnd"/>
    </w:p>
    <w:p w14:paraId="6782CC64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Примем, что из-за </w:t>
      </w:r>
      <w:proofErr w:type="spellStart"/>
      <w:r w:rsidRPr="001A6698">
        <w:rPr>
          <w:color w:val="000000"/>
          <w:sz w:val="28"/>
          <w:szCs w:val="28"/>
        </w:rPr>
        <w:t>неидеальности</w:t>
      </w:r>
      <w:proofErr w:type="spellEnd"/>
      <w:r w:rsidRPr="001A6698">
        <w:rPr>
          <w:color w:val="000000"/>
          <w:sz w:val="28"/>
          <w:szCs w:val="28"/>
        </w:rPr>
        <w:t xml:space="preserve"> схемы ИФД уровень напряжения частоты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  <w:vertAlign w:val="subscript"/>
        </w:rPr>
        <w:t xml:space="preserve"> </w:t>
      </w:r>
      <w:r w:rsidRPr="001A6698">
        <w:rPr>
          <w:color w:val="000000"/>
          <w:sz w:val="28"/>
          <w:szCs w:val="28"/>
        </w:rPr>
        <w:t>составляет 2% от размаха напряжения на УЭ</w:t>
      </w:r>
      <w:r w:rsidR="005B05D2">
        <w:rPr>
          <w:color w:val="000000"/>
          <w:sz w:val="28"/>
          <w:szCs w:val="28"/>
        </w:rPr>
        <w:t xml:space="preserve"> </w:t>
      </w:r>
      <w:r w:rsidR="005B05D2">
        <w:rPr>
          <w:color w:val="000000"/>
          <w:sz w:val="28"/>
          <w:szCs w:val="28"/>
        </w:rPr>
        <w:sym w:font="Symbol" w:char="F044"/>
      </w:r>
      <w:r w:rsidR="005B05D2" w:rsidRPr="005B05D2">
        <w:rPr>
          <w:i/>
          <w:color w:val="000000"/>
          <w:sz w:val="28"/>
          <w:szCs w:val="28"/>
          <w:lang w:val="en-US"/>
        </w:rPr>
        <w:t>u</w:t>
      </w:r>
      <w:proofErr w:type="spellStart"/>
      <w:r w:rsidR="005B05D2" w:rsidRPr="005B05D2">
        <w:rPr>
          <w:color w:val="000000"/>
          <w:sz w:val="28"/>
          <w:szCs w:val="28"/>
          <w:vertAlign w:val="subscript"/>
        </w:rPr>
        <w:t>упр</w:t>
      </w:r>
      <w:proofErr w:type="spellEnd"/>
      <w:r w:rsidR="005B05D2" w:rsidRPr="005B05D2">
        <w:rPr>
          <w:i/>
          <w:color w:val="000000"/>
          <w:sz w:val="28"/>
          <w:szCs w:val="28"/>
          <w:vertAlign w:val="subscript"/>
          <w:lang w:val="en-US"/>
        </w:rPr>
        <w:t>max</w:t>
      </w:r>
      <w:r w:rsidRPr="001A6698">
        <w:rPr>
          <w:color w:val="000000"/>
          <w:sz w:val="28"/>
          <w:szCs w:val="28"/>
        </w:rPr>
        <w:t>. Для определенности положим</w:t>
      </w:r>
      <w:r w:rsidR="005B05D2" w:rsidRPr="005B05D2">
        <w:rPr>
          <w:color w:val="000000"/>
          <w:sz w:val="28"/>
          <w:szCs w:val="28"/>
        </w:rPr>
        <w:t xml:space="preserve"> </w:t>
      </w:r>
      <w:r w:rsidR="005B05D2">
        <w:rPr>
          <w:color w:val="000000"/>
          <w:sz w:val="28"/>
          <w:szCs w:val="28"/>
        </w:rPr>
        <w:sym w:font="Symbol" w:char="F044"/>
      </w:r>
      <w:r w:rsidR="005B05D2" w:rsidRPr="005B05D2">
        <w:rPr>
          <w:i/>
          <w:color w:val="000000"/>
          <w:sz w:val="28"/>
          <w:szCs w:val="28"/>
          <w:lang w:val="en-US"/>
        </w:rPr>
        <w:t>u</w:t>
      </w:r>
      <w:proofErr w:type="spellStart"/>
      <w:r w:rsidR="005B05D2" w:rsidRPr="005B05D2">
        <w:rPr>
          <w:color w:val="000000"/>
          <w:sz w:val="28"/>
          <w:szCs w:val="28"/>
          <w:vertAlign w:val="subscript"/>
        </w:rPr>
        <w:t>упр</w:t>
      </w:r>
      <w:proofErr w:type="spellEnd"/>
      <w:r w:rsidR="005B05D2" w:rsidRPr="005B05D2">
        <w:rPr>
          <w:i/>
          <w:color w:val="000000"/>
          <w:sz w:val="28"/>
          <w:szCs w:val="28"/>
          <w:vertAlign w:val="subscript"/>
          <w:lang w:val="en-US"/>
        </w:rPr>
        <w:t>max</w:t>
      </w:r>
      <w:r w:rsidR="005B05D2" w:rsidRPr="005B05D2">
        <w:rPr>
          <w:color w:val="000000"/>
          <w:sz w:val="28"/>
          <w:szCs w:val="28"/>
        </w:rPr>
        <w:t>=5</w:t>
      </w:r>
      <w:r w:rsidR="005B05D2">
        <w:rPr>
          <w:color w:val="000000"/>
          <w:sz w:val="28"/>
          <w:szCs w:val="28"/>
        </w:rPr>
        <w:t> </w:t>
      </w:r>
      <w:r w:rsidR="005B05D2" w:rsidRPr="005B05D2">
        <w:rPr>
          <w:color w:val="000000"/>
          <w:sz w:val="28"/>
          <w:szCs w:val="28"/>
        </w:rPr>
        <w:t>В</w:t>
      </w:r>
      <w:r w:rsidRPr="001A6698">
        <w:rPr>
          <w:color w:val="000000"/>
          <w:sz w:val="28"/>
          <w:szCs w:val="28"/>
        </w:rPr>
        <w:t xml:space="preserve"> (можно взять и другое значение, так как в расчете будут использованы относительные величины).</w:t>
      </w:r>
    </w:p>
    <w:p w14:paraId="1FE81430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Тогда крутизна</w:t>
      </w:r>
      <w:r w:rsidR="005B05D2">
        <w:rPr>
          <w:color w:val="000000"/>
          <w:sz w:val="28"/>
          <w:szCs w:val="28"/>
        </w:rPr>
        <w:t xml:space="preserve"> настроечной характеристики ГУН</w:t>
      </w:r>
      <w:r w:rsidR="007C7100">
        <w:rPr>
          <w:color w:val="000000"/>
          <w:sz w:val="28"/>
          <w:szCs w:val="28"/>
        </w:rPr>
        <w:t>:</w:t>
      </w:r>
    </w:p>
    <w:p w14:paraId="255B3295" w14:textId="77777777" w:rsidR="003D0CCA" w:rsidRPr="001A6698" w:rsidRDefault="00000000" w:rsidP="002A300E">
      <w:pPr>
        <w:ind w:firstLine="567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ГУН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упр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960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925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7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МГц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/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В</m:t>
          </m:r>
        </m:oMath>
      </m:oMathPara>
    </w:p>
    <w:p w14:paraId="36B039FF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При частотной модуляции с малым индексом модуляции амплитуда комбинационной частоты</w:t>
      </w:r>
      <w:r w:rsidR="005B05D2">
        <w:rPr>
          <w:color w:val="000000"/>
          <w:sz w:val="28"/>
          <w:szCs w:val="28"/>
        </w:rPr>
        <w:t xml:space="preserve"> 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0</w:t>
      </w:r>
      <w:r w:rsidR="005B05D2">
        <w:rPr>
          <w:color w:val="000000"/>
          <w:sz w:val="28"/>
          <w:szCs w:val="28"/>
        </w:rPr>
        <w:t>±</w:t>
      </w:r>
      <w:r w:rsidR="005B05D2" w:rsidRPr="005B05D2">
        <w:rPr>
          <w:i/>
          <w:color w:val="000000"/>
          <w:sz w:val="28"/>
          <w:szCs w:val="28"/>
          <w:lang w:val="en-US"/>
        </w:rPr>
        <w:t>f</w:t>
      </w:r>
      <w:r w:rsidR="005B05D2" w:rsidRPr="005B05D2">
        <w:rPr>
          <w:color w:val="000000"/>
          <w:sz w:val="28"/>
          <w:szCs w:val="28"/>
          <w:vertAlign w:val="subscript"/>
        </w:rPr>
        <w:t>с</w:t>
      </w:r>
      <w:r w:rsidR="007C7100">
        <w:rPr>
          <w:color w:val="000000"/>
          <w:sz w:val="28"/>
          <w:szCs w:val="28"/>
        </w:rPr>
        <w:t>:</w:t>
      </w:r>
    </w:p>
    <w:p w14:paraId="21ADCA80" w14:textId="77777777" w:rsidR="003D0CCA" w:rsidRPr="001A6698" w:rsidRDefault="00000000" w:rsidP="005B05D2">
      <w:pPr>
        <w:ind w:firstLine="567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комб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5B05D2">
        <w:rPr>
          <w:color w:val="000000"/>
          <w:sz w:val="28"/>
          <w:szCs w:val="28"/>
        </w:rPr>
        <w:t>,</w:t>
      </w:r>
    </w:p>
    <w:p w14:paraId="233E4254" w14:textId="77777777" w:rsidR="007C7100" w:rsidRDefault="003D0CCA" w:rsidP="00E57C7B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где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1A6698">
        <w:rPr>
          <w:color w:val="000000"/>
          <w:sz w:val="28"/>
          <w:szCs w:val="28"/>
        </w:rPr>
        <w:t> – амплитуда центральной частоты ГУН,</w:t>
      </w:r>
    </w:p>
    <w:p w14:paraId="26836257" w14:textId="77777777" w:rsidR="003D0CCA" w:rsidRPr="001A6698" w:rsidRDefault="00000000" w:rsidP="002A300E">
      <w:pPr>
        <w:ind w:firstLine="567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8"/>
              </w:rPr>
              <m:t>f</m:t>
            </m:r>
          </m:sub>
        </m:sSub>
        <m:r>
          <w:rPr>
            <w:rFonts w:ascii="Cambria Math" w:hAnsi="Cambria Math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ГУН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8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c</m:t>
                </m:r>
              </m:sub>
            </m:sSub>
          </m:den>
        </m:f>
      </m:oMath>
      <w:r w:rsidR="003D0CCA" w:rsidRPr="001A6698">
        <w:rPr>
          <w:color w:val="000000"/>
          <w:sz w:val="28"/>
          <w:szCs w:val="28"/>
        </w:rPr>
        <w:t> – индекс частотной модуляции.</w:t>
      </w:r>
    </w:p>
    <w:p w14:paraId="19606492" w14:textId="77777777" w:rsidR="003D0CCA" w:rsidRPr="001A6698" w:rsidRDefault="003D0CCA" w:rsidP="005B05D2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Согласно условию задачи</w:t>
      </w:r>
      <w:r w:rsidR="005B05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20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lg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комб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≤-50 дБ</m:t>
        </m:r>
      </m:oMath>
      <w:r w:rsidRPr="001A6698">
        <w:rPr>
          <w:color w:val="000000"/>
          <w:sz w:val="28"/>
          <w:szCs w:val="28"/>
        </w:rPr>
        <w:t xml:space="preserve"> или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комб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300</m:t>
            </m:r>
          </m:den>
        </m:f>
      </m:oMath>
      <w:r w:rsidRPr="001A6698">
        <w:rPr>
          <w:color w:val="000000"/>
          <w:sz w:val="28"/>
          <w:szCs w:val="28"/>
        </w:rPr>
        <w:t>.</w:t>
      </w:r>
    </w:p>
    <w:p w14:paraId="21FEFB06" w14:textId="77777777" w:rsidR="003D0CCA" w:rsidRPr="00211141" w:rsidRDefault="003D0CCA" w:rsidP="005B05D2">
      <w:pPr>
        <w:jc w:val="both"/>
        <w:rPr>
          <w:i/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CA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fдоп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комб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C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den>
        </m:f>
      </m:oMath>
      <w:r w:rsidR="007C7100">
        <w:rPr>
          <w:color w:val="000000"/>
          <w:sz w:val="28"/>
          <w:szCs w:val="28"/>
        </w:rPr>
        <w:t>.</w:t>
      </w:r>
    </w:p>
    <w:p w14:paraId="4DF0E1AE" w14:textId="77777777" w:rsidR="003D0CCA" w:rsidRPr="007C7100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Допустимая девиация частоты ГУН из-за воздействия помехи с частотой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="007C7100">
        <w:rPr>
          <w:color w:val="000000"/>
          <w:sz w:val="28"/>
          <w:szCs w:val="28"/>
        </w:rPr>
        <w:t>:</w:t>
      </w:r>
    </w:p>
    <w:p w14:paraId="2D0EBB82" w14:textId="77777777" w:rsidR="003D0CCA" w:rsidRPr="005B05D2" w:rsidRDefault="00000000" w:rsidP="002A300E">
      <w:pPr>
        <w:ind w:firstLine="567"/>
        <w:jc w:val="center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ГУН</m:t>
              </m:r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sub>
          </m:sSub>
          <m:r>
            <w:rPr>
              <w:rFonts w:ascii="Cambria Math" w:eastAsia="Calibri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C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fдоп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=0.67×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 Гц.</m:t>
          </m:r>
        </m:oMath>
      </m:oMathPara>
    </w:p>
    <w:p w14:paraId="293C4843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Допустимое напряжение частоты сетки на УЭ</w:t>
      </w:r>
      <w:r w:rsidR="007C7100">
        <w:rPr>
          <w:color w:val="000000"/>
          <w:sz w:val="28"/>
          <w:szCs w:val="28"/>
        </w:rPr>
        <w:t>:</w:t>
      </w:r>
    </w:p>
    <w:p w14:paraId="08AD0A9C" w14:textId="77777777" w:rsidR="003D0CCA" w:rsidRPr="001A6698" w:rsidRDefault="00000000" w:rsidP="002A300E">
      <w:pPr>
        <w:ind w:firstLine="567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ГУН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ГУН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0,67</m:t>
              </m:r>
              <m:r>
                <w:rPr>
                  <w:rFonts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7</m:t>
              </m:r>
              <m:r>
                <w:rPr>
                  <w:rFonts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=0,0957</m:t>
          </m:r>
          <m:r>
            <w:rPr>
              <w:rFonts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717CB519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В то же время без ослабления в ФНЧ</w:t>
      </w:r>
      <w:r w:rsidR="00E57C7B">
        <w:rPr>
          <w:color w:val="000000"/>
          <w:sz w:val="28"/>
          <w:szCs w:val="28"/>
        </w:rPr>
        <w:t>:</w:t>
      </w:r>
    </w:p>
    <w:p w14:paraId="583C6349" w14:textId="77777777" w:rsidR="003D0CCA" w:rsidRPr="00657C1A" w:rsidRDefault="004B3AE1" w:rsidP="002A300E">
      <w:pPr>
        <w:ind w:firstLine="567"/>
        <w:jc w:val="center"/>
        <w:rPr>
          <w:i/>
          <w:color w:val="000000"/>
          <w:sz w:val="28"/>
          <w:szCs w:val="28"/>
        </w:rPr>
      </w:pPr>
      <w:r>
        <w:rPr>
          <w:noProof/>
        </w:rPr>
      </w:r>
      <w:r w:rsidR="004B3AE1">
        <w:rPr>
          <w:noProof/>
        </w:rPr>
        <w:pict w14:anchorId="03F45787">
          <v:shape id="Надпись 3" o:spid="_x0000_s1027" type="#_x0000_t202" style="position:absolute;left:0;text-align:left;margin-left:330.6pt;margin-top:6.7pt;width:8.55pt;height:1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" filled="f" stroked="f">
            <o:lock v:ext="edit" aspectratio="t" verticies="t" text="t" shapetype="t"/>
            <v:textbox inset="0,0,0,0">
              <w:txbxContent>
                <w:p w14:paraId="57B12564" w14:textId="77777777" w:rsidR="000B4547" w:rsidRDefault="000B4547" w:rsidP="003D0CCA">
                  <w:r>
                    <w:t>.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</m:sub>
            </m:sSub>
          </m:sub>
        </m:sSub>
        <m:r>
          <w:rPr>
            <w:rFonts w:ascii="Cambria Math" w:eastAsia="Calibri"/>
            <w:sz w:val="28"/>
            <w:szCs w:val="28"/>
            <w:lang w:val="en-US" w:eastAsia="en-US"/>
          </w:rPr>
          <m:t>=0</m:t>
        </m:r>
        <m:r>
          <w:rPr>
            <w:rFonts w:ascii="Cambria Math" w:eastAsia="Calibri"/>
            <w:sz w:val="28"/>
            <w:szCs w:val="28"/>
            <w:lang w:val="en-CA" w:eastAsia="en-US"/>
          </w:rPr>
          <m:t>.02</m:t>
        </m:r>
        <m:r>
          <w:rPr>
            <w:rFonts w:ascii="Cambria Math" w:eastAsia="Calibri" w:hAnsi="Cambria Math"/>
            <w:sz w:val="28"/>
            <w:szCs w:val="28"/>
            <w:lang w:val="en-CA" w:eastAsia="en-US"/>
          </w:rPr>
          <m:t>∆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CA" w:eastAsia="en-US"/>
              </w:rPr>
            </m:ctrlPr>
          </m:sSubPr>
          <m:e>
            <m:r>
              <w:rPr>
                <w:rFonts w:ascii="Cambria Math" w:eastAsia="Calibri"/>
                <w:sz w:val="28"/>
                <w:szCs w:val="28"/>
                <w:lang w:val="en-CA" w:eastAsia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/>
                <w:sz w:val="28"/>
                <w:szCs w:val="28"/>
                <w:lang w:eastAsia="en-US"/>
              </w:rPr>
              <m:t>упр</m:t>
            </m:r>
            <m:r>
              <w:rPr>
                <w:rFonts w:ascii="Cambria Math" w:eastAsia="Calibri"/>
                <w:sz w:val="28"/>
                <w:szCs w:val="28"/>
                <w:lang w:val="en-CA" w:eastAsia="en-US"/>
              </w:rPr>
              <m:t>max</m:t>
            </m:r>
          </m:sub>
        </m:sSub>
        <m:r>
          <w:rPr>
            <w:rFonts w:ascii="Cambria Math" w:eastAsia="Calibri"/>
            <w:sz w:val="28"/>
            <w:szCs w:val="28"/>
            <w:lang w:val="en-CA" w:eastAsia="en-US"/>
          </w:rPr>
          <m:t>=0.02</m:t>
        </m:r>
        <m:r>
          <w:rPr>
            <w:rFonts w:ascii="Cambria Math" w:eastAsia="Calibri" w:hAnsi="Cambria Math"/>
            <w:sz w:val="28"/>
            <w:szCs w:val="28"/>
            <w:lang w:val="en-CA" w:eastAsia="en-US"/>
          </w:rPr>
          <m:t>×</m:t>
        </m:r>
        <m:r>
          <w:rPr>
            <w:rFonts w:ascii="Cambria Math" w:eastAsia="Calibri"/>
            <w:sz w:val="28"/>
            <w:szCs w:val="28"/>
            <w:lang w:val="en-CA" w:eastAsia="en-US"/>
          </w:rPr>
          <m:t xml:space="preserve">5=0.1 </m:t>
        </m:r>
        <m:r>
          <w:rPr>
            <w:rFonts w:ascii="Cambria Math" w:eastAsia="Calibri"/>
            <w:sz w:val="28"/>
            <w:szCs w:val="28"/>
            <w:lang w:eastAsia="en-US"/>
          </w:rPr>
          <m:t>В</m:t>
        </m:r>
      </m:oMath>
    </w:p>
    <w:p w14:paraId="1FB9D43E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Следовательно, колебания частоты сетки должны быть ослаблены в ФНЧ в</w:t>
      </w:r>
      <m:oMath>
        <m:r>
          <w:rPr>
            <w:rFonts w:ascii="Cambria Math"/>
            <w:color w:val="000000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доп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0,0957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</m:oMath>
      <w:r w:rsidRPr="001A6698">
        <w:rPr>
          <w:sz w:val="28"/>
          <w:szCs w:val="28"/>
          <w:lang w:eastAsia="en-US"/>
        </w:rPr>
        <w:t xml:space="preserve"> раз</w:t>
      </w:r>
      <w:r w:rsidRPr="001A6698">
        <w:rPr>
          <w:color w:val="000000"/>
          <w:sz w:val="28"/>
          <w:szCs w:val="28"/>
        </w:rPr>
        <w:t xml:space="preserve"> или на 60 дБ.</w:t>
      </w:r>
    </w:p>
    <w:p w14:paraId="37101781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Перейдем к выбору схемы ФНЧ. В синтезаторах с ИФАПЧ используют активные ФНЧ на операционных усилителях, что позволяет обеспечить требуемое усиление управляющего напряжения (</w:t>
      </w:r>
      <w:proofErr w:type="spellStart"/>
      <w:r w:rsidRPr="001A6698">
        <w:rPr>
          <w:rStyle w:val="10"/>
          <w:sz w:val="28"/>
          <w:szCs w:val="28"/>
        </w:rPr>
        <w:t>K</w:t>
      </w:r>
      <w:r w:rsidRPr="001A6698">
        <w:rPr>
          <w:color w:val="000000"/>
          <w:sz w:val="28"/>
          <w:szCs w:val="28"/>
          <w:vertAlign w:val="subscript"/>
        </w:rPr>
        <w:t>ус</w:t>
      </w:r>
      <w:proofErr w:type="spellEnd"/>
      <w:r w:rsidRPr="001A6698">
        <w:rPr>
          <w:color w:val="000000"/>
          <w:sz w:val="28"/>
          <w:szCs w:val="28"/>
        </w:rPr>
        <w:t xml:space="preserve">) и фильтрацию частот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 xml:space="preserve"> и </w:t>
      </w:r>
      <w:proofErr w:type="spellStart"/>
      <w:r w:rsidRPr="001A6698">
        <w:rPr>
          <w:rStyle w:val="10"/>
          <w:sz w:val="28"/>
          <w:szCs w:val="28"/>
        </w:rPr>
        <w:t>nf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 xml:space="preserve">. Для простоты изложения будем использовать пассивные аналоги фильтров: </w:t>
      </w:r>
      <w:r w:rsidRPr="00A62F7C">
        <w:rPr>
          <w:i/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>-фильтр НЧ (</w:t>
      </w:r>
      <w:r>
        <w:rPr>
          <w:color w:val="000000"/>
          <w:sz w:val="28"/>
          <w:szCs w:val="28"/>
        </w:rPr>
        <w:t>рис</w:t>
      </w:r>
      <w:r w:rsidR="007C7100">
        <w:rPr>
          <w:color w:val="000000"/>
          <w:sz w:val="28"/>
          <w:szCs w:val="28"/>
        </w:rPr>
        <w:t>.11</w:t>
      </w:r>
      <w:r w:rsidRPr="001A6698">
        <w:rPr>
          <w:color w:val="000000"/>
          <w:sz w:val="28"/>
          <w:szCs w:val="28"/>
        </w:rPr>
        <w:t>), ПИФ</w:t>
      </w:r>
      <w:r w:rsidR="00E57C7B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– пропорционально-интегрирующий фильтр.</w:t>
      </w:r>
    </w:p>
    <w:p w14:paraId="7F62868D" w14:textId="77777777" w:rsidR="003D0CCA" w:rsidRPr="001A6698" w:rsidRDefault="002B3077" w:rsidP="00E57C7B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AC04F" wp14:editId="4CE070C3">
            <wp:extent cx="3180715" cy="1471295"/>
            <wp:effectExtent l="19050" t="0" r="635" b="0"/>
            <wp:docPr id="147" name="Рисунок 584" descr="2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4" descr="2_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0D580" w14:textId="77777777" w:rsidR="003D0CCA" w:rsidRPr="007C7100" w:rsidRDefault="003D0CCA" w:rsidP="00E57C7B">
      <w:pPr>
        <w:spacing w:after="120"/>
        <w:ind w:firstLine="567"/>
        <w:jc w:val="center"/>
        <w:rPr>
          <w:sz w:val="24"/>
          <w:szCs w:val="24"/>
        </w:rPr>
      </w:pPr>
      <w:r w:rsidRPr="007C7100">
        <w:rPr>
          <w:sz w:val="24"/>
          <w:szCs w:val="24"/>
        </w:rPr>
        <w:t>Рис</w:t>
      </w:r>
      <w:r w:rsidR="007C7100" w:rsidRPr="007C7100">
        <w:rPr>
          <w:sz w:val="24"/>
          <w:szCs w:val="24"/>
        </w:rPr>
        <w:t>.11.</w:t>
      </w:r>
      <w:r w:rsidRPr="007C7100">
        <w:rPr>
          <w:sz w:val="24"/>
          <w:szCs w:val="24"/>
        </w:rPr>
        <w:t xml:space="preserve"> Схема </w:t>
      </w:r>
      <w:r w:rsidRPr="00A62F7C">
        <w:rPr>
          <w:i/>
          <w:sz w:val="24"/>
          <w:szCs w:val="24"/>
          <w:lang w:val="en-US"/>
        </w:rPr>
        <w:t>RC</w:t>
      </w:r>
      <w:r w:rsidRPr="007C7100">
        <w:rPr>
          <w:sz w:val="24"/>
          <w:szCs w:val="24"/>
        </w:rPr>
        <w:t>-фильтра</w:t>
      </w:r>
    </w:p>
    <w:p w14:paraId="439B2FCB" w14:textId="77777777" w:rsidR="003D0CCA" w:rsidRPr="001A6698" w:rsidRDefault="003D0CCA" w:rsidP="00256B6B">
      <w:pPr>
        <w:pStyle w:val="ground"/>
        <w:spacing w:line="240" w:lineRule="auto"/>
        <w:ind w:firstLine="0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Передаточная функция </w:t>
      </w:r>
      <w:r w:rsidRPr="00A62F7C">
        <w:rPr>
          <w:i/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>-фильтра</w:t>
      </w:r>
      <w:r w:rsidR="00E57C7B">
        <w:rPr>
          <w:color w:val="000000"/>
          <w:sz w:val="28"/>
          <w:szCs w:val="28"/>
        </w:rPr>
        <w:t>:</w:t>
      </w:r>
    </w:p>
    <w:p w14:paraId="3385639A" w14:textId="77777777" w:rsidR="003514CD" w:rsidRPr="001A6698" w:rsidRDefault="004B3AE1" w:rsidP="00256B6B">
      <w:pPr>
        <w:pStyle w:val="ground"/>
        <w:spacing w:line="240" w:lineRule="auto"/>
        <w:ind w:firstLine="0"/>
        <w:jc w:val="right"/>
        <w:rPr>
          <w:color w:val="000000"/>
          <w:sz w:val="28"/>
          <w:szCs w:val="28"/>
        </w:rPr>
      </w:pPr>
      <w:r w:rsidRPr="003514CD">
        <w:rPr>
          <w:noProof/>
          <w:color w:val="000000"/>
          <w:position w:val="-30"/>
          <w:sz w:val="28"/>
          <w:szCs w:val="28"/>
        </w:rPr>
      </w:r>
      <w:r w:rsidR="004B3AE1" w:rsidRPr="003514CD">
        <w:rPr>
          <w:noProof/>
          <w:color w:val="000000"/>
          <w:position w:val="-30"/>
          <w:sz w:val="28"/>
          <w:szCs w:val="28"/>
        </w:rPr>
        <w:object w:dxaOrig="1860" w:dyaOrig="680" w14:anchorId="152DB627">
          <v:shape id="_x0000_i1051" type="#_x0000_t75" alt="" style="width:111.05pt;height:41.35pt;mso-width-percent:0;mso-height-percent:0;mso-width-percent:0;mso-height-percent:0" o:ole="">
            <v:imagedata r:id="rId41" o:title=""/>
          </v:shape>
          <o:OLEObject Type="Embed" ProgID="Equation.3" ShapeID="_x0000_i1051" DrawAspect="Content" ObjectID="_1820407836" r:id="rId42"/>
        </w:object>
      </w:r>
      <w:r w:rsidR="00785D68" w:rsidRPr="003514CD">
        <w:rPr>
          <w:color w:val="000000"/>
          <w:sz w:val="28"/>
          <w:szCs w:val="28"/>
        </w:rPr>
        <w:fldChar w:fldCharType="begin"/>
      </w:r>
      <w:r w:rsidR="003514CD" w:rsidRPr="003514CD">
        <w:rPr>
          <w:color w:val="000000"/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вых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(р)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(р)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pRC</m:t>
            </m:r>
          </m:den>
        </m:f>
      </m:oMath>
      <w:r w:rsidR="003514CD" w:rsidRPr="003514CD">
        <w:rPr>
          <w:color w:val="000000"/>
          <w:sz w:val="28"/>
          <w:szCs w:val="28"/>
        </w:rPr>
        <w:instrText xml:space="preserve"> </w:instrText>
      </w:r>
      <w:r w:rsidR="00785D68" w:rsidRPr="003514CD">
        <w:rPr>
          <w:color w:val="000000"/>
          <w:sz w:val="28"/>
          <w:szCs w:val="28"/>
        </w:rPr>
        <w:fldChar w:fldCharType="end"/>
      </w:r>
      <w:r w:rsidR="00E57C7B">
        <w:rPr>
          <w:color w:val="000000"/>
          <w:sz w:val="28"/>
          <w:szCs w:val="28"/>
        </w:rPr>
        <w:t xml:space="preserve"> </w:t>
      </w:r>
      <w:r w:rsidR="00A62F7C">
        <w:rPr>
          <w:color w:val="000000"/>
          <w:sz w:val="28"/>
          <w:szCs w:val="28"/>
        </w:rPr>
        <w:t xml:space="preserve">                                            </w:t>
      </w:r>
      <w:r w:rsidR="003514CD" w:rsidRPr="001A6698">
        <w:rPr>
          <w:color w:val="000000"/>
          <w:sz w:val="28"/>
          <w:szCs w:val="28"/>
        </w:rPr>
        <w:t>(</w:t>
      </w:r>
      <w:r w:rsidR="008E4E83">
        <w:rPr>
          <w:color w:val="000000"/>
          <w:sz w:val="28"/>
          <w:szCs w:val="28"/>
        </w:rPr>
        <w:t>1</w:t>
      </w:r>
      <w:r w:rsidR="003514CD">
        <w:rPr>
          <w:color w:val="000000"/>
          <w:sz w:val="28"/>
          <w:szCs w:val="28"/>
        </w:rPr>
        <w:t>3</w:t>
      </w:r>
      <w:r w:rsidR="003514CD" w:rsidRPr="001A6698">
        <w:rPr>
          <w:color w:val="000000"/>
          <w:sz w:val="28"/>
          <w:szCs w:val="28"/>
        </w:rPr>
        <w:t>)</w:t>
      </w:r>
      <w:r w:rsidR="008E4E83">
        <w:rPr>
          <w:color w:val="000000"/>
          <w:sz w:val="28"/>
          <w:szCs w:val="28"/>
        </w:rPr>
        <w:t>.</w:t>
      </w:r>
    </w:p>
    <w:p w14:paraId="1F4AE829" w14:textId="77777777" w:rsidR="003D0CCA" w:rsidRPr="008E4E83" w:rsidRDefault="003D0CCA" w:rsidP="00256B6B">
      <w:pPr>
        <w:pStyle w:val="ground"/>
        <w:spacing w:line="240" w:lineRule="auto"/>
        <w:ind w:firstLine="0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Заменяя</w:t>
      </w:r>
      <w:r>
        <w:rPr>
          <w:color w:val="000000"/>
          <w:sz w:val="28"/>
          <w:szCs w:val="28"/>
        </w:rPr>
        <w:t xml:space="preserve"> </w:t>
      </w:r>
      <w:r w:rsidR="008E4E83" w:rsidRPr="008E4E83">
        <w:rPr>
          <w:i/>
          <w:color w:val="000000"/>
          <w:sz w:val="28"/>
          <w:szCs w:val="28"/>
          <w:lang w:val="en-US"/>
        </w:rPr>
        <w:t>p</w:t>
      </w:r>
      <w:r w:rsidR="008E4E83" w:rsidRPr="008E4E83">
        <w:rPr>
          <w:color w:val="000000"/>
          <w:sz w:val="28"/>
          <w:szCs w:val="28"/>
        </w:rPr>
        <w:t>=</w:t>
      </w:r>
      <w:proofErr w:type="spellStart"/>
      <w:r w:rsidR="008E4E83" w:rsidRPr="008E4E83">
        <w:rPr>
          <w:i/>
          <w:color w:val="000000"/>
          <w:sz w:val="28"/>
          <w:szCs w:val="28"/>
          <w:lang w:val="en-US"/>
        </w:rPr>
        <w:t>j</w:t>
      </w:r>
      <w:r w:rsidR="008E4E83">
        <w:rPr>
          <w:color w:val="000000"/>
          <w:sz w:val="28"/>
          <w:szCs w:val="28"/>
          <w:lang w:val="en-US"/>
        </w:rPr>
        <w:t>Ω</w:t>
      </w:r>
      <w:proofErr w:type="spellEnd"/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p=jΩ</m:t>
        </m:r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Pr="001A6698">
        <w:rPr>
          <w:color w:val="000000"/>
          <w:sz w:val="28"/>
          <w:szCs w:val="28"/>
        </w:rPr>
        <w:t>, получаем</w:t>
      </w:r>
      <w:r w:rsidR="008E4E83">
        <w:rPr>
          <w:color w:val="000000"/>
          <w:sz w:val="28"/>
          <w:szCs w:val="28"/>
        </w:rPr>
        <w:t>:</w:t>
      </w:r>
    </w:p>
    <w:p w14:paraId="17B91EE0" w14:textId="77777777" w:rsidR="003D0CCA" w:rsidRDefault="004B3AE1" w:rsidP="00256B6B">
      <w:pPr>
        <w:pStyle w:val="ground"/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8E4E83">
        <w:rPr>
          <w:noProof/>
          <w:color w:val="000000"/>
          <w:position w:val="-28"/>
          <w:sz w:val="28"/>
          <w:szCs w:val="28"/>
        </w:rPr>
      </w:r>
      <w:r w:rsidR="004B3AE1" w:rsidRPr="008E4E83">
        <w:rPr>
          <w:noProof/>
          <w:color w:val="000000"/>
          <w:position w:val="-28"/>
          <w:sz w:val="28"/>
          <w:szCs w:val="28"/>
        </w:rPr>
        <w:object w:dxaOrig="1939" w:dyaOrig="660" w14:anchorId="4646E845">
          <v:shape id="_x0000_i1050" type="#_x0000_t75" alt="" style="width:115.65pt;height:39.05pt;mso-width-percent:0;mso-height-percent:0;mso-width-percent:0;mso-height-percent:0" o:ole="">
            <v:imagedata r:id="rId43" o:title=""/>
          </v:shape>
          <o:OLEObject Type="Embed" ProgID="Equation.3" ShapeID="_x0000_i1050" DrawAspect="Content" ObjectID="_1820407837" r:id="rId44"/>
        </w:object>
      </w:r>
      <w:r w:rsidR="008E4E83">
        <w:rPr>
          <w:color w:val="000000"/>
          <w:sz w:val="28"/>
          <w:szCs w:val="28"/>
        </w:rPr>
        <w:t xml:space="preserve"> </w: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28"/>
          </w:rPr>
          <m:t>K(jΩ)=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1+jΩ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32"/>
            <w:szCs w:val="28"/>
          </w:rPr>
          <m:t xml:space="preserve">   </m:t>
        </m:r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="003D0CCA" w:rsidRPr="001A6698">
        <w:rPr>
          <w:color w:val="000000"/>
          <w:sz w:val="28"/>
          <w:szCs w:val="28"/>
        </w:rPr>
        <w:t>и</w:t>
      </w:r>
    </w:p>
    <w:p w14:paraId="33E230C5" w14:textId="77777777" w:rsidR="003D0CCA" w:rsidRPr="001A6698" w:rsidRDefault="004B3AE1" w:rsidP="00256B6B">
      <w:pPr>
        <w:pStyle w:val="ground"/>
        <w:spacing w:line="240" w:lineRule="auto"/>
        <w:ind w:firstLine="0"/>
        <w:jc w:val="right"/>
        <w:rPr>
          <w:color w:val="000000"/>
          <w:sz w:val="28"/>
          <w:szCs w:val="28"/>
        </w:rPr>
      </w:pPr>
      <w:r w:rsidRPr="008E4E83">
        <w:rPr>
          <w:noProof/>
          <w:color w:val="000000"/>
          <w:position w:val="-38"/>
          <w:sz w:val="28"/>
          <w:szCs w:val="28"/>
        </w:rPr>
      </w:r>
      <w:r w:rsidR="004B3AE1" w:rsidRPr="008E4E83">
        <w:rPr>
          <w:noProof/>
          <w:color w:val="000000"/>
          <w:position w:val="-38"/>
          <w:sz w:val="28"/>
          <w:szCs w:val="28"/>
        </w:rPr>
        <w:object w:dxaOrig="2320" w:dyaOrig="760" w14:anchorId="63A59521">
          <v:shape id="_x0000_i1049" type="#_x0000_t75" alt="" style="width:137.85pt;height:45.2pt;mso-width-percent:0;mso-height-percent:0;mso-width-percent:0;mso-height-percent:0" o:ole="">
            <v:imagedata r:id="rId45" o:title=""/>
          </v:shape>
          <o:OLEObject Type="Embed" ProgID="Equation.3" ShapeID="_x0000_i1049" DrawAspect="Content" ObjectID="_1820407838" r:id="rId46"/>
        </w:objec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K(jΩ)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(Ω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CA"/>
                      </w:rPr>
                      <m:t>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="00265069">
        <w:rPr>
          <w:color w:val="000000"/>
          <w:sz w:val="28"/>
          <w:szCs w:val="28"/>
        </w:rPr>
        <w:t xml:space="preserve"> </w:t>
      </w:r>
      <w:r w:rsidR="00A62F7C">
        <w:rPr>
          <w:color w:val="000000"/>
          <w:sz w:val="28"/>
          <w:szCs w:val="28"/>
        </w:rPr>
        <w:t xml:space="preserve">                                 </w:t>
      </w:r>
      <w:r w:rsidR="003D0CCA" w:rsidRPr="001A6698">
        <w:rPr>
          <w:color w:val="000000"/>
          <w:sz w:val="28"/>
          <w:szCs w:val="28"/>
        </w:rPr>
        <w:t>(</w:t>
      </w:r>
      <w:r w:rsidR="008E4E83">
        <w:rPr>
          <w:color w:val="000000"/>
          <w:sz w:val="28"/>
          <w:szCs w:val="28"/>
        </w:rPr>
        <w:t>14</w:t>
      </w:r>
      <w:r w:rsidR="003D0CCA" w:rsidRPr="001A6698">
        <w:rPr>
          <w:color w:val="000000"/>
          <w:sz w:val="28"/>
          <w:szCs w:val="28"/>
        </w:rPr>
        <w:t>)</w:t>
      </w:r>
      <w:r w:rsidR="008E4E83">
        <w:rPr>
          <w:color w:val="000000"/>
          <w:sz w:val="28"/>
          <w:szCs w:val="28"/>
        </w:rPr>
        <w:t>.</w:t>
      </w:r>
    </w:p>
    <w:p w14:paraId="0775D4A7" w14:textId="77777777" w:rsidR="003D0CCA" w:rsidRPr="001A6698" w:rsidRDefault="003D0CCA" w:rsidP="00256B6B">
      <w:pPr>
        <w:pStyle w:val="ground"/>
        <w:spacing w:line="240" w:lineRule="auto"/>
        <w:ind w:firstLine="0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На частотах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</w:rPr>
        <w:t>≤</w:t>
      </w:r>
      <w:r w:rsidRPr="001A6698">
        <w:rPr>
          <w:i/>
          <w:color w:val="000000"/>
          <w:sz w:val="28"/>
          <w:szCs w:val="28"/>
          <w:lang w:val="en-US"/>
        </w:rPr>
        <w:t>F</w:t>
      </w:r>
      <w:proofErr w:type="gramStart"/>
      <w:r w:rsidRPr="001A6698">
        <w:rPr>
          <w:color w:val="000000"/>
          <w:sz w:val="28"/>
          <w:szCs w:val="28"/>
          <w:vertAlign w:val="subscript"/>
        </w:rPr>
        <w:t>1</w:t>
      </w:r>
      <w:r w:rsidRPr="001A6698">
        <w:rPr>
          <w:i/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>,</w:t>
      </w:r>
      <w:proofErr w:type="gramEnd"/>
      <w:r w:rsidRPr="001A6698">
        <w:rPr>
          <w:color w:val="000000"/>
          <w:sz w:val="28"/>
          <w:szCs w:val="28"/>
        </w:rPr>
        <w:t xml:space="preserve"> где</w:t>
      </w:r>
      <w:r w:rsidRPr="007907C6">
        <w:rPr>
          <w:color w:val="000000"/>
          <w:sz w:val="28"/>
          <w:szCs w:val="28"/>
        </w:rPr>
        <w:t xml:space="preserve"> </w:t>
      </w:r>
      <w:r w:rsidR="00EB5774">
        <w:rPr>
          <w:color w:val="000000"/>
          <w:sz w:val="28"/>
          <w:szCs w:val="28"/>
        </w:rPr>
        <w:t>2</w:t>
      </w:r>
      <w:r w:rsidR="00EB5774">
        <w:rPr>
          <w:color w:val="000000"/>
          <w:sz w:val="28"/>
          <w:szCs w:val="28"/>
          <w:lang w:val="en-US"/>
        </w:rPr>
        <w:sym w:font="Symbol" w:char="F070"/>
      </w:r>
      <w:r w:rsidR="00EB5774" w:rsidRPr="00EB5774">
        <w:rPr>
          <w:i/>
          <w:color w:val="000000"/>
          <w:sz w:val="28"/>
          <w:szCs w:val="28"/>
          <w:lang w:val="en-US"/>
        </w:rPr>
        <w:t>F</w:t>
      </w:r>
      <w:r w:rsidR="00EB5774" w:rsidRPr="00EB5774">
        <w:rPr>
          <w:color w:val="000000"/>
          <w:sz w:val="28"/>
          <w:szCs w:val="28"/>
          <w:vertAlign w:val="subscript"/>
        </w:rPr>
        <w:t>1</w:t>
      </w:r>
      <w:r w:rsidR="00EB5774" w:rsidRPr="00EB5774">
        <w:rPr>
          <w:i/>
          <w:color w:val="000000"/>
          <w:sz w:val="28"/>
          <w:szCs w:val="28"/>
          <w:lang w:val="en-US"/>
        </w:rPr>
        <w:t>RC</w:t>
      </w:r>
      <w:r w:rsidR="00EB5774" w:rsidRPr="00EB5774">
        <w:rPr>
          <w:color w:val="000000"/>
          <w:sz w:val="28"/>
          <w:szCs w:val="28"/>
        </w:rPr>
        <w:t>=1/3</w: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2π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RC=1/3</m:t>
        </m:r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Pr="001A6698">
        <w:rPr>
          <w:color w:val="000000"/>
          <w:sz w:val="28"/>
          <w:szCs w:val="28"/>
        </w:rPr>
        <w:t>, можно принять, что</w:t>
      </w:r>
      <w:r w:rsidR="00EB5774" w:rsidRPr="00EB5774">
        <w:rPr>
          <w:color w:val="000000"/>
          <w:sz w:val="28"/>
          <w:szCs w:val="28"/>
        </w:rPr>
        <w:t xml:space="preserve"> </w:t>
      </w:r>
      <w:r w:rsidR="004B3AE1" w:rsidRPr="00EB5774">
        <w:rPr>
          <w:noProof/>
          <w:color w:val="000000"/>
          <w:position w:val="-14"/>
          <w:sz w:val="28"/>
          <w:szCs w:val="28"/>
        </w:rPr>
      </w:r>
      <w:r w:rsidR="004B3AE1" w:rsidRPr="00EB5774">
        <w:rPr>
          <w:noProof/>
          <w:color w:val="000000"/>
          <w:position w:val="-14"/>
          <w:sz w:val="28"/>
          <w:szCs w:val="28"/>
        </w:rPr>
        <w:object w:dxaOrig="1120" w:dyaOrig="400" w14:anchorId="316BFB42">
          <v:shape id="_x0000_i1048" type="#_x0000_t75" alt="" style="width:66.65pt;height:23.75pt;mso-width-percent:0;mso-height-percent:0;mso-width-percent:0;mso-height-percent:0" o:ole="">
            <v:imagedata r:id="rId47" o:title=""/>
          </v:shape>
          <o:OLEObject Type="Embed" ProgID="Equation.3" ShapeID="_x0000_i1048" DrawAspect="Content" ObjectID="_1820407839" r:id="rId48"/>
        </w:objec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32"/>
              </w:rPr>
              <m:t>K(Ω)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32"/>
          </w:rPr>
          <m:t>=1</m:t>
        </m:r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Pr="001A6698">
        <w:rPr>
          <w:color w:val="000000"/>
          <w:sz w:val="28"/>
          <w:szCs w:val="28"/>
        </w:rPr>
        <w:t>.</w:t>
      </w:r>
    </w:p>
    <w:p w14:paraId="4E6BD166" w14:textId="77777777" w:rsidR="00EB5774" w:rsidRPr="00EB5774" w:rsidRDefault="003D0CCA" w:rsidP="00256B6B">
      <w:pPr>
        <w:pStyle w:val="ground"/>
        <w:spacing w:line="240" w:lineRule="auto"/>
        <w:ind w:firstLine="0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lastRenderedPageBreak/>
        <w:t>На частотах</w:t>
      </w:r>
      <w:r w:rsidRPr="0036490F">
        <w:rPr>
          <w:i/>
          <w:color w:val="000000"/>
          <w:sz w:val="28"/>
          <w:szCs w:val="28"/>
        </w:rPr>
        <w:t xml:space="preserve"> </w:t>
      </w:r>
      <w:r w:rsidRPr="001A6698">
        <w:rPr>
          <w:i/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>≥</w:t>
      </w:r>
      <w:r w:rsidRPr="001A6698">
        <w:rPr>
          <w:i/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vertAlign w:val="subscript"/>
        </w:rPr>
        <w:t>2</w:t>
      </w:r>
      <w:r w:rsidRPr="001A6698">
        <w:rPr>
          <w:color w:val="000000"/>
          <w:sz w:val="28"/>
          <w:szCs w:val="28"/>
        </w:rPr>
        <w:t>, где</w: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2π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RC=3 ; 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28"/>
          </w:rPr>
          <m:t>K(jΩ)=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j2πF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RC</m:t>
            </m:r>
          </m:den>
        </m:f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Pr="001A6698">
        <w:rPr>
          <w:color w:val="000000"/>
          <w:sz w:val="28"/>
          <w:szCs w:val="28"/>
        </w:rPr>
        <w:t> </w:t>
      </w:r>
      <w:r w:rsidR="00EB5774">
        <w:rPr>
          <w:color w:val="000000"/>
          <w:sz w:val="28"/>
          <w:szCs w:val="28"/>
        </w:rPr>
        <w:t>2</w:t>
      </w:r>
      <w:r w:rsidR="00EB5774">
        <w:rPr>
          <w:color w:val="000000"/>
          <w:sz w:val="28"/>
          <w:szCs w:val="28"/>
          <w:lang w:val="en-US"/>
        </w:rPr>
        <w:sym w:font="Symbol" w:char="F070"/>
      </w:r>
      <w:r w:rsidR="00EB5774" w:rsidRPr="00EB5774">
        <w:rPr>
          <w:i/>
          <w:color w:val="000000"/>
          <w:sz w:val="28"/>
          <w:szCs w:val="28"/>
          <w:lang w:val="en-US"/>
        </w:rPr>
        <w:t>F</w:t>
      </w:r>
      <w:r w:rsidR="00EB5774" w:rsidRPr="00EB5774">
        <w:rPr>
          <w:color w:val="000000"/>
          <w:sz w:val="28"/>
          <w:szCs w:val="28"/>
          <w:vertAlign w:val="subscript"/>
        </w:rPr>
        <w:t>2</w:t>
      </w:r>
      <w:r w:rsidR="00EB5774" w:rsidRPr="00EB5774">
        <w:rPr>
          <w:i/>
          <w:color w:val="000000"/>
          <w:sz w:val="28"/>
          <w:szCs w:val="28"/>
          <w:lang w:val="en-US"/>
        </w:rPr>
        <w:t>RC</w:t>
      </w:r>
      <w:r w:rsidR="00EB5774" w:rsidRPr="00EB5774">
        <w:rPr>
          <w:color w:val="000000"/>
          <w:sz w:val="28"/>
          <w:szCs w:val="28"/>
        </w:rPr>
        <w:t>=3</w:t>
      </w:r>
    </w:p>
    <w:p w14:paraId="194D21E1" w14:textId="77777777" w:rsidR="003D0CCA" w:rsidRPr="00EB5774" w:rsidRDefault="004B3AE1" w:rsidP="00256B6B">
      <w:pPr>
        <w:pStyle w:val="ground"/>
        <w:spacing w:line="240" w:lineRule="auto"/>
        <w:ind w:firstLine="0"/>
        <w:jc w:val="right"/>
        <w:rPr>
          <w:color w:val="000000"/>
          <w:sz w:val="28"/>
          <w:szCs w:val="28"/>
        </w:rPr>
      </w:pPr>
      <w:r w:rsidRPr="00EB5774">
        <w:rPr>
          <w:noProof/>
          <w:color w:val="000000"/>
          <w:position w:val="-28"/>
          <w:sz w:val="28"/>
          <w:szCs w:val="28"/>
        </w:rPr>
      </w:r>
      <w:r w:rsidR="004B3AE1" w:rsidRPr="00EB5774">
        <w:rPr>
          <w:noProof/>
          <w:color w:val="000000"/>
          <w:position w:val="-28"/>
          <w:sz w:val="28"/>
          <w:szCs w:val="28"/>
        </w:rPr>
        <w:object w:dxaOrig="1840" w:dyaOrig="660" w14:anchorId="456EA4B2">
          <v:shape id="_x0000_i1047" type="#_x0000_t75" alt="" style="width:111.05pt;height:39.05pt;mso-width-percent:0;mso-height-percent:0;mso-width-percent:0;mso-height-percent:0" o:ole="">
            <v:imagedata r:id="rId49" o:title=""/>
          </v:shape>
          <o:OLEObject Type="Embed" ProgID="Equation.3" ShapeID="_x0000_i1047" DrawAspect="Content" ObjectID="_1820407840" r:id="rId50"/>
        </w:object>
      </w:r>
      <w:r w:rsidR="003D0CCA" w:rsidRPr="001A6698">
        <w:rPr>
          <w:color w:val="000000"/>
          <w:sz w:val="28"/>
          <w:szCs w:val="28"/>
        </w:rPr>
        <w:t xml:space="preserve"> и </w:t>
      </w:r>
      <w:r w:rsidRPr="00EB5774">
        <w:rPr>
          <w:noProof/>
          <w:color w:val="000000"/>
          <w:position w:val="-24"/>
          <w:sz w:val="28"/>
          <w:szCs w:val="28"/>
        </w:rPr>
      </w:r>
      <w:r w:rsidR="004B3AE1" w:rsidRPr="00EB5774">
        <w:rPr>
          <w:noProof/>
          <w:color w:val="000000"/>
          <w:position w:val="-24"/>
          <w:sz w:val="28"/>
          <w:szCs w:val="28"/>
        </w:rPr>
        <w:object w:dxaOrig="1780" w:dyaOrig="620" w14:anchorId="01091960">
          <v:shape id="_x0000_i1046" type="#_x0000_t75" alt="" style="width:108.75pt;height:36.75pt;mso-width-percent:0;mso-height-percent:0;mso-width-percent:0;mso-height-percent:0" o:ole="">
            <v:imagedata r:id="rId51" o:title=""/>
          </v:shape>
          <o:OLEObject Type="Embed" ProgID="Equation.3" ShapeID="_x0000_i1046" DrawAspect="Content" ObjectID="_1820407841" r:id="rId52"/>
        </w:objec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K(jΩ)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</w:rPr>
              <m:t>2πF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28"/>
                <w:lang w:val="en-CA"/>
              </w:rPr>
              <m:t>RC</m:t>
            </m:r>
          </m:den>
        </m:f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="00265069">
        <w:rPr>
          <w:color w:val="000000"/>
          <w:sz w:val="28"/>
          <w:szCs w:val="28"/>
        </w:rPr>
        <w:t xml:space="preserve"> </w:t>
      </w:r>
      <w:r w:rsidR="00A62F7C">
        <w:rPr>
          <w:color w:val="000000"/>
          <w:sz w:val="28"/>
          <w:szCs w:val="28"/>
        </w:rPr>
        <w:t xml:space="preserve">                     </w:t>
      </w:r>
      <w:proofErr w:type="gramStart"/>
      <w:r w:rsidR="00A62F7C">
        <w:rPr>
          <w:color w:val="000000"/>
          <w:sz w:val="28"/>
          <w:szCs w:val="28"/>
        </w:rPr>
        <w:t xml:space="preserve">   </w:t>
      </w:r>
      <w:r w:rsidR="003D0CCA" w:rsidRPr="001A6698">
        <w:rPr>
          <w:color w:val="000000"/>
          <w:sz w:val="28"/>
          <w:szCs w:val="28"/>
        </w:rPr>
        <w:t>(</w:t>
      </w:r>
      <w:proofErr w:type="gramEnd"/>
      <w:r w:rsidR="00EB5774" w:rsidRPr="00EB5774">
        <w:rPr>
          <w:color w:val="000000"/>
          <w:sz w:val="28"/>
          <w:szCs w:val="28"/>
        </w:rPr>
        <w:t>15</w:t>
      </w:r>
      <w:r w:rsidR="003D0CCA" w:rsidRPr="001A6698">
        <w:rPr>
          <w:color w:val="000000"/>
          <w:sz w:val="28"/>
          <w:szCs w:val="28"/>
        </w:rPr>
        <w:t>)</w:t>
      </w:r>
      <w:r w:rsidR="00EB5774">
        <w:rPr>
          <w:color w:val="000000"/>
          <w:sz w:val="28"/>
          <w:szCs w:val="28"/>
        </w:rPr>
        <w:t>.</w:t>
      </w:r>
    </w:p>
    <w:p w14:paraId="3F1976D3" w14:textId="77777777" w:rsidR="003D0CCA" w:rsidRDefault="003D0CCA" w:rsidP="002A300E">
      <w:pPr>
        <w:pStyle w:val="ground"/>
        <w:spacing w:line="240" w:lineRule="auto"/>
        <w:ind w:firstLine="567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Так как </w:t>
      </w:r>
      <w:r w:rsidRPr="00FD3115">
        <w:rPr>
          <w:i/>
          <w:color w:val="000000"/>
          <w:sz w:val="28"/>
          <w:szCs w:val="28"/>
          <w:lang w:val="en-US"/>
        </w:rPr>
        <w:t>F</w:t>
      </w:r>
      <w:r w:rsidRPr="00FD3115">
        <w:rPr>
          <w:i/>
          <w:color w:val="000000"/>
          <w:sz w:val="28"/>
          <w:szCs w:val="28"/>
          <w:vertAlign w:val="subscript"/>
        </w:rPr>
        <w:t>2</w:t>
      </w:r>
      <w:r w:rsidRPr="00FD3115">
        <w:rPr>
          <w:i/>
          <w:color w:val="000000"/>
          <w:sz w:val="28"/>
          <w:szCs w:val="28"/>
        </w:rPr>
        <w:t>/</w:t>
      </w:r>
      <w:r w:rsidRPr="00FD3115">
        <w:rPr>
          <w:i/>
          <w:color w:val="000000"/>
          <w:sz w:val="28"/>
          <w:szCs w:val="28"/>
          <w:lang w:val="en-US"/>
        </w:rPr>
        <w:t>F</w:t>
      </w:r>
      <w:r w:rsidRPr="00FD3115">
        <w:rPr>
          <w:i/>
          <w:color w:val="000000"/>
          <w:sz w:val="28"/>
          <w:szCs w:val="28"/>
          <w:vertAlign w:val="subscript"/>
        </w:rPr>
        <w:t>1</w:t>
      </w:r>
      <w:r w:rsidRPr="00FD3115">
        <w:rPr>
          <w:color w:val="000000"/>
          <w:sz w:val="28"/>
          <w:szCs w:val="28"/>
        </w:rPr>
        <w:t xml:space="preserve"> = 10, </w:t>
      </w:r>
      <w:r w:rsidRPr="001A6698">
        <w:rPr>
          <w:color w:val="000000"/>
          <w:sz w:val="28"/>
          <w:szCs w:val="28"/>
        </w:rPr>
        <w:t xml:space="preserve">то введя логарифмическую шкалу частоты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i/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 xml:space="preserve">и выражая </w:t>
      </w:r>
      <w:r w:rsidR="00EB5774" w:rsidRPr="00EB5774">
        <w:rPr>
          <w:color w:val="000000"/>
          <w:sz w:val="28"/>
          <w:szCs w:val="28"/>
        </w:rPr>
        <w:t>|</w:t>
      </w:r>
      <w:r w:rsidR="00EB5774" w:rsidRPr="00EB5774">
        <w:rPr>
          <w:i/>
          <w:color w:val="000000"/>
          <w:sz w:val="28"/>
          <w:szCs w:val="28"/>
          <w:lang w:val="en-US"/>
        </w:rPr>
        <w:t>K</w:t>
      </w:r>
      <w:r w:rsidR="00EB5774" w:rsidRPr="00EB5774">
        <w:rPr>
          <w:color w:val="000000"/>
          <w:sz w:val="28"/>
          <w:szCs w:val="28"/>
        </w:rPr>
        <w:t>(</w:t>
      </w:r>
      <w:r w:rsidR="00EB5774">
        <w:rPr>
          <w:color w:val="000000"/>
          <w:sz w:val="28"/>
          <w:szCs w:val="28"/>
        </w:rPr>
        <w:t>Ω</w:t>
      </w:r>
      <w:r w:rsidR="00EB5774" w:rsidRPr="00EB5774">
        <w:rPr>
          <w:color w:val="000000"/>
          <w:sz w:val="28"/>
          <w:szCs w:val="28"/>
        </w:rPr>
        <w:t>)|</w:t>
      </w:r>
      <w:r w:rsidR="00785D68" w:rsidRPr="006D72C6">
        <w:rPr>
          <w:color w:val="000000"/>
          <w:sz w:val="28"/>
          <w:szCs w:val="28"/>
        </w:rPr>
        <w:fldChar w:fldCharType="begin"/>
      </w:r>
      <w:r w:rsidR="006D72C6" w:rsidRPr="006D72C6">
        <w:rPr>
          <w:color w:val="000000"/>
          <w:sz w:val="28"/>
          <w:szCs w:val="28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32"/>
              </w:rPr>
              <m:t>K(Ω)</m:t>
            </m:r>
          </m:e>
        </m:d>
      </m:oMath>
      <w:r w:rsidR="006D72C6" w:rsidRPr="006D72C6">
        <w:rPr>
          <w:color w:val="000000"/>
          <w:sz w:val="28"/>
          <w:szCs w:val="28"/>
        </w:rPr>
        <w:instrText xml:space="preserve"> </w:instrText>
      </w:r>
      <w:r w:rsidR="00785D68" w:rsidRPr="006D72C6">
        <w:rPr>
          <w:color w:val="000000"/>
          <w:sz w:val="28"/>
          <w:szCs w:val="28"/>
        </w:rPr>
        <w:fldChar w:fldCharType="end"/>
      </w:r>
      <w:r w:rsidRPr="001A6698">
        <w:rPr>
          <w:color w:val="000000"/>
          <w:sz w:val="28"/>
          <w:szCs w:val="28"/>
        </w:rPr>
        <w:t xml:space="preserve"> в дБ, получим частотную характеристику </w:t>
      </w:r>
      <w:r w:rsidRPr="00265069">
        <w:rPr>
          <w:i/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>-фильтра (</w:t>
      </w:r>
      <w:r>
        <w:rPr>
          <w:color w:val="000000"/>
          <w:sz w:val="28"/>
          <w:szCs w:val="28"/>
        </w:rPr>
        <w:t>рис</w:t>
      </w:r>
      <w:r w:rsidR="00EB5774">
        <w:rPr>
          <w:color w:val="000000"/>
          <w:sz w:val="28"/>
          <w:szCs w:val="28"/>
        </w:rPr>
        <w:t>.12</w:t>
      </w:r>
      <w:r w:rsidRPr="001A6698">
        <w:rPr>
          <w:color w:val="000000"/>
          <w:sz w:val="28"/>
          <w:szCs w:val="28"/>
        </w:rPr>
        <w:t>).</w:t>
      </w:r>
    </w:p>
    <w:p w14:paraId="4EF05E6F" w14:textId="77777777" w:rsidR="003D0CCA" w:rsidRPr="001A6698" w:rsidRDefault="002B3077" w:rsidP="002A300E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70767" wp14:editId="3593D588">
            <wp:extent cx="4746625" cy="3331845"/>
            <wp:effectExtent l="19050" t="0" r="0" b="0"/>
            <wp:docPr id="163" name="Рисунок 599" descr="79 с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9" descr="79 стр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3A3BC" w14:textId="77777777" w:rsidR="003D0CCA" w:rsidRPr="00EB5774" w:rsidRDefault="003D0CCA" w:rsidP="00265069">
      <w:pPr>
        <w:spacing w:after="120"/>
        <w:ind w:firstLine="567"/>
        <w:rPr>
          <w:sz w:val="24"/>
          <w:szCs w:val="24"/>
        </w:rPr>
      </w:pPr>
      <w:r w:rsidRPr="00EB5774">
        <w:rPr>
          <w:sz w:val="24"/>
          <w:szCs w:val="24"/>
        </w:rPr>
        <w:t>Рис</w:t>
      </w:r>
      <w:r w:rsidR="00EB5774">
        <w:rPr>
          <w:sz w:val="24"/>
          <w:szCs w:val="24"/>
        </w:rPr>
        <w:t>.12.</w:t>
      </w:r>
      <w:r w:rsidRPr="00EB5774">
        <w:rPr>
          <w:sz w:val="24"/>
          <w:szCs w:val="24"/>
        </w:rPr>
        <w:t xml:space="preserve"> Частотная характеристика </w:t>
      </w:r>
      <w:r w:rsidRPr="00265069">
        <w:rPr>
          <w:i/>
          <w:sz w:val="24"/>
          <w:szCs w:val="24"/>
          <w:lang w:val="en-US"/>
        </w:rPr>
        <w:t>RC</w:t>
      </w:r>
      <w:r w:rsidRPr="00EB5774">
        <w:rPr>
          <w:sz w:val="24"/>
          <w:szCs w:val="24"/>
        </w:rPr>
        <w:t>-фильтра</w:t>
      </w:r>
    </w:p>
    <w:p w14:paraId="678D5436" w14:textId="77777777" w:rsidR="003D0CCA" w:rsidRPr="001A6698" w:rsidRDefault="003D0CCA" w:rsidP="002A300E">
      <w:pPr>
        <w:pStyle w:val="ground"/>
        <w:widowControl w:val="0"/>
        <w:spacing w:line="240" w:lineRule="auto"/>
        <w:ind w:firstLine="567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Как видим, на первой после частоты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  <w:vertAlign w:val="subscript"/>
        </w:rPr>
        <w:t>1</w:t>
      </w:r>
      <w:r w:rsidRPr="001A6698">
        <w:rPr>
          <w:color w:val="000000"/>
          <w:sz w:val="28"/>
          <w:szCs w:val="28"/>
        </w:rPr>
        <w:t xml:space="preserve"> декаде </w:t>
      </w:r>
      <w:r w:rsidRPr="00265069">
        <w:rPr>
          <w:i/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 xml:space="preserve">-фильтр обеспечивает затухание 10 дБ/дек, а начиная с частоты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  <w:vertAlign w:val="subscript"/>
        </w:rPr>
        <w:t>2</w:t>
      </w:r>
      <w:r w:rsidR="00265069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>– 20дБ/дек.</w:t>
      </w:r>
    </w:p>
    <w:p w14:paraId="33E491A1" w14:textId="77777777" w:rsidR="003D0CCA" w:rsidRPr="001A6698" w:rsidRDefault="003D0CCA" w:rsidP="002A300E">
      <w:pPr>
        <w:pStyle w:val="ground"/>
        <w:spacing w:line="240" w:lineRule="auto"/>
        <w:ind w:firstLine="567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Обратимся к </w:t>
      </w:r>
      <w:r>
        <w:rPr>
          <w:color w:val="000000"/>
          <w:sz w:val="28"/>
          <w:szCs w:val="28"/>
        </w:rPr>
        <w:t>рис</w:t>
      </w:r>
      <w:r w:rsidR="00DF050F">
        <w:rPr>
          <w:color w:val="000000"/>
          <w:sz w:val="28"/>
          <w:szCs w:val="28"/>
        </w:rPr>
        <w:t>.7</w:t>
      </w:r>
      <w:r w:rsidRPr="001A6698">
        <w:rPr>
          <w:color w:val="000000"/>
          <w:sz w:val="28"/>
          <w:szCs w:val="28"/>
        </w:rPr>
        <w:t xml:space="preserve">, представляющему передаточную функцию кольца без ФНЧ. Частота среза кольца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</w:rPr>
        <w:t xml:space="preserve">′=600 Гц, частота сетки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  <w:vertAlign w:val="subscript"/>
          <w:lang w:val="en-US"/>
        </w:rPr>
        <w:t>c</w:t>
      </w:r>
      <w:r w:rsidRPr="001A6698">
        <w:rPr>
          <w:color w:val="000000"/>
          <w:sz w:val="28"/>
          <w:szCs w:val="28"/>
        </w:rPr>
        <w:t xml:space="preserve">=100 кГц. Как выбрать частоту </w:t>
      </w:r>
      <w:r w:rsidRPr="001A6698">
        <w:rPr>
          <w:i/>
          <w:color w:val="000000"/>
          <w:sz w:val="28"/>
          <w:szCs w:val="28"/>
          <w:lang w:val="en-US"/>
        </w:rPr>
        <w:t>F</w:t>
      </w:r>
      <w:r w:rsidRPr="001A6698">
        <w:rPr>
          <w:color w:val="000000"/>
          <w:sz w:val="28"/>
          <w:szCs w:val="28"/>
          <w:vertAlign w:val="subscript"/>
        </w:rPr>
        <w:t>1</w:t>
      </w:r>
      <w:r w:rsidRPr="001A6698">
        <w:rPr>
          <w:color w:val="000000"/>
          <w:sz w:val="28"/>
          <w:szCs w:val="28"/>
        </w:rPr>
        <w:t xml:space="preserve"> ФНЧ?</w:t>
      </w:r>
    </w:p>
    <w:p w14:paraId="62B3AA8C" w14:textId="77777777" w:rsidR="003D0CCA" w:rsidRPr="001A6698" w:rsidRDefault="003D0CCA" w:rsidP="002A300E">
      <w:pPr>
        <w:pStyle w:val="ground"/>
        <w:spacing w:line="240" w:lineRule="auto"/>
        <w:ind w:firstLine="567"/>
        <w:rPr>
          <w:sz w:val="28"/>
          <w:szCs w:val="28"/>
        </w:rPr>
      </w:pPr>
      <w:r w:rsidRPr="001A6698">
        <w:rPr>
          <w:sz w:val="28"/>
          <w:szCs w:val="28"/>
        </w:rPr>
        <w:t>Обратим внимание, что в активной зоне действия ФНЧ, на частотах</w:t>
      </w:r>
      <w:r w:rsidRPr="008559C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CA"/>
        </w:rPr>
        <w:t>F</w:t>
      </w:r>
      <w:r w:rsidRPr="008559CB">
        <w:rPr>
          <w:sz w:val="28"/>
          <w:szCs w:val="28"/>
        </w:rPr>
        <w:t>&gt;</w:t>
      </w:r>
      <w:r>
        <w:rPr>
          <w:sz w:val="28"/>
          <w:szCs w:val="28"/>
          <w:lang w:val="en-CA"/>
        </w:rPr>
        <w:t>F</w:t>
      </w:r>
      <w:proofErr w:type="gramEnd"/>
      <w:r w:rsidRPr="008559CB">
        <w:rPr>
          <w:sz w:val="28"/>
          <w:szCs w:val="28"/>
          <w:vertAlign w:val="subscript"/>
        </w:rPr>
        <w:t>2</w:t>
      </w:r>
      <w:r w:rsidRPr="001A6698">
        <w:rPr>
          <w:sz w:val="28"/>
          <w:szCs w:val="28"/>
        </w:rPr>
        <w:t xml:space="preserve"> </w:t>
      </w:r>
      <w:r w:rsidRPr="00265069">
        <w:rPr>
          <w:i/>
          <w:sz w:val="28"/>
          <w:szCs w:val="28"/>
          <w:lang w:val="en-US"/>
        </w:rPr>
        <w:t>RC</w:t>
      </w:r>
      <w:r w:rsidRPr="001A6698">
        <w:rPr>
          <w:sz w:val="28"/>
          <w:szCs w:val="28"/>
        </w:rPr>
        <w:t xml:space="preserve">-фильтр вносит в схему кольца ИФАПЧ дополнительный фазовый сдвиг на </w:t>
      </w:r>
      <w:r w:rsidRPr="001A6698">
        <w:rPr>
          <w:sz w:val="28"/>
          <w:szCs w:val="28"/>
        </w:rPr>
        <w:sym w:font="Symbol" w:char="F02D"/>
      </w:r>
      <w:r w:rsidRPr="001A6698">
        <w:rPr>
          <w:sz w:val="28"/>
          <w:szCs w:val="28"/>
        </w:rPr>
        <w:t>90º (</w:t>
      </w:r>
      <w:r w:rsidR="00DF050F">
        <w:rPr>
          <w:sz w:val="28"/>
          <w:szCs w:val="28"/>
        </w:rPr>
        <w:t>1</w:t>
      </w:r>
      <w:r w:rsidRPr="00FD3115">
        <w:rPr>
          <w:sz w:val="28"/>
          <w:szCs w:val="28"/>
        </w:rPr>
        <w:t>3</w:t>
      </w:r>
      <w:r w:rsidRPr="001A6698">
        <w:rPr>
          <w:sz w:val="28"/>
          <w:szCs w:val="28"/>
        </w:rPr>
        <w:t xml:space="preserve">). Если он будет работать на частоте </w:t>
      </w:r>
      <w:r w:rsidRPr="001A6698">
        <w:rPr>
          <w:i/>
          <w:sz w:val="28"/>
          <w:szCs w:val="28"/>
          <w:lang w:val="en-US"/>
        </w:rPr>
        <w:t>F</w:t>
      </w:r>
      <w:r w:rsidRPr="001A6698">
        <w:rPr>
          <w:sz w:val="28"/>
          <w:szCs w:val="28"/>
        </w:rPr>
        <w:t>′, то суммарный фазовый сдвиг на этой частоте согласно (9) составит π, знаменатель в (</w:t>
      </w:r>
      <w:r w:rsidRPr="00FD3115">
        <w:rPr>
          <w:sz w:val="28"/>
          <w:szCs w:val="28"/>
        </w:rPr>
        <w:t>9</w:t>
      </w:r>
      <w:r w:rsidRPr="001A6698">
        <w:rPr>
          <w:sz w:val="28"/>
          <w:szCs w:val="28"/>
        </w:rPr>
        <w:t xml:space="preserve">) обратится в нуль и кольцо ИФАПЧ потеряет устойчивость. Вместо подавления флуктуаций частоты </w:t>
      </w:r>
      <w:proofErr w:type="spellStart"/>
      <w:r w:rsidRPr="001A6698">
        <w:rPr>
          <w:sz w:val="28"/>
          <w:szCs w:val="28"/>
        </w:rPr>
        <w:t>ГУНа</w:t>
      </w:r>
      <w:proofErr w:type="spellEnd"/>
      <w:r w:rsidRPr="001A6698">
        <w:rPr>
          <w:sz w:val="28"/>
          <w:szCs w:val="28"/>
        </w:rPr>
        <w:t xml:space="preserve">, кольцо само перейдет в автоколебательный режим, что абсолютно недопустимо. Поэтому </w:t>
      </w:r>
      <w:r w:rsidRPr="00265069">
        <w:rPr>
          <w:i/>
          <w:sz w:val="28"/>
          <w:szCs w:val="28"/>
          <w:lang w:val="en-US"/>
        </w:rPr>
        <w:t>RC</w:t>
      </w:r>
      <w:r w:rsidRPr="001A6698">
        <w:rPr>
          <w:sz w:val="28"/>
          <w:szCs w:val="28"/>
        </w:rPr>
        <w:t xml:space="preserve">-фильтр в кольце ИФАПЧ работает на частотах выше </w:t>
      </w:r>
      <w:r w:rsidRPr="001A6698">
        <w:rPr>
          <w:rStyle w:val="10"/>
          <w:sz w:val="28"/>
          <w:szCs w:val="28"/>
        </w:rPr>
        <w:t>F</w:t>
      </w:r>
      <w:r w:rsidRPr="001A6698">
        <w:rPr>
          <w:sz w:val="28"/>
          <w:szCs w:val="28"/>
        </w:rPr>
        <w:t>′, а ПИФ</w:t>
      </w:r>
      <w:r w:rsidR="00265069">
        <w:rPr>
          <w:sz w:val="28"/>
          <w:szCs w:val="28"/>
        </w:rPr>
        <w:t> </w:t>
      </w:r>
      <w:r w:rsidRPr="001A6698">
        <w:rPr>
          <w:sz w:val="28"/>
          <w:szCs w:val="28"/>
        </w:rPr>
        <w:t xml:space="preserve">– ниже </w:t>
      </w:r>
      <w:r w:rsidRPr="001A6698">
        <w:rPr>
          <w:rStyle w:val="10"/>
          <w:sz w:val="28"/>
          <w:szCs w:val="28"/>
        </w:rPr>
        <w:t>F</w:t>
      </w:r>
      <w:r w:rsidRPr="001A6698">
        <w:rPr>
          <w:sz w:val="28"/>
          <w:szCs w:val="28"/>
        </w:rPr>
        <w:t xml:space="preserve">′. На частоте среза кольца </w:t>
      </w:r>
      <w:r w:rsidRPr="001A6698">
        <w:rPr>
          <w:rStyle w:val="10"/>
          <w:sz w:val="28"/>
          <w:szCs w:val="28"/>
        </w:rPr>
        <w:t>F</w:t>
      </w:r>
      <w:r w:rsidRPr="001A6698">
        <w:rPr>
          <w:sz w:val="28"/>
          <w:szCs w:val="28"/>
        </w:rPr>
        <w:t xml:space="preserve">′ наклон передаточной функции </w:t>
      </w:r>
      <w:r w:rsidR="00DF050F" w:rsidRPr="00DF050F">
        <w:rPr>
          <w:i/>
          <w:sz w:val="28"/>
          <w:szCs w:val="28"/>
          <w:lang w:val="en-US"/>
        </w:rPr>
        <w:t>T</w:t>
      </w:r>
      <w:r w:rsidR="00DF050F" w:rsidRPr="00DF050F">
        <w:rPr>
          <w:sz w:val="28"/>
          <w:szCs w:val="28"/>
        </w:rPr>
        <w:t>(</w:t>
      </w:r>
      <w:proofErr w:type="spellStart"/>
      <w:r w:rsidR="00DF050F" w:rsidRPr="00DF050F">
        <w:rPr>
          <w:i/>
          <w:sz w:val="28"/>
          <w:szCs w:val="28"/>
          <w:lang w:val="en-US"/>
        </w:rPr>
        <w:t>j</w:t>
      </w:r>
      <w:r w:rsidR="00DF050F">
        <w:rPr>
          <w:sz w:val="28"/>
          <w:szCs w:val="28"/>
          <w:lang w:val="en-US"/>
        </w:rPr>
        <w:t>Ω</w:t>
      </w:r>
      <w:proofErr w:type="spellEnd"/>
      <w:r w:rsidR="00DF050F" w:rsidRPr="00DF050F">
        <w:rPr>
          <w:sz w:val="28"/>
          <w:szCs w:val="28"/>
        </w:rPr>
        <w:t>)</w:t>
      </w:r>
      <w:r w:rsidR="00785D68" w:rsidRPr="006D72C6">
        <w:rPr>
          <w:sz w:val="28"/>
          <w:szCs w:val="28"/>
        </w:rPr>
        <w:fldChar w:fldCharType="begin"/>
      </w:r>
      <w:r w:rsidR="006D72C6" w:rsidRPr="006D72C6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28"/>
          </w:rPr>
          <m:t>T(jΩ)</m:t>
        </m:r>
      </m:oMath>
      <w:r w:rsidR="006D72C6" w:rsidRPr="006D72C6">
        <w:rPr>
          <w:sz w:val="28"/>
          <w:szCs w:val="28"/>
        </w:rPr>
        <w:instrText xml:space="preserve"> </w:instrText>
      </w:r>
      <w:r w:rsidR="00785D68" w:rsidRPr="006D72C6">
        <w:rPr>
          <w:sz w:val="28"/>
          <w:szCs w:val="28"/>
        </w:rPr>
        <w:fldChar w:fldCharType="end"/>
      </w:r>
      <w:r w:rsidRPr="001A6698">
        <w:rPr>
          <w:sz w:val="28"/>
          <w:szCs w:val="28"/>
        </w:rPr>
        <w:t xml:space="preserve"> должен составлять 20 дБ/дек.</w:t>
      </w:r>
    </w:p>
    <w:p w14:paraId="21A2ADA1" w14:textId="77777777" w:rsidR="003D0CCA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Продолжим расчет. Если принять для </w:t>
      </w:r>
      <w:r w:rsidRPr="00265069">
        <w:rPr>
          <w:i/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 xml:space="preserve">-фильтра </w:t>
      </w:r>
      <w:r w:rsidRPr="00DF050F">
        <w:rPr>
          <w:i/>
          <w:color w:val="000000"/>
          <w:sz w:val="28"/>
          <w:szCs w:val="28"/>
          <w:lang w:val="en-CA"/>
        </w:rPr>
        <w:t>F</w:t>
      </w:r>
      <w:r w:rsidRPr="00031D1E">
        <w:rPr>
          <w:color w:val="000000"/>
          <w:sz w:val="28"/>
          <w:szCs w:val="28"/>
          <w:vertAlign w:val="subscript"/>
        </w:rPr>
        <w:t>1</w:t>
      </w:r>
      <w:r w:rsidRPr="00031D1E">
        <w:rPr>
          <w:color w:val="000000"/>
          <w:sz w:val="28"/>
          <w:szCs w:val="28"/>
        </w:rPr>
        <w:t>=</w:t>
      </w:r>
      <w:r w:rsidRPr="00DF050F">
        <w:rPr>
          <w:i/>
          <w:color w:val="000000"/>
          <w:sz w:val="28"/>
          <w:szCs w:val="28"/>
          <w:lang w:val="en-CA"/>
        </w:rPr>
        <w:t>F</w:t>
      </w:r>
      <w:r>
        <w:rPr>
          <w:color w:val="000000"/>
          <w:sz w:val="28"/>
          <w:szCs w:val="28"/>
        </w:rPr>
        <w:t>′</w:t>
      </w:r>
      <w:r w:rsidR="00DF050F">
        <w:rPr>
          <w:color w:val="000000"/>
          <w:sz w:val="28"/>
          <w:szCs w:val="28"/>
        </w:rPr>
        <w:t>,</w:t>
      </w:r>
      <w:r w:rsidRPr="001A6698">
        <w:rPr>
          <w:color w:val="000000"/>
          <w:sz w:val="28"/>
          <w:szCs w:val="28"/>
        </w:rPr>
        <w:t xml:space="preserve"> то на частоте </w:t>
      </w:r>
      <w:r w:rsidRPr="005B49F7">
        <w:rPr>
          <w:color w:val="000000"/>
          <w:sz w:val="28"/>
          <w:szCs w:val="28"/>
        </w:rPr>
        <w:t>10</w:t>
      </w:r>
      <w:r w:rsidRPr="005B49F7">
        <w:rPr>
          <w:i/>
          <w:color w:val="000000"/>
          <w:sz w:val="28"/>
          <w:szCs w:val="28"/>
          <w:lang w:val="en-US"/>
        </w:rPr>
        <w:t>F</w:t>
      </w:r>
      <w:r w:rsidR="00DF050F" w:rsidRPr="00DF050F">
        <w:rPr>
          <w:i/>
          <w:color w:val="000000"/>
          <w:sz w:val="28"/>
          <w:szCs w:val="28"/>
        </w:rPr>
        <w:t>′</w:t>
      </w:r>
      <w:r w:rsidRPr="005B49F7">
        <w:rPr>
          <w:color w:val="000000"/>
          <w:sz w:val="28"/>
          <w:szCs w:val="28"/>
        </w:rPr>
        <w:t xml:space="preserve"> = </w:t>
      </w:r>
      <w:r w:rsidRPr="001A6698">
        <w:rPr>
          <w:color w:val="000000"/>
          <w:sz w:val="28"/>
          <w:szCs w:val="28"/>
        </w:rPr>
        <w:t>6 кГц получим снижение коэффициента передачи на 10</w:t>
      </w:r>
      <w:r w:rsidR="00265069">
        <w:rPr>
          <w:color w:val="000000"/>
          <w:sz w:val="28"/>
          <w:szCs w:val="28"/>
        </w:rPr>
        <w:t> </w:t>
      </w:r>
      <w:r w:rsidRPr="001A6698">
        <w:rPr>
          <w:color w:val="000000"/>
          <w:sz w:val="28"/>
          <w:szCs w:val="28"/>
        </w:rPr>
        <w:t xml:space="preserve">дБ, а на частоте сетки </w:t>
      </w:r>
      <w:proofErr w:type="spellStart"/>
      <w:r w:rsidRPr="001A6698">
        <w:rPr>
          <w:rStyle w:val="10"/>
          <w:sz w:val="28"/>
          <w:szCs w:val="28"/>
        </w:rPr>
        <w:t>f</w:t>
      </w:r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</w:rPr>
        <w:t xml:space="preserve"> = 100 кГц на 34,5 дБ. </w:t>
      </w:r>
      <w:proofErr w:type="gramStart"/>
      <w:r w:rsidRPr="001A6698">
        <w:rPr>
          <w:color w:val="000000"/>
          <w:sz w:val="28"/>
          <w:szCs w:val="28"/>
        </w:rPr>
        <w:t>Согласно расчету</w:t>
      </w:r>
      <w:proofErr w:type="gramEnd"/>
      <w:r w:rsidRPr="001A6698">
        <w:rPr>
          <w:color w:val="000000"/>
          <w:sz w:val="28"/>
          <w:szCs w:val="28"/>
        </w:rPr>
        <w:t xml:space="preserve"> требуется подавление колебаний с частотой </w:t>
      </w:r>
      <w:proofErr w:type="spellStart"/>
      <w:r w:rsidRPr="001A6698">
        <w:rPr>
          <w:rStyle w:val="10"/>
          <w:sz w:val="28"/>
          <w:szCs w:val="28"/>
        </w:rPr>
        <w:t>f</w:t>
      </w:r>
      <w:proofErr w:type="gramStart"/>
      <w:r w:rsidRPr="001A6698">
        <w:rPr>
          <w:color w:val="000000"/>
          <w:sz w:val="28"/>
          <w:szCs w:val="28"/>
          <w:vertAlign w:val="subscript"/>
        </w:rPr>
        <w:t>с</w:t>
      </w:r>
      <w:proofErr w:type="spellEnd"/>
      <w:r w:rsidRPr="001A6698">
        <w:rPr>
          <w:color w:val="000000"/>
          <w:sz w:val="28"/>
          <w:szCs w:val="28"/>
          <w:vertAlign w:val="subscript"/>
        </w:rPr>
        <w:t xml:space="preserve"> </w:t>
      </w:r>
      <w:r w:rsidRPr="001A6698">
        <w:rPr>
          <w:color w:val="000000"/>
          <w:sz w:val="28"/>
          <w:szCs w:val="28"/>
        </w:rPr>
        <w:t xml:space="preserve"> на</w:t>
      </w:r>
      <w:proofErr w:type="gramEnd"/>
      <w:r w:rsidRPr="001A6698">
        <w:rPr>
          <w:color w:val="000000"/>
          <w:sz w:val="28"/>
          <w:szCs w:val="28"/>
        </w:rPr>
        <w:t xml:space="preserve"> 60 дБ. Для этого используем двухзвенный </w:t>
      </w:r>
      <w:r w:rsidRPr="001A6698">
        <w:rPr>
          <w:color w:val="000000"/>
          <w:sz w:val="28"/>
          <w:szCs w:val="28"/>
          <w:lang w:val="en-US"/>
        </w:rPr>
        <w:t>RC</w:t>
      </w:r>
      <w:r w:rsidRPr="001A6698">
        <w:rPr>
          <w:color w:val="000000"/>
          <w:sz w:val="28"/>
          <w:szCs w:val="28"/>
        </w:rPr>
        <w:t>-фильтр, обеспечивающий подавление частоты сетки на 2·34,5 = 69 дБ.</w:t>
      </w:r>
    </w:p>
    <w:p w14:paraId="78EBBB1F" w14:textId="77777777" w:rsidR="003D0CCA" w:rsidRPr="00DF050F" w:rsidRDefault="00D749A4" w:rsidP="006E0570">
      <w:pPr>
        <w:pStyle w:val="2"/>
        <w:pageBreakBefore/>
        <w:spacing w:after="120"/>
        <w:ind w:right="0"/>
        <w:jc w:val="both"/>
        <w:rPr>
          <w:rFonts w:ascii="Times New Roman" w:hAnsi="Times New Roman"/>
          <w:b/>
          <w:szCs w:val="28"/>
        </w:rPr>
      </w:pPr>
      <w:bookmarkStart w:id="1" w:name="_Toc203969963"/>
      <w:r>
        <w:rPr>
          <w:rFonts w:ascii="Times New Roman" w:hAnsi="Times New Roman"/>
          <w:b/>
          <w:szCs w:val="28"/>
        </w:rPr>
        <w:lastRenderedPageBreak/>
        <w:t xml:space="preserve">7. </w:t>
      </w:r>
      <w:r w:rsidR="003D0CCA" w:rsidRPr="00DF050F">
        <w:rPr>
          <w:rFonts w:ascii="Times New Roman" w:hAnsi="Times New Roman"/>
          <w:b/>
          <w:szCs w:val="28"/>
        </w:rPr>
        <w:t xml:space="preserve">Разработка </w:t>
      </w:r>
      <w:bookmarkEnd w:id="1"/>
      <w:r w:rsidR="00A62F7C">
        <w:rPr>
          <w:rFonts w:ascii="Times New Roman" w:hAnsi="Times New Roman"/>
          <w:b/>
          <w:szCs w:val="28"/>
        </w:rPr>
        <w:t>д</w:t>
      </w:r>
      <w:r w:rsidR="00A62F7C" w:rsidRPr="00A62F7C">
        <w:rPr>
          <w:rFonts w:ascii="Times New Roman" w:hAnsi="Times New Roman"/>
          <w:b/>
          <w:color w:val="000000"/>
          <w:szCs w:val="28"/>
        </w:rPr>
        <w:t>елител</w:t>
      </w:r>
      <w:r w:rsidR="00A62F7C">
        <w:rPr>
          <w:rFonts w:ascii="Times New Roman" w:hAnsi="Times New Roman"/>
          <w:b/>
          <w:color w:val="000000"/>
          <w:szCs w:val="28"/>
        </w:rPr>
        <w:t>я</w:t>
      </w:r>
      <w:r w:rsidR="00A62F7C" w:rsidRPr="00A62F7C">
        <w:rPr>
          <w:rFonts w:ascii="Times New Roman" w:hAnsi="Times New Roman"/>
          <w:b/>
          <w:color w:val="000000"/>
          <w:szCs w:val="28"/>
        </w:rPr>
        <w:t xml:space="preserve"> с переменным коэффициентом деления</w:t>
      </w:r>
    </w:p>
    <w:p w14:paraId="067698F7" w14:textId="77777777" w:rsidR="003D0CCA" w:rsidRPr="001A6698" w:rsidRDefault="003D0CCA" w:rsidP="00265069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Делители с переменным коэффициентом деления </w:t>
      </w:r>
      <w:r>
        <w:rPr>
          <w:color w:val="000000"/>
          <w:sz w:val="28"/>
          <w:szCs w:val="28"/>
        </w:rPr>
        <w:t>(</w:t>
      </w:r>
      <w:r w:rsidRPr="001A6698">
        <w:rPr>
          <w:color w:val="000000"/>
          <w:sz w:val="28"/>
          <w:szCs w:val="28"/>
        </w:rPr>
        <w:t>ДПКД</w:t>
      </w:r>
      <w:r>
        <w:rPr>
          <w:color w:val="000000"/>
          <w:sz w:val="28"/>
          <w:szCs w:val="28"/>
        </w:rPr>
        <w:t>)</w:t>
      </w:r>
      <w:r w:rsidRPr="001A6698">
        <w:rPr>
          <w:color w:val="000000"/>
          <w:sz w:val="28"/>
          <w:szCs w:val="28"/>
        </w:rPr>
        <w:t xml:space="preserve"> строят на основе счетчиков импульсов. Однако на современном уровне технологии декадные счетчики, реализующие целочисленный ряд коэффициентов деления, работают на частотах, не превышающих сотни мегагерц, тогда как частоты ГУН лежат в диапазоне 300…6000 МГц. Для этих частот разработаны делители с переключаемым коэффициентом деления </w:t>
      </w:r>
      <w:r w:rsidRPr="008A7A9E">
        <w:rPr>
          <w:i/>
          <w:color w:val="000000"/>
          <w:sz w:val="28"/>
          <w:szCs w:val="28"/>
          <w:lang w:val="en-US"/>
        </w:rPr>
        <w:t>N</w:t>
      </w:r>
      <w:r w:rsidRPr="008A7A9E">
        <w:rPr>
          <w:color w:val="000000"/>
          <w:sz w:val="28"/>
          <w:szCs w:val="28"/>
        </w:rPr>
        <w:t>/(</w:t>
      </w:r>
      <w:r w:rsidRPr="008A7A9E">
        <w:rPr>
          <w:i/>
          <w:color w:val="000000"/>
          <w:sz w:val="28"/>
          <w:szCs w:val="28"/>
          <w:lang w:val="en-US"/>
        </w:rPr>
        <w:t>N</w:t>
      </w:r>
      <w:r w:rsidRPr="008A7A9E">
        <w:rPr>
          <w:color w:val="000000"/>
          <w:sz w:val="28"/>
          <w:szCs w:val="28"/>
        </w:rPr>
        <w:t>+1)</w:t>
      </w:r>
      <w:r w:rsidRPr="001A6698">
        <w:rPr>
          <w:color w:val="000000"/>
          <w:sz w:val="28"/>
          <w:szCs w:val="28"/>
        </w:rPr>
        <w:t>, например, 32/33, 64/65 или 127/128. Эти делители иногда называют предварительными (</w:t>
      </w:r>
      <w:proofErr w:type="spellStart"/>
      <w:r w:rsidRPr="00265069">
        <w:rPr>
          <w:i/>
          <w:color w:val="000000"/>
          <w:sz w:val="28"/>
          <w:szCs w:val="28"/>
          <w:lang w:val="en-US"/>
        </w:rPr>
        <w:t>prescaler</w:t>
      </w:r>
      <w:proofErr w:type="spellEnd"/>
      <w:r w:rsidRPr="001A6698">
        <w:rPr>
          <w:color w:val="000000"/>
          <w:sz w:val="28"/>
          <w:szCs w:val="28"/>
        </w:rPr>
        <w:t>). Для получения требуемого целочисленного ряда</w:t>
      </w:r>
      <w:r w:rsidR="00DF050F">
        <w:rPr>
          <w:color w:val="000000"/>
          <w:sz w:val="28"/>
          <w:szCs w:val="28"/>
        </w:rPr>
        <w:t xml:space="preserve">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1A6698">
        <w:rPr>
          <w:color w:val="000000"/>
          <w:sz w:val="28"/>
          <w:szCs w:val="28"/>
        </w:rPr>
        <w:t xml:space="preserve"> используют схему делителя </w:t>
      </w:r>
      <w:r>
        <w:rPr>
          <w:color w:val="000000"/>
          <w:sz w:val="28"/>
          <w:szCs w:val="28"/>
        </w:rPr>
        <w:t>рис</w:t>
      </w:r>
      <w:r w:rsidR="00DF050F">
        <w:rPr>
          <w:color w:val="000000"/>
          <w:sz w:val="28"/>
          <w:szCs w:val="28"/>
        </w:rPr>
        <w:t>.13</w:t>
      </w:r>
      <w:r w:rsidRPr="001A6698">
        <w:rPr>
          <w:color w:val="000000"/>
          <w:sz w:val="28"/>
          <w:szCs w:val="28"/>
        </w:rPr>
        <w:t>.</w:t>
      </w:r>
    </w:p>
    <w:p w14:paraId="0ED6E339" w14:textId="77777777" w:rsidR="003D0CCA" w:rsidRPr="001A6698" w:rsidRDefault="002B3077" w:rsidP="002A300E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739774" wp14:editId="0485F6D7">
            <wp:extent cx="5319395" cy="1852930"/>
            <wp:effectExtent l="19050" t="0" r="0" b="0"/>
            <wp:docPr id="165" name="Рисунок 668" descr="2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8" descr="2_3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7AA9E" w14:textId="77777777" w:rsidR="003D0CCA" w:rsidRPr="008A7A9E" w:rsidRDefault="003D0CCA" w:rsidP="00265069">
      <w:pPr>
        <w:spacing w:after="120"/>
        <w:ind w:firstLine="567"/>
        <w:jc w:val="both"/>
        <w:rPr>
          <w:sz w:val="28"/>
          <w:szCs w:val="28"/>
        </w:rPr>
      </w:pPr>
      <w:r w:rsidRPr="00DF050F">
        <w:rPr>
          <w:sz w:val="24"/>
          <w:szCs w:val="24"/>
        </w:rPr>
        <w:t>Рис</w:t>
      </w:r>
      <w:r w:rsidR="00DF050F" w:rsidRPr="00DF050F">
        <w:rPr>
          <w:sz w:val="24"/>
          <w:szCs w:val="24"/>
        </w:rPr>
        <w:t>.13</w:t>
      </w:r>
      <w:r w:rsidRPr="00DF050F">
        <w:rPr>
          <w:sz w:val="24"/>
          <w:szCs w:val="24"/>
        </w:rPr>
        <w:t>. Схема ДПКД с предварительным делителем частоты</w:t>
      </w:r>
    </w:p>
    <w:p w14:paraId="40B94FFB" w14:textId="77777777" w:rsidR="003D0CCA" w:rsidRPr="001A6698" w:rsidRDefault="003D0CCA" w:rsidP="002A300E">
      <w:pPr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Результирующий коэффициент деления</w:t>
      </w:r>
      <w:r w:rsidR="00A62F7C">
        <w:rPr>
          <w:color w:val="000000"/>
          <w:sz w:val="28"/>
          <w:szCs w:val="28"/>
        </w:rPr>
        <w:t xml:space="preserve"> равен</w:t>
      </w:r>
      <w:r w:rsidR="00DF050F">
        <w:rPr>
          <w:color w:val="000000"/>
          <w:sz w:val="28"/>
          <w:szCs w:val="28"/>
        </w:rPr>
        <w:t>:</w:t>
      </w:r>
    </w:p>
    <w:p w14:paraId="203E2F32" w14:textId="77777777" w:rsidR="003D0CCA" w:rsidRPr="00256B6B" w:rsidRDefault="003D0CCA" w:rsidP="00A62F7C">
      <w:pPr>
        <w:spacing w:before="120" w:after="120"/>
        <w:ind w:firstLine="567"/>
        <w:jc w:val="right"/>
        <w:rPr>
          <w:color w:val="000000"/>
          <w:sz w:val="28"/>
          <w:szCs w:val="28"/>
        </w:rPr>
      </w:pPr>
      <w:r w:rsidRPr="00256B6B">
        <w:rPr>
          <w:i/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vertAlign w:val="subscript"/>
        </w:rPr>
        <w:t>ДПКД</w:t>
      </w:r>
      <w:r w:rsidRPr="00256B6B">
        <w:rPr>
          <w:color w:val="000000"/>
          <w:sz w:val="28"/>
          <w:szCs w:val="28"/>
        </w:rPr>
        <w:t xml:space="preserve"> = (</w:t>
      </w:r>
      <w:r w:rsidRPr="00256B6B">
        <w:rPr>
          <w:i/>
          <w:color w:val="000000"/>
          <w:sz w:val="28"/>
          <w:szCs w:val="28"/>
          <w:lang w:val="en-CA"/>
        </w:rPr>
        <w:t>N</w:t>
      </w:r>
      <w:r w:rsidRPr="00256B6B">
        <w:rPr>
          <w:color w:val="000000"/>
          <w:sz w:val="28"/>
          <w:szCs w:val="28"/>
        </w:rPr>
        <w:t>+1)</w:t>
      </w:r>
      <w:r w:rsidR="00A62F7C">
        <w:rPr>
          <w:color w:val="000000"/>
          <w:sz w:val="28"/>
          <w:szCs w:val="28"/>
        </w:rPr>
        <w:sym w:font="Symbol" w:char="F0D7"/>
      </w:r>
      <w:r w:rsidRPr="00256B6B">
        <w:rPr>
          <w:i/>
          <w:color w:val="000000"/>
          <w:sz w:val="28"/>
          <w:szCs w:val="28"/>
          <w:lang w:val="en-CA"/>
        </w:rPr>
        <w:t>A</w:t>
      </w:r>
      <w:r w:rsidRPr="00256B6B">
        <w:rPr>
          <w:color w:val="000000"/>
          <w:sz w:val="28"/>
          <w:szCs w:val="28"/>
        </w:rPr>
        <w:t>+</w:t>
      </w:r>
      <w:r w:rsidRPr="00256B6B">
        <w:rPr>
          <w:i/>
          <w:color w:val="000000"/>
          <w:sz w:val="28"/>
          <w:szCs w:val="28"/>
          <w:lang w:val="en-CA"/>
        </w:rPr>
        <w:t>N</w:t>
      </w:r>
      <w:r w:rsidR="00A62F7C">
        <w:rPr>
          <w:color w:val="000000"/>
          <w:sz w:val="28"/>
          <w:szCs w:val="28"/>
        </w:rPr>
        <w:sym w:font="Symbol" w:char="F0D7"/>
      </w:r>
      <w:r w:rsidRPr="00256B6B">
        <w:rPr>
          <w:color w:val="000000"/>
          <w:sz w:val="28"/>
          <w:szCs w:val="28"/>
        </w:rPr>
        <w:t>(</w:t>
      </w:r>
      <w:r w:rsidRPr="00256B6B">
        <w:rPr>
          <w:i/>
          <w:color w:val="000000"/>
          <w:sz w:val="28"/>
          <w:szCs w:val="28"/>
          <w:lang w:val="en-CA"/>
        </w:rPr>
        <w:t>B</w:t>
      </w:r>
      <w:r w:rsidR="00256B6B">
        <w:rPr>
          <w:color w:val="000000"/>
          <w:sz w:val="28"/>
          <w:szCs w:val="28"/>
        </w:rPr>
        <w:t>–</w:t>
      </w:r>
      <w:r w:rsidRPr="00256B6B">
        <w:rPr>
          <w:i/>
          <w:color w:val="000000"/>
          <w:sz w:val="28"/>
          <w:szCs w:val="28"/>
          <w:lang w:val="en-CA"/>
        </w:rPr>
        <w:t>A</w:t>
      </w:r>
      <w:r w:rsidRPr="00256B6B">
        <w:rPr>
          <w:color w:val="000000"/>
          <w:sz w:val="28"/>
          <w:szCs w:val="28"/>
        </w:rPr>
        <w:t xml:space="preserve">) = </w:t>
      </w:r>
      <w:r w:rsidRPr="00256B6B">
        <w:rPr>
          <w:i/>
          <w:color w:val="000000"/>
          <w:sz w:val="28"/>
          <w:szCs w:val="28"/>
          <w:lang w:val="en-CA"/>
        </w:rPr>
        <w:t>N</w:t>
      </w:r>
      <w:r w:rsidR="00A62F7C">
        <w:rPr>
          <w:color w:val="000000"/>
          <w:sz w:val="28"/>
          <w:szCs w:val="28"/>
          <w:lang w:val="en-US"/>
        </w:rPr>
        <w:sym w:font="Symbol" w:char="F0D7"/>
      </w:r>
      <w:r w:rsidRPr="00256B6B">
        <w:rPr>
          <w:color w:val="000000"/>
          <w:sz w:val="28"/>
          <w:szCs w:val="28"/>
        </w:rPr>
        <w:t>(</w:t>
      </w:r>
      <w:r w:rsidRPr="00256B6B">
        <w:rPr>
          <w:i/>
          <w:color w:val="000000"/>
          <w:sz w:val="28"/>
          <w:szCs w:val="28"/>
          <w:lang w:val="en-CA"/>
        </w:rPr>
        <w:t>B</w:t>
      </w:r>
      <w:r w:rsidRPr="00256B6B">
        <w:rPr>
          <w:color w:val="000000"/>
          <w:sz w:val="28"/>
          <w:szCs w:val="28"/>
        </w:rPr>
        <w:t>+</w:t>
      </w:r>
      <w:proofErr w:type="gramStart"/>
      <w:r w:rsidRPr="00256B6B">
        <w:rPr>
          <w:i/>
          <w:color w:val="000000"/>
          <w:sz w:val="28"/>
          <w:szCs w:val="28"/>
          <w:lang w:val="en-CA"/>
        </w:rPr>
        <w:t>A</w:t>
      </w:r>
      <w:r w:rsidRPr="00256B6B">
        <w:rPr>
          <w:color w:val="000000"/>
          <w:sz w:val="28"/>
          <w:szCs w:val="28"/>
        </w:rPr>
        <w:t>)</w:t>
      </w:r>
      <w:r w:rsidR="00265069" w:rsidRPr="00256B6B">
        <w:rPr>
          <w:color w:val="000000"/>
          <w:sz w:val="28"/>
          <w:szCs w:val="28"/>
        </w:rPr>
        <w:t xml:space="preserve"> </w:t>
      </w:r>
      <w:r w:rsidR="00A62F7C" w:rsidRPr="00256B6B">
        <w:rPr>
          <w:color w:val="000000"/>
          <w:sz w:val="28"/>
          <w:szCs w:val="28"/>
        </w:rPr>
        <w:t xml:space="preserve">  </w:t>
      </w:r>
      <w:proofErr w:type="gramEnd"/>
      <w:r w:rsidR="00A62F7C" w:rsidRPr="00256B6B">
        <w:rPr>
          <w:color w:val="000000"/>
          <w:sz w:val="28"/>
          <w:szCs w:val="28"/>
        </w:rPr>
        <w:t xml:space="preserve">                          </w:t>
      </w:r>
      <w:proofErr w:type="gramStart"/>
      <w:r w:rsidR="00A62F7C" w:rsidRPr="00256B6B">
        <w:rPr>
          <w:color w:val="000000"/>
          <w:sz w:val="28"/>
          <w:szCs w:val="28"/>
        </w:rPr>
        <w:t xml:space="preserve">   </w:t>
      </w:r>
      <w:r w:rsidRPr="00256B6B">
        <w:rPr>
          <w:color w:val="000000"/>
          <w:sz w:val="28"/>
          <w:szCs w:val="28"/>
        </w:rPr>
        <w:t>(</w:t>
      </w:r>
      <w:proofErr w:type="gramEnd"/>
      <w:r w:rsidRPr="00256B6B">
        <w:rPr>
          <w:color w:val="000000"/>
          <w:sz w:val="28"/>
          <w:szCs w:val="28"/>
        </w:rPr>
        <w:t>1</w:t>
      </w:r>
      <w:r w:rsidR="00DF050F" w:rsidRPr="00256B6B">
        <w:rPr>
          <w:color w:val="000000"/>
          <w:sz w:val="28"/>
          <w:szCs w:val="28"/>
        </w:rPr>
        <w:t>6</w:t>
      </w:r>
      <w:r w:rsidRPr="00256B6B">
        <w:rPr>
          <w:color w:val="000000"/>
          <w:sz w:val="28"/>
          <w:szCs w:val="28"/>
        </w:rPr>
        <w:t>)</w:t>
      </w:r>
      <w:r w:rsidR="00DF050F" w:rsidRPr="00256B6B">
        <w:rPr>
          <w:color w:val="000000"/>
          <w:sz w:val="28"/>
          <w:szCs w:val="28"/>
        </w:rPr>
        <w:t>,</w:t>
      </w:r>
    </w:p>
    <w:p w14:paraId="0CA550EE" w14:textId="77777777" w:rsidR="003D0CCA" w:rsidRPr="001A6698" w:rsidRDefault="003D0CCA" w:rsidP="00265069">
      <w:pPr>
        <w:widowControl w:val="0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где </w:t>
      </w:r>
      <w:r w:rsidRPr="001A6698">
        <w:rPr>
          <w:i/>
          <w:color w:val="000000"/>
          <w:sz w:val="28"/>
          <w:szCs w:val="28"/>
          <w:lang w:val="en-US"/>
        </w:rPr>
        <w:t>A</w:t>
      </w:r>
      <w:r w:rsidRPr="001A6698">
        <w:rPr>
          <w:color w:val="000000"/>
          <w:sz w:val="28"/>
          <w:szCs w:val="28"/>
        </w:rPr>
        <w:t xml:space="preserve"> и </w:t>
      </w:r>
      <w:r w:rsidRPr="001A6698">
        <w:rPr>
          <w:i/>
          <w:color w:val="000000"/>
          <w:sz w:val="28"/>
          <w:szCs w:val="28"/>
          <w:lang w:val="en-US"/>
        </w:rPr>
        <w:t>B</w:t>
      </w:r>
      <w:r w:rsidRPr="001A6698">
        <w:rPr>
          <w:color w:val="000000"/>
          <w:sz w:val="28"/>
          <w:szCs w:val="28"/>
        </w:rPr>
        <w:t> – коэффициенты деления декадных счетчиков.</w:t>
      </w:r>
    </w:p>
    <w:p w14:paraId="3D1E840B" w14:textId="77777777" w:rsidR="003D0CCA" w:rsidRDefault="003D0CCA" w:rsidP="002A300E">
      <w:pPr>
        <w:widowControl w:val="0"/>
        <w:tabs>
          <w:tab w:val="left" w:pos="709"/>
        </w:tabs>
        <w:ind w:firstLine="567"/>
        <w:jc w:val="both"/>
        <w:rPr>
          <w:color w:val="000000"/>
          <w:spacing w:val="-4"/>
          <w:sz w:val="28"/>
          <w:szCs w:val="28"/>
        </w:rPr>
      </w:pPr>
      <w:r w:rsidRPr="001A6698">
        <w:rPr>
          <w:color w:val="000000"/>
          <w:spacing w:val="-4"/>
          <w:sz w:val="28"/>
          <w:szCs w:val="28"/>
        </w:rPr>
        <w:t xml:space="preserve">Работа ДПКД состоит из двух фаз. В первой фазе делители </w:t>
      </w:r>
      <w:r w:rsidRPr="001A6698">
        <w:rPr>
          <w:i/>
          <w:color w:val="000000"/>
          <w:spacing w:val="-4"/>
          <w:sz w:val="28"/>
          <w:szCs w:val="28"/>
          <w:lang w:val="en-US"/>
        </w:rPr>
        <w:t>A</w:t>
      </w:r>
      <w:r w:rsidRPr="001A6698">
        <w:rPr>
          <w:color w:val="000000"/>
          <w:spacing w:val="-4"/>
          <w:sz w:val="28"/>
          <w:szCs w:val="28"/>
        </w:rPr>
        <w:t xml:space="preserve"> и </w:t>
      </w:r>
      <w:r w:rsidRPr="001A6698">
        <w:rPr>
          <w:i/>
          <w:color w:val="000000"/>
          <w:spacing w:val="-4"/>
          <w:sz w:val="28"/>
          <w:szCs w:val="28"/>
          <w:lang w:val="en-US"/>
        </w:rPr>
        <w:t>B</w:t>
      </w:r>
      <w:r w:rsidRPr="001A6698">
        <w:rPr>
          <w:color w:val="000000"/>
          <w:spacing w:val="-4"/>
          <w:sz w:val="28"/>
          <w:szCs w:val="28"/>
        </w:rPr>
        <w:t xml:space="preserve"> установлены в первоначальное состояние, а делитель </w:t>
      </w:r>
      <w:r w:rsidRPr="00265069">
        <w:rPr>
          <w:i/>
          <w:color w:val="000000"/>
          <w:spacing w:val="-4"/>
          <w:sz w:val="28"/>
          <w:szCs w:val="28"/>
          <w:lang w:val="en-CA"/>
        </w:rPr>
        <w:t>N</w:t>
      </w:r>
      <w:r w:rsidRPr="00503E8E">
        <w:rPr>
          <w:color w:val="000000"/>
          <w:spacing w:val="-4"/>
          <w:sz w:val="28"/>
          <w:szCs w:val="28"/>
        </w:rPr>
        <w:t>/(</w:t>
      </w:r>
      <w:r w:rsidRPr="00265069">
        <w:rPr>
          <w:i/>
          <w:color w:val="000000"/>
          <w:spacing w:val="-4"/>
          <w:sz w:val="28"/>
          <w:szCs w:val="28"/>
          <w:lang w:val="en-CA"/>
        </w:rPr>
        <w:t>N</w:t>
      </w:r>
      <w:r w:rsidRPr="00503E8E">
        <w:rPr>
          <w:color w:val="000000"/>
          <w:spacing w:val="-4"/>
          <w:sz w:val="28"/>
          <w:szCs w:val="28"/>
        </w:rPr>
        <w:t>+1)</w:t>
      </w:r>
      <w:r w:rsidRPr="001A6698">
        <w:rPr>
          <w:color w:val="000000"/>
          <w:spacing w:val="-4"/>
          <w:sz w:val="28"/>
          <w:szCs w:val="28"/>
        </w:rPr>
        <w:t xml:space="preserve"> находится в состоянии деления на</w:t>
      </w:r>
      <w:r w:rsidRPr="00503E8E">
        <w:rPr>
          <w:color w:val="000000"/>
          <w:spacing w:val="-4"/>
          <w:sz w:val="28"/>
          <w:szCs w:val="28"/>
        </w:rPr>
        <w:t xml:space="preserve"> </w:t>
      </w:r>
      <w:r w:rsidRPr="00265069">
        <w:rPr>
          <w:i/>
          <w:color w:val="000000"/>
          <w:spacing w:val="-4"/>
          <w:sz w:val="28"/>
          <w:szCs w:val="28"/>
          <w:lang w:val="en-CA"/>
        </w:rPr>
        <w:t>N</w:t>
      </w:r>
      <w:r w:rsidRPr="00503E8E">
        <w:rPr>
          <w:color w:val="000000"/>
          <w:spacing w:val="-4"/>
          <w:sz w:val="28"/>
          <w:szCs w:val="28"/>
        </w:rPr>
        <w:t>+1</w:t>
      </w:r>
      <w:r w:rsidRPr="001A6698">
        <w:rPr>
          <w:color w:val="000000"/>
          <w:spacing w:val="-4"/>
          <w:sz w:val="28"/>
          <w:szCs w:val="28"/>
        </w:rPr>
        <w:t xml:space="preserve">. Коэффициент деления </w:t>
      </w:r>
      <w:r w:rsidRPr="001A6698">
        <w:rPr>
          <w:i/>
          <w:color w:val="000000"/>
          <w:spacing w:val="-4"/>
          <w:sz w:val="28"/>
          <w:szCs w:val="28"/>
          <w:lang w:val="en-US"/>
        </w:rPr>
        <w:t>A</w:t>
      </w:r>
      <w:r w:rsidRPr="001A6698">
        <w:rPr>
          <w:color w:val="000000"/>
          <w:spacing w:val="-4"/>
          <w:sz w:val="28"/>
          <w:szCs w:val="28"/>
        </w:rPr>
        <w:t xml:space="preserve"> лежит в пределах 0…(</w:t>
      </w:r>
      <w:r w:rsidRPr="001A6698">
        <w:rPr>
          <w:rStyle w:val="10"/>
          <w:spacing w:val="-4"/>
          <w:sz w:val="28"/>
          <w:szCs w:val="28"/>
        </w:rPr>
        <w:t>N</w:t>
      </w:r>
      <w:r w:rsidRPr="001A6698">
        <w:rPr>
          <w:color w:val="000000"/>
          <w:spacing w:val="-4"/>
          <w:sz w:val="28"/>
          <w:szCs w:val="28"/>
        </w:rPr>
        <w:t xml:space="preserve">−1), а </w:t>
      </w:r>
      <w:proofErr w:type="gramStart"/>
      <w:r w:rsidRPr="001A6698">
        <w:rPr>
          <w:i/>
          <w:color w:val="000000"/>
          <w:spacing w:val="-4"/>
          <w:sz w:val="28"/>
          <w:szCs w:val="28"/>
          <w:lang w:val="en-US"/>
        </w:rPr>
        <w:t>B</w:t>
      </w:r>
      <w:r w:rsidRPr="001A6698">
        <w:rPr>
          <w:color w:val="000000"/>
          <w:spacing w:val="-4"/>
          <w:sz w:val="28"/>
          <w:szCs w:val="28"/>
        </w:rPr>
        <w:t>&gt;</w:t>
      </w:r>
      <w:r w:rsidRPr="001A6698">
        <w:rPr>
          <w:i/>
          <w:color w:val="000000"/>
          <w:spacing w:val="-4"/>
          <w:sz w:val="28"/>
          <w:szCs w:val="28"/>
          <w:lang w:val="en-US"/>
        </w:rPr>
        <w:t>A</w:t>
      </w:r>
      <w:r w:rsidRPr="001A6698">
        <w:rPr>
          <w:color w:val="000000"/>
          <w:spacing w:val="-4"/>
          <w:sz w:val="28"/>
          <w:szCs w:val="28"/>
        </w:rPr>
        <w:t>.</w:t>
      </w:r>
      <w:proofErr w:type="gramEnd"/>
    </w:p>
    <w:p w14:paraId="56BC5BB5" w14:textId="77777777" w:rsidR="003D0CCA" w:rsidRPr="001A6698" w:rsidRDefault="003D0CCA" w:rsidP="002A300E">
      <w:pPr>
        <w:tabs>
          <w:tab w:val="left" w:pos="709"/>
        </w:tabs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 xml:space="preserve">После того, как в процессе счета делитель </w:t>
      </w:r>
      <w:r w:rsidRPr="00265069">
        <w:rPr>
          <w:i/>
          <w:color w:val="000000"/>
          <w:sz w:val="28"/>
          <w:szCs w:val="28"/>
          <w:lang w:val="en-US"/>
        </w:rPr>
        <w:t>A</w:t>
      </w:r>
      <w:r w:rsidRPr="001A6698">
        <w:rPr>
          <w:color w:val="000000"/>
          <w:sz w:val="28"/>
          <w:szCs w:val="28"/>
        </w:rPr>
        <w:t xml:space="preserve"> обнулен, импульс на его выходе сбрасывает триггер управления, что переключает счетчик </w:t>
      </w:r>
      <w:r w:rsidRPr="00265069">
        <w:rPr>
          <w:i/>
          <w:color w:val="000000"/>
          <w:spacing w:val="-4"/>
          <w:sz w:val="28"/>
          <w:szCs w:val="28"/>
          <w:lang w:val="en-CA"/>
        </w:rPr>
        <w:t>N</w:t>
      </w:r>
      <w:r w:rsidRPr="00503E8E">
        <w:rPr>
          <w:color w:val="000000"/>
          <w:spacing w:val="-4"/>
          <w:sz w:val="28"/>
          <w:szCs w:val="28"/>
        </w:rPr>
        <w:t>/(</w:t>
      </w:r>
      <w:r w:rsidRPr="00265069">
        <w:rPr>
          <w:i/>
          <w:color w:val="000000"/>
          <w:spacing w:val="-4"/>
          <w:sz w:val="28"/>
          <w:szCs w:val="28"/>
          <w:lang w:val="en-CA"/>
        </w:rPr>
        <w:t>N</w:t>
      </w:r>
      <w:r w:rsidRPr="00503E8E">
        <w:rPr>
          <w:color w:val="000000"/>
          <w:spacing w:val="-4"/>
          <w:sz w:val="28"/>
          <w:szCs w:val="28"/>
        </w:rPr>
        <w:t>+1)</w:t>
      </w:r>
      <w:r w:rsidRPr="001A6698">
        <w:rPr>
          <w:color w:val="000000"/>
          <w:sz w:val="28"/>
          <w:szCs w:val="28"/>
        </w:rPr>
        <w:t xml:space="preserve"> в состояние деления на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</w:rPr>
        <w:t xml:space="preserve">, и следует вторая фаза работы делителя. В конце счета обнуляется делитель </w:t>
      </w:r>
      <w:r w:rsidRPr="001A6698">
        <w:rPr>
          <w:i/>
          <w:color w:val="000000"/>
          <w:sz w:val="28"/>
          <w:szCs w:val="28"/>
          <w:lang w:val="en-US"/>
        </w:rPr>
        <w:t>B</w:t>
      </w:r>
      <w:r w:rsidRPr="001A6698">
        <w:rPr>
          <w:color w:val="000000"/>
          <w:sz w:val="28"/>
          <w:szCs w:val="28"/>
        </w:rPr>
        <w:t xml:space="preserve">. При этом он генерирует выходной импульс схемы, который также производит начальную установку счетчиков </w:t>
      </w:r>
      <w:r w:rsidRPr="001A6698">
        <w:rPr>
          <w:i/>
          <w:color w:val="000000"/>
          <w:sz w:val="28"/>
          <w:szCs w:val="28"/>
          <w:lang w:val="en-US"/>
        </w:rPr>
        <w:t>A</w:t>
      </w:r>
      <w:r w:rsidRPr="001A6698">
        <w:rPr>
          <w:color w:val="000000"/>
          <w:sz w:val="28"/>
          <w:szCs w:val="28"/>
        </w:rPr>
        <w:t xml:space="preserve"> и </w:t>
      </w:r>
      <w:r w:rsidRPr="001A6698">
        <w:rPr>
          <w:i/>
          <w:color w:val="000000"/>
          <w:sz w:val="28"/>
          <w:szCs w:val="28"/>
          <w:lang w:val="en-US"/>
        </w:rPr>
        <w:t>B</w:t>
      </w:r>
      <w:r w:rsidRPr="001A6698">
        <w:rPr>
          <w:color w:val="000000"/>
          <w:sz w:val="28"/>
          <w:szCs w:val="28"/>
        </w:rPr>
        <w:t xml:space="preserve"> и восстанавливает исходное состояние триггера. Таким образом</w:t>
      </w:r>
      <w:r w:rsidR="00DF050F">
        <w:rPr>
          <w:color w:val="000000"/>
          <w:sz w:val="28"/>
          <w:szCs w:val="28"/>
        </w:rPr>
        <w:t>,</w:t>
      </w:r>
      <w:r w:rsidRPr="001A6698">
        <w:rPr>
          <w:color w:val="000000"/>
          <w:sz w:val="28"/>
          <w:szCs w:val="28"/>
        </w:rPr>
        <w:t xml:space="preserve"> схема приготовлена к новому циклу деления. Ограничением схемы (</w:t>
      </w:r>
      <w:r>
        <w:rPr>
          <w:color w:val="000000"/>
          <w:sz w:val="28"/>
          <w:szCs w:val="28"/>
        </w:rPr>
        <w:t>рис</w:t>
      </w:r>
      <w:r w:rsidR="00DF050F">
        <w:rPr>
          <w:color w:val="000000"/>
          <w:sz w:val="28"/>
          <w:szCs w:val="28"/>
        </w:rPr>
        <w:t>.13</w:t>
      </w:r>
      <w:r w:rsidRPr="001A6698">
        <w:rPr>
          <w:color w:val="000000"/>
          <w:sz w:val="28"/>
          <w:szCs w:val="28"/>
        </w:rPr>
        <w:t xml:space="preserve">) является то, что целочисленный ряд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1A6698">
        <w:rPr>
          <w:color w:val="000000"/>
          <w:sz w:val="28"/>
          <w:szCs w:val="28"/>
        </w:rPr>
        <w:t xml:space="preserve"> начинается с величины </w:t>
      </w:r>
      <w:r w:rsidRPr="001A6698"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  <w:vertAlign w:val="superscript"/>
        </w:rPr>
        <w:t xml:space="preserve">2 </w:t>
      </w:r>
      <w:r w:rsidRPr="001A6698">
        <w:rPr>
          <w:color w:val="000000"/>
          <w:sz w:val="28"/>
          <w:szCs w:val="28"/>
        </w:rPr>
        <w:t>–</w:t>
      </w:r>
      <w:r>
        <w:rPr>
          <w:rStyle w:val="10"/>
          <w:sz w:val="28"/>
          <w:szCs w:val="28"/>
        </w:rPr>
        <w:t>N</w:t>
      </w:r>
      <w:r w:rsidRPr="001A6698">
        <w:rPr>
          <w:color w:val="000000"/>
          <w:sz w:val="28"/>
          <w:szCs w:val="28"/>
        </w:rPr>
        <w:t>.</w:t>
      </w:r>
    </w:p>
    <w:p w14:paraId="1317140F" w14:textId="77777777" w:rsidR="003D0CCA" w:rsidRPr="001A6698" w:rsidRDefault="003D0CCA" w:rsidP="002A300E">
      <w:pPr>
        <w:tabs>
          <w:tab w:val="left" w:pos="709"/>
        </w:tabs>
        <w:ind w:firstLine="567"/>
        <w:jc w:val="both"/>
        <w:rPr>
          <w:color w:val="000000"/>
          <w:spacing w:val="-2"/>
          <w:sz w:val="28"/>
          <w:szCs w:val="28"/>
        </w:rPr>
      </w:pPr>
      <w:r w:rsidRPr="001A6698">
        <w:rPr>
          <w:i/>
          <w:color w:val="000000"/>
          <w:spacing w:val="-2"/>
          <w:sz w:val="28"/>
          <w:szCs w:val="28"/>
        </w:rPr>
        <w:t>Пример</w:t>
      </w:r>
      <w:r w:rsidRPr="001A6698">
        <w:rPr>
          <w:color w:val="000000"/>
          <w:spacing w:val="-2"/>
          <w:sz w:val="28"/>
          <w:szCs w:val="28"/>
        </w:rPr>
        <w:t xml:space="preserve">. В схеме синтезатора, рассмотренной </w:t>
      </w:r>
      <w:r w:rsidR="00DF050F">
        <w:rPr>
          <w:color w:val="000000"/>
          <w:spacing w:val="-2"/>
          <w:sz w:val="28"/>
          <w:szCs w:val="28"/>
        </w:rPr>
        <w:t>ранее</w:t>
      </w:r>
      <w:r w:rsidRPr="001A6698">
        <w:rPr>
          <w:color w:val="000000"/>
          <w:spacing w:val="-2"/>
          <w:sz w:val="28"/>
          <w:szCs w:val="28"/>
        </w:rPr>
        <w:t xml:space="preserve">, </w:t>
      </w:r>
      <w:r w:rsidRPr="001A6698">
        <w:rPr>
          <w:rStyle w:val="10"/>
          <w:spacing w:val="-2"/>
          <w:sz w:val="28"/>
          <w:szCs w:val="28"/>
        </w:rPr>
        <w:t>N</w:t>
      </w:r>
      <w:r w:rsidRPr="001A6698">
        <w:rPr>
          <w:color w:val="000000"/>
          <w:spacing w:val="-2"/>
          <w:sz w:val="28"/>
          <w:szCs w:val="28"/>
          <w:vertAlign w:val="subscript"/>
        </w:rPr>
        <w:t>ДПКД </w:t>
      </w:r>
      <w:r w:rsidRPr="001A6698">
        <w:rPr>
          <w:color w:val="000000"/>
          <w:spacing w:val="-2"/>
          <w:sz w:val="28"/>
          <w:szCs w:val="28"/>
          <w:vertAlign w:val="subscript"/>
          <w:lang w:val="en-US"/>
        </w:rPr>
        <w:t>max</w:t>
      </w:r>
      <w:r w:rsidRPr="001A6698">
        <w:rPr>
          <w:color w:val="000000"/>
          <w:spacing w:val="-2"/>
          <w:sz w:val="28"/>
          <w:szCs w:val="28"/>
        </w:rPr>
        <w:t xml:space="preserve"> = 9600; </w:t>
      </w:r>
      <w:r w:rsidRPr="001A6698">
        <w:rPr>
          <w:rStyle w:val="10"/>
          <w:spacing w:val="-2"/>
          <w:sz w:val="28"/>
          <w:szCs w:val="28"/>
        </w:rPr>
        <w:t>N</w:t>
      </w:r>
      <w:r w:rsidRPr="001A6698">
        <w:rPr>
          <w:color w:val="000000"/>
          <w:spacing w:val="-2"/>
          <w:sz w:val="28"/>
          <w:szCs w:val="28"/>
          <w:vertAlign w:val="subscript"/>
        </w:rPr>
        <w:t>ДПКД</w:t>
      </w:r>
      <w:r w:rsidR="00256B6B">
        <w:rPr>
          <w:color w:val="000000"/>
          <w:spacing w:val="-2"/>
          <w:sz w:val="28"/>
          <w:szCs w:val="28"/>
          <w:vertAlign w:val="subscript"/>
        </w:rPr>
        <w:t> </w:t>
      </w:r>
      <w:r w:rsidRPr="001A6698">
        <w:rPr>
          <w:color w:val="000000"/>
          <w:spacing w:val="-2"/>
          <w:sz w:val="28"/>
          <w:szCs w:val="28"/>
          <w:vertAlign w:val="subscript"/>
          <w:lang w:val="en-US"/>
        </w:rPr>
        <w:t>min</w:t>
      </w:r>
      <w:r w:rsidR="00256B6B">
        <w:rPr>
          <w:color w:val="000000"/>
          <w:spacing w:val="-2"/>
          <w:sz w:val="28"/>
          <w:szCs w:val="28"/>
        </w:rPr>
        <w:t> </w:t>
      </w:r>
      <w:r w:rsidRPr="001A6698">
        <w:rPr>
          <w:color w:val="000000"/>
          <w:spacing w:val="-2"/>
          <w:sz w:val="28"/>
          <w:szCs w:val="28"/>
        </w:rPr>
        <w:t>=</w:t>
      </w:r>
      <w:r w:rsidR="00256B6B">
        <w:rPr>
          <w:color w:val="000000"/>
          <w:spacing w:val="-2"/>
          <w:sz w:val="28"/>
          <w:szCs w:val="28"/>
        </w:rPr>
        <w:t> </w:t>
      </w:r>
      <w:r w:rsidRPr="001A6698">
        <w:rPr>
          <w:color w:val="000000"/>
          <w:spacing w:val="-2"/>
          <w:sz w:val="28"/>
          <w:szCs w:val="28"/>
        </w:rPr>
        <w:t xml:space="preserve">9250. Выберем </w:t>
      </w:r>
      <w:r w:rsidRPr="002B59A6">
        <w:rPr>
          <w:i/>
          <w:color w:val="000000"/>
          <w:spacing w:val="-2"/>
          <w:sz w:val="28"/>
          <w:szCs w:val="28"/>
          <w:lang w:val="en-US"/>
        </w:rPr>
        <w:t>N</w:t>
      </w:r>
      <w:r w:rsidRPr="002B59A6">
        <w:rPr>
          <w:color w:val="000000"/>
          <w:spacing w:val="-2"/>
          <w:sz w:val="28"/>
          <w:szCs w:val="28"/>
        </w:rPr>
        <w:t>=64</w:t>
      </w:r>
      <w:r w:rsidRPr="001A6698">
        <w:rPr>
          <w:color w:val="000000"/>
          <w:spacing w:val="-2"/>
          <w:sz w:val="28"/>
          <w:szCs w:val="28"/>
        </w:rPr>
        <w:t xml:space="preserve">, </w:t>
      </w:r>
      <w:r w:rsidRPr="002B59A6">
        <w:rPr>
          <w:i/>
          <w:color w:val="000000"/>
          <w:spacing w:val="-2"/>
          <w:sz w:val="28"/>
          <w:szCs w:val="28"/>
          <w:lang w:val="en-US"/>
        </w:rPr>
        <w:t>N</w:t>
      </w:r>
      <w:r w:rsidRPr="002B59A6">
        <w:rPr>
          <w:color w:val="000000"/>
          <w:spacing w:val="-2"/>
          <w:sz w:val="28"/>
          <w:szCs w:val="28"/>
        </w:rPr>
        <w:t>+1=65</w:t>
      </w:r>
      <w:r w:rsidRPr="001A6698">
        <w:rPr>
          <w:color w:val="000000"/>
          <w:spacing w:val="-2"/>
          <w:sz w:val="28"/>
          <w:szCs w:val="28"/>
        </w:rPr>
        <w:t xml:space="preserve"> и в соответствии с (</w:t>
      </w:r>
      <w:r w:rsidRPr="002B59A6">
        <w:rPr>
          <w:color w:val="000000"/>
          <w:spacing w:val="-2"/>
          <w:sz w:val="28"/>
          <w:szCs w:val="28"/>
        </w:rPr>
        <w:t>1</w:t>
      </w:r>
      <w:r w:rsidR="00DF050F">
        <w:rPr>
          <w:color w:val="000000"/>
          <w:spacing w:val="-2"/>
          <w:sz w:val="28"/>
          <w:szCs w:val="28"/>
        </w:rPr>
        <w:t>6</w:t>
      </w:r>
      <w:r w:rsidRPr="001A6698">
        <w:rPr>
          <w:color w:val="000000"/>
          <w:spacing w:val="-2"/>
          <w:sz w:val="28"/>
          <w:szCs w:val="28"/>
        </w:rPr>
        <w:t xml:space="preserve">) 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B</w:t>
      </w:r>
      <w:r w:rsidRPr="00AB3657">
        <w:rPr>
          <w:i/>
          <w:color w:val="000000"/>
          <w:spacing w:val="-2"/>
          <w:sz w:val="28"/>
          <w:szCs w:val="28"/>
        </w:rPr>
        <w:t>=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Ent</w:t>
      </w:r>
      <w:r w:rsidRPr="00AB3657">
        <w:rPr>
          <w:i/>
          <w:color w:val="000000"/>
          <w:spacing w:val="-2"/>
          <w:sz w:val="28"/>
          <w:szCs w:val="28"/>
        </w:rPr>
        <w:t>(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N</w:t>
      </w:r>
      <w:r w:rsidRPr="00A62F7C">
        <w:rPr>
          <w:color w:val="000000"/>
          <w:spacing w:val="-2"/>
          <w:sz w:val="28"/>
          <w:szCs w:val="28"/>
          <w:vertAlign w:val="subscript"/>
        </w:rPr>
        <w:t>ДПКД</w:t>
      </w:r>
      <w:r w:rsidRPr="00AB3657">
        <w:rPr>
          <w:i/>
          <w:color w:val="000000"/>
          <w:spacing w:val="-2"/>
          <w:sz w:val="28"/>
          <w:szCs w:val="28"/>
        </w:rPr>
        <w:t>/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N</w:t>
      </w:r>
      <w:r w:rsidRPr="00AB3657">
        <w:rPr>
          <w:i/>
          <w:color w:val="000000"/>
          <w:spacing w:val="-2"/>
          <w:sz w:val="28"/>
          <w:szCs w:val="28"/>
        </w:rPr>
        <w:t>)</w:t>
      </w:r>
      <w:r w:rsidRPr="002B59A6">
        <w:rPr>
          <w:color w:val="000000"/>
          <w:spacing w:val="-2"/>
          <w:sz w:val="28"/>
          <w:szCs w:val="28"/>
        </w:rPr>
        <w:t>,</w:t>
      </w:r>
      <w:r w:rsidRPr="001A6698">
        <w:rPr>
          <w:color w:val="000000"/>
          <w:spacing w:val="-2"/>
          <w:sz w:val="28"/>
          <w:szCs w:val="28"/>
        </w:rPr>
        <w:t xml:space="preserve"> где 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Ent</w:t>
      </w:r>
      <w:r w:rsidRPr="001A6698">
        <w:rPr>
          <w:color w:val="000000"/>
          <w:spacing w:val="-2"/>
          <w:sz w:val="28"/>
          <w:szCs w:val="28"/>
        </w:rPr>
        <w:t xml:space="preserve"> – целая часть, 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A</w:t>
      </w:r>
      <w:r w:rsidRPr="00AB3657">
        <w:rPr>
          <w:i/>
          <w:color w:val="000000"/>
          <w:spacing w:val="-2"/>
          <w:sz w:val="28"/>
          <w:szCs w:val="28"/>
        </w:rPr>
        <w:t xml:space="preserve">= 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N</w:t>
      </w:r>
      <w:r w:rsidRPr="00AB3657">
        <w:rPr>
          <w:i/>
          <w:color w:val="000000"/>
          <w:spacing w:val="-2"/>
          <w:sz w:val="28"/>
          <w:szCs w:val="28"/>
          <w:vertAlign w:val="subscript"/>
        </w:rPr>
        <w:t>ДПК</w:t>
      </w:r>
      <w:r>
        <w:rPr>
          <w:i/>
          <w:color w:val="000000"/>
          <w:spacing w:val="-2"/>
          <w:sz w:val="28"/>
          <w:szCs w:val="28"/>
          <w:vertAlign w:val="subscript"/>
        </w:rPr>
        <w:t>Д</w:t>
      </w:r>
      <w:r w:rsidRPr="00AB3657">
        <w:rPr>
          <w:i/>
          <w:color w:val="000000"/>
          <w:spacing w:val="-2"/>
          <w:sz w:val="28"/>
          <w:szCs w:val="28"/>
          <w:vertAlign w:val="subscript"/>
        </w:rPr>
        <w:t xml:space="preserve"> </w:t>
      </w:r>
      <w:proofErr w:type="spellStart"/>
      <w:r w:rsidRPr="00A62F7C">
        <w:rPr>
          <w:i/>
          <w:color w:val="000000"/>
          <w:spacing w:val="-2"/>
          <w:sz w:val="28"/>
          <w:szCs w:val="28"/>
          <w:lang w:val="en-US"/>
        </w:rPr>
        <w:t>mod</w:t>
      </w:r>
      <w:r>
        <w:rPr>
          <w:i/>
          <w:color w:val="000000"/>
          <w:spacing w:val="-2"/>
          <w:sz w:val="28"/>
          <w:szCs w:val="28"/>
          <w:lang w:val="en-US"/>
        </w:rPr>
        <w:t>N</w:t>
      </w:r>
      <w:proofErr w:type="spellEnd"/>
      <w:r w:rsidRPr="001A6698">
        <w:rPr>
          <w:color w:val="000000"/>
          <w:spacing w:val="-2"/>
          <w:sz w:val="28"/>
          <w:szCs w:val="28"/>
        </w:rPr>
        <w:t xml:space="preserve"> – остаток от деления 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N</w:t>
      </w:r>
      <w:r w:rsidRPr="00A62F7C">
        <w:rPr>
          <w:color w:val="000000"/>
          <w:spacing w:val="-2"/>
          <w:sz w:val="28"/>
          <w:szCs w:val="28"/>
          <w:vertAlign w:val="subscript"/>
        </w:rPr>
        <w:t>ДПКД</w:t>
      </w:r>
      <w:r w:rsidRPr="00AB3657">
        <w:rPr>
          <w:i/>
          <w:color w:val="000000"/>
          <w:spacing w:val="-2"/>
          <w:sz w:val="28"/>
          <w:szCs w:val="28"/>
        </w:rPr>
        <w:t>/</w:t>
      </w:r>
      <w:r w:rsidRPr="00AB3657">
        <w:rPr>
          <w:i/>
          <w:color w:val="000000"/>
          <w:spacing w:val="-2"/>
          <w:sz w:val="28"/>
          <w:szCs w:val="28"/>
          <w:lang w:val="en-US"/>
        </w:rPr>
        <w:t>N</w:t>
      </w:r>
      <w:r w:rsidRPr="001A6698">
        <w:rPr>
          <w:color w:val="000000"/>
          <w:spacing w:val="-2"/>
          <w:sz w:val="28"/>
          <w:szCs w:val="28"/>
        </w:rPr>
        <w:t>.</w:t>
      </w:r>
    </w:p>
    <w:p w14:paraId="77694D1A" w14:textId="77777777" w:rsidR="00A62F7C" w:rsidRDefault="003D0CCA" w:rsidP="002A300E">
      <w:pPr>
        <w:tabs>
          <w:tab w:val="left" w:pos="709"/>
        </w:tabs>
        <w:ind w:firstLine="567"/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t>Для</w:t>
      </w:r>
      <w:r w:rsidRPr="00A02C81">
        <w:rPr>
          <w:color w:val="000000"/>
          <w:sz w:val="28"/>
          <w:szCs w:val="28"/>
        </w:rPr>
        <w:t xml:space="preserve"> </w:t>
      </w:r>
      <w:r w:rsidRPr="001A6698">
        <w:rPr>
          <w:rStyle w:val="10"/>
          <w:sz w:val="28"/>
          <w:szCs w:val="28"/>
          <w:lang w:val="en-US"/>
        </w:rPr>
        <w:t>N</w:t>
      </w:r>
      <w:r w:rsidRPr="001A6698">
        <w:rPr>
          <w:color w:val="000000"/>
          <w:sz w:val="28"/>
          <w:szCs w:val="28"/>
          <w:vertAlign w:val="subscript"/>
        </w:rPr>
        <w:t>ДПКД</w:t>
      </w:r>
      <w:r w:rsidRPr="00A02C81">
        <w:rPr>
          <w:color w:val="000000"/>
          <w:sz w:val="28"/>
          <w:szCs w:val="28"/>
        </w:rPr>
        <w:t xml:space="preserve"> = 9250: </w:t>
      </w:r>
      <w:r w:rsidRPr="001A6698">
        <w:rPr>
          <w:i/>
          <w:color w:val="000000"/>
          <w:sz w:val="28"/>
          <w:szCs w:val="28"/>
          <w:lang w:val="en-US"/>
        </w:rPr>
        <w:t>B</w:t>
      </w:r>
      <w:r w:rsidRPr="00A02C81">
        <w:rPr>
          <w:color w:val="000000"/>
          <w:sz w:val="28"/>
          <w:szCs w:val="28"/>
        </w:rPr>
        <w:t xml:space="preserve"> = 144, </w:t>
      </w:r>
      <w:r w:rsidRPr="001A6698">
        <w:rPr>
          <w:i/>
          <w:color w:val="000000"/>
          <w:sz w:val="28"/>
          <w:szCs w:val="28"/>
          <w:lang w:val="en-US"/>
        </w:rPr>
        <w:t>A</w:t>
      </w:r>
      <w:r w:rsidRPr="00A02C81">
        <w:rPr>
          <w:color w:val="000000"/>
          <w:sz w:val="28"/>
          <w:szCs w:val="28"/>
        </w:rPr>
        <w:t xml:space="preserve"> = 34;</w:t>
      </w:r>
    </w:p>
    <w:p w14:paraId="1DBFCD7E" w14:textId="77777777" w:rsidR="003D0CCA" w:rsidRPr="00A02C81" w:rsidRDefault="00A62F7C" w:rsidP="002A300E">
      <w:pPr>
        <w:tabs>
          <w:tab w:val="left" w:pos="709"/>
        </w:tabs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="003D0CCA" w:rsidRPr="00A02C81">
        <w:rPr>
          <w:color w:val="000000"/>
          <w:sz w:val="28"/>
          <w:szCs w:val="28"/>
        </w:rPr>
        <w:t xml:space="preserve"> </w:t>
      </w:r>
      <w:r w:rsidR="003D0CCA" w:rsidRPr="001A6698">
        <w:rPr>
          <w:rStyle w:val="10"/>
          <w:sz w:val="28"/>
          <w:szCs w:val="28"/>
          <w:lang w:val="en-US"/>
        </w:rPr>
        <w:t>N</w:t>
      </w:r>
      <w:r w:rsidR="003D0CCA" w:rsidRPr="001A6698">
        <w:rPr>
          <w:color w:val="000000"/>
          <w:sz w:val="28"/>
          <w:szCs w:val="28"/>
          <w:vertAlign w:val="subscript"/>
        </w:rPr>
        <w:t>ДПКД</w:t>
      </w:r>
      <w:r w:rsidR="003D0CCA" w:rsidRPr="00A02C81">
        <w:rPr>
          <w:color w:val="000000"/>
          <w:sz w:val="28"/>
          <w:szCs w:val="28"/>
        </w:rPr>
        <w:t xml:space="preserve"> = 9600: </w:t>
      </w:r>
      <w:r w:rsidR="003D0CCA" w:rsidRPr="001A6698">
        <w:rPr>
          <w:i/>
          <w:color w:val="000000"/>
          <w:sz w:val="28"/>
          <w:szCs w:val="28"/>
          <w:lang w:val="en-US"/>
        </w:rPr>
        <w:t>B</w:t>
      </w:r>
      <w:r w:rsidR="003D0CCA" w:rsidRPr="00A02C81">
        <w:rPr>
          <w:color w:val="000000"/>
          <w:sz w:val="28"/>
          <w:szCs w:val="28"/>
        </w:rPr>
        <w:t xml:space="preserve"> = 150, </w:t>
      </w:r>
      <w:r w:rsidR="003D0CCA" w:rsidRPr="001A6698">
        <w:rPr>
          <w:i/>
          <w:color w:val="000000"/>
          <w:sz w:val="28"/>
          <w:szCs w:val="28"/>
          <w:lang w:val="en-US"/>
        </w:rPr>
        <w:t>A</w:t>
      </w:r>
      <w:r w:rsidR="003D0CCA" w:rsidRPr="00A02C81">
        <w:rPr>
          <w:i/>
          <w:color w:val="000000"/>
          <w:sz w:val="28"/>
          <w:szCs w:val="28"/>
        </w:rPr>
        <w:t xml:space="preserve"> </w:t>
      </w:r>
      <w:r w:rsidR="003D0CCA" w:rsidRPr="00A02C81">
        <w:rPr>
          <w:color w:val="000000"/>
          <w:sz w:val="28"/>
          <w:szCs w:val="28"/>
        </w:rPr>
        <w:t>= 0.</w:t>
      </w:r>
    </w:p>
    <w:p w14:paraId="623B1597" w14:textId="77777777" w:rsidR="003D0CCA" w:rsidRPr="001A6698" w:rsidRDefault="003D0CCA" w:rsidP="00A62F7C">
      <w:pPr>
        <w:jc w:val="both"/>
        <w:rPr>
          <w:color w:val="000000"/>
          <w:sz w:val="28"/>
          <w:szCs w:val="28"/>
        </w:rPr>
      </w:pPr>
      <w:r w:rsidRPr="001A6698">
        <w:rPr>
          <w:color w:val="000000"/>
          <w:sz w:val="28"/>
          <w:szCs w:val="28"/>
        </w:rPr>
        <w:lastRenderedPageBreak/>
        <w:t xml:space="preserve">Начальную установку </w:t>
      </w:r>
      <w:r w:rsidRPr="001A6698">
        <w:rPr>
          <w:i/>
          <w:color w:val="000000"/>
          <w:sz w:val="28"/>
          <w:szCs w:val="28"/>
          <w:lang w:val="en-US"/>
        </w:rPr>
        <w:t>A</w:t>
      </w:r>
      <w:r w:rsidRPr="001A6698">
        <w:rPr>
          <w:color w:val="000000"/>
          <w:sz w:val="28"/>
          <w:szCs w:val="28"/>
        </w:rPr>
        <w:t xml:space="preserve"> и </w:t>
      </w:r>
      <w:r w:rsidRPr="001A6698">
        <w:rPr>
          <w:i/>
          <w:color w:val="000000"/>
          <w:sz w:val="28"/>
          <w:szCs w:val="28"/>
          <w:lang w:val="en-US"/>
        </w:rPr>
        <w:t>B</w:t>
      </w:r>
      <w:r w:rsidRPr="001A6698">
        <w:rPr>
          <w:i/>
          <w:color w:val="000000"/>
          <w:sz w:val="28"/>
          <w:szCs w:val="28"/>
        </w:rPr>
        <w:t xml:space="preserve"> </w:t>
      </w:r>
      <w:r w:rsidRPr="001A6698">
        <w:rPr>
          <w:color w:val="000000"/>
          <w:sz w:val="28"/>
          <w:szCs w:val="28"/>
        </w:rPr>
        <w:t>производит микроконтроллер, управляющий синтезатором.</w:t>
      </w:r>
    </w:p>
    <w:p w14:paraId="0FB83240" w14:textId="77777777" w:rsidR="00F350D9" w:rsidRPr="00DC4C0C" w:rsidRDefault="00D749A4" w:rsidP="006E0570">
      <w:pPr>
        <w:pageBreakBefore/>
        <w:spacing w:after="120"/>
        <w:rPr>
          <w:b/>
          <w:sz w:val="28"/>
        </w:rPr>
      </w:pPr>
      <w:r>
        <w:rPr>
          <w:b/>
          <w:sz w:val="28"/>
        </w:rPr>
        <w:lastRenderedPageBreak/>
        <w:t xml:space="preserve">8. </w:t>
      </w:r>
      <w:r w:rsidR="00DC4C0C" w:rsidRPr="00DC4C0C">
        <w:rPr>
          <w:b/>
          <w:sz w:val="28"/>
        </w:rPr>
        <w:t>Расчет промышленного КПД</w:t>
      </w:r>
    </w:p>
    <w:p w14:paraId="286C8669" w14:textId="77777777" w:rsidR="00F350D9" w:rsidRPr="00DC4C0C" w:rsidRDefault="00F350D9" w:rsidP="006E0570">
      <w:pPr>
        <w:jc w:val="both"/>
        <w:rPr>
          <w:sz w:val="28"/>
          <w:szCs w:val="28"/>
        </w:rPr>
      </w:pPr>
      <w:r w:rsidRPr="00DC4C0C">
        <w:rPr>
          <w:sz w:val="28"/>
          <w:szCs w:val="28"/>
        </w:rPr>
        <w:t xml:space="preserve">Этот расчет для передатчиков выполним по </w:t>
      </w:r>
      <w:r w:rsidR="00DC4C0C">
        <w:rPr>
          <w:sz w:val="28"/>
          <w:szCs w:val="28"/>
        </w:rPr>
        <w:t>следующей</w:t>
      </w:r>
      <w:r w:rsidRPr="00DC4C0C">
        <w:rPr>
          <w:sz w:val="28"/>
          <w:szCs w:val="28"/>
        </w:rPr>
        <w:t xml:space="preserve"> формуле:</w:t>
      </w:r>
    </w:p>
    <w:p w14:paraId="666D36B8" w14:textId="77777777" w:rsidR="00F350D9" w:rsidRPr="00DC4C0C" w:rsidRDefault="004B3AE1" w:rsidP="006E0570">
      <w:pPr>
        <w:jc w:val="center"/>
        <w:rPr>
          <w:sz w:val="28"/>
          <w:szCs w:val="28"/>
          <w:lang w:val="en-US"/>
        </w:rPr>
      </w:pPr>
      <w:r w:rsidRPr="00A62F7C">
        <w:rPr>
          <w:noProof/>
          <w:position w:val="-62"/>
          <w:sz w:val="28"/>
          <w:szCs w:val="28"/>
          <w:lang w:val="en-US"/>
        </w:rPr>
      </w:r>
      <w:r w:rsidR="004B3AE1" w:rsidRPr="00A62F7C">
        <w:rPr>
          <w:noProof/>
          <w:position w:val="-62"/>
          <w:sz w:val="28"/>
          <w:szCs w:val="28"/>
          <w:lang w:val="en-US"/>
        </w:rPr>
        <w:object w:dxaOrig="2820" w:dyaOrig="1040" w14:anchorId="17D9457B">
          <v:shape id="_x0000_i1045" type="#_x0000_t75" alt="" style="width:166.2pt;height:68.95pt;mso-width-percent:0;mso-height-percent:0;mso-width-percent:0;mso-height-percent:0" o:ole="" fillcolor="window">
            <v:imagedata r:id="rId55" o:title=""/>
          </v:shape>
          <o:OLEObject Type="Embed" ProgID="Equation.3" ShapeID="_x0000_i1045" DrawAspect="Content" ObjectID="_1820407842" r:id="rId56"/>
        </w:object>
      </w:r>
    </w:p>
    <w:p w14:paraId="06D9231D" w14:textId="77777777" w:rsidR="00F350D9" w:rsidRPr="00DC4C0C" w:rsidRDefault="00F350D9" w:rsidP="002A300E">
      <w:pPr>
        <w:ind w:firstLine="567"/>
        <w:jc w:val="both"/>
        <w:rPr>
          <w:sz w:val="28"/>
          <w:szCs w:val="28"/>
        </w:rPr>
      </w:pPr>
      <w:r w:rsidRPr="00DC4C0C">
        <w:rPr>
          <w:sz w:val="28"/>
          <w:szCs w:val="28"/>
        </w:rPr>
        <w:t>В этой формуле численный коэффициент учитывает многие небольшие затраты мощности, включая потери энергии первичного источника питания на приведение в действие системы охлаждения. В ламповых радиостанциях выбирают меньшее значение этого коэффициента, в транзисторных</w:t>
      </w:r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>– большее.</w:t>
      </w:r>
    </w:p>
    <w:p w14:paraId="5324C316" w14:textId="77777777" w:rsidR="00F350D9" w:rsidRPr="00DC4C0C" w:rsidRDefault="00F350D9" w:rsidP="002A300E">
      <w:pPr>
        <w:ind w:firstLine="567"/>
        <w:jc w:val="both"/>
        <w:rPr>
          <w:sz w:val="28"/>
          <w:szCs w:val="28"/>
        </w:rPr>
      </w:pPr>
      <w:r w:rsidRPr="00DC4C0C">
        <w:rPr>
          <w:sz w:val="28"/>
          <w:szCs w:val="28"/>
        </w:rPr>
        <w:t>Энергетику ТВ радиостанции в целом характеризует отношение мощности на выходе в среднем режиме (</w:t>
      </w:r>
      <w:r w:rsidRPr="00265069">
        <w:rPr>
          <w:i/>
          <w:sz w:val="28"/>
          <w:szCs w:val="28"/>
          <w:lang w:val="en-US"/>
        </w:rPr>
        <w:t>m</w:t>
      </w:r>
      <w:r w:rsidRPr="00DC4C0C">
        <w:rPr>
          <w:sz w:val="28"/>
          <w:szCs w:val="28"/>
          <w:lang w:val="en-US"/>
        </w:rPr>
        <w:t> </w:t>
      </w:r>
      <w:r w:rsidRPr="00DC4C0C">
        <w:rPr>
          <w:sz w:val="28"/>
          <w:szCs w:val="28"/>
        </w:rPr>
        <w:t>=</w:t>
      </w:r>
      <w:r w:rsidRPr="00DC4C0C">
        <w:rPr>
          <w:sz w:val="28"/>
          <w:szCs w:val="28"/>
          <w:lang w:val="en-US"/>
        </w:rPr>
        <w:t> </w:t>
      </w:r>
      <w:r w:rsidRPr="00265069">
        <w:rPr>
          <w:i/>
          <w:sz w:val="28"/>
          <w:szCs w:val="28"/>
          <w:lang w:val="en-US"/>
        </w:rPr>
        <w:t>m</w:t>
      </w:r>
      <w:r w:rsidRPr="00DC4C0C">
        <w:rPr>
          <w:sz w:val="28"/>
          <w:szCs w:val="28"/>
          <w:vertAlign w:val="subscript"/>
        </w:rPr>
        <w:t>ср</w:t>
      </w:r>
      <w:r w:rsidR="00DC4C0C">
        <w:rPr>
          <w:sz w:val="28"/>
          <w:szCs w:val="28"/>
        </w:rPr>
        <w:t>=0,5…0,55</w:t>
      </w:r>
      <w:r w:rsidRPr="00DC4C0C">
        <w:rPr>
          <w:sz w:val="28"/>
          <w:szCs w:val="28"/>
        </w:rPr>
        <w:t>) к мощности, потребляемой радиостанцией от первичного источника питания</w:t>
      </w:r>
      <w:r w:rsidR="00913DC8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трехфазной сети переменного тока промышленной частоты 50 Гц. </w:t>
      </w:r>
    </w:p>
    <w:p w14:paraId="445CFBA2" w14:textId="77777777" w:rsidR="00F350D9" w:rsidRDefault="00F350D9" w:rsidP="002A300E">
      <w:pPr>
        <w:pStyle w:val="a5"/>
        <w:spacing w:after="0"/>
        <w:ind w:firstLine="567"/>
        <w:jc w:val="both"/>
        <w:rPr>
          <w:sz w:val="28"/>
          <w:szCs w:val="28"/>
        </w:rPr>
      </w:pPr>
      <w:r w:rsidRPr="00DC4C0C">
        <w:rPr>
          <w:sz w:val="28"/>
          <w:szCs w:val="28"/>
        </w:rPr>
        <w:t>Расчет промышленного КПД завершает проектирование. Теперь точно известны потери в колебательной системе оконечного усилителя</w:t>
      </w:r>
      <w:r w:rsidR="00265069">
        <w:rPr>
          <w:sz w:val="28"/>
          <w:szCs w:val="28"/>
        </w:rPr>
        <w:t> </w:t>
      </w:r>
      <w:r w:rsidR="009B105E">
        <w:rPr>
          <w:sz w:val="28"/>
          <w:szCs w:val="28"/>
        </w:rPr>
        <w:t>(</w:t>
      </w:r>
      <w:r w:rsidRPr="00DC4C0C">
        <w:rPr>
          <w:sz w:val="28"/>
          <w:szCs w:val="28"/>
        </w:rPr>
        <w:t>ее контурный КПД</w:t>
      </w:r>
      <w:r w:rsidR="009B105E">
        <w:rPr>
          <w:sz w:val="28"/>
          <w:szCs w:val="28"/>
        </w:rPr>
        <w:t>)</w:t>
      </w:r>
      <w:r w:rsidRPr="00DC4C0C">
        <w:rPr>
          <w:sz w:val="28"/>
          <w:szCs w:val="28"/>
        </w:rPr>
        <w:t xml:space="preserve">, и число элементов тракта от выхода оконечного усилителя до главного фидера. Пользуясь приведенными ниже приближенными оценками потерь в элементах тракта, найдите результирующее значение </w:t>
      </w:r>
      <w:r w:rsidR="004B3AE1" w:rsidRPr="00DC4C0C">
        <w:rPr>
          <w:noProof/>
          <w:position w:val="-28"/>
          <w:sz w:val="28"/>
          <w:szCs w:val="28"/>
          <w:lang w:val="en-US"/>
        </w:rPr>
      </w:r>
      <w:r w:rsidR="004B3AE1" w:rsidRPr="00DC4C0C">
        <w:rPr>
          <w:noProof/>
          <w:position w:val="-28"/>
          <w:sz w:val="28"/>
          <w:szCs w:val="28"/>
          <w:lang w:val="en-US"/>
        </w:rPr>
        <w:object w:dxaOrig="1280" w:dyaOrig="680" w14:anchorId="165215D9">
          <v:shape id="_x0000_i1044" type="#_x0000_t75" alt="" style="width:77.35pt;height:41.35pt;mso-width-percent:0;mso-height-percent:0;mso-width-percent:0;mso-height-percent:0" o:ole="" fillcolor="window">
            <v:imagedata r:id="rId57" o:title=""/>
          </v:shape>
          <o:OLEObject Type="Embed" ProgID="Equation.3" ShapeID="_x0000_i1044" DrawAspect="Content" ObjectID="_1820407843" r:id="rId58"/>
        </w:object>
      </w:r>
      <w:r w:rsidRPr="00DC4C0C">
        <w:rPr>
          <w:sz w:val="28"/>
          <w:szCs w:val="28"/>
        </w:rPr>
        <w:t xml:space="preserve">где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п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КПД отдельных элементов выходной цепи до главного фидера. Их величины считают следующими: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к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</w:t>
      </w:r>
      <w:r w:rsidR="009B105E">
        <w:rPr>
          <w:sz w:val="28"/>
          <w:szCs w:val="28"/>
        </w:rPr>
        <w:t xml:space="preserve">КПД </w:t>
      </w:r>
      <w:r w:rsidRPr="00DC4C0C">
        <w:rPr>
          <w:sz w:val="28"/>
          <w:szCs w:val="28"/>
        </w:rPr>
        <w:t xml:space="preserve">контура ≥0,9;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сф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</w:t>
      </w:r>
      <w:r w:rsidR="009B105E">
        <w:rPr>
          <w:sz w:val="28"/>
          <w:szCs w:val="28"/>
        </w:rPr>
        <w:t xml:space="preserve">КПД </w:t>
      </w:r>
      <w:r w:rsidRPr="00DC4C0C">
        <w:rPr>
          <w:sz w:val="28"/>
          <w:szCs w:val="28"/>
        </w:rPr>
        <w:t xml:space="preserve">соединительных фидеров ≥0,95;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мс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моста сложения ≥0,9 для мощностей до 1 кВт и 0,95 для больших суммируемых мощностей;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ф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фильтров ≥0,9; </w:t>
      </w:r>
      <w:proofErr w:type="spellStart"/>
      <w:r w:rsidRPr="00DC4C0C">
        <w:rPr>
          <w:sz w:val="28"/>
          <w:szCs w:val="28"/>
        </w:rPr>
        <w:t>η</w:t>
      </w:r>
      <w:r w:rsidRPr="00DC4C0C">
        <w:rPr>
          <w:sz w:val="28"/>
          <w:szCs w:val="28"/>
          <w:vertAlign w:val="subscript"/>
        </w:rPr>
        <w:t>ру</w:t>
      </w:r>
      <w:proofErr w:type="spellEnd"/>
      <w:r w:rsidR="00265069">
        <w:rPr>
          <w:sz w:val="28"/>
          <w:szCs w:val="28"/>
        </w:rPr>
        <w:t> </w:t>
      </w:r>
      <w:r w:rsidRPr="00DC4C0C">
        <w:rPr>
          <w:sz w:val="28"/>
          <w:szCs w:val="28"/>
        </w:rPr>
        <w:t xml:space="preserve">– развязывающих устройств (вентилей и </w:t>
      </w:r>
      <w:proofErr w:type="spellStart"/>
      <w:r w:rsidRPr="00DC4C0C">
        <w:rPr>
          <w:sz w:val="28"/>
          <w:szCs w:val="28"/>
        </w:rPr>
        <w:t>циркуляторов</w:t>
      </w:r>
      <w:proofErr w:type="spellEnd"/>
      <w:r w:rsidRPr="00DC4C0C">
        <w:rPr>
          <w:sz w:val="28"/>
          <w:szCs w:val="28"/>
        </w:rPr>
        <w:t>) ≥0,95.</w:t>
      </w:r>
    </w:p>
    <w:p w14:paraId="3E2E4B1F" w14:textId="77777777" w:rsidR="00A02C81" w:rsidRPr="00F10F0F" w:rsidRDefault="00A02C81" w:rsidP="006E0570">
      <w:pPr>
        <w:pStyle w:val="3"/>
        <w:keepNext w:val="0"/>
        <w:pageBreakBefore/>
        <w:spacing w:before="0" w:after="120"/>
        <w:jc w:val="both"/>
        <w:rPr>
          <w:rFonts w:ascii="Times New Roman" w:hAnsi="Times New Roman"/>
          <w:sz w:val="28"/>
          <w:szCs w:val="28"/>
        </w:rPr>
      </w:pPr>
      <w:r w:rsidRPr="00F10F0F">
        <w:rPr>
          <w:rFonts w:ascii="Times New Roman" w:hAnsi="Times New Roman"/>
          <w:sz w:val="28"/>
          <w:szCs w:val="28"/>
        </w:rPr>
        <w:lastRenderedPageBreak/>
        <w:t>ЛИТЕРАТУРА</w:t>
      </w:r>
    </w:p>
    <w:p w14:paraId="1104B2DD" w14:textId="77777777" w:rsidR="00A02C81" w:rsidRPr="00F10F0F" w:rsidRDefault="00A02C81" w:rsidP="00A02C81">
      <w:pPr>
        <w:pStyle w:val="a3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1. </w:t>
      </w:r>
      <w:proofErr w:type="spellStart"/>
      <w:r w:rsidRPr="00A02C81">
        <w:rPr>
          <w:rFonts w:ascii="Times New Roman" w:hAnsi="Times New Roman"/>
          <w:i/>
          <w:szCs w:val="28"/>
        </w:rPr>
        <w:t>Шахгильдян</w:t>
      </w:r>
      <w:proofErr w:type="spellEnd"/>
      <w:r w:rsidRPr="00A02C81">
        <w:rPr>
          <w:rFonts w:ascii="Times New Roman" w:hAnsi="Times New Roman"/>
          <w:i/>
          <w:szCs w:val="28"/>
        </w:rPr>
        <w:t>, В.В.</w:t>
      </w:r>
      <w:r>
        <w:rPr>
          <w:rFonts w:ascii="Times New Roman" w:hAnsi="Times New Roman"/>
          <w:szCs w:val="28"/>
        </w:rPr>
        <w:t xml:space="preserve"> </w:t>
      </w:r>
      <w:r w:rsidRPr="00F10F0F">
        <w:rPr>
          <w:rFonts w:ascii="Times New Roman" w:hAnsi="Times New Roman"/>
          <w:szCs w:val="28"/>
        </w:rPr>
        <w:t>Радиопередающие устройства</w:t>
      </w:r>
      <w:r>
        <w:rPr>
          <w:rFonts w:ascii="Times New Roman" w:hAnsi="Times New Roman"/>
          <w:szCs w:val="28"/>
        </w:rPr>
        <w:t xml:space="preserve"> </w:t>
      </w:r>
      <w:r w:rsidRPr="00F10F0F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В.В.Шахгильдян</w:t>
      </w:r>
      <w:proofErr w:type="spellEnd"/>
      <w:r>
        <w:rPr>
          <w:rFonts w:ascii="Times New Roman" w:hAnsi="Times New Roman"/>
          <w:szCs w:val="28"/>
        </w:rPr>
        <w:t xml:space="preserve"> и др.;</w:t>
      </w:r>
      <w:r w:rsidRPr="00F10F0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</w:t>
      </w:r>
      <w:r w:rsidRPr="00F10F0F">
        <w:rPr>
          <w:rFonts w:ascii="Times New Roman" w:hAnsi="Times New Roman"/>
          <w:szCs w:val="28"/>
        </w:rPr>
        <w:t xml:space="preserve">од ред. </w:t>
      </w:r>
      <w:proofErr w:type="spellStart"/>
      <w:r w:rsidRPr="00F10F0F">
        <w:rPr>
          <w:rFonts w:ascii="Times New Roman" w:hAnsi="Times New Roman"/>
          <w:szCs w:val="28"/>
        </w:rPr>
        <w:t>В.В.Шахгильдяна</w:t>
      </w:r>
      <w:proofErr w:type="spellEnd"/>
      <w:r w:rsidRPr="00F10F0F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>–</w:t>
      </w:r>
      <w:r w:rsidRPr="00F10F0F">
        <w:rPr>
          <w:rFonts w:ascii="Times New Roman" w:hAnsi="Times New Roman"/>
          <w:szCs w:val="28"/>
        </w:rPr>
        <w:t xml:space="preserve"> М.: Радио и связь, </w:t>
      </w:r>
      <w:r>
        <w:rPr>
          <w:rFonts w:ascii="Times New Roman" w:hAnsi="Times New Roman"/>
          <w:szCs w:val="28"/>
        </w:rPr>
        <w:t>200</w:t>
      </w:r>
      <w:r w:rsidRPr="00F10F0F">
        <w:rPr>
          <w:rFonts w:ascii="Times New Roman" w:hAnsi="Times New Roman"/>
          <w:szCs w:val="28"/>
        </w:rPr>
        <w:t>3.</w:t>
      </w:r>
    </w:p>
    <w:p w14:paraId="7C4E9083" w14:textId="77777777" w:rsidR="00A02C81" w:rsidRPr="00F10F0F" w:rsidRDefault="00A02C81" w:rsidP="00A02C81">
      <w:pPr>
        <w:pStyle w:val="a3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2. </w:t>
      </w:r>
      <w:proofErr w:type="spellStart"/>
      <w:r w:rsidRPr="00A02C81">
        <w:rPr>
          <w:rFonts w:ascii="Times New Roman" w:hAnsi="Times New Roman"/>
          <w:i/>
          <w:szCs w:val="28"/>
        </w:rPr>
        <w:t>Шахгильдян</w:t>
      </w:r>
      <w:proofErr w:type="spellEnd"/>
      <w:r w:rsidRPr="00A02C81">
        <w:rPr>
          <w:rFonts w:ascii="Times New Roman" w:hAnsi="Times New Roman"/>
          <w:i/>
          <w:szCs w:val="28"/>
        </w:rPr>
        <w:t>, В.В.</w:t>
      </w:r>
      <w:r>
        <w:rPr>
          <w:rFonts w:ascii="Times New Roman" w:hAnsi="Times New Roman"/>
          <w:i/>
          <w:szCs w:val="28"/>
        </w:rPr>
        <w:t xml:space="preserve"> </w:t>
      </w:r>
      <w:r w:rsidRPr="00F10F0F">
        <w:rPr>
          <w:rFonts w:ascii="Times New Roman" w:hAnsi="Times New Roman"/>
          <w:szCs w:val="28"/>
        </w:rPr>
        <w:t>Проектирование радиопереда</w:t>
      </w:r>
      <w:r>
        <w:rPr>
          <w:rFonts w:ascii="Times New Roman" w:hAnsi="Times New Roman"/>
          <w:szCs w:val="28"/>
        </w:rPr>
        <w:t xml:space="preserve">тчиков </w:t>
      </w:r>
      <w:r w:rsidRPr="00F10F0F">
        <w:rPr>
          <w:rFonts w:ascii="Times New Roman" w:hAnsi="Times New Roman"/>
          <w:szCs w:val="28"/>
        </w:rPr>
        <w:t xml:space="preserve">/ </w:t>
      </w:r>
      <w:proofErr w:type="spellStart"/>
      <w:r>
        <w:rPr>
          <w:rFonts w:ascii="Times New Roman" w:hAnsi="Times New Roman"/>
          <w:szCs w:val="28"/>
        </w:rPr>
        <w:t>В.В.Шахгильдян</w:t>
      </w:r>
      <w:proofErr w:type="spellEnd"/>
      <w:r>
        <w:rPr>
          <w:rFonts w:ascii="Times New Roman" w:hAnsi="Times New Roman"/>
          <w:szCs w:val="28"/>
        </w:rPr>
        <w:t xml:space="preserve"> и др.; п</w:t>
      </w:r>
      <w:r w:rsidRPr="00F10F0F">
        <w:rPr>
          <w:rFonts w:ascii="Times New Roman" w:hAnsi="Times New Roman"/>
          <w:szCs w:val="28"/>
        </w:rPr>
        <w:t xml:space="preserve">од ред. </w:t>
      </w:r>
      <w:proofErr w:type="spellStart"/>
      <w:r w:rsidRPr="00F10F0F">
        <w:rPr>
          <w:rFonts w:ascii="Times New Roman" w:hAnsi="Times New Roman"/>
          <w:szCs w:val="28"/>
        </w:rPr>
        <w:t>В.В.Шахгильдяна</w:t>
      </w:r>
      <w:proofErr w:type="spellEnd"/>
      <w:r w:rsidRPr="00F10F0F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>–</w:t>
      </w:r>
      <w:r w:rsidRPr="00F10F0F">
        <w:rPr>
          <w:rFonts w:ascii="Times New Roman" w:hAnsi="Times New Roman"/>
          <w:szCs w:val="28"/>
        </w:rPr>
        <w:t xml:space="preserve"> М.: Радио и связь, 2000.</w:t>
      </w:r>
    </w:p>
    <w:p w14:paraId="6D0AF5B0" w14:textId="77777777" w:rsidR="00A02C81" w:rsidRPr="000168DA" w:rsidRDefault="00A02C81" w:rsidP="00A02C81">
      <w:pPr>
        <w:pStyle w:val="a3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3. </w:t>
      </w:r>
      <w:r w:rsidRPr="000168DA">
        <w:rPr>
          <w:rFonts w:ascii="Times New Roman" w:hAnsi="Times New Roman"/>
          <w:szCs w:val="28"/>
        </w:rPr>
        <w:t xml:space="preserve">Стандарт «Передающее оборудование для цифрового наземного ТВ вещания </w:t>
      </w:r>
      <w:r w:rsidRPr="00A02C81">
        <w:rPr>
          <w:rFonts w:ascii="Times New Roman" w:hAnsi="Times New Roman"/>
          <w:i/>
          <w:szCs w:val="28"/>
          <w:lang w:val="en-US"/>
        </w:rPr>
        <w:t>DVB</w:t>
      </w:r>
      <w:r w:rsidRPr="000168DA">
        <w:rPr>
          <w:rFonts w:ascii="Times New Roman" w:hAnsi="Times New Roman"/>
          <w:szCs w:val="28"/>
        </w:rPr>
        <w:t>-</w:t>
      </w:r>
      <w:r w:rsidRPr="00A02C81">
        <w:rPr>
          <w:rFonts w:ascii="Times New Roman" w:hAnsi="Times New Roman"/>
          <w:i/>
          <w:szCs w:val="28"/>
          <w:lang w:val="en-US"/>
        </w:rPr>
        <w:t>T</w:t>
      </w:r>
      <w:r w:rsidRPr="000168DA">
        <w:rPr>
          <w:rFonts w:ascii="Times New Roman" w:hAnsi="Times New Roman"/>
          <w:szCs w:val="28"/>
        </w:rPr>
        <w:t>/</w:t>
      </w:r>
      <w:r w:rsidRPr="00A02C81">
        <w:rPr>
          <w:rFonts w:ascii="Times New Roman" w:hAnsi="Times New Roman"/>
          <w:i/>
          <w:szCs w:val="28"/>
          <w:lang w:val="en-US"/>
        </w:rPr>
        <w:t>T</w:t>
      </w:r>
      <w:r w:rsidRPr="000168DA">
        <w:rPr>
          <w:rFonts w:ascii="Times New Roman" w:hAnsi="Times New Roman"/>
          <w:szCs w:val="28"/>
        </w:rPr>
        <w:t>2», 2013.</w:t>
      </w:r>
    </w:p>
    <w:sectPr w:rsidR="00A02C81" w:rsidRPr="000168DA" w:rsidSect="00DC259D">
      <w:footerReference w:type="default" r:id="rId59"/>
      <w:pgSz w:w="11906" w:h="16838"/>
      <w:pgMar w:top="1418" w:right="1247" w:bottom="1418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191BB" w14:textId="77777777" w:rsidR="004F0EDB" w:rsidRDefault="004F0EDB" w:rsidP="00913DC8">
      <w:r>
        <w:separator/>
      </w:r>
    </w:p>
  </w:endnote>
  <w:endnote w:type="continuationSeparator" w:id="0">
    <w:p w14:paraId="5D3529D7" w14:textId="77777777" w:rsidR="004F0EDB" w:rsidRDefault="004F0EDB" w:rsidP="0091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61484"/>
      <w:docPartObj>
        <w:docPartGallery w:val="Page Numbers (Bottom of Page)"/>
        <w:docPartUnique/>
      </w:docPartObj>
    </w:sdtPr>
    <w:sdtEndPr>
      <w:rPr>
        <w:rFonts w:ascii="Times New Roman" w:hAnsi="Times New Roman"/>
        <w:b/>
        <w:sz w:val="24"/>
        <w:szCs w:val="24"/>
      </w:rPr>
    </w:sdtEndPr>
    <w:sdtContent>
      <w:p w14:paraId="5D4A3999" w14:textId="77777777" w:rsidR="000B4547" w:rsidRDefault="00785D68">
        <w:pPr>
          <w:pStyle w:val="ae"/>
          <w:jc w:val="right"/>
        </w:pPr>
        <w:r w:rsidRPr="00913DC8">
          <w:rPr>
            <w:rFonts w:ascii="Times New Roman" w:hAnsi="Times New Roman"/>
            <w:b/>
            <w:sz w:val="24"/>
            <w:szCs w:val="24"/>
          </w:rPr>
          <w:fldChar w:fldCharType="begin"/>
        </w:r>
        <w:r w:rsidR="000B4547" w:rsidRPr="00913DC8">
          <w:rPr>
            <w:rFonts w:ascii="Times New Roman" w:hAnsi="Times New Roman"/>
            <w:b/>
            <w:sz w:val="24"/>
            <w:szCs w:val="24"/>
          </w:rPr>
          <w:instrText xml:space="preserve"> PAGE   \* MERGEFORMAT </w:instrText>
        </w:r>
        <w:r w:rsidRPr="00913DC8">
          <w:rPr>
            <w:rFonts w:ascii="Times New Roman" w:hAnsi="Times New Roman"/>
            <w:b/>
            <w:sz w:val="24"/>
            <w:szCs w:val="24"/>
          </w:rPr>
          <w:fldChar w:fldCharType="separate"/>
        </w:r>
        <w:r w:rsidR="00981F47">
          <w:rPr>
            <w:rFonts w:ascii="Times New Roman" w:hAnsi="Times New Roman"/>
            <w:b/>
            <w:noProof/>
            <w:sz w:val="24"/>
            <w:szCs w:val="24"/>
          </w:rPr>
          <w:t>28</w:t>
        </w:r>
        <w:r w:rsidRPr="00913DC8">
          <w:rPr>
            <w:rFonts w:ascii="Times New Roman" w:hAnsi="Times New Roman"/>
            <w:b/>
            <w:sz w:val="24"/>
            <w:szCs w:val="24"/>
          </w:rPr>
          <w:fldChar w:fldCharType="end"/>
        </w:r>
      </w:p>
    </w:sdtContent>
  </w:sdt>
  <w:p w14:paraId="03907B9A" w14:textId="77777777" w:rsidR="000B4547" w:rsidRDefault="000B45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824B8" w14:textId="77777777" w:rsidR="004F0EDB" w:rsidRDefault="004F0EDB" w:rsidP="00913DC8">
      <w:r>
        <w:separator/>
      </w:r>
    </w:p>
  </w:footnote>
  <w:footnote w:type="continuationSeparator" w:id="0">
    <w:p w14:paraId="3538B8D4" w14:textId="77777777" w:rsidR="004F0EDB" w:rsidRDefault="004F0EDB" w:rsidP="0091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D4E"/>
    <w:multiLevelType w:val="singleLevel"/>
    <w:tmpl w:val="B914B94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" w15:restartNumberingAfterBreak="0">
    <w:nsid w:val="26B93556"/>
    <w:multiLevelType w:val="hybridMultilevel"/>
    <w:tmpl w:val="A126D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7937"/>
    <w:multiLevelType w:val="hybridMultilevel"/>
    <w:tmpl w:val="1D466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C3064D"/>
    <w:multiLevelType w:val="hybridMultilevel"/>
    <w:tmpl w:val="1AC458AE"/>
    <w:lvl w:ilvl="0" w:tplc="AF68C354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650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FC7E9F"/>
    <w:multiLevelType w:val="singleLevel"/>
    <w:tmpl w:val="D982F96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16841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6A22C8"/>
    <w:multiLevelType w:val="hybridMultilevel"/>
    <w:tmpl w:val="75804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A2373"/>
    <w:multiLevelType w:val="hybridMultilevel"/>
    <w:tmpl w:val="AF7A759C"/>
    <w:lvl w:ilvl="0" w:tplc="5F90980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AA33E2"/>
    <w:multiLevelType w:val="singleLevel"/>
    <w:tmpl w:val="38A8EF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5D91503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A3A09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51911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6A61F81"/>
    <w:multiLevelType w:val="hybridMultilevel"/>
    <w:tmpl w:val="EB28225A"/>
    <w:lvl w:ilvl="0" w:tplc="582ADDD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924827"/>
    <w:multiLevelType w:val="hybridMultilevel"/>
    <w:tmpl w:val="F1F8601A"/>
    <w:lvl w:ilvl="0" w:tplc="59023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084546">
    <w:abstractNumId w:val="1"/>
  </w:num>
  <w:num w:numId="2" w16cid:durableId="674453975">
    <w:abstractNumId w:val="9"/>
  </w:num>
  <w:num w:numId="3" w16cid:durableId="365644043">
    <w:abstractNumId w:val="5"/>
  </w:num>
  <w:num w:numId="4" w16cid:durableId="501431924">
    <w:abstractNumId w:val="11"/>
  </w:num>
  <w:num w:numId="5" w16cid:durableId="1420633771">
    <w:abstractNumId w:val="0"/>
  </w:num>
  <w:num w:numId="6" w16cid:durableId="1739595013">
    <w:abstractNumId w:val="10"/>
  </w:num>
  <w:num w:numId="7" w16cid:durableId="209191981">
    <w:abstractNumId w:val="6"/>
  </w:num>
  <w:num w:numId="8" w16cid:durableId="1429429684">
    <w:abstractNumId w:val="4"/>
  </w:num>
  <w:num w:numId="9" w16cid:durableId="354232150">
    <w:abstractNumId w:val="12"/>
  </w:num>
  <w:num w:numId="10" w16cid:durableId="1134174495">
    <w:abstractNumId w:val="14"/>
  </w:num>
  <w:num w:numId="11" w16cid:durableId="1999384924">
    <w:abstractNumId w:val="8"/>
  </w:num>
  <w:num w:numId="12" w16cid:durableId="19824035">
    <w:abstractNumId w:val="3"/>
  </w:num>
  <w:num w:numId="13" w16cid:durableId="406532658">
    <w:abstractNumId w:val="13"/>
  </w:num>
  <w:num w:numId="14" w16cid:durableId="693111534">
    <w:abstractNumId w:val="7"/>
  </w:num>
  <w:num w:numId="15" w16cid:durableId="121970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4CA"/>
    <w:rsid w:val="000033EA"/>
    <w:rsid w:val="00006F62"/>
    <w:rsid w:val="000168DA"/>
    <w:rsid w:val="00020502"/>
    <w:rsid w:val="0002383E"/>
    <w:rsid w:val="000B4547"/>
    <w:rsid w:val="000D3419"/>
    <w:rsid w:val="000F39B6"/>
    <w:rsid w:val="000F6B2D"/>
    <w:rsid w:val="001005D4"/>
    <w:rsid w:val="00124A10"/>
    <w:rsid w:val="00155493"/>
    <w:rsid w:val="001E2819"/>
    <w:rsid w:val="00215CDE"/>
    <w:rsid w:val="00234E9D"/>
    <w:rsid w:val="00256B6B"/>
    <w:rsid w:val="00265069"/>
    <w:rsid w:val="002A2EAF"/>
    <w:rsid w:val="002A300E"/>
    <w:rsid w:val="002B3077"/>
    <w:rsid w:val="002C049F"/>
    <w:rsid w:val="00310980"/>
    <w:rsid w:val="003514CD"/>
    <w:rsid w:val="0036419E"/>
    <w:rsid w:val="003663D1"/>
    <w:rsid w:val="003A259E"/>
    <w:rsid w:val="003A7577"/>
    <w:rsid w:val="003B434B"/>
    <w:rsid w:val="003D0CCA"/>
    <w:rsid w:val="00425DA9"/>
    <w:rsid w:val="004764CA"/>
    <w:rsid w:val="004B0DE8"/>
    <w:rsid w:val="004B3AE1"/>
    <w:rsid w:val="004E2B52"/>
    <w:rsid w:val="004F0EDB"/>
    <w:rsid w:val="004F62A6"/>
    <w:rsid w:val="0051584F"/>
    <w:rsid w:val="00521AF6"/>
    <w:rsid w:val="005B05D2"/>
    <w:rsid w:val="005D33B2"/>
    <w:rsid w:val="005D6AED"/>
    <w:rsid w:val="005E6D77"/>
    <w:rsid w:val="00626DD5"/>
    <w:rsid w:val="006476E3"/>
    <w:rsid w:val="00655F7A"/>
    <w:rsid w:val="006600F5"/>
    <w:rsid w:val="006647AC"/>
    <w:rsid w:val="00670604"/>
    <w:rsid w:val="00686459"/>
    <w:rsid w:val="00695B19"/>
    <w:rsid w:val="006D72C6"/>
    <w:rsid w:val="006E0570"/>
    <w:rsid w:val="00723CF9"/>
    <w:rsid w:val="00742F04"/>
    <w:rsid w:val="00785D68"/>
    <w:rsid w:val="00791053"/>
    <w:rsid w:val="007C623D"/>
    <w:rsid w:val="007C7100"/>
    <w:rsid w:val="00806B35"/>
    <w:rsid w:val="00862CA4"/>
    <w:rsid w:val="008B050D"/>
    <w:rsid w:val="008B7162"/>
    <w:rsid w:val="008E0996"/>
    <w:rsid w:val="008E3AF8"/>
    <w:rsid w:val="008E4E83"/>
    <w:rsid w:val="008E6748"/>
    <w:rsid w:val="00913DC8"/>
    <w:rsid w:val="0093012B"/>
    <w:rsid w:val="0095261D"/>
    <w:rsid w:val="00981F47"/>
    <w:rsid w:val="00985EE5"/>
    <w:rsid w:val="00990A03"/>
    <w:rsid w:val="009B105E"/>
    <w:rsid w:val="00A02C81"/>
    <w:rsid w:val="00A45131"/>
    <w:rsid w:val="00A62F7C"/>
    <w:rsid w:val="00AE0855"/>
    <w:rsid w:val="00AE4ED6"/>
    <w:rsid w:val="00AE73CD"/>
    <w:rsid w:val="00AF4C23"/>
    <w:rsid w:val="00B067B8"/>
    <w:rsid w:val="00BC41F3"/>
    <w:rsid w:val="00C576B3"/>
    <w:rsid w:val="00C631D7"/>
    <w:rsid w:val="00C64A45"/>
    <w:rsid w:val="00C943E3"/>
    <w:rsid w:val="00CC3821"/>
    <w:rsid w:val="00D7423E"/>
    <w:rsid w:val="00D749A4"/>
    <w:rsid w:val="00D8527E"/>
    <w:rsid w:val="00DC1DBD"/>
    <w:rsid w:val="00DC259D"/>
    <w:rsid w:val="00DC4506"/>
    <w:rsid w:val="00DC4C0C"/>
    <w:rsid w:val="00DD0316"/>
    <w:rsid w:val="00DD79B4"/>
    <w:rsid w:val="00DF050F"/>
    <w:rsid w:val="00DF186B"/>
    <w:rsid w:val="00E57C7B"/>
    <w:rsid w:val="00E81864"/>
    <w:rsid w:val="00E97C43"/>
    <w:rsid w:val="00EB5774"/>
    <w:rsid w:val="00EC34E6"/>
    <w:rsid w:val="00EF5F90"/>
    <w:rsid w:val="00F10F0F"/>
    <w:rsid w:val="00F350D9"/>
    <w:rsid w:val="00F55D6E"/>
    <w:rsid w:val="00F56ADE"/>
    <w:rsid w:val="00FB3B6F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4743E3"/>
  <w15:docId w15:val="{B000BF58-D42B-6C46-AA75-7CC89152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3E3"/>
  </w:style>
  <w:style w:type="paragraph" w:styleId="1">
    <w:name w:val="heading 1"/>
    <w:basedOn w:val="a"/>
    <w:next w:val="a"/>
    <w:qFormat/>
    <w:rsid w:val="00C943E3"/>
    <w:pPr>
      <w:keepNext/>
      <w:ind w:right="226"/>
      <w:jc w:val="both"/>
      <w:outlineLvl w:val="0"/>
    </w:pPr>
    <w:rPr>
      <w:rFonts w:ascii="Arial" w:hAnsi="Arial"/>
      <w:sz w:val="28"/>
      <w:lang w:val="en-US"/>
    </w:rPr>
  </w:style>
  <w:style w:type="paragraph" w:styleId="2">
    <w:name w:val="heading 2"/>
    <w:basedOn w:val="a"/>
    <w:next w:val="a"/>
    <w:link w:val="20"/>
    <w:qFormat/>
    <w:rsid w:val="00C943E3"/>
    <w:pPr>
      <w:keepNext/>
      <w:ind w:right="226"/>
      <w:jc w:val="right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F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16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0CCA"/>
    <w:rPr>
      <w:rFonts w:ascii="Arial" w:hAnsi="Arial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10F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B7162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 Indent"/>
    <w:basedOn w:val="a"/>
    <w:semiHidden/>
    <w:rsid w:val="00C943E3"/>
    <w:pPr>
      <w:ind w:firstLine="567"/>
      <w:jc w:val="both"/>
    </w:pPr>
    <w:rPr>
      <w:rFonts w:ascii="Arial" w:hAnsi="Arial"/>
      <w:sz w:val="28"/>
    </w:rPr>
  </w:style>
  <w:style w:type="paragraph" w:styleId="a4">
    <w:name w:val="List Paragraph"/>
    <w:basedOn w:val="a"/>
    <w:uiPriority w:val="34"/>
    <w:qFormat/>
    <w:rsid w:val="004B0D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ody Text"/>
    <w:basedOn w:val="a"/>
    <w:link w:val="a6"/>
    <w:uiPriority w:val="99"/>
    <w:unhideWhenUsed/>
    <w:rsid w:val="00F350D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F350D9"/>
  </w:style>
  <w:style w:type="paragraph" w:styleId="a7">
    <w:name w:val="Normal (Web)"/>
    <w:basedOn w:val="a"/>
    <w:uiPriority w:val="99"/>
    <w:unhideWhenUsed/>
    <w:rsid w:val="00DC1DBD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C1DBD"/>
    <w:rPr>
      <w:rFonts w:ascii="Tahoma" w:eastAsia="Calibr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DC1DBD"/>
    <w:rPr>
      <w:rFonts w:ascii="Tahoma" w:eastAsia="Calibri" w:hAnsi="Tahoma" w:cs="Tahoma"/>
      <w:sz w:val="16"/>
      <w:szCs w:val="16"/>
      <w:lang w:eastAsia="en-US"/>
    </w:rPr>
  </w:style>
  <w:style w:type="table" w:styleId="aa">
    <w:name w:val="Table Grid"/>
    <w:basedOn w:val="a1"/>
    <w:rsid w:val="00006F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3D0CCA"/>
  </w:style>
  <w:style w:type="character" w:styleId="ab">
    <w:name w:val="Hyperlink"/>
    <w:basedOn w:val="a0"/>
    <w:uiPriority w:val="99"/>
    <w:unhideWhenUsed/>
    <w:rsid w:val="003D0CCA"/>
    <w:rPr>
      <w:color w:val="0000FF"/>
      <w:u w:val="single"/>
    </w:rPr>
  </w:style>
  <w:style w:type="paragraph" w:customStyle="1" w:styleId="TH">
    <w:name w:val="TH"/>
    <w:basedOn w:val="a"/>
    <w:link w:val="THChar"/>
    <w:rsid w:val="003D0CCA"/>
    <w:pPr>
      <w:keepNext/>
      <w:keepLines/>
      <w:spacing w:before="60" w:after="180"/>
      <w:jc w:val="center"/>
    </w:pPr>
    <w:rPr>
      <w:rFonts w:ascii="Arial" w:hAnsi="Arial"/>
      <w:b/>
      <w:lang w:val="en-GB" w:eastAsia="en-US"/>
    </w:rPr>
  </w:style>
  <w:style w:type="character" w:customStyle="1" w:styleId="THChar">
    <w:name w:val="TH Char"/>
    <w:basedOn w:val="a0"/>
    <w:link w:val="TH"/>
    <w:rsid w:val="003D0CCA"/>
    <w:rPr>
      <w:rFonts w:ascii="Arial" w:hAnsi="Arial"/>
      <w:b/>
      <w:lang w:val="en-GB" w:eastAsia="en-US"/>
    </w:rPr>
  </w:style>
  <w:style w:type="paragraph" w:customStyle="1" w:styleId="TAC">
    <w:name w:val="TAC"/>
    <w:basedOn w:val="a"/>
    <w:link w:val="TACChar"/>
    <w:rsid w:val="003D0CCA"/>
    <w:pPr>
      <w:keepNext/>
      <w:keepLines/>
      <w:jc w:val="center"/>
    </w:pPr>
    <w:rPr>
      <w:rFonts w:ascii="Arial" w:hAnsi="Arial"/>
      <w:sz w:val="18"/>
      <w:lang w:val="en-GB" w:eastAsia="en-US"/>
    </w:rPr>
  </w:style>
  <w:style w:type="character" w:customStyle="1" w:styleId="TACChar">
    <w:name w:val="TAC Char"/>
    <w:basedOn w:val="a0"/>
    <w:link w:val="TAC"/>
    <w:rsid w:val="003D0CCA"/>
    <w:rPr>
      <w:rFonts w:ascii="Arial" w:hAnsi="Arial"/>
      <w:sz w:val="18"/>
      <w:lang w:val="en-GB" w:eastAsia="en-US"/>
    </w:rPr>
  </w:style>
  <w:style w:type="paragraph" w:customStyle="1" w:styleId="TAR">
    <w:name w:val="TAR"/>
    <w:basedOn w:val="a"/>
    <w:rsid w:val="003D0CCA"/>
    <w:pPr>
      <w:keepNext/>
      <w:keepLines/>
      <w:jc w:val="right"/>
    </w:pPr>
    <w:rPr>
      <w:rFonts w:ascii="Arial" w:hAnsi="Arial" w:cs="Arial"/>
      <w:sz w:val="18"/>
      <w:szCs w:val="18"/>
      <w:lang w:val="en-GB" w:eastAsia="en-US"/>
    </w:rPr>
  </w:style>
  <w:style w:type="paragraph" w:customStyle="1" w:styleId="TAH">
    <w:name w:val="TAH"/>
    <w:basedOn w:val="TAC"/>
    <w:link w:val="TAHCar"/>
    <w:rsid w:val="003D0CCA"/>
    <w:rPr>
      <w:rFonts w:cs="Arial"/>
      <w:b/>
      <w:bCs/>
      <w:szCs w:val="18"/>
    </w:rPr>
  </w:style>
  <w:style w:type="character" w:customStyle="1" w:styleId="TAHCar">
    <w:name w:val="TAH Car"/>
    <w:basedOn w:val="a0"/>
    <w:link w:val="TAH"/>
    <w:rsid w:val="003D0CCA"/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TAL">
    <w:name w:val="TAL"/>
    <w:basedOn w:val="a"/>
    <w:link w:val="TALCar"/>
    <w:rsid w:val="003D0CCA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GB" w:eastAsia="ja-JP"/>
    </w:rPr>
  </w:style>
  <w:style w:type="character" w:customStyle="1" w:styleId="TALCar">
    <w:name w:val="TAL Car"/>
    <w:link w:val="TAL"/>
    <w:rsid w:val="003D0CCA"/>
    <w:rPr>
      <w:rFonts w:ascii="Arial" w:hAnsi="Arial"/>
      <w:sz w:val="18"/>
      <w:lang w:val="en-GB" w:eastAsia="ja-JP"/>
    </w:rPr>
  </w:style>
  <w:style w:type="character" w:customStyle="1" w:styleId="10">
    <w:name w:val="Стиль 10 пт курсив Черный"/>
    <w:rsid w:val="003D0CCA"/>
    <w:rPr>
      <w:rFonts w:ascii="Times New Roman" w:hAnsi="Times New Roman"/>
      <w:i/>
      <w:iCs/>
      <w:dstrike w:val="0"/>
      <w:color w:val="000000"/>
      <w:spacing w:val="0"/>
      <w:w w:val="100"/>
      <w:position w:val="0"/>
      <w:sz w:val="18"/>
      <w:szCs w:val="18"/>
      <w:vertAlign w:val="baseline"/>
    </w:rPr>
  </w:style>
  <w:style w:type="paragraph" w:customStyle="1" w:styleId="ground">
    <w:name w:val="ground"/>
    <w:basedOn w:val="a"/>
    <w:rsid w:val="003D0CCA"/>
    <w:pPr>
      <w:spacing w:line="288" w:lineRule="auto"/>
      <w:ind w:firstLine="709"/>
      <w:jc w:val="both"/>
    </w:pPr>
    <w:rPr>
      <w:szCs w:val="24"/>
    </w:rPr>
  </w:style>
  <w:style w:type="character" w:customStyle="1" w:styleId="ac">
    <w:name w:val="Верхний колонтитул Знак"/>
    <w:basedOn w:val="a0"/>
    <w:link w:val="ad"/>
    <w:uiPriority w:val="99"/>
    <w:semiHidden/>
    <w:rsid w:val="003D0CCA"/>
    <w:rPr>
      <w:rFonts w:ascii="Calibri" w:eastAsia="Times New Roman" w:hAnsi="Calibri" w:cs="Times New Roman"/>
      <w:sz w:val="22"/>
      <w:szCs w:val="22"/>
    </w:rPr>
  </w:style>
  <w:style w:type="paragraph" w:styleId="ad">
    <w:name w:val="header"/>
    <w:basedOn w:val="a"/>
    <w:link w:val="ac"/>
    <w:uiPriority w:val="99"/>
    <w:semiHidden/>
    <w:unhideWhenUsed/>
    <w:rsid w:val="003D0CC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3D0CC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f">
    <w:name w:val="Нижний колонтитул Знак"/>
    <w:basedOn w:val="a0"/>
    <w:link w:val="ae"/>
    <w:uiPriority w:val="99"/>
    <w:rsid w:val="003D0CCA"/>
    <w:rPr>
      <w:rFonts w:ascii="Calibri" w:eastAsia="Times New Roman" w:hAnsi="Calibri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3D0CCA"/>
    <w:pPr>
      <w:spacing w:before="100" w:beforeAutospacing="1" w:after="100" w:afterAutospacing="1"/>
    </w:pPr>
    <w:rPr>
      <w:sz w:val="24"/>
      <w:szCs w:val="24"/>
    </w:rPr>
  </w:style>
  <w:style w:type="paragraph" w:customStyle="1" w:styleId="TAN">
    <w:name w:val="TAN"/>
    <w:basedOn w:val="TAL"/>
    <w:link w:val="TANChar"/>
    <w:rsid w:val="003D0CCA"/>
    <w:pPr>
      <w:ind w:left="851" w:hanging="851"/>
    </w:pPr>
    <w:rPr>
      <w:szCs w:val="18"/>
    </w:rPr>
  </w:style>
  <w:style w:type="character" w:customStyle="1" w:styleId="TANChar">
    <w:name w:val="TAN Char"/>
    <w:link w:val="TAN"/>
    <w:rsid w:val="003D0CCA"/>
    <w:rPr>
      <w:rFonts w:ascii="Arial" w:hAnsi="Arial"/>
      <w:sz w:val="18"/>
      <w:szCs w:val="18"/>
      <w:lang w:val="en-GB" w:eastAsia="ja-JP"/>
    </w:rPr>
  </w:style>
  <w:style w:type="character" w:customStyle="1" w:styleId="TALChar">
    <w:name w:val="TAL Char"/>
    <w:rsid w:val="003D0CCA"/>
    <w:rPr>
      <w:rFonts w:ascii="Arial" w:hAnsi="Arial" w:cs="Arial"/>
      <w:sz w:val="18"/>
      <w:szCs w:val="18"/>
      <w:lang w:val="en-GB"/>
    </w:rPr>
  </w:style>
  <w:style w:type="character" w:customStyle="1" w:styleId="af0">
    <w:name w:val="Текст сноски Знак"/>
    <w:basedOn w:val="a0"/>
    <w:link w:val="af1"/>
    <w:uiPriority w:val="99"/>
    <w:semiHidden/>
    <w:rsid w:val="003D0CCA"/>
    <w:rPr>
      <w:rFonts w:ascii="Calibri" w:eastAsia="Times New Roman" w:hAnsi="Calibri" w:cs="Times New Roman"/>
    </w:rPr>
  </w:style>
  <w:style w:type="paragraph" w:styleId="af1">
    <w:name w:val="footnote text"/>
    <w:basedOn w:val="a"/>
    <w:link w:val="af0"/>
    <w:uiPriority w:val="99"/>
    <w:semiHidden/>
    <w:unhideWhenUsed/>
    <w:rsid w:val="003D0CCA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21.png"/><Relationship Id="rId21" Type="http://schemas.openxmlformats.org/officeDocument/2006/relationships/oleObject" Target="embeddings/oleObject6.bin"/><Relationship Id="rId34" Type="http://schemas.openxmlformats.org/officeDocument/2006/relationships/image" Target="media/image17.jpeg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1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2.png"/><Relationship Id="rId45" Type="http://schemas.openxmlformats.org/officeDocument/2006/relationships/image" Target="media/image25.wmf"/><Relationship Id="rId53" Type="http://schemas.openxmlformats.org/officeDocument/2006/relationships/image" Target="media/image29.jpeg"/><Relationship Id="rId58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8.bin"/><Relationship Id="rId8" Type="http://schemas.openxmlformats.org/officeDocument/2006/relationships/image" Target="media/image1.emf"/><Relationship Id="rId51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4.bin"/><Relationship Id="rId5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23.wmf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9.wmf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F03EC-8082-4656-A579-AA67B006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6419</Words>
  <Characters>36594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Проектируются передатчики телевизионных радиостанций с раздельным и совместным усилением сигналов звука и изображения</vt:lpstr>
    </vt:vector>
  </TitlesOfParts>
  <Company/>
  <LinksUpToDate>false</LinksUpToDate>
  <CharactersWithSpaces>42928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Проектируются передатчики телевизионных радиостанций с раздельным и совместным усилением сигналов звука и изображения</dc:title>
  <dc:creator>User</dc:creator>
  <cp:lastModifiedBy>Microsoft Office User</cp:lastModifiedBy>
  <cp:revision>4</cp:revision>
  <dcterms:created xsi:type="dcterms:W3CDTF">2022-11-01T12:29:00Z</dcterms:created>
  <dcterms:modified xsi:type="dcterms:W3CDTF">2025-09-26T13:04:00Z</dcterms:modified>
</cp:coreProperties>
</file>