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E78CA" w:rsidRDefault="00325BA4" w:rsidP="00325BA4">
      <w:pPr>
        <w:ind w:left="-567" w:right="-568"/>
        <w:rPr>
          <w:b/>
          <w:u w:val="single"/>
        </w:rPr>
      </w:pPr>
      <w:r>
        <w:rPr>
          <w:b/>
          <w:u w:val="single"/>
        </w:rPr>
        <w:t>UNIDAD DE TRABAJO 2: HABILIDADES Y GESTIÓN DE PERSONAL</w:t>
      </w:r>
    </w:p>
    <w:tbl>
      <w:tblPr>
        <w:tblStyle w:val="Tablaconcuadrcula"/>
        <w:tblW w:w="10490" w:type="dxa"/>
        <w:tblInd w:w="-1139" w:type="dxa"/>
        <w:tblLook w:val="04A0" w:firstRow="1" w:lastRow="0" w:firstColumn="1" w:lastColumn="0" w:noHBand="0" w:noVBand="1"/>
      </w:tblPr>
      <w:tblGrid>
        <w:gridCol w:w="10490"/>
      </w:tblGrid>
      <w:tr w:rsidR="00325BA4" w:rsidTr="00325BA4">
        <w:tc>
          <w:tcPr>
            <w:tcW w:w="10490" w:type="dxa"/>
            <w:shd w:val="clear" w:color="auto" w:fill="D9D9D9" w:themeFill="background1" w:themeFillShade="D9"/>
          </w:tcPr>
          <w:p w:rsidR="00325BA4" w:rsidRPr="00904929" w:rsidRDefault="00325BA4" w:rsidP="00325BA4">
            <w:pPr>
              <w:rPr>
                <w:b/>
                <w:sz w:val="18"/>
                <w:szCs w:val="18"/>
              </w:rPr>
            </w:pPr>
            <w:r w:rsidRPr="00904929">
              <w:rPr>
                <w:b/>
                <w:sz w:val="18"/>
                <w:szCs w:val="18"/>
              </w:rPr>
              <w:t xml:space="preserve">Resultado de aprendizaje </w:t>
            </w:r>
            <w:r>
              <w:rPr>
                <w:b/>
                <w:sz w:val="18"/>
                <w:szCs w:val="18"/>
              </w:rPr>
              <w:t>2</w:t>
            </w:r>
            <w:r w:rsidRPr="00904929">
              <w:rPr>
                <w:b/>
                <w:sz w:val="18"/>
                <w:szCs w:val="18"/>
              </w:rPr>
              <w:t xml:space="preserve">. </w:t>
            </w:r>
            <w:r w:rsidRPr="004C73B8">
              <w:rPr>
                <w:b/>
                <w:sz w:val="18"/>
              </w:rPr>
              <w:t>Aplica estrategias relacionadas con las competencias personales, sociales y emocionales para el empleo en búsqueda de la mejora de su empleabilidad.</w:t>
            </w:r>
          </w:p>
        </w:tc>
      </w:tr>
      <w:tr w:rsidR="00325BA4" w:rsidTr="00325BA4">
        <w:tc>
          <w:tcPr>
            <w:tcW w:w="10490" w:type="dxa"/>
          </w:tcPr>
          <w:p w:rsidR="00325BA4" w:rsidRPr="00904929" w:rsidRDefault="00325BA4" w:rsidP="00325BA4">
            <w:pPr>
              <w:jc w:val="both"/>
              <w:rPr>
                <w:b/>
                <w:sz w:val="18"/>
                <w:szCs w:val="18"/>
              </w:rPr>
            </w:pPr>
            <w:r w:rsidRPr="00904929">
              <w:rPr>
                <w:b/>
                <w:sz w:val="18"/>
                <w:szCs w:val="18"/>
              </w:rPr>
              <w:t xml:space="preserve">Criterios de evaluación: </w:t>
            </w:r>
          </w:p>
          <w:p w:rsidR="00325BA4" w:rsidRPr="00325BA4" w:rsidRDefault="00325BA4" w:rsidP="00325BA4">
            <w:pPr>
              <w:jc w:val="both"/>
              <w:rPr>
                <w:sz w:val="18"/>
              </w:rPr>
            </w:pPr>
            <w:r w:rsidRPr="00325BA4">
              <w:rPr>
                <w:sz w:val="18"/>
              </w:rPr>
              <w:t>a)</w:t>
            </w:r>
            <w:r w:rsidRPr="00325BA4">
              <w:rPr>
                <w:sz w:val="18"/>
              </w:rPr>
              <w:t> </w:t>
            </w:r>
            <w:r w:rsidRPr="00325BA4">
              <w:rPr>
                <w:sz w:val="18"/>
              </w:rPr>
              <w:t xml:space="preserve">Se ha valorado la importancia de las competencias personales y sociales en la empleabilidad en el sector de referencia. </w:t>
            </w:r>
          </w:p>
          <w:p w:rsidR="00325BA4" w:rsidRDefault="00325BA4" w:rsidP="00325BA4">
            <w:pPr>
              <w:jc w:val="both"/>
              <w:rPr>
                <w:sz w:val="18"/>
              </w:rPr>
            </w:pPr>
          </w:p>
          <w:p w:rsidR="00325BA4" w:rsidRDefault="00325BA4" w:rsidP="00325BA4">
            <w:pPr>
              <w:jc w:val="both"/>
              <w:rPr>
                <w:sz w:val="18"/>
              </w:rPr>
            </w:pPr>
            <w:r w:rsidRPr="004C73B8">
              <w:rPr>
                <w:sz w:val="18"/>
              </w:rPr>
              <w:t>b)</w:t>
            </w:r>
            <w:r w:rsidRPr="004C73B8">
              <w:rPr>
                <w:sz w:val="18"/>
              </w:rPr>
              <w:t> </w:t>
            </w:r>
            <w:r w:rsidRPr="004C73B8">
              <w:rPr>
                <w:sz w:val="18"/>
              </w:rPr>
              <w:t xml:space="preserve">Se ha participado activamente en el establecimiento de los objetivos del equipo y en la toma de decisiones del mismo y asumido la responsabilidad de las acciones y decisiones del grupo, participando activamente en el logro de unos objetivos compartidos cooperando con otras personas y compartiendo el liderazgo. </w:t>
            </w:r>
          </w:p>
          <w:p w:rsidR="00325BA4" w:rsidRDefault="00325BA4" w:rsidP="00325BA4">
            <w:pPr>
              <w:jc w:val="both"/>
              <w:rPr>
                <w:sz w:val="18"/>
              </w:rPr>
            </w:pPr>
          </w:p>
          <w:p w:rsidR="00325BA4" w:rsidRDefault="00325BA4" w:rsidP="00325BA4">
            <w:pPr>
              <w:jc w:val="both"/>
              <w:rPr>
                <w:sz w:val="18"/>
              </w:rPr>
            </w:pPr>
            <w:r w:rsidRPr="004C73B8">
              <w:rPr>
                <w:sz w:val="18"/>
              </w:rPr>
              <w:t>c)</w:t>
            </w:r>
            <w:r w:rsidRPr="004C73B8">
              <w:rPr>
                <w:sz w:val="18"/>
              </w:rPr>
              <w:t> </w:t>
            </w:r>
            <w:r w:rsidRPr="004C73B8">
              <w:rPr>
                <w:sz w:val="18"/>
              </w:rPr>
              <w:t>Se han incorporado al propio proceso de aprendizaje las técnicas y recursos de presentación y comunicación, tanto orales como escritos, adecuados para una comunicación efectiva y afectiva siendo capaz de adaptarlos a cada situación y circunstancias, valorando las oportunidades y dificultades que ofrece cada una de ellas.</w:t>
            </w:r>
          </w:p>
          <w:p w:rsidR="00325BA4" w:rsidRDefault="00325BA4" w:rsidP="00325BA4">
            <w:pPr>
              <w:jc w:val="both"/>
              <w:rPr>
                <w:sz w:val="18"/>
              </w:rPr>
            </w:pPr>
            <w:r w:rsidRPr="004C73B8">
              <w:rPr>
                <w:sz w:val="18"/>
              </w:rPr>
              <w:t xml:space="preserve"> </w:t>
            </w:r>
          </w:p>
          <w:p w:rsidR="00325BA4" w:rsidRDefault="00325BA4" w:rsidP="00325BA4">
            <w:pPr>
              <w:jc w:val="both"/>
              <w:rPr>
                <w:sz w:val="18"/>
              </w:rPr>
            </w:pPr>
            <w:r w:rsidRPr="004C73B8">
              <w:rPr>
                <w:sz w:val="18"/>
              </w:rPr>
              <w:t>d)</w:t>
            </w:r>
            <w:r w:rsidRPr="004C73B8">
              <w:rPr>
                <w:sz w:val="18"/>
              </w:rPr>
              <w:t> </w:t>
            </w:r>
            <w:r w:rsidRPr="004C73B8">
              <w:rPr>
                <w:sz w:val="18"/>
              </w:rPr>
              <w:t xml:space="preserve">Se han aplicado técnicas y estrategias para la gestión del tiempo disponible para alcanzar los objetivos tanto individuales como del equipo y programado las actividades necesarias. </w:t>
            </w:r>
          </w:p>
          <w:p w:rsidR="00325BA4" w:rsidRDefault="00325BA4" w:rsidP="00325BA4">
            <w:pPr>
              <w:jc w:val="both"/>
              <w:rPr>
                <w:sz w:val="18"/>
              </w:rPr>
            </w:pPr>
          </w:p>
          <w:p w:rsidR="00325BA4" w:rsidRDefault="00325BA4" w:rsidP="00325BA4">
            <w:pPr>
              <w:jc w:val="both"/>
              <w:rPr>
                <w:sz w:val="18"/>
              </w:rPr>
            </w:pPr>
            <w:r w:rsidRPr="004C73B8">
              <w:rPr>
                <w:sz w:val="18"/>
              </w:rPr>
              <w:t>e)</w:t>
            </w:r>
            <w:r w:rsidRPr="004C73B8">
              <w:rPr>
                <w:sz w:val="18"/>
              </w:rPr>
              <w:t> </w:t>
            </w:r>
            <w:r w:rsidRPr="004C73B8">
              <w:rPr>
                <w:sz w:val="18"/>
              </w:rPr>
              <w:t xml:space="preserve">Se han aplicado estrategias para canalizar las emociones mostrando una actitud flexible en las relaciones con otras personas. </w:t>
            </w:r>
          </w:p>
          <w:p w:rsidR="00325BA4" w:rsidRDefault="00325BA4" w:rsidP="00325BA4">
            <w:pPr>
              <w:jc w:val="both"/>
              <w:rPr>
                <w:sz w:val="18"/>
              </w:rPr>
            </w:pPr>
          </w:p>
          <w:p w:rsidR="00325BA4" w:rsidRDefault="00325BA4" w:rsidP="00325BA4">
            <w:pPr>
              <w:jc w:val="both"/>
              <w:rPr>
                <w:sz w:val="18"/>
              </w:rPr>
            </w:pPr>
            <w:r w:rsidRPr="004C73B8">
              <w:rPr>
                <w:sz w:val="18"/>
              </w:rPr>
              <w:t>f)</w:t>
            </w:r>
            <w:r w:rsidRPr="004C73B8">
              <w:rPr>
                <w:sz w:val="18"/>
              </w:rPr>
              <w:t> </w:t>
            </w:r>
            <w:r w:rsidRPr="004C73B8">
              <w:rPr>
                <w:sz w:val="18"/>
              </w:rPr>
              <w:t xml:space="preserve">Se han desarrollado estrategias para la programación de actividades atendiendo a criterios de organización eficiente y previendo las posibles dificultades. </w:t>
            </w:r>
          </w:p>
          <w:p w:rsidR="00325BA4" w:rsidRDefault="00325BA4" w:rsidP="00325BA4">
            <w:pPr>
              <w:jc w:val="both"/>
              <w:rPr>
                <w:sz w:val="18"/>
              </w:rPr>
            </w:pPr>
          </w:p>
          <w:p w:rsidR="00325BA4" w:rsidRPr="00904929" w:rsidRDefault="00325BA4" w:rsidP="00325BA4">
            <w:pPr>
              <w:ind w:right="-568"/>
              <w:jc w:val="both"/>
              <w:rPr>
                <w:b/>
                <w:sz w:val="18"/>
                <w:szCs w:val="18"/>
              </w:rPr>
            </w:pPr>
            <w:r w:rsidRPr="004C73B8">
              <w:rPr>
                <w:sz w:val="18"/>
              </w:rPr>
              <w:t>g)</w:t>
            </w:r>
            <w:r w:rsidRPr="004C73B8">
              <w:rPr>
                <w:sz w:val="18"/>
              </w:rPr>
              <w:t> </w:t>
            </w:r>
            <w:r w:rsidRPr="004C73B8">
              <w:rPr>
                <w:sz w:val="18"/>
              </w:rPr>
              <w:t>Se ha reaccionado de forma flexible y positiva ante conflictos y situaciones nuevas, aprovechando las oportunidades y gestionando las dificultades haciendo uso de estrategias relacionadas con la inteligencia emocional.</w:t>
            </w:r>
          </w:p>
        </w:tc>
      </w:tr>
    </w:tbl>
    <w:p w:rsidR="00325BA4" w:rsidRDefault="00325BA4" w:rsidP="00A617FA">
      <w:pPr>
        <w:ind w:right="-568"/>
        <w:rPr>
          <w:b/>
          <w:u w:val="single"/>
        </w:rPr>
      </w:pPr>
    </w:p>
    <w:p w:rsidR="00A617FA" w:rsidRDefault="00A617FA" w:rsidP="002361B9">
      <w:pPr>
        <w:ind w:left="-851" w:right="-568"/>
        <w:rPr>
          <w:b/>
          <w:u w:val="single"/>
        </w:rPr>
      </w:pPr>
      <w:r w:rsidRPr="00A617FA">
        <w:rPr>
          <w:b/>
        </w:rPr>
        <w:t xml:space="preserve">1. </w:t>
      </w:r>
      <w:r>
        <w:rPr>
          <w:b/>
          <w:u w:val="single"/>
        </w:rPr>
        <w:t>GRUPOS Y EQUIPOS DE TRABAJO</w:t>
      </w:r>
    </w:p>
    <w:p w:rsidR="00A617FA" w:rsidRDefault="00A617FA" w:rsidP="00A617FA">
      <w:pPr>
        <w:ind w:left="-567" w:right="-568"/>
        <w:rPr>
          <w:b/>
        </w:rPr>
      </w:pPr>
      <w:r>
        <w:rPr>
          <w:b/>
        </w:rPr>
        <w:t>A) Conceptos y generalidades</w:t>
      </w:r>
    </w:p>
    <w:p w:rsidR="00A617FA" w:rsidRDefault="00A617FA" w:rsidP="0019304F">
      <w:pPr>
        <w:pStyle w:val="Prrafodelista"/>
        <w:numPr>
          <w:ilvl w:val="0"/>
          <w:numId w:val="1"/>
        </w:numPr>
        <w:ind w:right="-568"/>
        <w:jc w:val="both"/>
        <w:rPr>
          <w:b/>
        </w:rPr>
      </w:pPr>
      <w:r>
        <w:rPr>
          <w:b/>
        </w:rPr>
        <w:t xml:space="preserve">Grupo de trabajo: </w:t>
      </w:r>
      <w:r w:rsidR="0019304F">
        <w:t>Número de personas formadas generalmente para compartir información y tomar decisiones</w:t>
      </w:r>
    </w:p>
    <w:p w:rsidR="0019304F" w:rsidRPr="0019304F" w:rsidRDefault="00A617FA" w:rsidP="0019304F">
      <w:pPr>
        <w:pStyle w:val="Prrafodelista"/>
        <w:numPr>
          <w:ilvl w:val="0"/>
          <w:numId w:val="1"/>
        </w:numPr>
        <w:ind w:right="-568"/>
        <w:jc w:val="both"/>
        <w:rPr>
          <w:b/>
        </w:rPr>
      </w:pPr>
      <w:r>
        <w:rPr>
          <w:b/>
        </w:rPr>
        <w:t>Equipo de trabajo:</w:t>
      </w:r>
      <w:r w:rsidR="0019304F">
        <w:rPr>
          <w:b/>
        </w:rPr>
        <w:t xml:space="preserve"> </w:t>
      </w:r>
      <w:r w:rsidR="0019304F">
        <w:t>Son formados para obtener objetivos comunes o cumplir una serie de objetivos.</w:t>
      </w:r>
    </w:p>
    <w:tbl>
      <w:tblPr>
        <w:tblStyle w:val="Tablaconcuadrcula"/>
        <w:tblW w:w="9923" w:type="dxa"/>
        <w:tblInd w:w="-572" w:type="dxa"/>
        <w:tblLook w:val="04A0" w:firstRow="1" w:lastRow="0" w:firstColumn="1" w:lastColumn="0" w:noHBand="0" w:noVBand="1"/>
      </w:tblPr>
      <w:tblGrid>
        <w:gridCol w:w="4395"/>
        <w:gridCol w:w="5528"/>
      </w:tblGrid>
      <w:tr w:rsidR="0019304F" w:rsidTr="00AD322E">
        <w:tc>
          <w:tcPr>
            <w:tcW w:w="9923" w:type="dxa"/>
            <w:gridSpan w:val="2"/>
            <w:shd w:val="clear" w:color="auto" w:fill="BFBFBF" w:themeFill="background1" w:themeFillShade="BF"/>
          </w:tcPr>
          <w:p w:rsidR="0019304F" w:rsidRDefault="0019304F" w:rsidP="0019304F">
            <w:pPr>
              <w:ind w:right="-568"/>
              <w:jc w:val="center"/>
              <w:rPr>
                <w:b/>
              </w:rPr>
            </w:pPr>
            <w:r>
              <w:rPr>
                <w:b/>
              </w:rPr>
              <w:t>Ventajas de los grupos y equipos de trabajo</w:t>
            </w:r>
          </w:p>
        </w:tc>
      </w:tr>
      <w:tr w:rsidR="0019304F" w:rsidTr="00AD322E">
        <w:tc>
          <w:tcPr>
            <w:tcW w:w="4395" w:type="dxa"/>
            <w:shd w:val="clear" w:color="auto" w:fill="BFBFBF" w:themeFill="background1" w:themeFillShade="BF"/>
          </w:tcPr>
          <w:p w:rsidR="0019304F" w:rsidRDefault="0019304F" w:rsidP="00AD322E">
            <w:pPr>
              <w:tabs>
                <w:tab w:val="left" w:pos="3740"/>
              </w:tabs>
              <w:ind w:right="-568"/>
              <w:jc w:val="both"/>
              <w:rPr>
                <w:b/>
              </w:rPr>
            </w:pPr>
            <w:r>
              <w:rPr>
                <w:b/>
              </w:rPr>
              <w:t>Con respecto a la empresa</w:t>
            </w:r>
            <w:r w:rsidR="00AD322E">
              <w:rPr>
                <w:b/>
              </w:rPr>
              <w:tab/>
            </w:r>
          </w:p>
        </w:tc>
        <w:tc>
          <w:tcPr>
            <w:tcW w:w="5528" w:type="dxa"/>
            <w:shd w:val="clear" w:color="auto" w:fill="BFBFBF" w:themeFill="background1" w:themeFillShade="BF"/>
          </w:tcPr>
          <w:p w:rsidR="0019304F" w:rsidRDefault="0019304F" w:rsidP="0019304F">
            <w:pPr>
              <w:ind w:right="-568"/>
              <w:jc w:val="both"/>
              <w:rPr>
                <w:b/>
              </w:rPr>
            </w:pPr>
            <w:r>
              <w:rPr>
                <w:b/>
              </w:rPr>
              <w:t>Con respecto a las personas</w:t>
            </w:r>
          </w:p>
        </w:tc>
      </w:tr>
      <w:tr w:rsidR="0019304F" w:rsidTr="00AD322E">
        <w:tc>
          <w:tcPr>
            <w:tcW w:w="4395" w:type="dxa"/>
          </w:tcPr>
          <w:p w:rsidR="00AD322E" w:rsidRDefault="00AD322E" w:rsidP="00AD322E">
            <w:pPr>
              <w:tabs>
                <w:tab w:val="center" w:pos="2261"/>
              </w:tabs>
              <w:ind w:right="-568"/>
              <w:jc w:val="both"/>
            </w:pPr>
            <w:r w:rsidRPr="00AD322E">
              <w:t xml:space="preserve">- </w:t>
            </w:r>
            <w:r>
              <w:t>Mayor productividad</w:t>
            </w:r>
          </w:p>
          <w:p w:rsidR="00AD322E" w:rsidRDefault="00AD322E" w:rsidP="00AD322E">
            <w:pPr>
              <w:tabs>
                <w:tab w:val="center" w:pos="2261"/>
              </w:tabs>
              <w:ind w:right="-568"/>
              <w:jc w:val="both"/>
            </w:pPr>
            <w:r>
              <w:t>- Atmósfera de trabajo más estimulante</w:t>
            </w:r>
          </w:p>
          <w:p w:rsidR="00AD322E" w:rsidRDefault="00AD322E" w:rsidP="00AD322E">
            <w:pPr>
              <w:tabs>
                <w:tab w:val="center" w:pos="2261"/>
              </w:tabs>
              <w:ind w:right="-568"/>
              <w:jc w:val="both"/>
            </w:pPr>
            <w:r>
              <w:t>- Comunicación más eficaz</w:t>
            </w:r>
          </w:p>
          <w:p w:rsidR="00AD322E" w:rsidRDefault="00AD322E" w:rsidP="00AD322E">
            <w:pPr>
              <w:tabs>
                <w:tab w:val="center" w:pos="2261"/>
              </w:tabs>
              <w:ind w:right="-568"/>
              <w:jc w:val="both"/>
            </w:pPr>
            <w:r>
              <w:t>- División más precisa del equipo/grupo</w:t>
            </w:r>
          </w:p>
          <w:p w:rsidR="00AD322E" w:rsidRDefault="00AD322E" w:rsidP="00AD322E">
            <w:pPr>
              <w:tabs>
                <w:tab w:val="center" w:pos="2261"/>
              </w:tabs>
              <w:ind w:right="-568"/>
              <w:jc w:val="both"/>
            </w:pPr>
            <w:r>
              <w:t>- Mayor nivel de compromiso con los objetivos</w:t>
            </w:r>
          </w:p>
          <w:p w:rsidR="0019304F" w:rsidRPr="00AD322E" w:rsidRDefault="00AD322E" w:rsidP="00AD322E">
            <w:pPr>
              <w:tabs>
                <w:tab w:val="center" w:pos="2261"/>
              </w:tabs>
              <w:ind w:right="-568"/>
              <w:jc w:val="both"/>
            </w:pPr>
            <w:r>
              <w:t>- Mejora de la satisfacción y rendimiento</w:t>
            </w:r>
            <w:r w:rsidRPr="00AD322E">
              <w:tab/>
            </w:r>
          </w:p>
        </w:tc>
        <w:tc>
          <w:tcPr>
            <w:tcW w:w="5528" w:type="dxa"/>
          </w:tcPr>
          <w:p w:rsidR="0019304F" w:rsidRDefault="00AD322E" w:rsidP="00AD322E">
            <w:pPr>
              <w:tabs>
                <w:tab w:val="left" w:pos="1300"/>
              </w:tabs>
              <w:ind w:right="-568"/>
              <w:jc w:val="both"/>
            </w:pPr>
            <w:r>
              <w:t>- Satisfac</w:t>
            </w:r>
            <w:r w:rsidR="003C3DF1">
              <w:t xml:space="preserve">en </w:t>
            </w:r>
            <w:r>
              <w:t>la necesidad de afiliación de los miembros</w:t>
            </w:r>
          </w:p>
          <w:p w:rsidR="00AD322E" w:rsidRDefault="00AD322E" w:rsidP="00AD322E">
            <w:pPr>
              <w:tabs>
                <w:tab w:val="left" w:pos="1300"/>
              </w:tabs>
              <w:ind w:right="-568"/>
              <w:jc w:val="both"/>
            </w:pPr>
            <w:r>
              <w:t>- Aumenta</w:t>
            </w:r>
            <w:r w:rsidR="003C3DF1">
              <w:t>n</w:t>
            </w:r>
            <w:r>
              <w:t xml:space="preserve"> su seguridad personal </w:t>
            </w:r>
          </w:p>
          <w:p w:rsidR="00AD322E" w:rsidRDefault="00AD322E" w:rsidP="00AD322E">
            <w:pPr>
              <w:tabs>
                <w:tab w:val="left" w:pos="1300"/>
              </w:tabs>
              <w:ind w:right="-568"/>
              <w:jc w:val="both"/>
            </w:pPr>
            <w:r>
              <w:t>- Desarrolla</w:t>
            </w:r>
            <w:r w:rsidR="003C3DF1">
              <w:t>n</w:t>
            </w:r>
            <w:r>
              <w:t xml:space="preserve"> y refuerza</w:t>
            </w:r>
            <w:r w:rsidR="003C3DF1">
              <w:t>n</w:t>
            </w:r>
            <w:r>
              <w:t xml:space="preserve"> su propia identidad</w:t>
            </w:r>
          </w:p>
          <w:p w:rsidR="00AD322E" w:rsidRDefault="00AD322E" w:rsidP="00AD322E">
            <w:pPr>
              <w:tabs>
                <w:tab w:val="left" w:pos="1300"/>
              </w:tabs>
              <w:ind w:right="-568"/>
              <w:jc w:val="both"/>
            </w:pPr>
            <w:r>
              <w:t>- Conocen y contrastan su realidad</w:t>
            </w:r>
          </w:p>
          <w:p w:rsidR="00AD322E" w:rsidRPr="00AD322E" w:rsidRDefault="00AD322E" w:rsidP="00AD322E">
            <w:pPr>
              <w:tabs>
                <w:tab w:val="left" w:pos="1300"/>
              </w:tabs>
              <w:ind w:right="-568"/>
              <w:jc w:val="both"/>
            </w:pPr>
            <w:r>
              <w:t>- Estimula</w:t>
            </w:r>
            <w:r w:rsidR="003C3DF1">
              <w:t>n</w:t>
            </w:r>
            <w:r>
              <w:t xml:space="preserve"> su creatividad</w:t>
            </w:r>
          </w:p>
        </w:tc>
      </w:tr>
      <w:tr w:rsidR="00AD322E" w:rsidTr="00AD322E">
        <w:tc>
          <w:tcPr>
            <w:tcW w:w="9923" w:type="dxa"/>
            <w:gridSpan w:val="2"/>
            <w:shd w:val="clear" w:color="auto" w:fill="BFBFBF" w:themeFill="background1" w:themeFillShade="BF"/>
          </w:tcPr>
          <w:p w:rsidR="00AD322E" w:rsidRPr="00AD322E" w:rsidRDefault="00AD322E" w:rsidP="00AD322E">
            <w:pPr>
              <w:tabs>
                <w:tab w:val="left" w:pos="1300"/>
              </w:tabs>
              <w:ind w:right="-568"/>
              <w:jc w:val="center"/>
              <w:rPr>
                <w:b/>
              </w:rPr>
            </w:pPr>
            <w:r w:rsidRPr="00AD322E">
              <w:rPr>
                <w:b/>
              </w:rPr>
              <w:t>Inconvenientes de los grupos y equipos de trabajo</w:t>
            </w:r>
          </w:p>
        </w:tc>
      </w:tr>
      <w:tr w:rsidR="00AD322E" w:rsidTr="00E02F4C">
        <w:tc>
          <w:tcPr>
            <w:tcW w:w="9923" w:type="dxa"/>
            <w:gridSpan w:val="2"/>
          </w:tcPr>
          <w:p w:rsidR="00AD322E" w:rsidRDefault="00EB3289" w:rsidP="00AD322E">
            <w:pPr>
              <w:tabs>
                <w:tab w:val="left" w:pos="1300"/>
              </w:tabs>
              <w:ind w:right="-568"/>
              <w:jc w:val="both"/>
            </w:pPr>
            <w:r>
              <w:t>- Es difícil conseguir que el equipo/grupo cumpla las tareas específicas y satisfaga las necesidades psicológicas</w:t>
            </w:r>
          </w:p>
          <w:p w:rsidR="00EB3289" w:rsidRDefault="00EB3289" w:rsidP="00EB3289">
            <w:pPr>
              <w:tabs>
                <w:tab w:val="left" w:pos="1300"/>
              </w:tabs>
              <w:ind w:right="-568"/>
              <w:jc w:val="both"/>
            </w:pPr>
            <w:r>
              <w:t xml:space="preserve">  </w:t>
            </w:r>
            <w:proofErr w:type="gramStart"/>
            <w:r>
              <w:t>de</w:t>
            </w:r>
            <w:proofErr w:type="gramEnd"/>
            <w:r>
              <w:t xml:space="preserve"> los miembros.</w:t>
            </w:r>
          </w:p>
          <w:p w:rsidR="00EB3289" w:rsidRDefault="00EB3289" w:rsidP="00EB3289">
            <w:pPr>
              <w:tabs>
                <w:tab w:val="left" w:pos="1300"/>
              </w:tabs>
              <w:ind w:right="-568"/>
              <w:jc w:val="both"/>
            </w:pPr>
            <w:r>
              <w:t>- Es difícil crear un espíritu de equipo y de cooperación.</w:t>
            </w:r>
          </w:p>
          <w:p w:rsidR="00EB3289" w:rsidRDefault="00EB3289" w:rsidP="00EB3289">
            <w:pPr>
              <w:tabs>
                <w:tab w:val="left" w:pos="1300"/>
              </w:tabs>
              <w:ind w:right="-568"/>
              <w:jc w:val="both"/>
            </w:pPr>
            <w:r>
              <w:t>- Hay personas que no aportan nada. Se estimula la dejadez.</w:t>
            </w:r>
          </w:p>
          <w:p w:rsidR="00EB3289" w:rsidRDefault="00EB3289" w:rsidP="00EB3289">
            <w:pPr>
              <w:tabs>
                <w:tab w:val="left" w:pos="1300"/>
              </w:tabs>
              <w:ind w:right="-568"/>
              <w:jc w:val="both"/>
            </w:pPr>
            <w:r>
              <w:t>- A veces se tarda mucho tiempo en alcanzar los objetivos.</w:t>
            </w:r>
          </w:p>
        </w:tc>
      </w:tr>
    </w:tbl>
    <w:p w:rsidR="0019304F" w:rsidRDefault="0019304F" w:rsidP="0019304F">
      <w:pPr>
        <w:ind w:left="-207" w:right="-568"/>
        <w:jc w:val="both"/>
        <w:rPr>
          <w:b/>
        </w:rPr>
      </w:pPr>
    </w:p>
    <w:p w:rsidR="00EB3289" w:rsidRDefault="00EB3289" w:rsidP="00EB3289">
      <w:pPr>
        <w:ind w:left="-567" w:right="-568"/>
        <w:jc w:val="both"/>
        <w:rPr>
          <w:b/>
        </w:rPr>
      </w:pPr>
      <w:r>
        <w:rPr>
          <w:b/>
        </w:rPr>
        <w:t>B) Características</w:t>
      </w:r>
    </w:p>
    <w:p w:rsidR="00E70A77" w:rsidRDefault="00E70A77" w:rsidP="00E70A77">
      <w:pPr>
        <w:pStyle w:val="Prrafodelista"/>
        <w:numPr>
          <w:ilvl w:val="0"/>
          <w:numId w:val="2"/>
        </w:numPr>
        <w:ind w:right="-568"/>
        <w:jc w:val="both"/>
        <w:rPr>
          <w:b/>
        </w:rPr>
      </w:pPr>
      <w:r>
        <w:rPr>
          <w:b/>
        </w:rPr>
        <w:t xml:space="preserve">Objetivo común: </w:t>
      </w:r>
      <w:r>
        <w:t>No deben ser incompatibles con los objetivos individuales de los miembros</w:t>
      </w:r>
    </w:p>
    <w:p w:rsidR="00E70A77" w:rsidRDefault="00E70A77" w:rsidP="00E70A77">
      <w:pPr>
        <w:pStyle w:val="Prrafodelista"/>
        <w:numPr>
          <w:ilvl w:val="0"/>
          <w:numId w:val="2"/>
        </w:numPr>
        <w:ind w:right="-568"/>
        <w:jc w:val="both"/>
        <w:rPr>
          <w:b/>
        </w:rPr>
      </w:pPr>
      <w:r>
        <w:rPr>
          <w:b/>
        </w:rPr>
        <w:t>Número reducido de miembros.</w:t>
      </w:r>
    </w:p>
    <w:p w:rsidR="00E70A77" w:rsidRDefault="00E70A77" w:rsidP="00E70A77">
      <w:pPr>
        <w:pStyle w:val="Prrafodelista"/>
        <w:numPr>
          <w:ilvl w:val="0"/>
          <w:numId w:val="2"/>
        </w:numPr>
        <w:ind w:right="-568"/>
        <w:jc w:val="both"/>
        <w:rPr>
          <w:b/>
        </w:rPr>
      </w:pPr>
      <w:r>
        <w:rPr>
          <w:b/>
        </w:rPr>
        <w:t xml:space="preserve">Organización: </w:t>
      </w:r>
      <w:r>
        <w:t>Estructurado por roles, relaciones sociales, normas de funcionamiento, liderazgo…</w:t>
      </w:r>
    </w:p>
    <w:p w:rsidR="00E70A77" w:rsidRDefault="00E70A77" w:rsidP="00E70A77">
      <w:pPr>
        <w:pStyle w:val="Prrafodelista"/>
        <w:numPr>
          <w:ilvl w:val="0"/>
          <w:numId w:val="2"/>
        </w:numPr>
        <w:ind w:right="-568"/>
        <w:jc w:val="both"/>
        <w:rPr>
          <w:b/>
        </w:rPr>
      </w:pPr>
      <w:r>
        <w:rPr>
          <w:b/>
        </w:rPr>
        <w:t xml:space="preserve">Unicidad: </w:t>
      </w:r>
      <w:r>
        <w:t>Cada grupo/equipo es único, aunque abierto a la colaboración/cooperación.</w:t>
      </w:r>
    </w:p>
    <w:p w:rsidR="00E70A77" w:rsidRDefault="00E70A77" w:rsidP="00E70A77">
      <w:pPr>
        <w:pStyle w:val="Prrafodelista"/>
        <w:numPr>
          <w:ilvl w:val="0"/>
          <w:numId w:val="2"/>
        </w:numPr>
        <w:ind w:right="-568"/>
        <w:jc w:val="both"/>
        <w:rPr>
          <w:b/>
        </w:rPr>
      </w:pPr>
      <w:r>
        <w:rPr>
          <w:b/>
        </w:rPr>
        <w:t xml:space="preserve">Plena participación: </w:t>
      </w:r>
      <w:r>
        <w:t>Sin imposiciones y preferiblemente de manera consensuada.</w:t>
      </w:r>
    </w:p>
    <w:p w:rsidR="00E70A77" w:rsidRDefault="00E70A77" w:rsidP="00E70A77">
      <w:pPr>
        <w:pStyle w:val="Prrafodelista"/>
        <w:numPr>
          <w:ilvl w:val="0"/>
          <w:numId w:val="2"/>
        </w:numPr>
        <w:ind w:right="-568"/>
        <w:jc w:val="both"/>
        <w:rPr>
          <w:b/>
        </w:rPr>
      </w:pPr>
      <w:r>
        <w:rPr>
          <w:b/>
        </w:rPr>
        <w:t>Confianza, seguridad y ayuda mutua.</w:t>
      </w:r>
    </w:p>
    <w:p w:rsidR="00E70A77" w:rsidRPr="00E70A77" w:rsidRDefault="00E70A77" w:rsidP="00E70A77">
      <w:pPr>
        <w:pStyle w:val="Prrafodelista"/>
        <w:numPr>
          <w:ilvl w:val="0"/>
          <w:numId w:val="2"/>
        </w:numPr>
        <w:ind w:right="-568"/>
        <w:jc w:val="both"/>
        <w:rPr>
          <w:b/>
        </w:rPr>
      </w:pPr>
      <w:r>
        <w:rPr>
          <w:b/>
        </w:rPr>
        <w:t xml:space="preserve">Ambiente propicio: </w:t>
      </w:r>
      <w:r>
        <w:t>Lugar y tiempo apropiado para todos.</w:t>
      </w:r>
    </w:p>
    <w:p w:rsidR="00EB3289" w:rsidRDefault="00EB3289" w:rsidP="00EB3289">
      <w:pPr>
        <w:ind w:left="-567" w:right="-568"/>
        <w:jc w:val="both"/>
        <w:rPr>
          <w:b/>
        </w:rPr>
      </w:pPr>
      <w:r>
        <w:rPr>
          <w:b/>
        </w:rPr>
        <w:lastRenderedPageBreak/>
        <w:t>C) Niveles de funcionamiento</w:t>
      </w:r>
    </w:p>
    <w:p w:rsidR="00807A70" w:rsidRDefault="00807A70" w:rsidP="00807A70">
      <w:pPr>
        <w:pStyle w:val="Prrafodelista"/>
        <w:numPr>
          <w:ilvl w:val="0"/>
          <w:numId w:val="3"/>
        </w:numPr>
        <w:ind w:right="-568"/>
        <w:jc w:val="both"/>
        <w:rPr>
          <w:b/>
        </w:rPr>
      </w:pPr>
      <w:r>
        <w:rPr>
          <w:b/>
        </w:rPr>
        <w:t>Contenido:</w:t>
      </w:r>
      <w:r w:rsidR="005C2CBC">
        <w:rPr>
          <w:b/>
        </w:rPr>
        <w:t xml:space="preserve"> </w:t>
      </w:r>
      <w:r w:rsidR="005C2CBC">
        <w:t>Según el para qué se forma el grupo/equipo. Se debe definir el objetivo, concretar la estrategia y los medios y apoyar a los miembros para que alcancen dichos objetivos.</w:t>
      </w:r>
    </w:p>
    <w:p w:rsidR="00807A70" w:rsidRDefault="00807A70" w:rsidP="00807A70">
      <w:pPr>
        <w:pStyle w:val="Prrafodelista"/>
        <w:numPr>
          <w:ilvl w:val="0"/>
          <w:numId w:val="3"/>
        </w:numPr>
        <w:ind w:right="-568"/>
        <w:jc w:val="both"/>
        <w:rPr>
          <w:b/>
        </w:rPr>
      </w:pPr>
      <w:r>
        <w:rPr>
          <w:b/>
        </w:rPr>
        <w:t>Procedimiento:</w:t>
      </w:r>
      <w:r w:rsidR="005C2CBC">
        <w:rPr>
          <w:b/>
        </w:rPr>
        <w:t xml:space="preserve"> </w:t>
      </w:r>
      <w:r w:rsidR="00F750CE" w:rsidRPr="00F750CE">
        <w:t>Son las normas que se fijen para alcanzar los objetivos</w:t>
      </w:r>
      <w:r w:rsidR="00F750CE">
        <w:t>. El grupo/equipo debe organizarse fijando moderador, secretario… y establecer normas y reglas de funcionamiento interno.</w:t>
      </w:r>
    </w:p>
    <w:p w:rsidR="00807A70" w:rsidRPr="00807A70" w:rsidRDefault="00807A70" w:rsidP="00807A70">
      <w:pPr>
        <w:pStyle w:val="Prrafodelista"/>
        <w:numPr>
          <w:ilvl w:val="0"/>
          <w:numId w:val="3"/>
        </w:numPr>
        <w:ind w:right="-568"/>
        <w:jc w:val="both"/>
        <w:rPr>
          <w:b/>
        </w:rPr>
      </w:pPr>
      <w:r>
        <w:rPr>
          <w:b/>
        </w:rPr>
        <w:t>Socioemocional o afectivo:</w:t>
      </w:r>
      <w:r w:rsidR="00F750CE">
        <w:rPr>
          <w:b/>
        </w:rPr>
        <w:t xml:space="preserve"> </w:t>
      </w:r>
      <w:r w:rsidR="00F750CE" w:rsidRPr="00F750CE">
        <w:t>El grupo/equipo debe</w:t>
      </w:r>
      <w:r w:rsidR="00F750CE">
        <w:t xml:space="preserve"> crear un buen clima de acogida y confianza mutua, facilitar mecanismos de cohesión afectiva y fomentar conciencia de grupo y actitudes de comprensión, tolerancia y aceptación.</w:t>
      </w:r>
    </w:p>
    <w:p w:rsidR="00FC4D15" w:rsidRDefault="00FC4D15" w:rsidP="00EB3289">
      <w:pPr>
        <w:ind w:left="-567" w:right="-568"/>
        <w:jc w:val="both"/>
        <w:rPr>
          <w:b/>
        </w:rPr>
      </w:pPr>
      <w:r>
        <w:rPr>
          <w:b/>
        </w:rPr>
        <w:t xml:space="preserve">D) Tipos </w:t>
      </w:r>
    </w:p>
    <w:p w:rsidR="00B30FF5" w:rsidRDefault="00447987" w:rsidP="00447987">
      <w:pPr>
        <w:pStyle w:val="Prrafodelista"/>
        <w:numPr>
          <w:ilvl w:val="0"/>
          <w:numId w:val="4"/>
        </w:numPr>
        <w:ind w:right="-568"/>
        <w:jc w:val="both"/>
        <w:rPr>
          <w:b/>
        </w:rPr>
      </w:pPr>
      <w:r>
        <w:rPr>
          <w:b/>
        </w:rPr>
        <w:t>Empresas con cultura funcional:</w:t>
      </w:r>
      <w:r w:rsidR="00123A40">
        <w:rPr>
          <w:b/>
        </w:rPr>
        <w:t xml:space="preserve"> </w:t>
      </w:r>
      <w:r w:rsidR="00123A40">
        <w:t xml:space="preserve">Empresas organizadas por departamentos con especialización funcional. </w:t>
      </w:r>
      <w:r w:rsidR="00123A40">
        <w:rPr>
          <w:u w:val="single"/>
        </w:rPr>
        <w:t xml:space="preserve">Equipos en paralelo: </w:t>
      </w:r>
      <w:r w:rsidR="00123A40">
        <w:t>Compuestos por miembros que pertenecen a cada departamento.</w:t>
      </w:r>
    </w:p>
    <w:p w:rsidR="00447987" w:rsidRDefault="00447987" w:rsidP="00447987">
      <w:pPr>
        <w:pStyle w:val="Prrafodelista"/>
        <w:numPr>
          <w:ilvl w:val="0"/>
          <w:numId w:val="4"/>
        </w:numPr>
        <w:ind w:right="-568"/>
        <w:jc w:val="both"/>
        <w:rPr>
          <w:b/>
        </w:rPr>
      </w:pPr>
      <w:r>
        <w:rPr>
          <w:b/>
        </w:rPr>
        <w:t>Empresas con cultura de procesos:</w:t>
      </w:r>
      <w:r w:rsidR="00123A40">
        <w:rPr>
          <w:b/>
        </w:rPr>
        <w:t xml:space="preserve"> </w:t>
      </w:r>
      <w:r w:rsidR="00123A40">
        <w:t xml:space="preserve">El equipo es formado por los miembros de un proceso de la empresa. </w:t>
      </w:r>
      <w:r w:rsidR="00123A40">
        <w:rPr>
          <w:u w:val="single"/>
        </w:rPr>
        <w:t xml:space="preserve">Equipos de proceso: </w:t>
      </w:r>
      <w:r w:rsidR="00123A40">
        <w:t>Con carácter permanente, buscan la mejora continua del proceso productivo y satisfacer al cliente.</w:t>
      </w:r>
    </w:p>
    <w:p w:rsidR="00447987" w:rsidRDefault="00447987" w:rsidP="00447987">
      <w:pPr>
        <w:pStyle w:val="Prrafodelista"/>
        <w:numPr>
          <w:ilvl w:val="0"/>
          <w:numId w:val="4"/>
        </w:numPr>
        <w:ind w:right="-568"/>
        <w:jc w:val="both"/>
        <w:rPr>
          <w:b/>
        </w:rPr>
      </w:pPr>
      <w:r>
        <w:rPr>
          <w:b/>
        </w:rPr>
        <w:t>Empresas con cultura de proyectos:</w:t>
      </w:r>
      <w:r w:rsidR="00123A40">
        <w:rPr>
          <w:b/>
        </w:rPr>
        <w:t xml:space="preserve"> </w:t>
      </w:r>
      <w:r w:rsidR="00123A40">
        <w:t xml:space="preserve">Empresas con productos de vida corto. Han de dominar el mercado y deben ser rápidos, flexibles y ágiles. </w:t>
      </w:r>
      <w:r w:rsidR="00123A40">
        <w:rPr>
          <w:u w:val="single"/>
        </w:rPr>
        <w:t xml:space="preserve">Equipos de proyecto: </w:t>
      </w:r>
      <w:r w:rsidR="00123A40">
        <w:t>Compuesto por especialistas que aporten ideas.</w:t>
      </w:r>
    </w:p>
    <w:p w:rsidR="00447987" w:rsidRPr="00447987" w:rsidRDefault="00447987" w:rsidP="00447987">
      <w:pPr>
        <w:pStyle w:val="Prrafodelista"/>
        <w:numPr>
          <w:ilvl w:val="0"/>
          <w:numId w:val="4"/>
        </w:numPr>
        <w:ind w:right="-568"/>
        <w:jc w:val="both"/>
        <w:rPr>
          <w:b/>
        </w:rPr>
      </w:pPr>
      <w:r>
        <w:rPr>
          <w:b/>
        </w:rPr>
        <w:t>Empresas con cultura de red:</w:t>
      </w:r>
      <w:r w:rsidR="00123A40">
        <w:rPr>
          <w:b/>
        </w:rPr>
        <w:t xml:space="preserve"> </w:t>
      </w:r>
      <w:r w:rsidR="00123A40">
        <w:t xml:space="preserve">Se unen empresas o particulares para desarrollar un negocio, aportando cada uno sus conocimientos y capacidades. </w:t>
      </w:r>
      <w:r w:rsidR="00123A40">
        <w:rPr>
          <w:u w:val="single"/>
        </w:rPr>
        <w:t xml:space="preserve">Equipos en red: </w:t>
      </w:r>
      <w:r w:rsidR="00E478DD">
        <w:t>Solamente funcionan durante el proyecto. Cuando se han aportado estos conocimientos y capacidades, el grupo/equipo desaparece.</w:t>
      </w:r>
    </w:p>
    <w:p w:rsidR="00FC4D15" w:rsidRDefault="00FC4D15" w:rsidP="00EB3289">
      <w:pPr>
        <w:ind w:left="-567" w:right="-568"/>
        <w:jc w:val="both"/>
        <w:rPr>
          <w:b/>
        </w:rPr>
      </w:pPr>
      <w:r>
        <w:rPr>
          <w:b/>
        </w:rPr>
        <w:t>E) Roles</w:t>
      </w:r>
    </w:p>
    <w:p w:rsidR="009C1B51" w:rsidRDefault="009C1B51" w:rsidP="009C1B51">
      <w:pPr>
        <w:pStyle w:val="Prrafodelista"/>
        <w:numPr>
          <w:ilvl w:val="0"/>
          <w:numId w:val="5"/>
        </w:numPr>
        <w:ind w:right="-568"/>
        <w:jc w:val="both"/>
        <w:rPr>
          <w:b/>
        </w:rPr>
      </w:pPr>
      <w:r>
        <w:rPr>
          <w:b/>
        </w:rPr>
        <w:t xml:space="preserve">Productivos: </w:t>
      </w:r>
      <w:r>
        <w:t>Favorecen la comunicación entre los miembros del grupo</w:t>
      </w:r>
      <w:r w:rsidR="001B4CC5">
        <w:t xml:space="preserve"> (Impulsor, implementador, finalizador, cerebro, evaluador, especialista, coordinador, cohesionador, investigador, facilitador…)</w:t>
      </w:r>
    </w:p>
    <w:p w:rsidR="009C1B51" w:rsidRPr="009C1B51" w:rsidRDefault="009C1B51" w:rsidP="009C1B51">
      <w:pPr>
        <w:pStyle w:val="Prrafodelista"/>
        <w:numPr>
          <w:ilvl w:val="0"/>
          <w:numId w:val="5"/>
        </w:numPr>
        <w:ind w:right="-568"/>
        <w:jc w:val="both"/>
      </w:pPr>
      <w:r>
        <w:rPr>
          <w:b/>
        </w:rPr>
        <w:t xml:space="preserve">Improductivos: </w:t>
      </w:r>
      <w:r w:rsidRPr="009C1B51">
        <w:t xml:space="preserve">Frenan el </w:t>
      </w:r>
      <w:r>
        <w:t>proceso de com</w:t>
      </w:r>
      <w:r w:rsidR="001B4CC5">
        <w:t>unicación y evolución del grupo (parasitarios, críticos, obstructores, dominadores)</w:t>
      </w:r>
    </w:p>
    <w:p w:rsidR="009C1B51" w:rsidRPr="009C1B51" w:rsidRDefault="009C1B51" w:rsidP="009C1B51">
      <w:pPr>
        <w:pStyle w:val="Prrafodelista"/>
        <w:numPr>
          <w:ilvl w:val="0"/>
          <w:numId w:val="5"/>
        </w:numPr>
        <w:ind w:right="-568"/>
        <w:jc w:val="both"/>
        <w:rPr>
          <w:b/>
        </w:rPr>
      </w:pPr>
      <w:r>
        <w:rPr>
          <w:b/>
        </w:rPr>
        <w:t xml:space="preserve">Modificables: </w:t>
      </w:r>
      <w:r>
        <w:t>Pueden corresponder inicialmente a los improductivos, pero la actuación del coordinador puede hacerles cambiar a productivos.</w:t>
      </w:r>
    </w:p>
    <w:p w:rsidR="009C1B51" w:rsidRPr="009C1B51" w:rsidRDefault="009C1B51" w:rsidP="009C1B51">
      <w:pPr>
        <w:pStyle w:val="Prrafodelista"/>
        <w:ind w:left="153" w:right="-568"/>
        <w:jc w:val="both"/>
        <w:rPr>
          <w:b/>
        </w:rPr>
      </w:pPr>
    </w:p>
    <w:p w:rsidR="00FC4D15" w:rsidRDefault="00FC4D15" w:rsidP="00EB3289">
      <w:pPr>
        <w:ind w:left="-567" w:right="-568"/>
        <w:jc w:val="both"/>
        <w:rPr>
          <w:b/>
        </w:rPr>
      </w:pPr>
      <w:r>
        <w:rPr>
          <w:b/>
        </w:rPr>
        <w:t>F) Reuniones de trabajo</w:t>
      </w:r>
    </w:p>
    <w:p w:rsidR="00EB3289" w:rsidRDefault="001B4CC5" w:rsidP="001B4CC5">
      <w:pPr>
        <w:pStyle w:val="Prrafodelista"/>
        <w:numPr>
          <w:ilvl w:val="0"/>
          <w:numId w:val="6"/>
        </w:numPr>
        <w:ind w:left="142" w:right="-568"/>
        <w:jc w:val="both"/>
        <w:rPr>
          <w:b/>
        </w:rPr>
      </w:pPr>
      <w:r>
        <w:rPr>
          <w:b/>
        </w:rPr>
        <w:t>Concepto:</w:t>
      </w:r>
      <w:r w:rsidR="00E077BD">
        <w:rPr>
          <w:b/>
        </w:rPr>
        <w:t xml:space="preserve"> </w:t>
      </w:r>
      <w:r w:rsidR="00E077BD">
        <w:t>Proceso que desarrollan unas personas en circunstancias determinadas y concretas para tratar de temas diversos y con finalidades diversas.</w:t>
      </w:r>
    </w:p>
    <w:p w:rsidR="001B4CC5" w:rsidRDefault="001B4CC5" w:rsidP="001B4CC5">
      <w:pPr>
        <w:pStyle w:val="Prrafodelista"/>
        <w:numPr>
          <w:ilvl w:val="0"/>
          <w:numId w:val="6"/>
        </w:numPr>
        <w:ind w:left="142" w:right="-568"/>
        <w:jc w:val="both"/>
        <w:rPr>
          <w:b/>
        </w:rPr>
      </w:pPr>
      <w:r>
        <w:rPr>
          <w:b/>
        </w:rPr>
        <w:t>Elementos:</w:t>
      </w:r>
    </w:p>
    <w:p w:rsidR="00E077BD" w:rsidRPr="00E077BD" w:rsidRDefault="00E077BD" w:rsidP="00E077BD">
      <w:pPr>
        <w:pStyle w:val="Prrafodelista"/>
        <w:numPr>
          <w:ilvl w:val="1"/>
          <w:numId w:val="6"/>
        </w:numPr>
        <w:ind w:right="-568"/>
        <w:jc w:val="both"/>
        <w:rPr>
          <w:b/>
        </w:rPr>
      </w:pPr>
      <w:r>
        <w:rPr>
          <w:b/>
        </w:rPr>
        <w:t xml:space="preserve">Personas: </w:t>
      </w:r>
      <w:r>
        <w:t>Asistentes y convocantes</w:t>
      </w:r>
    </w:p>
    <w:p w:rsidR="00E077BD" w:rsidRPr="00E077BD" w:rsidRDefault="00E077BD" w:rsidP="00E077BD">
      <w:pPr>
        <w:pStyle w:val="Prrafodelista"/>
        <w:numPr>
          <w:ilvl w:val="1"/>
          <w:numId w:val="6"/>
        </w:numPr>
        <w:ind w:right="-568"/>
        <w:jc w:val="both"/>
        <w:rPr>
          <w:b/>
        </w:rPr>
      </w:pPr>
      <w:r>
        <w:rPr>
          <w:b/>
        </w:rPr>
        <w:t xml:space="preserve">Tiempo: </w:t>
      </w:r>
      <w:r w:rsidRPr="00E077BD">
        <w:t>Momento en que se convoca la</w:t>
      </w:r>
      <w:r>
        <w:rPr>
          <w:b/>
        </w:rPr>
        <w:t xml:space="preserve"> </w:t>
      </w:r>
      <w:r w:rsidRPr="00E077BD">
        <w:t>reunión</w:t>
      </w:r>
      <w:r>
        <w:t xml:space="preserve"> y su duración.</w:t>
      </w:r>
    </w:p>
    <w:p w:rsidR="00E077BD" w:rsidRPr="00E077BD" w:rsidRDefault="00E077BD" w:rsidP="00E077BD">
      <w:pPr>
        <w:pStyle w:val="Prrafodelista"/>
        <w:numPr>
          <w:ilvl w:val="1"/>
          <w:numId w:val="6"/>
        </w:numPr>
        <w:ind w:right="-568"/>
        <w:jc w:val="both"/>
        <w:rPr>
          <w:b/>
        </w:rPr>
      </w:pPr>
      <w:r>
        <w:rPr>
          <w:b/>
        </w:rPr>
        <w:t xml:space="preserve">Objeto: </w:t>
      </w:r>
      <w:r>
        <w:t xml:space="preserve">Diferenciamos entre el </w:t>
      </w:r>
      <w:r>
        <w:rPr>
          <w:b/>
        </w:rPr>
        <w:t xml:space="preserve">objetivo </w:t>
      </w:r>
      <w:r>
        <w:t xml:space="preserve">(lo que se quiere conseguir) y la </w:t>
      </w:r>
      <w:r>
        <w:rPr>
          <w:b/>
        </w:rPr>
        <w:t xml:space="preserve">temática </w:t>
      </w:r>
      <w:r>
        <w:t>(asuntos que se van a tratar)</w:t>
      </w:r>
    </w:p>
    <w:p w:rsidR="00E077BD" w:rsidRPr="00FB18E5" w:rsidRDefault="00E077BD" w:rsidP="00E077BD">
      <w:pPr>
        <w:pStyle w:val="Prrafodelista"/>
        <w:numPr>
          <w:ilvl w:val="1"/>
          <w:numId w:val="6"/>
        </w:numPr>
        <w:ind w:right="-568"/>
        <w:jc w:val="both"/>
        <w:rPr>
          <w:b/>
        </w:rPr>
      </w:pPr>
      <w:r>
        <w:rPr>
          <w:b/>
        </w:rPr>
        <w:t xml:space="preserve">Lugar: </w:t>
      </w:r>
      <w:r>
        <w:t>Espacio físico en el que se desarrolla.</w:t>
      </w:r>
    </w:p>
    <w:p w:rsidR="00FB18E5" w:rsidRDefault="00FB18E5" w:rsidP="00E077BD">
      <w:pPr>
        <w:pStyle w:val="Prrafodelista"/>
        <w:numPr>
          <w:ilvl w:val="1"/>
          <w:numId w:val="6"/>
        </w:numPr>
        <w:ind w:right="-568"/>
        <w:jc w:val="both"/>
        <w:rPr>
          <w:b/>
        </w:rPr>
      </w:pPr>
      <w:r>
        <w:rPr>
          <w:b/>
        </w:rPr>
        <w:t xml:space="preserve">5 “C” del trabajo en equipo: </w:t>
      </w:r>
      <w:r>
        <w:t>Comunicación, Coordinación, Complementariedad, Confianza y Compromiso.</w:t>
      </w:r>
    </w:p>
    <w:p w:rsidR="001B4CC5" w:rsidRDefault="00E077BD" w:rsidP="001B4CC5">
      <w:pPr>
        <w:pStyle w:val="Prrafodelista"/>
        <w:numPr>
          <w:ilvl w:val="0"/>
          <w:numId w:val="6"/>
        </w:numPr>
        <w:ind w:left="142" w:right="-568"/>
        <w:jc w:val="both"/>
        <w:rPr>
          <w:b/>
        </w:rPr>
      </w:pPr>
      <w:r>
        <w:rPr>
          <w:b/>
        </w:rPr>
        <w:t>Tipos:</w:t>
      </w:r>
    </w:p>
    <w:p w:rsidR="00E077BD" w:rsidRDefault="00E077BD" w:rsidP="00E077BD">
      <w:pPr>
        <w:pStyle w:val="Prrafodelista"/>
        <w:numPr>
          <w:ilvl w:val="1"/>
          <w:numId w:val="6"/>
        </w:numPr>
        <w:ind w:right="-568"/>
        <w:jc w:val="both"/>
        <w:rPr>
          <w:b/>
        </w:rPr>
      </w:pPr>
      <w:r>
        <w:rPr>
          <w:b/>
        </w:rPr>
        <w:t>Según el número de participantes:</w:t>
      </w:r>
      <w:r w:rsidR="00852E0B">
        <w:rPr>
          <w:b/>
        </w:rPr>
        <w:t xml:space="preserve"> </w:t>
      </w:r>
      <w:r w:rsidR="00852E0B">
        <w:t>Pequeñas, medianas o grandes</w:t>
      </w:r>
    </w:p>
    <w:p w:rsidR="00E077BD" w:rsidRDefault="00E077BD" w:rsidP="00E077BD">
      <w:pPr>
        <w:pStyle w:val="Prrafodelista"/>
        <w:numPr>
          <w:ilvl w:val="1"/>
          <w:numId w:val="6"/>
        </w:numPr>
        <w:ind w:right="-568"/>
        <w:jc w:val="both"/>
        <w:rPr>
          <w:b/>
        </w:rPr>
      </w:pPr>
      <w:r>
        <w:rPr>
          <w:b/>
        </w:rPr>
        <w:t>Según su frecuencia:</w:t>
      </w:r>
      <w:r w:rsidR="00852E0B">
        <w:rPr>
          <w:b/>
        </w:rPr>
        <w:t xml:space="preserve"> </w:t>
      </w:r>
      <w:r w:rsidR="00852E0B">
        <w:t>Esporádicas o de duración continuada</w:t>
      </w:r>
    </w:p>
    <w:p w:rsidR="00E077BD" w:rsidRDefault="00E077BD" w:rsidP="00E077BD">
      <w:pPr>
        <w:pStyle w:val="Prrafodelista"/>
        <w:numPr>
          <w:ilvl w:val="1"/>
          <w:numId w:val="6"/>
        </w:numPr>
        <w:ind w:right="-568"/>
        <w:jc w:val="both"/>
        <w:rPr>
          <w:b/>
        </w:rPr>
      </w:pPr>
      <w:r>
        <w:rPr>
          <w:b/>
        </w:rPr>
        <w:t>Según su contenido o temática:</w:t>
      </w:r>
      <w:r w:rsidR="00852E0B">
        <w:rPr>
          <w:b/>
        </w:rPr>
        <w:t xml:space="preserve"> </w:t>
      </w:r>
    </w:p>
    <w:p w:rsidR="00852E0B" w:rsidRPr="00852E0B" w:rsidRDefault="00852E0B" w:rsidP="00852E0B">
      <w:pPr>
        <w:pStyle w:val="Prrafodelista"/>
        <w:numPr>
          <w:ilvl w:val="2"/>
          <w:numId w:val="6"/>
        </w:numPr>
        <w:ind w:right="-568"/>
        <w:jc w:val="both"/>
        <w:rPr>
          <w:b/>
        </w:rPr>
      </w:pPr>
      <w:r>
        <w:rPr>
          <w:b/>
        </w:rPr>
        <w:t xml:space="preserve">Informativas: </w:t>
      </w:r>
      <w:r>
        <w:t>Descendentes, ascendentes u horizontales</w:t>
      </w:r>
    </w:p>
    <w:p w:rsidR="00852E0B" w:rsidRDefault="00852E0B" w:rsidP="00852E0B">
      <w:pPr>
        <w:pStyle w:val="Prrafodelista"/>
        <w:numPr>
          <w:ilvl w:val="2"/>
          <w:numId w:val="6"/>
        </w:numPr>
        <w:ind w:right="-568"/>
        <w:jc w:val="both"/>
        <w:rPr>
          <w:b/>
        </w:rPr>
      </w:pPr>
      <w:r>
        <w:rPr>
          <w:b/>
        </w:rPr>
        <w:t xml:space="preserve">Otras: </w:t>
      </w:r>
      <w:r>
        <w:t>Formales, informales, privadas y públicas</w:t>
      </w:r>
    </w:p>
    <w:p w:rsidR="00E077BD" w:rsidRDefault="00E077BD" w:rsidP="00E077BD">
      <w:pPr>
        <w:pStyle w:val="Prrafodelista"/>
        <w:numPr>
          <w:ilvl w:val="1"/>
          <w:numId w:val="6"/>
        </w:numPr>
        <w:ind w:right="-568"/>
        <w:jc w:val="both"/>
        <w:rPr>
          <w:b/>
        </w:rPr>
      </w:pPr>
      <w:r>
        <w:rPr>
          <w:b/>
        </w:rPr>
        <w:lastRenderedPageBreak/>
        <w:t>Según el modo de organizarlas:</w:t>
      </w:r>
      <w:r w:rsidR="00852E0B">
        <w:rPr>
          <w:b/>
        </w:rPr>
        <w:t xml:space="preserve"> </w:t>
      </w:r>
      <w:r w:rsidR="00852E0B">
        <w:t>Congresos, jornadas, cursos, seminarios, talleres, charlas…</w:t>
      </w:r>
    </w:p>
    <w:p w:rsidR="00E077BD" w:rsidRDefault="00E077BD" w:rsidP="001B4CC5">
      <w:pPr>
        <w:pStyle w:val="Prrafodelista"/>
        <w:numPr>
          <w:ilvl w:val="0"/>
          <w:numId w:val="6"/>
        </w:numPr>
        <w:ind w:left="142" w:right="-568"/>
        <w:jc w:val="both"/>
        <w:rPr>
          <w:b/>
        </w:rPr>
      </w:pPr>
      <w:r>
        <w:rPr>
          <w:b/>
        </w:rPr>
        <w:t>Organización de reuniones:</w:t>
      </w:r>
    </w:p>
    <w:tbl>
      <w:tblPr>
        <w:tblStyle w:val="Tablaconcuadrcula"/>
        <w:tblW w:w="10916" w:type="dxa"/>
        <w:tblInd w:w="-1423" w:type="dxa"/>
        <w:tblLook w:val="04A0" w:firstRow="1" w:lastRow="0" w:firstColumn="1" w:lastColumn="0" w:noHBand="0" w:noVBand="1"/>
      </w:tblPr>
      <w:tblGrid>
        <w:gridCol w:w="10916"/>
      </w:tblGrid>
      <w:tr w:rsidR="00CD6FEB" w:rsidTr="001E633C">
        <w:tc>
          <w:tcPr>
            <w:tcW w:w="10916" w:type="dxa"/>
            <w:shd w:val="clear" w:color="auto" w:fill="BFBFBF" w:themeFill="background1" w:themeFillShade="BF"/>
          </w:tcPr>
          <w:p w:rsidR="00CD6FEB" w:rsidRDefault="00CD6FEB" w:rsidP="00CD6FEB">
            <w:pPr>
              <w:ind w:right="-568"/>
              <w:jc w:val="center"/>
              <w:rPr>
                <w:b/>
              </w:rPr>
            </w:pPr>
            <w:r>
              <w:rPr>
                <w:b/>
              </w:rPr>
              <w:t>Pasos para organizar una reunión</w:t>
            </w:r>
          </w:p>
        </w:tc>
      </w:tr>
      <w:tr w:rsidR="00CD6FEB" w:rsidTr="001E633C">
        <w:tc>
          <w:tcPr>
            <w:tcW w:w="10916" w:type="dxa"/>
          </w:tcPr>
          <w:p w:rsidR="00CD6FEB" w:rsidRDefault="00CD6FEB" w:rsidP="0019304F">
            <w:pPr>
              <w:ind w:right="-568"/>
              <w:jc w:val="both"/>
              <w:rPr>
                <w:b/>
              </w:rPr>
            </w:pPr>
            <w:r>
              <w:rPr>
                <w:b/>
              </w:rPr>
              <w:t>1. Planificación</w:t>
            </w:r>
          </w:p>
          <w:p w:rsidR="00CD6FEB" w:rsidRPr="00CD6FEB" w:rsidRDefault="00CD6FEB" w:rsidP="00CD6FEB">
            <w:pPr>
              <w:pStyle w:val="Prrafodelista"/>
              <w:numPr>
                <w:ilvl w:val="0"/>
                <w:numId w:val="7"/>
              </w:numPr>
              <w:ind w:right="-568"/>
              <w:jc w:val="both"/>
              <w:rPr>
                <w:b/>
              </w:rPr>
            </w:pPr>
            <w:r>
              <w:t>Deben establecerse los objetivos</w:t>
            </w:r>
          </w:p>
          <w:p w:rsidR="00CD6FEB" w:rsidRPr="00CD6FEB" w:rsidRDefault="00CD6FEB" w:rsidP="00CD6FEB">
            <w:pPr>
              <w:pStyle w:val="Prrafodelista"/>
              <w:numPr>
                <w:ilvl w:val="0"/>
                <w:numId w:val="7"/>
              </w:numPr>
              <w:ind w:right="-568"/>
              <w:jc w:val="both"/>
              <w:rPr>
                <w:b/>
              </w:rPr>
            </w:pPr>
            <w:r>
              <w:t>Tomar la decisión de convocar o no la reunión</w:t>
            </w:r>
          </w:p>
        </w:tc>
      </w:tr>
      <w:tr w:rsidR="00CD6FEB" w:rsidTr="001E633C">
        <w:tc>
          <w:tcPr>
            <w:tcW w:w="10916" w:type="dxa"/>
          </w:tcPr>
          <w:p w:rsidR="00CD6FEB" w:rsidRDefault="00084F17" w:rsidP="0019304F">
            <w:pPr>
              <w:ind w:right="-568"/>
              <w:jc w:val="both"/>
              <w:rPr>
                <w:b/>
              </w:rPr>
            </w:pPr>
            <w:r>
              <w:rPr>
                <w:b/>
              </w:rPr>
              <w:t>2. Preparación</w:t>
            </w:r>
          </w:p>
          <w:p w:rsidR="00084F17" w:rsidRDefault="00084F17" w:rsidP="00084F17">
            <w:pPr>
              <w:pStyle w:val="Prrafodelista"/>
              <w:numPr>
                <w:ilvl w:val="0"/>
                <w:numId w:val="8"/>
              </w:numPr>
              <w:ind w:right="-568"/>
              <w:jc w:val="both"/>
            </w:pPr>
            <w:r w:rsidRPr="00084F17">
              <w:t>Concretar</w:t>
            </w:r>
            <w:r>
              <w:t xml:space="preserve"> el programa de trabajo o preparar el orden del día.</w:t>
            </w:r>
          </w:p>
          <w:p w:rsidR="00084F17" w:rsidRDefault="00084F17" w:rsidP="00084F17">
            <w:pPr>
              <w:pStyle w:val="Prrafodelista"/>
              <w:numPr>
                <w:ilvl w:val="0"/>
                <w:numId w:val="8"/>
              </w:numPr>
              <w:ind w:right="-568"/>
              <w:jc w:val="both"/>
            </w:pPr>
            <w:r>
              <w:t>Invitar (en su caso) a los ponentes: Seleccionarlos, comunicarles la invitación y el tema y esperar a que acepten.</w:t>
            </w:r>
          </w:p>
          <w:p w:rsidR="00084F17" w:rsidRDefault="00084F17" w:rsidP="00084F17">
            <w:pPr>
              <w:pStyle w:val="Prrafodelista"/>
              <w:numPr>
                <w:ilvl w:val="0"/>
                <w:numId w:val="8"/>
              </w:numPr>
              <w:ind w:right="-568"/>
              <w:jc w:val="both"/>
            </w:pPr>
            <w:r>
              <w:t>Recopilar toda la información que se necesite y hacerla llegar a las personas que formarán parte de la reunión.</w:t>
            </w:r>
          </w:p>
          <w:p w:rsidR="00084F17" w:rsidRDefault="00084F17" w:rsidP="00084F17">
            <w:pPr>
              <w:pStyle w:val="Prrafodelista"/>
              <w:numPr>
                <w:ilvl w:val="0"/>
                <w:numId w:val="8"/>
              </w:numPr>
              <w:ind w:right="-568"/>
              <w:jc w:val="both"/>
            </w:pPr>
            <w:r>
              <w:t>Elegir el lugar de celebración.</w:t>
            </w:r>
          </w:p>
          <w:p w:rsidR="00084F17" w:rsidRPr="00084F17" w:rsidRDefault="00084F17" w:rsidP="00084F17">
            <w:pPr>
              <w:pStyle w:val="Prrafodelista"/>
              <w:numPr>
                <w:ilvl w:val="0"/>
                <w:numId w:val="8"/>
              </w:numPr>
              <w:ind w:right="-568"/>
              <w:jc w:val="both"/>
            </w:pPr>
            <w:r>
              <w:t>Concretar la duración.</w:t>
            </w:r>
          </w:p>
        </w:tc>
      </w:tr>
      <w:tr w:rsidR="00CD6FEB" w:rsidTr="001E633C">
        <w:tc>
          <w:tcPr>
            <w:tcW w:w="10916" w:type="dxa"/>
          </w:tcPr>
          <w:p w:rsidR="00CD6FEB" w:rsidRDefault="00084F17" w:rsidP="0019304F">
            <w:pPr>
              <w:ind w:right="-568"/>
              <w:jc w:val="both"/>
              <w:rPr>
                <w:b/>
              </w:rPr>
            </w:pPr>
            <w:r>
              <w:rPr>
                <w:b/>
              </w:rPr>
              <w:t>3. Ejecución. Funciones del coordinador</w:t>
            </w:r>
          </w:p>
          <w:p w:rsidR="00084F17" w:rsidRDefault="007C5375" w:rsidP="007C5375">
            <w:pPr>
              <w:pStyle w:val="Prrafodelista"/>
              <w:numPr>
                <w:ilvl w:val="0"/>
                <w:numId w:val="9"/>
              </w:numPr>
              <w:ind w:right="-568"/>
              <w:jc w:val="both"/>
              <w:rPr>
                <w:b/>
              </w:rPr>
            </w:pPr>
            <w:r>
              <w:rPr>
                <w:b/>
              </w:rPr>
              <w:t xml:space="preserve">Principales: </w:t>
            </w:r>
            <w:r>
              <w:t>Acoger a los participantes, presentar la cuestión, asunto o temas a tratar y moderar.</w:t>
            </w:r>
          </w:p>
          <w:p w:rsidR="007C5375" w:rsidRPr="007C5375" w:rsidRDefault="007C5375" w:rsidP="007C5375">
            <w:pPr>
              <w:pStyle w:val="Prrafodelista"/>
              <w:numPr>
                <w:ilvl w:val="0"/>
                <w:numId w:val="9"/>
              </w:numPr>
              <w:ind w:right="-568"/>
              <w:jc w:val="both"/>
              <w:rPr>
                <w:b/>
              </w:rPr>
            </w:pPr>
            <w:r>
              <w:rPr>
                <w:b/>
              </w:rPr>
              <w:t xml:space="preserve">Secundarias: </w:t>
            </w:r>
            <w:r>
              <w:t xml:space="preserve">Repartir el orden del día, distribuir los asientos, presentar a los </w:t>
            </w:r>
          </w:p>
          <w:p w:rsidR="007C5375" w:rsidRDefault="007C5375" w:rsidP="007C5375">
            <w:pPr>
              <w:ind w:right="-568"/>
              <w:jc w:val="both"/>
            </w:pPr>
            <w:r>
              <w:t xml:space="preserve">              participantes, comunicar y establecer las reglas, poner sobre la mesa datos o ideas y</w:t>
            </w:r>
            <w:r w:rsidR="007D6F3D" w:rsidRPr="007C5375">
              <w:t xml:space="preserve"> exigir conclusiones</w:t>
            </w:r>
          </w:p>
          <w:p w:rsidR="007C5375" w:rsidRPr="007D6F3D" w:rsidRDefault="007C5375" w:rsidP="007D6F3D">
            <w:pPr>
              <w:pStyle w:val="Prrafodelista"/>
              <w:numPr>
                <w:ilvl w:val="0"/>
                <w:numId w:val="11"/>
              </w:numPr>
              <w:ind w:right="-568"/>
              <w:jc w:val="both"/>
              <w:rPr>
                <w:b/>
              </w:rPr>
            </w:pPr>
            <w:r w:rsidRPr="007D6F3D">
              <w:rPr>
                <w:b/>
              </w:rPr>
              <w:t xml:space="preserve">Otras: </w:t>
            </w:r>
            <w:r w:rsidR="001E633C">
              <w:t>Controlar el tiempo, hacer listado de cuestiones a preguntar, no perder el ritmo de la reunión</w:t>
            </w:r>
            <w:r w:rsidR="007D6F3D">
              <w:t xml:space="preserve"> y </w:t>
            </w:r>
            <w:proofErr w:type="spellStart"/>
            <w:r w:rsidR="007D6F3D">
              <w:t>reflexio</w:t>
            </w:r>
            <w:proofErr w:type="spellEnd"/>
            <w:r w:rsidR="007D6F3D">
              <w:t>-</w:t>
            </w:r>
          </w:p>
          <w:p w:rsidR="001E633C" w:rsidRPr="007D6F3D" w:rsidRDefault="007D6F3D" w:rsidP="001E633C">
            <w:pPr>
              <w:ind w:right="-568"/>
              <w:jc w:val="both"/>
            </w:pPr>
            <w:r>
              <w:rPr>
                <w:b/>
              </w:rPr>
              <w:t xml:space="preserve">              </w:t>
            </w:r>
            <w:proofErr w:type="spellStart"/>
            <w:proofErr w:type="gramStart"/>
            <w:r w:rsidRPr="007D6F3D">
              <w:t>nar</w:t>
            </w:r>
            <w:proofErr w:type="spellEnd"/>
            <w:proofErr w:type="gramEnd"/>
            <w:r w:rsidRPr="007D6F3D">
              <w:t xml:space="preserve"> antes de pasar al tema siguiente.</w:t>
            </w:r>
            <w:r w:rsidR="001E633C">
              <w:rPr>
                <w:b/>
              </w:rPr>
              <w:t xml:space="preserve">         </w:t>
            </w:r>
          </w:p>
        </w:tc>
      </w:tr>
      <w:tr w:rsidR="00CD6FEB" w:rsidTr="001E633C">
        <w:tc>
          <w:tcPr>
            <w:tcW w:w="10916" w:type="dxa"/>
          </w:tcPr>
          <w:p w:rsidR="00CD6FEB" w:rsidRPr="007D6F3D" w:rsidRDefault="007D6F3D" w:rsidP="007D6F3D">
            <w:pPr>
              <w:ind w:right="-568"/>
              <w:jc w:val="both"/>
            </w:pPr>
            <w:r>
              <w:rPr>
                <w:b/>
              </w:rPr>
              <w:t xml:space="preserve">4. Resumen, registro y evaluación: </w:t>
            </w:r>
            <w:r>
              <w:t>Lista de comprobación de consecución de objetivos</w:t>
            </w:r>
          </w:p>
        </w:tc>
      </w:tr>
    </w:tbl>
    <w:p w:rsidR="0019304F" w:rsidRDefault="0019304F" w:rsidP="0019304F">
      <w:pPr>
        <w:ind w:left="-207" w:right="-568"/>
        <w:jc w:val="both"/>
        <w:rPr>
          <w:b/>
        </w:rPr>
      </w:pPr>
    </w:p>
    <w:tbl>
      <w:tblPr>
        <w:tblStyle w:val="Tablaconcuadrcula"/>
        <w:tblW w:w="10916" w:type="dxa"/>
        <w:tblInd w:w="-1423" w:type="dxa"/>
        <w:tblLook w:val="04A0" w:firstRow="1" w:lastRow="0" w:firstColumn="1" w:lastColumn="0" w:noHBand="0" w:noVBand="1"/>
      </w:tblPr>
      <w:tblGrid>
        <w:gridCol w:w="10916"/>
      </w:tblGrid>
      <w:tr w:rsidR="008E1AC8" w:rsidTr="004868D7">
        <w:tc>
          <w:tcPr>
            <w:tcW w:w="10916" w:type="dxa"/>
            <w:shd w:val="clear" w:color="auto" w:fill="BFBFBF" w:themeFill="background1" w:themeFillShade="BF"/>
          </w:tcPr>
          <w:p w:rsidR="008E1AC8" w:rsidRDefault="004868D7" w:rsidP="004868D7">
            <w:pPr>
              <w:ind w:right="-568"/>
              <w:jc w:val="center"/>
              <w:rPr>
                <w:b/>
              </w:rPr>
            </w:pPr>
            <w:r>
              <w:rPr>
                <w:b/>
              </w:rPr>
              <w:t>Elementos de las reuniones</w:t>
            </w:r>
          </w:p>
        </w:tc>
      </w:tr>
      <w:tr w:rsidR="008E1AC8" w:rsidTr="008E1AC8">
        <w:tc>
          <w:tcPr>
            <w:tcW w:w="10916" w:type="dxa"/>
          </w:tcPr>
          <w:p w:rsidR="004868D7" w:rsidRPr="004868D7" w:rsidRDefault="004868D7" w:rsidP="004868D7">
            <w:pPr>
              <w:ind w:right="-568"/>
              <w:jc w:val="both"/>
            </w:pPr>
            <w:r>
              <w:rPr>
                <w:b/>
              </w:rPr>
              <w:t xml:space="preserve">1. Recursos económicos: </w:t>
            </w:r>
            <w:r>
              <w:t>Valorar, estimar y tener en cuenta los gastos de la reunión</w:t>
            </w:r>
          </w:p>
        </w:tc>
      </w:tr>
      <w:tr w:rsidR="008E1AC8" w:rsidTr="008E1AC8">
        <w:tc>
          <w:tcPr>
            <w:tcW w:w="10916" w:type="dxa"/>
          </w:tcPr>
          <w:p w:rsidR="008E1AC8" w:rsidRDefault="004868D7" w:rsidP="0019304F">
            <w:pPr>
              <w:ind w:right="-568"/>
              <w:jc w:val="both"/>
              <w:rPr>
                <w:b/>
              </w:rPr>
            </w:pPr>
            <w:r>
              <w:rPr>
                <w:b/>
              </w:rPr>
              <w:t>2. Recursos humanos.</w:t>
            </w:r>
          </w:p>
          <w:p w:rsidR="004868D7" w:rsidRDefault="00D74BA7" w:rsidP="004868D7">
            <w:pPr>
              <w:pStyle w:val="Prrafodelista"/>
              <w:numPr>
                <w:ilvl w:val="0"/>
                <w:numId w:val="11"/>
              </w:numPr>
              <w:ind w:right="-568"/>
              <w:jc w:val="both"/>
              <w:rPr>
                <w:b/>
              </w:rPr>
            </w:pPr>
            <w:r>
              <w:rPr>
                <w:b/>
              </w:rPr>
              <w:t xml:space="preserve">Coordinador: </w:t>
            </w:r>
            <w:r>
              <w:t>Supervisa y organiza todos los equipos de trabajo.</w:t>
            </w:r>
          </w:p>
          <w:p w:rsidR="00D74BA7" w:rsidRDefault="00D74BA7" w:rsidP="004868D7">
            <w:pPr>
              <w:pStyle w:val="Prrafodelista"/>
              <w:numPr>
                <w:ilvl w:val="0"/>
                <w:numId w:val="11"/>
              </w:numPr>
              <w:ind w:right="-568"/>
              <w:jc w:val="both"/>
              <w:rPr>
                <w:b/>
              </w:rPr>
            </w:pPr>
            <w:r>
              <w:rPr>
                <w:b/>
              </w:rPr>
              <w:t xml:space="preserve">Responsable: </w:t>
            </w:r>
            <w:r w:rsidR="001F2593">
              <w:t>De cada área (económica, técnica y audiovisual)</w:t>
            </w:r>
          </w:p>
          <w:p w:rsidR="00D74BA7" w:rsidRPr="001F2593" w:rsidRDefault="00D74BA7" w:rsidP="004868D7">
            <w:pPr>
              <w:pStyle w:val="Prrafodelista"/>
              <w:numPr>
                <w:ilvl w:val="0"/>
                <w:numId w:val="11"/>
              </w:numPr>
              <w:ind w:right="-568"/>
              <w:jc w:val="both"/>
              <w:rPr>
                <w:b/>
              </w:rPr>
            </w:pPr>
            <w:r>
              <w:rPr>
                <w:b/>
              </w:rPr>
              <w:t>Moderador:</w:t>
            </w:r>
            <w:r w:rsidR="001F2593">
              <w:rPr>
                <w:b/>
              </w:rPr>
              <w:t xml:space="preserve"> </w:t>
            </w:r>
            <w:r w:rsidR="001F2593">
              <w:t>Abre la reunión, presenta a los ponentes y el tema, concede los turnos de palabra, reconduce la</w:t>
            </w:r>
          </w:p>
          <w:p w:rsidR="001F2593" w:rsidRPr="001F2593" w:rsidRDefault="001F2593" w:rsidP="001F2593">
            <w:pPr>
              <w:ind w:right="-568"/>
              <w:jc w:val="both"/>
            </w:pPr>
            <w:r>
              <w:rPr>
                <w:b/>
              </w:rPr>
              <w:t xml:space="preserve">              </w:t>
            </w:r>
            <w:r w:rsidRPr="001F2593">
              <w:t xml:space="preserve">reunión </w:t>
            </w:r>
            <w:r>
              <w:t>y la cierra.</w:t>
            </w:r>
            <w:r w:rsidRPr="001F2593">
              <w:t xml:space="preserve">                   </w:t>
            </w:r>
          </w:p>
          <w:p w:rsidR="00D74BA7" w:rsidRPr="004868D7" w:rsidRDefault="00D74BA7" w:rsidP="004868D7">
            <w:pPr>
              <w:pStyle w:val="Prrafodelista"/>
              <w:numPr>
                <w:ilvl w:val="0"/>
                <w:numId w:val="11"/>
              </w:numPr>
              <w:ind w:right="-568"/>
              <w:jc w:val="both"/>
              <w:rPr>
                <w:b/>
              </w:rPr>
            </w:pPr>
            <w:r>
              <w:rPr>
                <w:b/>
              </w:rPr>
              <w:t>Secretario:</w:t>
            </w:r>
            <w:r w:rsidR="001F2593">
              <w:rPr>
                <w:b/>
              </w:rPr>
              <w:t xml:space="preserve"> </w:t>
            </w:r>
            <w:r w:rsidR="001F2593">
              <w:t>Deja constancia de lo sucedido. Redactará el acta correspondiente.</w:t>
            </w:r>
          </w:p>
        </w:tc>
      </w:tr>
      <w:tr w:rsidR="008E1AC8" w:rsidTr="008E1AC8">
        <w:tc>
          <w:tcPr>
            <w:tcW w:w="10916" w:type="dxa"/>
          </w:tcPr>
          <w:p w:rsidR="008E1AC8" w:rsidRDefault="001F2593" w:rsidP="0019304F">
            <w:pPr>
              <w:ind w:right="-568"/>
              <w:jc w:val="both"/>
            </w:pPr>
            <w:r>
              <w:rPr>
                <w:b/>
              </w:rPr>
              <w:t xml:space="preserve">3. Recursos técnicos: </w:t>
            </w:r>
            <w:r>
              <w:t xml:space="preserve">Materiales a utilizar, se debe preguntar si éstos son necesarios, si estarán disponibles, si es </w:t>
            </w:r>
            <w:proofErr w:type="spellStart"/>
            <w:r>
              <w:t>necesa</w:t>
            </w:r>
            <w:proofErr w:type="spellEnd"/>
            <w:r>
              <w:t>-</w:t>
            </w:r>
          </w:p>
          <w:p w:rsidR="001F2593" w:rsidRPr="001F2593" w:rsidRDefault="001F2593" w:rsidP="0019304F">
            <w:pPr>
              <w:ind w:right="-568"/>
              <w:jc w:val="both"/>
            </w:pPr>
            <w:proofErr w:type="spellStart"/>
            <w:proofErr w:type="gramStart"/>
            <w:r>
              <w:t>ria</w:t>
            </w:r>
            <w:proofErr w:type="spellEnd"/>
            <w:proofErr w:type="gramEnd"/>
            <w:r>
              <w:t xml:space="preserve"> su adquisición y si estarán preparados.</w:t>
            </w:r>
          </w:p>
        </w:tc>
      </w:tr>
      <w:tr w:rsidR="008E1AC8" w:rsidTr="008E1AC8">
        <w:tc>
          <w:tcPr>
            <w:tcW w:w="10916" w:type="dxa"/>
          </w:tcPr>
          <w:p w:rsidR="008E1AC8" w:rsidRPr="001B0001" w:rsidRDefault="001F2593" w:rsidP="0019304F">
            <w:pPr>
              <w:ind w:right="-568"/>
              <w:jc w:val="both"/>
            </w:pPr>
            <w:r>
              <w:rPr>
                <w:b/>
              </w:rPr>
              <w:t xml:space="preserve">4. </w:t>
            </w:r>
            <w:r w:rsidR="001B0001">
              <w:rPr>
                <w:b/>
              </w:rPr>
              <w:t xml:space="preserve">Lugar de reunión: </w:t>
            </w:r>
            <w:r w:rsidR="001B0001">
              <w:t>Espacio de celebración y colocación de mesas y sillas.</w:t>
            </w:r>
          </w:p>
        </w:tc>
      </w:tr>
    </w:tbl>
    <w:p w:rsidR="008E1AC8" w:rsidRPr="0019304F" w:rsidRDefault="008E1AC8" w:rsidP="002361B9">
      <w:pPr>
        <w:ind w:left="-426" w:right="-568"/>
        <w:jc w:val="both"/>
        <w:rPr>
          <w:b/>
        </w:rPr>
      </w:pPr>
    </w:p>
    <w:p w:rsidR="00A617FA" w:rsidRDefault="00A617FA" w:rsidP="002361B9">
      <w:pPr>
        <w:ind w:left="-851" w:right="-568"/>
        <w:rPr>
          <w:b/>
          <w:u w:val="single"/>
        </w:rPr>
      </w:pPr>
      <w:r>
        <w:rPr>
          <w:b/>
        </w:rPr>
        <w:t xml:space="preserve">2. </w:t>
      </w:r>
      <w:r>
        <w:rPr>
          <w:b/>
          <w:u w:val="single"/>
        </w:rPr>
        <w:t>COMUNICACIÓN</w:t>
      </w:r>
    </w:p>
    <w:p w:rsidR="007415A0" w:rsidRPr="007415A0" w:rsidRDefault="007415A0" w:rsidP="007415A0">
      <w:pPr>
        <w:pStyle w:val="Prrafodelista"/>
        <w:numPr>
          <w:ilvl w:val="0"/>
          <w:numId w:val="11"/>
        </w:numPr>
        <w:ind w:left="-142" w:right="-568"/>
        <w:jc w:val="both"/>
        <w:rPr>
          <w:b/>
        </w:rPr>
      </w:pPr>
      <w:r w:rsidRPr="007415A0">
        <w:rPr>
          <w:b/>
        </w:rPr>
        <w:t xml:space="preserve">Definición: </w:t>
      </w:r>
      <w:r>
        <w:t>Proceso mediante el cual se transmite información entre un emisor y un receptor a través de un determinado canal y mediante un código compartido en un contexto determinado. La comunicación implica:</w:t>
      </w:r>
    </w:p>
    <w:p w:rsidR="007415A0" w:rsidRPr="007415A0" w:rsidRDefault="007415A0" w:rsidP="007415A0">
      <w:pPr>
        <w:pStyle w:val="Prrafodelista"/>
        <w:numPr>
          <w:ilvl w:val="1"/>
          <w:numId w:val="11"/>
        </w:numPr>
        <w:ind w:right="-568"/>
        <w:jc w:val="both"/>
      </w:pPr>
      <w:r w:rsidRPr="007415A0">
        <w:t>Tener algo en común entre emisor y receptor</w:t>
      </w:r>
    </w:p>
    <w:p w:rsidR="007415A0" w:rsidRPr="007415A0" w:rsidRDefault="007415A0" w:rsidP="007415A0">
      <w:pPr>
        <w:pStyle w:val="Prrafodelista"/>
        <w:numPr>
          <w:ilvl w:val="1"/>
          <w:numId w:val="11"/>
        </w:numPr>
        <w:ind w:right="-568"/>
        <w:jc w:val="both"/>
      </w:pPr>
      <w:r w:rsidRPr="007415A0">
        <w:t>Hacer saber a otra persona algún conocimiento sentimiento o idea</w:t>
      </w:r>
    </w:p>
    <w:p w:rsidR="007415A0" w:rsidRDefault="007415A0" w:rsidP="007415A0">
      <w:pPr>
        <w:pStyle w:val="Prrafodelista"/>
        <w:numPr>
          <w:ilvl w:val="1"/>
          <w:numId w:val="11"/>
        </w:numPr>
        <w:ind w:right="-568"/>
        <w:jc w:val="both"/>
      </w:pPr>
      <w:r w:rsidRPr="007415A0">
        <w:t>Tener la intención de comunicarse</w:t>
      </w:r>
    </w:p>
    <w:p w:rsidR="007415A0" w:rsidRDefault="00074A2E" w:rsidP="007415A0">
      <w:pPr>
        <w:ind w:left="-142" w:right="-568"/>
        <w:jc w:val="both"/>
        <w:rPr>
          <w:b/>
        </w:rPr>
      </w:pPr>
      <w:r>
        <w:rPr>
          <w:b/>
          <w:noProof/>
          <w:lang w:eastAsia="es-ES"/>
        </w:rPr>
        <mc:AlternateContent>
          <mc:Choice Requires="wps">
            <w:drawing>
              <wp:anchor distT="0" distB="0" distL="114300" distR="114300" simplePos="0" relativeHeight="251663360" behindDoc="0" locked="0" layoutInCell="1" allowOverlap="1">
                <wp:simplePos x="0" y="0"/>
                <wp:positionH relativeFrom="column">
                  <wp:posOffset>2018665</wp:posOffset>
                </wp:positionH>
                <wp:positionV relativeFrom="paragraph">
                  <wp:posOffset>156845</wp:posOffset>
                </wp:positionV>
                <wp:extent cx="577850" cy="400050"/>
                <wp:effectExtent l="38100" t="38100" r="31750" b="19050"/>
                <wp:wrapNone/>
                <wp:docPr id="5" name="Conector recto de flecha 5"/>
                <wp:cNvGraphicFramePr/>
                <a:graphic xmlns:a="http://schemas.openxmlformats.org/drawingml/2006/main">
                  <a:graphicData uri="http://schemas.microsoft.com/office/word/2010/wordprocessingShape">
                    <wps:wsp>
                      <wps:cNvCnPr/>
                      <wps:spPr>
                        <a:xfrm flipH="1" flipV="1">
                          <a:off x="0" y="0"/>
                          <a:ext cx="57785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13C354A" id="_x0000_t32" coordsize="21600,21600" o:spt="32" o:oned="t" path="m,l21600,21600e" filled="f">
                <v:path arrowok="t" fillok="f" o:connecttype="none"/>
                <o:lock v:ext="edit" shapetype="t"/>
              </v:shapetype>
              <v:shape id="Conector recto de flecha 5" o:spid="_x0000_s1026" type="#_x0000_t32" style="position:absolute;margin-left:158.95pt;margin-top:12.35pt;width:45.5pt;height:31.5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" strokecolor="black [3200]" strokeweight=".5pt">
                <v:stroke endarrow="block" joinstyle="miter"/>
              </v:shape>
            </w:pict>
          </mc:Fallback>
        </mc:AlternateContent>
      </w:r>
      <w:r w:rsidR="00B85E8B">
        <w:rPr>
          <w:b/>
          <w:noProof/>
          <w:lang w:eastAsia="es-ES"/>
        </w:rPr>
        <mc:AlternateContent>
          <mc:Choice Requires="wps">
            <w:drawing>
              <wp:anchor distT="0" distB="0" distL="114300" distR="114300" simplePos="0" relativeHeight="251664384" behindDoc="0" locked="0" layoutInCell="1" allowOverlap="1">
                <wp:simplePos x="0" y="0"/>
                <wp:positionH relativeFrom="column">
                  <wp:posOffset>202565</wp:posOffset>
                </wp:positionH>
                <wp:positionV relativeFrom="paragraph">
                  <wp:posOffset>156845</wp:posOffset>
                </wp:positionV>
                <wp:extent cx="381000" cy="400050"/>
                <wp:effectExtent l="38100" t="0" r="19050" b="57150"/>
                <wp:wrapNone/>
                <wp:docPr id="6" name="Conector recto de flecha 6"/>
                <wp:cNvGraphicFramePr/>
                <a:graphic xmlns:a="http://schemas.openxmlformats.org/drawingml/2006/main">
                  <a:graphicData uri="http://schemas.microsoft.com/office/word/2010/wordprocessingShape">
                    <wps:wsp>
                      <wps:cNvCnPr/>
                      <wps:spPr>
                        <a:xfrm flipH="1">
                          <a:off x="0" y="0"/>
                          <a:ext cx="381000" cy="400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39658D" id="Conector recto de flecha 6" o:spid="_x0000_s1026" type="#_x0000_t32" style="position:absolute;margin-left:15.95pt;margin-top:12.35pt;width:30pt;height:31.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" strokecolor="black [3200]" strokeweight=".5pt">
                <v:stroke endarrow="block" joinstyle="miter"/>
              </v:shape>
            </w:pict>
          </mc:Fallback>
        </mc:AlternateContent>
      </w:r>
      <w:r w:rsidR="00B85E8B">
        <w:rPr>
          <w:b/>
        </w:rPr>
        <w:t xml:space="preserve">                     Retroalimentación (Feedback)</w:t>
      </w:r>
    </w:p>
    <w:p w:rsidR="007415A0" w:rsidRDefault="007415A0" w:rsidP="007415A0">
      <w:pPr>
        <w:ind w:left="-142" w:right="-568"/>
        <w:jc w:val="both"/>
        <w:rPr>
          <w:b/>
        </w:rPr>
      </w:pPr>
      <w:r>
        <w:rPr>
          <w:b/>
        </w:rPr>
        <w:t xml:space="preserve">                                 Canal</w:t>
      </w:r>
    </w:p>
    <w:p w:rsidR="007415A0" w:rsidRPr="007415A0" w:rsidRDefault="00B85E8B" w:rsidP="007415A0">
      <w:pPr>
        <w:ind w:left="-142" w:right="-568"/>
        <w:jc w:val="both"/>
        <w:rPr>
          <w:b/>
        </w:rPr>
      </w:pPr>
      <w:r>
        <w:rPr>
          <w:b/>
          <w:noProof/>
          <w:lang w:eastAsia="es-ES"/>
        </w:rPr>
        <mc:AlternateContent>
          <mc:Choice Requires="wps">
            <w:drawing>
              <wp:anchor distT="0" distB="0" distL="114300" distR="114300" simplePos="0" relativeHeight="251662336" behindDoc="0" locked="0" layoutInCell="1" allowOverlap="1">
                <wp:simplePos x="0" y="0"/>
                <wp:positionH relativeFrom="column">
                  <wp:posOffset>1478915</wp:posOffset>
                </wp:positionH>
                <wp:positionV relativeFrom="paragraph">
                  <wp:posOffset>137795</wp:posOffset>
                </wp:positionV>
                <wp:extent cx="831850" cy="514350"/>
                <wp:effectExtent l="38100" t="0" r="25400" b="57150"/>
                <wp:wrapNone/>
                <wp:docPr id="4" name="Conector recto de flecha 4"/>
                <wp:cNvGraphicFramePr/>
                <a:graphic xmlns:a="http://schemas.openxmlformats.org/drawingml/2006/main">
                  <a:graphicData uri="http://schemas.microsoft.com/office/word/2010/wordprocessingShape">
                    <wps:wsp>
                      <wps:cNvCnPr/>
                      <wps:spPr>
                        <a:xfrm flipH="1">
                          <a:off x="0" y="0"/>
                          <a:ext cx="831850" cy="514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9B70C14" id="Conector recto de flecha 4" o:spid="_x0000_s1026" type="#_x0000_t32" style="position:absolute;margin-left:116.45pt;margin-top:10.85pt;width:65.5pt;height:40.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" strokecolor="black [3200]" strokeweight=".5pt">
                <v:stroke endarrow="block" joinstyle="miter"/>
              </v:shape>
            </w:pict>
          </mc:Fallback>
        </mc:AlternateContent>
      </w:r>
      <w:r>
        <w:rPr>
          <w:b/>
          <w:noProof/>
          <w:lang w:eastAsia="es-ES"/>
        </w:rPr>
        <mc:AlternateContent>
          <mc:Choice Requires="wps">
            <w:drawing>
              <wp:anchor distT="0" distB="0" distL="114300" distR="114300" simplePos="0" relativeHeight="251661312" behindDoc="0" locked="0" layoutInCell="1" allowOverlap="1">
                <wp:simplePos x="0" y="0"/>
                <wp:positionH relativeFrom="column">
                  <wp:posOffset>285115</wp:posOffset>
                </wp:positionH>
                <wp:positionV relativeFrom="paragraph">
                  <wp:posOffset>137795</wp:posOffset>
                </wp:positionV>
                <wp:extent cx="615950" cy="476250"/>
                <wp:effectExtent l="0" t="0" r="69850" b="57150"/>
                <wp:wrapNone/>
                <wp:docPr id="3" name="Conector recto de flecha 3"/>
                <wp:cNvGraphicFramePr/>
                <a:graphic xmlns:a="http://schemas.openxmlformats.org/drawingml/2006/main">
                  <a:graphicData uri="http://schemas.microsoft.com/office/word/2010/wordprocessingShape">
                    <wps:wsp>
                      <wps:cNvCnPr/>
                      <wps:spPr>
                        <a:xfrm>
                          <a:off x="0" y="0"/>
                          <a:ext cx="615950" cy="47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E6C8D0" id="Conector recto de flecha 3" o:spid="_x0000_s1026" type="#_x0000_t32" style="position:absolute;margin-left:22.45pt;margin-top:10.85pt;width:48.5pt;height:3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" strokecolor="black [3200]" strokeweight=".5pt">
                <v:stroke endarrow="block" joinstyle="miter"/>
              </v:shape>
            </w:pict>
          </mc:Fallback>
        </mc:AlternateContent>
      </w:r>
      <w:r>
        <w:rPr>
          <w:b/>
          <w:noProof/>
          <w:lang w:eastAsia="es-ES"/>
        </w:rPr>
        <mc:AlternateContent>
          <mc:Choice Requires="wps">
            <w:drawing>
              <wp:anchor distT="0" distB="0" distL="114300" distR="114300" simplePos="0" relativeHeight="251660288" behindDoc="0" locked="0" layoutInCell="1" allowOverlap="1">
                <wp:simplePos x="0" y="0"/>
                <wp:positionH relativeFrom="column">
                  <wp:posOffset>1478915</wp:posOffset>
                </wp:positionH>
                <wp:positionV relativeFrom="paragraph">
                  <wp:posOffset>74295</wp:posOffset>
                </wp:positionV>
                <wp:extent cx="831850" cy="0"/>
                <wp:effectExtent l="0" t="76200" r="25400" b="95250"/>
                <wp:wrapNone/>
                <wp:docPr id="2" name="Conector recto de flecha 2"/>
                <wp:cNvGraphicFramePr/>
                <a:graphic xmlns:a="http://schemas.openxmlformats.org/drawingml/2006/main">
                  <a:graphicData uri="http://schemas.microsoft.com/office/word/2010/wordprocessingShape">
                    <wps:wsp>
                      <wps:cNvCnPr/>
                      <wps:spPr>
                        <a:xfrm>
                          <a:off x="0" y="0"/>
                          <a:ext cx="8318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246FA64" id="Conector recto de flecha 2" o:spid="_x0000_s1026" type="#_x0000_t32" style="position:absolute;margin-left:116.45pt;margin-top:5.85pt;width:65.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" strokecolor="black [3200]" strokeweight=".5pt">
                <v:stroke endarrow="block" joinstyle="miter"/>
              </v:shape>
            </w:pict>
          </mc:Fallback>
        </mc:AlternateContent>
      </w:r>
      <w:r>
        <w:rPr>
          <w:b/>
          <w:noProof/>
          <w:lang w:eastAsia="es-ES"/>
        </w:rPr>
        <mc:AlternateContent>
          <mc:Choice Requires="wps">
            <w:drawing>
              <wp:anchor distT="0" distB="0" distL="114300" distR="114300" simplePos="0" relativeHeight="251659264" behindDoc="0" locked="0" layoutInCell="1" allowOverlap="1">
                <wp:simplePos x="0" y="0"/>
                <wp:positionH relativeFrom="column">
                  <wp:posOffset>361315</wp:posOffset>
                </wp:positionH>
                <wp:positionV relativeFrom="paragraph">
                  <wp:posOffset>74295</wp:posOffset>
                </wp:positionV>
                <wp:extent cx="495300" cy="6350"/>
                <wp:effectExtent l="0" t="76200" r="19050" b="88900"/>
                <wp:wrapNone/>
                <wp:docPr id="1" name="Conector recto de flecha 1"/>
                <wp:cNvGraphicFramePr/>
                <a:graphic xmlns:a="http://schemas.openxmlformats.org/drawingml/2006/main">
                  <a:graphicData uri="http://schemas.microsoft.com/office/word/2010/wordprocessingShape">
                    <wps:wsp>
                      <wps:cNvCnPr/>
                      <wps:spPr>
                        <a:xfrm flipV="1">
                          <a:off x="0" y="0"/>
                          <a:ext cx="495300" cy="63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1A3BCE7" id="Conector recto de flecha 1" o:spid="_x0000_s1026" type="#_x0000_t32" style="position:absolute;margin-left:28.45pt;margin-top:5.85pt;width:39pt;height:.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" strokecolor="black [3200]" strokeweight=".5pt">
                <v:stroke endarrow="block" joinstyle="miter"/>
              </v:shape>
            </w:pict>
          </mc:Fallback>
        </mc:AlternateContent>
      </w:r>
      <w:r w:rsidR="007415A0">
        <w:rPr>
          <w:b/>
        </w:rPr>
        <w:t>Emisor                    Mensaje                            Receptor</w:t>
      </w:r>
    </w:p>
    <w:p w:rsidR="007415A0" w:rsidRPr="007415A0" w:rsidRDefault="007415A0" w:rsidP="007415A0">
      <w:pPr>
        <w:ind w:left="-142" w:right="-568"/>
        <w:jc w:val="both"/>
        <w:rPr>
          <w:b/>
        </w:rPr>
      </w:pPr>
      <w:r w:rsidRPr="007415A0">
        <w:rPr>
          <w:b/>
        </w:rPr>
        <w:t xml:space="preserve">                                 Código </w:t>
      </w:r>
    </w:p>
    <w:p w:rsidR="007415A0" w:rsidRPr="007415A0" w:rsidRDefault="007415A0" w:rsidP="007415A0">
      <w:pPr>
        <w:ind w:left="-142" w:right="-568"/>
        <w:jc w:val="both"/>
        <w:rPr>
          <w:b/>
        </w:rPr>
      </w:pPr>
      <w:r>
        <w:t xml:space="preserve">                                 </w:t>
      </w:r>
      <w:r>
        <w:rPr>
          <w:b/>
        </w:rPr>
        <w:t>Contexto</w:t>
      </w:r>
    </w:p>
    <w:p w:rsidR="007415A0" w:rsidRDefault="007415A0" w:rsidP="007415A0">
      <w:pPr>
        <w:ind w:left="-142" w:right="-568"/>
        <w:jc w:val="both"/>
      </w:pPr>
    </w:p>
    <w:p w:rsidR="00B85E8B" w:rsidRPr="00B85E8B" w:rsidRDefault="00B85E8B" w:rsidP="00B85E8B">
      <w:pPr>
        <w:pStyle w:val="Prrafodelista"/>
        <w:numPr>
          <w:ilvl w:val="0"/>
          <w:numId w:val="11"/>
        </w:numPr>
        <w:ind w:left="-142" w:right="-568"/>
        <w:jc w:val="both"/>
        <w:rPr>
          <w:b/>
        </w:rPr>
      </w:pPr>
      <w:r w:rsidRPr="00B85E8B">
        <w:rPr>
          <w:b/>
        </w:rPr>
        <w:lastRenderedPageBreak/>
        <w:t>Tipos</w:t>
      </w:r>
      <w:r>
        <w:rPr>
          <w:b/>
        </w:rPr>
        <w:t>:</w:t>
      </w:r>
    </w:p>
    <w:p w:rsidR="00B85E8B" w:rsidRDefault="00B85E8B" w:rsidP="007415A0">
      <w:pPr>
        <w:ind w:left="-142" w:right="-568"/>
        <w:jc w:val="both"/>
      </w:pPr>
    </w:p>
    <w:p w:rsidR="00B85E8B" w:rsidRDefault="00B85E8B" w:rsidP="007415A0">
      <w:pPr>
        <w:ind w:left="-142" w:right="-568"/>
        <w:jc w:val="both"/>
      </w:pPr>
    </w:p>
    <w:p w:rsidR="00B85E8B" w:rsidRPr="007415A0" w:rsidRDefault="00B85E8B" w:rsidP="007415A0">
      <w:pPr>
        <w:ind w:left="-142" w:right="-568"/>
        <w:jc w:val="both"/>
      </w:pPr>
      <w:r>
        <w:rPr>
          <w:noProof/>
          <w:lang w:eastAsia="es-ES"/>
        </w:rPr>
        <w:drawing>
          <wp:inline distT="0" distB="0" distL="0" distR="0" wp14:anchorId="4C50F620" wp14:editId="6E65090D">
            <wp:extent cx="5400040" cy="30105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010535"/>
                    </a:xfrm>
                    <a:prstGeom prst="rect">
                      <a:avLst/>
                    </a:prstGeom>
                  </pic:spPr>
                </pic:pic>
              </a:graphicData>
            </a:graphic>
          </wp:inline>
        </w:drawing>
      </w:r>
    </w:p>
    <w:p w:rsidR="00B85E8B" w:rsidRDefault="00B85E8B" w:rsidP="00A617FA">
      <w:pPr>
        <w:ind w:left="-567" w:right="-568"/>
        <w:rPr>
          <w:b/>
        </w:rPr>
      </w:pPr>
    </w:p>
    <w:p w:rsidR="00C20734" w:rsidRDefault="00C20734" w:rsidP="00C20734"/>
    <w:p w:rsidR="00B85E8B" w:rsidRDefault="00B85E8B" w:rsidP="00A617FA">
      <w:pPr>
        <w:ind w:left="-567" w:right="-568"/>
        <w:rPr>
          <w:b/>
        </w:rPr>
      </w:pPr>
    </w:p>
    <w:p w:rsidR="00B85E8B" w:rsidRDefault="003866E6" w:rsidP="00A617FA">
      <w:pPr>
        <w:ind w:left="-567" w:right="-568"/>
        <w:rPr>
          <w:b/>
        </w:rPr>
      </w:pPr>
      <w:r w:rsidRPr="00B85E8B">
        <w:rPr>
          <w:b/>
          <w:noProof/>
          <w:lang w:eastAsia="es-ES"/>
        </w:rPr>
        <w:drawing>
          <wp:inline distT="0" distB="0" distL="0" distR="0" wp14:anchorId="0446C23B" wp14:editId="2995F720">
            <wp:extent cx="4184650" cy="273050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84650" cy="2730500"/>
                    </a:xfrm>
                    <a:prstGeom prst="rect">
                      <a:avLst/>
                    </a:prstGeom>
                    <a:noFill/>
                    <a:ln>
                      <a:noFill/>
                    </a:ln>
                  </pic:spPr>
                </pic:pic>
              </a:graphicData>
            </a:graphic>
          </wp:inline>
        </w:drawing>
      </w:r>
    </w:p>
    <w:p w:rsidR="007E41C6" w:rsidRDefault="007E41C6" w:rsidP="007E41C6">
      <w:pPr>
        <w:pStyle w:val="Prrafodelista"/>
        <w:numPr>
          <w:ilvl w:val="0"/>
          <w:numId w:val="11"/>
        </w:numPr>
        <w:ind w:left="-142" w:right="-568"/>
        <w:rPr>
          <w:b/>
        </w:rPr>
      </w:pPr>
      <w:r>
        <w:rPr>
          <w:b/>
        </w:rPr>
        <w:t>Consejos para mejorar el proceso de comunicación</w:t>
      </w:r>
    </w:p>
    <w:p w:rsidR="007E41C6" w:rsidRDefault="007E41C6" w:rsidP="007E41C6">
      <w:pPr>
        <w:pStyle w:val="Prrafodelista"/>
        <w:ind w:left="-142" w:right="-568"/>
        <w:rPr>
          <w:b/>
        </w:rPr>
      </w:pPr>
    </w:p>
    <w:p w:rsidR="003866E6" w:rsidRPr="002D434F" w:rsidRDefault="00186ACD" w:rsidP="00452A75">
      <w:pPr>
        <w:pStyle w:val="Prrafodelista"/>
        <w:numPr>
          <w:ilvl w:val="0"/>
          <w:numId w:val="19"/>
        </w:numPr>
        <w:ind w:right="-568"/>
        <w:jc w:val="both"/>
      </w:pPr>
      <w:r w:rsidRPr="00186ACD">
        <w:rPr>
          <w:b/>
        </w:rPr>
        <w:t xml:space="preserve">Emplear Comunicación Directa </w:t>
      </w:r>
      <w:r w:rsidRPr="002D434F">
        <w:t>Cara a cara, proporciona mayor confianza y permite uso feedback.</w:t>
      </w:r>
    </w:p>
    <w:p w:rsidR="00186ACD" w:rsidRPr="002D434F" w:rsidRDefault="00186ACD" w:rsidP="00452A75">
      <w:pPr>
        <w:pStyle w:val="Prrafodelista"/>
        <w:numPr>
          <w:ilvl w:val="0"/>
          <w:numId w:val="19"/>
        </w:numPr>
        <w:ind w:right="-568"/>
        <w:jc w:val="both"/>
      </w:pPr>
      <w:r>
        <w:rPr>
          <w:b/>
        </w:rPr>
        <w:t xml:space="preserve">Ser sensible al mundo del receptor </w:t>
      </w:r>
      <w:r w:rsidRPr="002D434F">
        <w:t>Ser asertivo (ponerse en lugar del rec</w:t>
      </w:r>
      <w:r w:rsidR="006208D3" w:rsidRPr="002D434F">
        <w:t>eptor, siendo cortés, paciente y respetuoso)</w:t>
      </w:r>
    </w:p>
    <w:p w:rsidR="006208D3" w:rsidRDefault="006208D3" w:rsidP="00452A75">
      <w:pPr>
        <w:pStyle w:val="Prrafodelista"/>
        <w:numPr>
          <w:ilvl w:val="0"/>
          <w:numId w:val="19"/>
        </w:numPr>
        <w:ind w:right="-568"/>
        <w:jc w:val="both"/>
        <w:rPr>
          <w:b/>
        </w:rPr>
      </w:pPr>
      <w:r>
        <w:rPr>
          <w:b/>
        </w:rPr>
        <w:t>Utilizar</w:t>
      </w:r>
      <w:r w:rsidR="002D434F">
        <w:rPr>
          <w:b/>
        </w:rPr>
        <w:t xml:space="preserve"> un lenguaje sencillo y directo: </w:t>
      </w:r>
      <w:r w:rsidRPr="002D434F">
        <w:t>Empleando las repeticiones que sean precisas.</w:t>
      </w:r>
    </w:p>
    <w:p w:rsidR="006208D3" w:rsidRPr="002D434F" w:rsidRDefault="006208D3" w:rsidP="00452A75">
      <w:pPr>
        <w:pStyle w:val="Prrafodelista"/>
        <w:numPr>
          <w:ilvl w:val="0"/>
          <w:numId w:val="19"/>
        </w:numPr>
        <w:ind w:right="-568"/>
        <w:jc w:val="both"/>
      </w:pPr>
      <w:r>
        <w:rPr>
          <w:b/>
        </w:rPr>
        <w:t>Usar la retroalimentación</w:t>
      </w:r>
      <w:r w:rsidR="002D434F">
        <w:rPr>
          <w:b/>
        </w:rPr>
        <w:t>:</w:t>
      </w:r>
      <w:r>
        <w:rPr>
          <w:b/>
        </w:rPr>
        <w:t xml:space="preserve"> </w:t>
      </w:r>
      <w:r w:rsidRPr="002D434F">
        <w:t>Haciendo preguntas, pidiendo confirmación</w:t>
      </w:r>
    </w:p>
    <w:p w:rsidR="006208D3" w:rsidRPr="002D434F" w:rsidRDefault="006208D3" w:rsidP="007E41C6">
      <w:pPr>
        <w:ind w:right="-568"/>
      </w:pPr>
      <w:r w:rsidRPr="002D434F">
        <w:lastRenderedPageBreak/>
        <w:t>Para ello,  la Comunicación ha de ser:</w:t>
      </w:r>
    </w:p>
    <w:p w:rsidR="006208D3" w:rsidRDefault="006208D3" w:rsidP="006208D3">
      <w:pPr>
        <w:pStyle w:val="Prrafodelista"/>
        <w:ind w:left="513" w:right="-568"/>
        <w:rPr>
          <w:b/>
        </w:rPr>
      </w:pPr>
      <w:r>
        <w:rPr>
          <w:b/>
        </w:rPr>
        <w:t>-A</w:t>
      </w:r>
      <w:r w:rsidR="002D434F">
        <w:rPr>
          <w:b/>
        </w:rPr>
        <w:t xml:space="preserve">ctiva: </w:t>
      </w:r>
      <w:r w:rsidR="00D33C5D" w:rsidRPr="002D434F">
        <w:t>Implica hablar y escuchar, participar activamente.</w:t>
      </w:r>
    </w:p>
    <w:p w:rsidR="00D33C5D" w:rsidRDefault="00D33C5D" w:rsidP="006208D3">
      <w:pPr>
        <w:pStyle w:val="Prrafodelista"/>
        <w:ind w:left="513" w:right="-568"/>
        <w:rPr>
          <w:b/>
        </w:rPr>
      </w:pPr>
      <w:r>
        <w:rPr>
          <w:b/>
        </w:rPr>
        <w:t>-Abierta</w:t>
      </w:r>
      <w:r w:rsidR="002D434F">
        <w:rPr>
          <w:b/>
        </w:rPr>
        <w:t>:</w:t>
      </w:r>
      <w:r>
        <w:rPr>
          <w:b/>
        </w:rPr>
        <w:t xml:space="preserve"> </w:t>
      </w:r>
      <w:r w:rsidRPr="002D434F">
        <w:t>Intentar ocultar la menor cantidad de información posible.</w:t>
      </w:r>
    </w:p>
    <w:p w:rsidR="002D434F" w:rsidRDefault="00D33C5D" w:rsidP="002D434F">
      <w:pPr>
        <w:pStyle w:val="Prrafodelista"/>
        <w:ind w:left="513" w:right="-568"/>
        <w:rPr>
          <w:b/>
        </w:rPr>
      </w:pPr>
      <w:r>
        <w:rPr>
          <w:b/>
        </w:rPr>
        <w:t>-Bien dirigida</w:t>
      </w:r>
      <w:r w:rsidR="002D434F">
        <w:rPr>
          <w:b/>
        </w:rPr>
        <w:t>:</w:t>
      </w:r>
      <w:r>
        <w:rPr>
          <w:b/>
        </w:rPr>
        <w:t xml:space="preserve"> </w:t>
      </w:r>
      <w:r w:rsidRPr="002D434F">
        <w:t>Debemos remitir correctamente</w:t>
      </w:r>
      <w:r w:rsidR="00943D08" w:rsidRPr="002D434F">
        <w:t xml:space="preserve"> la comunicación al receptor</w:t>
      </w:r>
    </w:p>
    <w:p w:rsidR="002D434F" w:rsidRDefault="00943D08" w:rsidP="002D434F">
      <w:pPr>
        <w:pStyle w:val="Prrafodelista"/>
        <w:ind w:left="513" w:right="-568"/>
        <w:rPr>
          <w:b/>
        </w:rPr>
      </w:pPr>
      <w:r>
        <w:rPr>
          <w:b/>
        </w:rPr>
        <w:t>-Recíproca</w:t>
      </w:r>
      <w:r w:rsidR="002D434F">
        <w:rPr>
          <w:b/>
        </w:rPr>
        <w:t xml:space="preserve">: </w:t>
      </w:r>
      <w:r w:rsidRPr="002D434F">
        <w:t>Utilizando el mismo lenguaje por ambas partes.</w:t>
      </w:r>
    </w:p>
    <w:p w:rsidR="002D434F" w:rsidRDefault="002D434F" w:rsidP="002D434F">
      <w:pPr>
        <w:pStyle w:val="Prrafodelista"/>
        <w:ind w:left="513" w:right="-568"/>
        <w:rPr>
          <w:b/>
        </w:rPr>
      </w:pPr>
      <w:r>
        <w:rPr>
          <w:b/>
        </w:rPr>
        <w:t>-Escuchada.</w:t>
      </w:r>
    </w:p>
    <w:p w:rsidR="00943D08" w:rsidRDefault="00943D08" w:rsidP="002D434F">
      <w:pPr>
        <w:pStyle w:val="Prrafodelista"/>
        <w:ind w:left="513" w:right="-568"/>
        <w:rPr>
          <w:b/>
        </w:rPr>
      </w:pPr>
      <w:r>
        <w:rPr>
          <w:b/>
        </w:rPr>
        <w:t>-Bidireccional.</w:t>
      </w:r>
    </w:p>
    <w:tbl>
      <w:tblPr>
        <w:tblStyle w:val="Tablaconcuadrcula"/>
        <w:tblW w:w="0" w:type="auto"/>
        <w:tblInd w:w="-207" w:type="dxa"/>
        <w:tblLook w:val="04A0" w:firstRow="1" w:lastRow="0" w:firstColumn="1" w:lastColumn="0" w:noHBand="0" w:noVBand="1"/>
      </w:tblPr>
      <w:tblGrid>
        <w:gridCol w:w="4247"/>
        <w:gridCol w:w="4319"/>
      </w:tblGrid>
      <w:tr w:rsidR="00160E60" w:rsidTr="007E41C6">
        <w:tc>
          <w:tcPr>
            <w:tcW w:w="4247" w:type="dxa"/>
            <w:shd w:val="clear" w:color="auto" w:fill="D9D9D9" w:themeFill="background1" w:themeFillShade="D9"/>
          </w:tcPr>
          <w:p w:rsidR="00160E60" w:rsidRDefault="00160E60" w:rsidP="00186ACD">
            <w:pPr>
              <w:ind w:right="-568"/>
              <w:rPr>
                <w:b/>
              </w:rPr>
            </w:pPr>
            <w:r>
              <w:rPr>
                <w:b/>
              </w:rPr>
              <w:t>ORAL</w:t>
            </w:r>
          </w:p>
        </w:tc>
        <w:tc>
          <w:tcPr>
            <w:tcW w:w="4319" w:type="dxa"/>
            <w:shd w:val="clear" w:color="auto" w:fill="D9D9D9" w:themeFill="background1" w:themeFillShade="D9"/>
          </w:tcPr>
          <w:p w:rsidR="00160E60" w:rsidRDefault="00160E60" w:rsidP="00186ACD">
            <w:pPr>
              <w:ind w:right="-568"/>
              <w:rPr>
                <w:b/>
              </w:rPr>
            </w:pPr>
            <w:r>
              <w:rPr>
                <w:b/>
              </w:rPr>
              <w:t>ESCRITA</w:t>
            </w:r>
          </w:p>
        </w:tc>
      </w:tr>
      <w:tr w:rsidR="00160E60" w:rsidTr="007E41C6">
        <w:tc>
          <w:tcPr>
            <w:tcW w:w="4247" w:type="dxa"/>
          </w:tcPr>
          <w:p w:rsidR="00160E60" w:rsidRDefault="00160E60" w:rsidP="00160E60">
            <w:pPr>
              <w:pStyle w:val="Prrafodelista"/>
              <w:numPr>
                <w:ilvl w:val="0"/>
                <w:numId w:val="21"/>
              </w:numPr>
              <w:ind w:right="-568"/>
            </w:pPr>
            <w:r>
              <w:t>Claridad y concisión en el mensaje</w:t>
            </w:r>
          </w:p>
          <w:p w:rsidR="00160E60" w:rsidRDefault="00160E60" w:rsidP="00160E60">
            <w:pPr>
              <w:pStyle w:val="Prrafodelista"/>
              <w:numPr>
                <w:ilvl w:val="0"/>
                <w:numId w:val="21"/>
              </w:numPr>
              <w:ind w:right="-568"/>
            </w:pPr>
            <w:r>
              <w:t>Desarrollo escucha activa</w:t>
            </w:r>
          </w:p>
          <w:p w:rsidR="00160E60" w:rsidRDefault="00160E60" w:rsidP="00160E60">
            <w:pPr>
              <w:pStyle w:val="Prrafodelista"/>
              <w:numPr>
                <w:ilvl w:val="0"/>
                <w:numId w:val="21"/>
              </w:numPr>
              <w:ind w:right="-568"/>
            </w:pPr>
            <w:r>
              <w:t>Control del tono de voz</w:t>
            </w:r>
          </w:p>
          <w:p w:rsidR="00160E60" w:rsidRDefault="00160E60" w:rsidP="00160E60">
            <w:pPr>
              <w:pStyle w:val="Prrafodelista"/>
              <w:numPr>
                <w:ilvl w:val="0"/>
                <w:numId w:val="21"/>
              </w:numPr>
              <w:ind w:right="-568"/>
            </w:pPr>
            <w:r>
              <w:t>Uso adecuado del lenguaje corporal</w:t>
            </w:r>
          </w:p>
          <w:p w:rsidR="00160E60" w:rsidRDefault="00160E60" w:rsidP="00160E60">
            <w:pPr>
              <w:pStyle w:val="Prrafodelista"/>
              <w:numPr>
                <w:ilvl w:val="0"/>
                <w:numId w:val="21"/>
              </w:numPr>
              <w:ind w:right="-568"/>
            </w:pPr>
            <w:r>
              <w:t>Manejo de la velocidad del habla</w:t>
            </w:r>
          </w:p>
          <w:p w:rsidR="00160E60" w:rsidRPr="00160E60" w:rsidRDefault="00160E60" w:rsidP="00160E60">
            <w:pPr>
              <w:pStyle w:val="Prrafodelista"/>
              <w:numPr>
                <w:ilvl w:val="0"/>
                <w:numId w:val="21"/>
              </w:numPr>
              <w:ind w:right="-568"/>
            </w:pPr>
            <w:r>
              <w:t>Uso de ejemplos y metáforas</w:t>
            </w:r>
          </w:p>
        </w:tc>
        <w:tc>
          <w:tcPr>
            <w:tcW w:w="4319" w:type="dxa"/>
          </w:tcPr>
          <w:p w:rsidR="00160E60" w:rsidRDefault="00160E60" w:rsidP="00160E60">
            <w:pPr>
              <w:pStyle w:val="Prrafodelista"/>
              <w:numPr>
                <w:ilvl w:val="0"/>
                <w:numId w:val="21"/>
              </w:numPr>
              <w:ind w:right="-568"/>
            </w:pPr>
            <w:r w:rsidRPr="00160E60">
              <w:t>Claridad y concisión</w:t>
            </w:r>
          </w:p>
          <w:p w:rsidR="00160E60" w:rsidRDefault="00160E60" w:rsidP="00160E60">
            <w:pPr>
              <w:pStyle w:val="Prrafodelista"/>
              <w:numPr>
                <w:ilvl w:val="0"/>
                <w:numId w:val="21"/>
              </w:numPr>
              <w:ind w:right="-568"/>
            </w:pPr>
            <w:r>
              <w:t>Adaptabilidad al público</w:t>
            </w:r>
          </w:p>
          <w:p w:rsidR="00160E60" w:rsidRDefault="00160E60" w:rsidP="00160E60">
            <w:pPr>
              <w:pStyle w:val="Prrafodelista"/>
              <w:numPr>
                <w:ilvl w:val="0"/>
                <w:numId w:val="21"/>
              </w:numPr>
              <w:ind w:right="-568"/>
            </w:pPr>
            <w:r>
              <w:t>Contenido organizado</w:t>
            </w:r>
          </w:p>
          <w:p w:rsidR="00160E60" w:rsidRDefault="00160E60" w:rsidP="00160E60">
            <w:pPr>
              <w:pStyle w:val="Prrafodelista"/>
              <w:numPr>
                <w:ilvl w:val="0"/>
                <w:numId w:val="21"/>
              </w:numPr>
              <w:ind w:right="-568"/>
            </w:pPr>
            <w:r>
              <w:t>Corrección gramatical y ortográfica</w:t>
            </w:r>
          </w:p>
          <w:p w:rsidR="00160E60" w:rsidRDefault="00160E60" w:rsidP="00160E60">
            <w:pPr>
              <w:pStyle w:val="Prrafodelista"/>
              <w:numPr>
                <w:ilvl w:val="0"/>
                <w:numId w:val="21"/>
              </w:numPr>
              <w:ind w:right="-568"/>
            </w:pPr>
            <w:r>
              <w:t>Uso apropiado de estilos y formatos</w:t>
            </w:r>
          </w:p>
          <w:p w:rsidR="00F8537F" w:rsidRPr="00160E60" w:rsidRDefault="00F8537F" w:rsidP="00160E60">
            <w:pPr>
              <w:pStyle w:val="Prrafodelista"/>
              <w:numPr>
                <w:ilvl w:val="0"/>
                <w:numId w:val="21"/>
              </w:numPr>
              <w:ind w:right="-568"/>
            </w:pPr>
            <w:r>
              <w:t>Incorporar elementos multimedia</w:t>
            </w:r>
          </w:p>
        </w:tc>
      </w:tr>
    </w:tbl>
    <w:p w:rsidR="00160E60" w:rsidRDefault="00160E60" w:rsidP="00160E60">
      <w:pPr>
        <w:pStyle w:val="Default"/>
        <w:rPr>
          <w:sz w:val="22"/>
          <w:szCs w:val="22"/>
        </w:rPr>
      </w:pPr>
    </w:p>
    <w:p w:rsidR="00160E60" w:rsidRDefault="00160E60" w:rsidP="00160E60">
      <w:pPr>
        <w:pStyle w:val="Default"/>
        <w:rPr>
          <w:rFonts w:asciiTheme="minorHAnsi" w:hAnsiTheme="minorHAnsi" w:cstheme="minorHAnsi"/>
          <w:sz w:val="22"/>
          <w:szCs w:val="22"/>
        </w:rPr>
      </w:pPr>
    </w:p>
    <w:tbl>
      <w:tblPr>
        <w:tblStyle w:val="Tablaconcuadrcula"/>
        <w:tblW w:w="0" w:type="auto"/>
        <w:tblInd w:w="-147" w:type="dxa"/>
        <w:tblLook w:val="04A0" w:firstRow="1" w:lastRow="0" w:firstColumn="1" w:lastColumn="0" w:noHBand="0" w:noVBand="1"/>
      </w:tblPr>
      <w:tblGrid>
        <w:gridCol w:w="8506"/>
      </w:tblGrid>
      <w:tr w:rsidR="00160E60" w:rsidTr="007E41C6">
        <w:tc>
          <w:tcPr>
            <w:tcW w:w="8506" w:type="dxa"/>
            <w:shd w:val="clear" w:color="auto" w:fill="D9D9D9" w:themeFill="background1" w:themeFillShade="D9"/>
          </w:tcPr>
          <w:p w:rsidR="00160E60" w:rsidRPr="00160E60" w:rsidRDefault="00160E60" w:rsidP="00160E60">
            <w:pPr>
              <w:pStyle w:val="Default"/>
              <w:jc w:val="center"/>
              <w:rPr>
                <w:rFonts w:asciiTheme="minorHAnsi" w:hAnsiTheme="minorHAnsi" w:cstheme="minorHAnsi"/>
                <w:b/>
                <w:caps/>
                <w:sz w:val="22"/>
                <w:szCs w:val="22"/>
              </w:rPr>
            </w:pPr>
            <w:r w:rsidRPr="00160E60">
              <w:rPr>
                <w:rFonts w:asciiTheme="minorHAnsi" w:hAnsiTheme="minorHAnsi" w:cstheme="minorHAnsi"/>
                <w:b/>
                <w:caps/>
                <w:sz w:val="22"/>
                <w:szCs w:val="22"/>
              </w:rPr>
              <w:t xml:space="preserve">Fases </w:t>
            </w:r>
            <w:r w:rsidRPr="00160E60">
              <w:rPr>
                <w:rFonts w:asciiTheme="minorHAnsi" w:hAnsiTheme="minorHAnsi" w:cstheme="minorHAnsi"/>
                <w:b/>
                <w:bCs/>
                <w:iCs/>
                <w:caps/>
                <w:sz w:val="22"/>
                <w:szCs w:val="22"/>
              </w:rPr>
              <w:t>planes de comunicación</w:t>
            </w:r>
            <w:r w:rsidRPr="00160E60">
              <w:rPr>
                <w:rFonts w:asciiTheme="minorHAnsi" w:hAnsiTheme="minorHAnsi" w:cstheme="minorHAnsi"/>
                <w:b/>
                <w:caps/>
                <w:sz w:val="22"/>
                <w:szCs w:val="22"/>
              </w:rPr>
              <w:t>.</w:t>
            </w:r>
          </w:p>
        </w:tc>
      </w:tr>
      <w:tr w:rsidR="00160E60" w:rsidTr="007E41C6">
        <w:tc>
          <w:tcPr>
            <w:tcW w:w="8506" w:type="dxa"/>
          </w:tcPr>
          <w:p w:rsidR="00160E60" w:rsidRPr="00160E60" w:rsidRDefault="00160E60" w:rsidP="00160E60">
            <w:pPr>
              <w:pStyle w:val="Default"/>
              <w:rPr>
                <w:rFonts w:asciiTheme="minorHAnsi" w:hAnsiTheme="minorHAnsi" w:cstheme="minorHAnsi"/>
                <w:b/>
                <w:sz w:val="22"/>
                <w:szCs w:val="22"/>
              </w:rPr>
            </w:pPr>
            <w:r w:rsidRPr="00160E60">
              <w:rPr>
                <w:rFonts w:asciiTheme="minorHAnsi" w:hAnsiTheme="minorHAnsi" w:cstheme="minorHAnsi"/>
                <w:b/>
                <w:sz w:val="22"/>
                <w:szCs w:val="22"/>
              </w:rPr>
              <w:t xml:space="preserve">i. </w:t>
            </w:r>
            <w:r w:rsidRPr="00160E60">
              <w:rPr>
                <w:rFonts w:asciiTheme="minorHAnsi" w:hAnsiTheme="minorHAnsi" w:cstheme="minorHAnsi"/>
                <w:b/>
                <w:bCs/>
                <w:sz w:val="22"/>
                <w:szCs w:val="22"/>
              </w:rPr>
              <w:t xml:space="preserve">Inicial: </w:t>
            </w:r>
            <w:r w:rsidRPr="00160E60">
              <w:rPr>
                <w:rFonts w:asciiTheme="minorHAnsi" w:hAnsiTheme="minorHAnsi" w:cstheme="minorHAnsi"/>
                <w:sz w:val="22"/>
                <w:szCs w:val="22"/>
              </w:rPr>
              <w:t>Realización de un diagnóstico de la situación. Los planes de comunicación deben basarse en el análisis y no en la intuición o preferencias personales.</w:t>
            </w:r>
            <w:r w:rsidRPr="00160E60">
              <w:rPr>
                <w:rFonts w:asciiTheme="minorHAnsi" w:hAnsiTheme="minorHAnsi" w:cstheme="minorHAnsi"/>
                <w:b/>
                <w:sz w:val="22"/>
                <w:szCs w:val="22"/>
              </w:rPr>
              <w:t xml:space="preserve"> </w:t>
            </w:r>
          </w:p>
          <w:p w:rsidR="00160E60" w:rsidRPr="00160E60" w:rsidRDefault="00160E60" w:rsidP="00160E60">
            <w:pPr>
              <w:pStyle w:val="Default"/>
              <w:rPr>
                <w:rFonts w:asciiTheme="minorHAnsi" w:hAnsiTheme="minorHAnsi" w:cstheme="minorHAnsi"/>
                <w:b/>
                <w:sz w:val="22"/>
                <w:szCs w:val="22"/>
              </w:rPr>
            </w:pPr>
            <w:r w:rsidRPr="00160E60">
              <w:rPr>
                <w:rFonts w:asciiTheme="minorHAnsi" w:hAnsiTheme="minorHAnsi" w:cstheme="minorHAnsi"/>
                <w:b/>
                <w:sz w:val="22"/>
                <w:szCs w:val="22"/>
              </w:rPr>
              <w:t xml:space="preserve">ii. </w:t>
            </w:r>
            <w:r w:rsidRPr="00160E60">
              <w:rPr>
                <w:rFonts w:asciiTheme="minorHAnsi" w:hAnsiTheme="minorHAnsi" w:cstheme="minorHAnsi"/>
                <w:b/>
                <w:bCs/>
                <w:sz w:val="22"/>
                <w:szCs w:val="22"/>
              </w:rPr>
              <w:t xml:space="preserve">Diseño: </w:t>
            </w:r>
            <w:r w:rsidRPr="00160E60">
              <w:rPr>
                <w:rFonts w:asciiTheme="minorHAnsi" w:hAnsiTheme="minorHAnsi" w:cstheme="minorHAnsi"/>
                <w:sz w:val="22"/>
                <w:szCs w:val="22"/>
              </w:rPr>
              <w:t>Definición de objetivos, selección de medios, planificación de acciones…Para una elección adecuada de los medios conviene tener en cuenta la finalidad que se trata de conseguir con el mensaje.</w:t>
            </w:r>
            <w:r w:rsidRPr="00160E60">
              <w:rPr>
                <w:rFonts w:asciiTheme="minorHAnsi" w:hAnsiTheme="minorHAnsi" w:cstheme="minorHAnsi"/>
                <w:b/>
                <w:sz w:val="22"/>
                <w:szCs w:val="22"/>
              </w:rPr>
              <w:t xml:space="preserve"> </w:t>
            </w:r>
          </w:p>
          <w:p w:rsidR="00160E60" w:rsidRPr="00160E60" w:rsidRDefault="00160E60" w:rsidP="00160E60">
            <w:pPr>
              <w:pStyle w:val="Default"/>
              <w:rPr>
                <w:rFonts w:asciiTheme="minorHAnsi" w:hAnsiTheme="minorHAnsi" w:cstheme="minorHAnsi"/>
                <w:b/>
                <w:sz w:val="22"/>
                <w:szCs w:val="22"/>
              </w:rPr>
            </w:pPr>
            <w:r w:rsidRPr="00160E60">
              <w:rPr>
                <w:rFonts w:asciiTheme="minorHAnsi" w:hAnsiTheme="minorHAnsi" w:cstheme="minorHAnsi"/>
                <w:b/>
                <w:sz w:val="22"/>
                <w:szCs w:val="22"/>
              </w:rPr>
              <w:t xml:space="preserve">iii. </w:t>
            </w:r>
            <w:r w:rsidRPr="00160E60">
              <w:rPr>
                <w:rFonts w:asciiTheme="minorHAnsi" w:hAnsiTheme="minorHAnsi" w:cstheme="minorHAnsi"/>
                <w:b/>
                <w:bCs/>
                <w:sz w:val="22"/>
                <w:szCs w:val="22"/>
              </w:rPr>
              <w:t>Implantación y seguimiento</w:t>
            </w:r>
            <w:r w:rsidRPr="00160E60">
              <w:rPr>
                <w:rFonts w:asciiTheme="minorHAnsi" w:hAnsiTheme="minorHAnsi" w:cstheme="minorHAnsi"/>
                <w:b/>
                <w:sz w:val="22"/>
                <w:szCs w:val="22"/>
              </w:rPr>
              <w:t xml:space="preserve">: </w:t>
            </w:r>
            <w:r w:rsidRPr="00160E60">
              <w:rPr>
                <w:rFonts w:asciiTheme="minorHAnsi" w:hAnsiTheme="minorHAnsi" w:cstheme="minorHAnsi"/>
                <w:sz w:val="22"/>
                <w:szCs w:val="22"/>
              </w:rPr>
              <w:t xml:space="preserve">La implantación debe ir acompañada de un sistema de seguimiento y retroalimentación constante para identificar las desviaciones de los objetivos y sus causas y poder diseñar acciones correctoras. </w:t>
            </w:r>
          </w:p>
        </w:tc>
      </w:tr>
    </w:tbl>
    <w:p w:rsidR="00160E60" w:rsidRDefault="00160E60" w:rsidP="00160E60">
      <w:pPr>
        <w:pStyle w:val="Default"/>
        <w:rPr>
          <w:rFonts w:asciiTheme="minorHAnsi" w:hAnsiTheme="minorHAnsi" w:cstheme="minorHAnsi"/>
          <w:sz w:val="22"/>
          <w:szCs w:val="22"/>
        </w:rPr>
      </w:pPr>
    </w:p>
    <w:p w:rsidR="00F8537F" w:rsidRDefault="00F8537F" w:rsidP="00792FE6">
      <w:pPr>
        <w:pStyle w:val="Default"/>
        <w:numPr>
          <w:ilvl w:val="0"/>
          <w:numId w:val="11"/>
        </w:numPr>
        <w:spacing w:line="360" w:lineRule="auto"/>
        <w:ind w:left="0"/>
        <w:rPr>
          <w:rFonts w:asciiTheme="minorHAnsi" w:hAnsiTheme="minorHAnsi" w:cstheme="minorHAnsi"/>
          <w:sz w:val="22"/>
          <w:szCs w:val="22"/>
        </w:rPr>
      </w:pPr>
      <w:r>
        <w:rPr>
          <w:rFonts w:asciiTheme="minorHAnsi" w:hAnsiTheme="minorHAnsi" w:cstheme="minorHAnsi"/>
          <w:b/>
          <w:sz w:val="22"/>
          <w:szCs w:val="22"/>
        </w:rPr>
        <w:t xml:space="preserve">Comunicación no verbal: </w:t>
      </w:r>
      <w:r w:rsidR="00792FE6">
        <w:rPr>
          <w:rFonts w:asciiTheme="minorHAnsi" w:hAnsiTheme="minorHAnsi" w:cstheme="minorHAnsi"/>
          <w:sz w:val="22"/>
          <w:szCs w:val="22"/>
        </w:rPr>
        <w:t>Ver tabla estrategias</w:t>
      </w:r>
    </w:p>
    <w:tbl>
      <w:tblPr>
        <w:tblStyle w:val="Tablaconcuadrcula"/>
        <w:tblW w:w="0" w:type="auto"/>
        <w:tblInd w:w="-357" w:type="dxa"/>
        <w:tblLook w:val="04A0" w:firstRow="1" w:lastRow="0" w:firstColumn="1" w:lastColumn="0" w:noHBand="0" w:noVBand="1"/>
      </w:tblPr>
      <w:tblGrid>
        <w:gridCol w:w="2920"/>
        <w:gridCol w:w="5796"/>
      </w:tblGrid>
      <w:tr w:rsidR="00792FE6" w:rsidTr="004A60B4">
        <w:tc>
          <w:tcPr>
            <w:tcW w:w="8716" w:type="dxa"/>
            <w:gridSpan w:val="2"/>
            <w:shd w:val="clear" w:color="auto" w:fill="D9D9D9" w:themeFill="background1" w:themeFillShade="D9"/>
          </w:tcPr>
          <w:p w:rsidR="00792FE6" w:rsidRPr="00792FE6" w:rsidRDefault="00792FE6" w:rsidP="00792FE6">
            <w:pPr>
              <w:pStyle w:val="Default"/>
              <w:spacing w:line="360" w:lineRule="auto"/>
              <w:jc w:val="center"/>
              <w:rPr>
                <w:rFonts w:asciiTheme="minorHAnsi" w:hAnsiTheme="minorHAnsi" w:cstheme="minorHAnsi"/>
                <w:b/>
                <w:sz w:val="20"/>
                <w:szCs w:val="22"/>
              </w:rPr>
            </w:pPr>
            <w:r>
              <w:rPr>
                <w:rFonts w:asciiTheme="minorHAnsi" w:hAnsiTheme="minorHAnsi" w:cstheme="minorHAnsi"/>
                <w:b/>
                <w:sz w:val="20"/>
                <w:szCs w:val="22"/>
              </w:rPr>
              <w:t>ELEMENTOS COMUNICACIÓN NO VERBAL</w:t>
            </w:r>
          </w:p>
        </w:tc>
      </w:tr>
      <w:tr w:rsidR="00792FE6" w:rsidTr="004A60B4">
        <w:tc>
          <w:tcPr>
            <w:tcW w:w="2920" w:type="dxa"/>
          </w:tcPr>
          <w:p w:rsidR="00792FE6" w:rsidRPr="00792FE6" w:rsidRDefault="00792FE6" w:rsidP="00E65B02">
            <w:pPr>
              <w:pStyle w:val="Default"/>
              <w:jc w:val="both"/>
              <w:rPr>
                <w:rFonts w:asciiTheme="minorHAnsi" w:hAnsiTheme="minorHAnsi" w:cstheme="minorHAnsi"/>
                <w:b/>
                <w:sz w:val="20"/>
                <w:szCs w:val="22"/>
              </w:rPr>
            </w:pPr>
            <w:r>
              <w:rPr>
                <w:rFonts w:asciiTheme="minorHAnsi" w:hAnsiTheme="minorHAnsi" w:cstheme="minorHAnsi"/>
                <w:b/>
                <w:sz w:val="20"/>
                <w:szCs w:val="22"/>
              </w:rPr>
              <w:t>Mirada</w:t>
            </w:r>
          </w:p>
        </w:tc>
        <w:tc>
          <w:tcPr>
            <w:tcW w:w="5796" w:type="dxa"/>
          </w:tcPr>
          <w:p w:rsidR="00792FE6" w:rsidRPr="00792FE6" w:rsidRDefault="00E65B02" w:rsidP="00E65B02">
            <w:pPr>
              <w:pStyle w:val="Default"/>
              <w:jc w:val="both"/>
              <w:rPr>
                <w:rFonts w:asciiTheme="minorHAnsi" w:hAnsiTheme="minorHAnsi" w:cstheme="minorHAnsi"/>
                <w:sz w:val="20"/>
                <w:szCs w:val="22"/>
              </w:rPr>
            </w:pPr>
            <w:r>
              <w:rPr>
                <w:rFonts w:asciiTheme="minorHAnsi" w:hAnsiTheme="minorHAnsi" w:cstheme="minorHAnsi"/>
                <w:sz w:val="20"/>
                <w:szCs w:val="22"/>
              </w:rPr>
              <w:t>No debe ser fija ni prolongada, pero sí constante para demostrar atención. Mirar hacia abajo indica timidez y vergüenza. Desviar la mirada indica falsedad o incredulidad. Parpadeo rápido indica estrés o incomodidad.</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Postura</w:t>
            </w:r>
          </w:p>
        </w:tc>
        <w:tc>
          <w:tcPr>
            <w:tcW w:w="5796" w:type="dxa"/>
          </w:tcPr>
          <w:p w:rsidR="00792FE6" w:rsidRPr="00792FE6" w:rsidRDefault="00E65B02" w:rsidP="00E65B02">
            <w:pPr>
              <w:pStyle w:val="Default"/>
              <w:jc w:val="both"/>
              <w:rPr>
                <w:rFonts w:asciiTheme="minorHAnsi" w:hAnsiTheme="minorHAnsi" w:cstheme="minorHAnsi"/>
                <w:sz w:val="20"/>
                <w:szCs w:val="22"/>
              </w:rPr>
            </w:pPr>
            <w:r>
              <w:rPr>
                <w:rFonts w:asciiTheme="minorHAnsi" w:hAnsiTheme="minorHAnsi" w:cstheme="minorHAnsi"/>
                <w:sz w:val="20"/>
                <w:szCs w:val="22"/>
              </w:rPr>
              <w:t xml:space="preserve">Erguida: Indica confianza y seguridad. Estar encogido o con hombros hacia adelante indica inseguridad, abatimiento o sumisión. Ligeramente inclinado hacia adelante: indica interés. Inclinado hacia atrás: indica </w:t>
            </w:r>
            <w:r w:rsidR="00B70DCD">
              <w:rPr>
                <w:rFonts w:asciiTheme="minorHAnsi" w:hAnsiTheme="minorHAnsi" w:cstheme="minorHAnsi"/>
                <w:sz w:val="20"/>
                <w:szCs w:val="22"/>
              </w:rPr>
              <w:t>desinterés o falta de atención. Brazos o piernas cruzadas: Indica barrera personal (defensa)</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Gestos manos</w:t>
            </w:r>
          </w:p>
        </w:tc>
        <w:tc>
          <w:tcPr>
            <w:tcW w:w="5796" w:type="dxa"/>
          </w:tcPr>
          <w:p w:rsidR="00792FE6" w:rsidRPr="00792FE6" w:rsidRDefault="00582081" w:rsidP="00582081">
            <w:pPr>
              <w:pStyle w:val="Default"/>
              <w:jc w:val="both"/>
              <w:rPr>
                <w:rFonts w:asciiTheme="minorHAnsi" w:hAnsiTheme="minorHAnsi" w:cstheme="minorHAnsi"/>
                <w:sz w:val="20"/>
                <w:szCs w:val="22"/>
              </w:rPr>
            </w:pPr>
            <w:r>
              <w:rPr>
                <w:rFonts w:asciiTheme="minorHAnsi" w:hAnsiTheme="minorHAnsi" w:cstheme="minorHAnsi"/>
                <w:sz w:val="20"/>
                <w:szCs w:val="22"/>
              </w:rPr>
              <w:t>Palmas abiertas: Indica honestidad y apertura. Manos en los bolsillos: Indica desinterés o nerviosismo. Gestos amplios: Indican entusiasmo y energía.</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Sonrisa y expresión facial</w:t>
            </w:r>
          </w:p>
        </w:tc>
        <w:tc>
          <w:tcPr>
            <w:tcW w:w="5796" w:type="dxa"/>
          </w:tcPr>
          <w:p w:rsidR="00792FE6" w:rsidRPr="00792FE6" w:rsidRDefault="00094E34" w:rsidP="00094E34">
            <w:pPr>
              <w:pStyle w:val="Default"/>
              <w:jc w:val="both"/>
              <w:rPr>
                <w:rFonts w:asciiTheme="minorHAnsi" w:hAnsiTheme="minorHAnsi" w:cstheme="minorHAnsi"/>
                <w:sz w:val="20"/>
                <w:szCs w:val="22"/>
              </w:rPr>
            </w:pPr>
            <w:r>
              <w:rPr>
                <w:rFonts w:asciiTheme="minorHAnsi" w:hAnsiTheme="minorHAnsi" w:cstheme="minorHAnsi"/>
                <w:sz w:val="20"/>
                <w:szCs w:val="22"/>
              </w:rPr>
              <w:t>Sonrisa amplia y genuina: Indica amistad y calidez. Sonrisa forzada o risa nerviosa: Indica nerviosismo o desinterés. Morderse los labios indica ansiedad y nerviosismo.</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Cabeza</w:t>
            </w:r>
          </w:p>
        </w:tc>
        <w:tc>
          <w:tcPr>
            <w:tcW w:w="5796" w:type="dxa"/>
          </w:tcPr>
          <w:p w:rsidR="00792FE6" w:rsidRPr="00792FE6" w:rsidRDefault="004A60B4" w:rsidP="004A60B4">
            <w:pPr>
              <w:pStyle w:val="Default"/>
              <w:jc w:val="both"/>
              <w:rPr>
                <w:rFonts w:asciiTheme="minorHAnsi" w:hAnsiTheme="minorHAnsi" w:cstheme="minorHAnsi"/>
                <w:sz w:val="20"/>
                <w:szCs w:val="22"/>
              </w:rPr>
            </w:pPr>
            <w:r>
              <w:rPr>
                <w:rFonts w:asciiTheme="minorHAnsi" w:hAnsiTheme="minorHAnsi" w:cstheme="minorHAnsi"/>
                <w:sz w:val="20"/>
                <w:szCs w:val="22"/>
              </w:rPr>
              <w:t>Asentir: Indica aprobación y comprensión. Inclinar la cabeza indica interés o curiosidad. Mano en la barbilla: Indica interés. Mano en la nuca: Indica falsedad o desinterés.</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Voz</w:t>
            </w:r>
          </w:p>
        </w:tc>
        <w:tc>
          <w:tcPr>
            <w:tcW w:w="5796" w:type="dxa"/>
          </w:tcPr>
          <w:p w:rsidR="00792FE6" w:rsidRPr="00792FE6" w:rsidRDefault="004A7EEF" w:rsidP="004A7EEF">
            <w:pPr>
              <w:pStyle w:val="Default"/>
              <w:jc w:val="both"/>
              <w:rPr>
                <w:rFonts w:asciiTheme="minorHAnsi" w:hAnsiTheme="minorHAnsi" w:cstheme="minorHAnsi"/>
                <w:sz w:val="20"/>
                <w:szCs w:val="22"/>
              </w:rPr>
            </w:pPr>
            <w:r>
              <w:rPr>
                <w:rFonts w:asciiTheme="minorHAnsi" w:hAnsiTheme="minorHAnsi" w:cstheme="minorHAnsi"/>
                <w:sz w:val="20"/>
                <w:szCs w:val="22"/>
              </w:rPr>
              <w:t>Cuidar el volumen, tono, ritmo y modulación, adaptándola a la situación requerida.</w:t>
            </w:r>
          </w:p>
        </w:tc>
      </w:tr>
      <w:tr w:rsidR="00792FE6" w:rsidTr="004A60B4">
        <w:tc>
          <w:tcPr>
            <w:tcW w:w="2920" w:type="dxa"/>
          </w:tcPr>
          <w:p w:rsidR="00792FE6" w:rsidRPr="00792FE6" w:rsidRDefault="00792FE6" w:rsidP="00792FE6">
            <w:pPr>
              <w:pStyle w:val="Default"/>
              <w:spacing w:line="360" w:lineRule="auto"/>
              <w:jc w:val="both"/>
              <w:rPr>
                <w:rFonts w:asciiTheme="minorHAnsi" w:hAnsiTheme="minorHAnsi" w:cstheme="minorHAnsi"/>
                <w:b/>
                <w:sz w:val="20"/>
                <w:szCs w:val="22"/>
              </w:rPr>
            </w:pPr>
            <w:r>
              <w:rPr>
                <w:rFonts w:asciiTheme="minorHAnsi" w:hAnsiTheme="minorHAnsi" w:cstheme="minorHAnsi"/>
                <w:b/>
                <w:sz w:val="20"/>
                <w:szCs w:val="22"/>
              </w:rPr>
              <w:t>Espacio personal</w:t>
            </w:r>
          </w:p>
        </w:tc>
        <w:tc>
          <w:tcPr>
            <w:tcW w:w="5796" w:type="dxa"/>
          </w:tcPr>
          <w:p w:rsidR="00792FE6" w:rsidRPr="00792FE6" w:rsidRDefault="004A7EEF" w:rsidP="004A7EEF">
            <w:pPr>
              <w:pStyle w:val="Default"/>
              <w:jc w:val="both"/>
              <w:rPr>
                <w:rFonts w:asciiTheme="minorHAnsi" w:hAnsiTheme="minorHAnsi" w:cstheme="minorHAnsi"/>
                <w:sz w:val="20"/>
                <w:szCs w:val="22"/>
              </w:rPr>
            </w:pPr>
            <w:r>
              <w:rPr>
                <w:rFonts w:asciiTheme="minorHAnsi" w:hAnsiTheme="minorHAnsi" w:cstheme="minorHAnsi"/>
                <w:sz w:val="20"/>
                <w:szCs w:val="22"/>
              </w:rPr>
              <w:t>Acercarse: Indica intimidad o interés. Alejarse: Indica desinterés o incomodidad.</w:t>
            </w:r>
          </w:p>
        </w:tc>
      </w:tr>
    </w:tbl>
    <w:p w:rsidR="00792FE6" w:rsidRDefault="00792FE6" w:rsidP="00792FE6">
      <w:pPr>
        <w:pStyle w:val="Default"/>
        <w:spacing w:line="360" w:lineRule="auto"/>
        <w:ind w:left="-357"/>
        <w:rPr>
          <w:rFonts w:asciiTheme="minorHAnsi" w:hAnsiTheme="minorHAnsi" w:cstheme="minorHAnsi"/>
          <w:sz w:val="22"/>
          <w:szCs w:val="22"/>
        </w:rPr>
      </w:pPr>
    </w:p>
    <w:p w:rsidR="00792FE6" w:rsidRDefault="00792FE6" w:rsidP="00792FE6">
      <w:pPr>
        <w:pStyle w:val="Default"/>
        <w:spacing w:line="360" w:lineRule="auto"/>
        <w:ind w:left="-360"/>
        <w:rPr>
          <w:rFonts w:asciiTheme="minorHAnsi" w:hAnsiTheme="minorHAnsi" w:cstheme="minorHAnsi"/>
          <w:sz w:val="22"/>
          <w:szCs w:val="22"/>
        </w:rPr>
      </w:pPr>
    </w:p>
    <w:p w:rsidR="00F8537F" w:rsidRDefault="00F8537F" w:rsidP="00160E60">
      <w:pPr>
        <w:pStyle w:val="Default"/>
        <w:rPr>
          <w:rFonts w:asciiTheme="minorHAnsi" w:hAnsiTheme="minorHAnsi" w:cstheme="minorHAnsi"/>
          <w:sz w:val="22"/>
          <w:szCs w:val="22"/>
        </w:rPr>
      </w:pPr>
    </w:p>
    <w:p w:rsidR="00F8537F" w:rsidRDefault="00F8537F" w:rsidP="00160E60">
      <w:pPr>
        <w:pStyle w:val="Default"/>
        <w:rPr>
          <w:rFonts w:asciiTheme="minorHAnsi" w:hAnsiTheme="minorHAnsi" w:cstheme="minorHAnsi"/>
          <w:sz w:val="22"/>
          <w:szCs w:val="22"/>
        </w:rPr>
      </w:pPr>
    </w:p>
    <w:p w:rsidR="00160E60" w:rsidRDefault="00160E60" w:rsidP="00160E60">
      <w:pPr>
        <w:pStyle w:val="Default"/>
        <w:rPr>
          <w:rFonts w:asciiTheme="minorHAnsi" w:hAnsiTheme="minorHAnsi" w:cstheme="minorHAnsi"/>
          <w:sz w:val="22"/>
          <w:szCs w:val="22"/>
        </w:rPr>
      </w:pPr>
    </w:p>
    <w:p w:rsidR="00A617FA" w:rsidRDefault="00A617FA" w:rsidP="002361B9">
      <w:pPr>
        <w:ind w:left="-426" w:right="-568"/>
        <w:rPr>
          <w:b/>
          <w:u w:val="single"/>
        </w:rPr>
      </w:pPr>
      <w:r>
        <w:rPr>
          <w:b/>
        </w:rPr>
        <w:t>3.</w:t>
      </w:r>
      <w:r>
        <w:t xml:space="preserve"> </w:t>
      </w:r>
      <w:r w:rsidRPr="00A617FA">
        <w:rPr>
          <w:b/>
          <w:u w:val="single"/>
        </w:rPr>
        <w:t>GESTIONES PERSONALES</w:t>
      </w:r>
    </w:p>
    <w:p w:rsidR="002361B9" w:rsidRDefault="002361B9" w:rsidP="002361B9">
      <w:pPr>
        <w:ind w:left="-426" w:right="-568"/>
        <w:rPr>
          <w:b/>
        </w:rPr>
      </w:pPr>
      <w:r>
        <w:rPr>
          <w:b/>
        </w:rPr>
        <w:t>A) TIEMPO</w:t>
      </w:r>
      <w:r w:rsidR="000F70C6">
        <w:rPr>
          <w:b/>
        </w:rPr>
        <w:t>:</w:t>
      </w:r>
    </w:p>
    <w:p w:rsidR="00D25D1C" w:rsidRPr="00D25D1C" w:rsidRDefault="00D25D1C" w:rsidP="00272833">
      <w:pPr>
        <w:pStyle w:val="Prrafodelista"/>
        <w:numPr>
          <w:ilvl w:val="0"/>
          <w:numId w:val="11"/>
        </w:numPr>
        <w:ind w:left="284" w:right="-568" w:hanging="284"/>
        <w:jc w:val="both"/>
        <w:rPr>
          <w:b/>
        </w:rPr>
      </w:pPr>
      <w:r>
        <w:rPr>
          <w:b/>
        </w:rPr>
        <w:t xml:space="preserve">Técnica del día a día: </w:t>
      </w:r>
      <w:r>
        <w:t>Hacer una lista de tareas ordenadas (no más de 5) por prioridad antes de empezar la jornada, agrupando las tareas pequeñas para hacerlas juntas.</w:t>
      </w:r>
    </w:p>
    <w:p w:rsidR="00D25D1C" w:rsidRPr="00D25D1C" w:rsidRDefault="00D25D1C" w:rsidP="00272833">
      <w:pPr>
        <w:pStyle w:val="Prrafodelista"/>
        <w:numPr>
          <w:ilvl w:val="0"/>
          <w:numId w:val="11"/>
        </w:numPr>
        <w:ind w:left="284" w:right="-568" w:hanging="284"/>
        <w:jc w:val="both"/>
        <w:rPr>
          <w:b/>
        </w:rPr>
      </w:pPr>
      <w:r>
        <w:rPr>
          <w:b/>
        </w:rPr>
        <w:t xml:space="preserve">Método “primero lo más difícil”: </w:t>
      </w:r>
      <w:r>
        <w:t>Evitando que se piense continuamente en las tareas más complicadas o desagradables.</w:t>
      </w:r>
    </w:p>
    <w:p w:rsidR="00D25D1C" w:rsidRDefault="00D25D1C" w:rsidP="00272833">
      <w:pPr>
        <w:pStyle w:val="Prrafodelista"/>
        <w:numPr>
          <w:ilvl w:val="0"/>
          <w:numId w:val="11"/>
        </w:numPr>
        <w:ind w:left="284" w:right="-568" w:hanging="284"/>
        <w:jc w:val="both"/>
        <w:rPr>
          <w:b/>
        </w:rPr>
      </w:pPr>
      <w:r>
        <w:rPr>
          <w:b/>
        </w:rPr>
        <w:t xml:space="preserve">Técnica de los bloques de tiempo: </w:t>
      </w:r>
      <w:r>
        <w:t>Dividiendo la jornada de trabajo en franjas de tiempo (Mañana, mediodía y tarde p.e.)</w:t>
      </w:r>
    </w:p>
    <w:p w:rsidR="00243384" w:rsidRPr="00266EB7" w:rsidRDefault="000F70C6" w:rsidP="00272833">
      <w:pPr>
        <w:pStyle w:val="Prrafodelista"/>
        <w:numPr>
          <w:ilvl w:val="0"/>
          <w:numId w:val="11"/>
        </w:numPr>
        <w:ind w:left="284" w:right="-568" w:hanging="284"/>
        <w:jc w:val="both"/>
        <w:rPr>
          <w:b/>
        </w:rPr>
      </w:pPr>
      <w:r>
        <w:rPr>
          <w:b/>
        </w:rPr>
        <w:t xml:space="preserve">Método POMODORO: </w:t>
      </w:r>
      <w:r w:rsidRPr="000F70C6">
        <w:t>El M</w:t>
      </w:r>
      <w:r>
        <w:t>étodo Pomodoro es una herramienta simple pero poderosa  diseñada para potenciar tu concentraci</w:t>
      </w:r>
      <w:r w:rsidR="002C6EE5">
        <w:t>ón y eficiencia en el trabajo. Su enfoque se basa en dividir tus tareas en intervalos de tiempo específicos, comú</w:t>
      </w:r>
      <w:r w:rsidR="00266EB7">
        <w:t>nmente conocidos como pomodoros</w:t>
      </w:r>
      <w:r w:rsidR="002C6EE5">
        <w:t xml:space="preserve">, con una duración de 25 minutos cada uno, seguidos de pausas breves. </w:t>
      </w:r>
    </w:p>
    <w:p w:rsidR="00266EB7" w:rsidRPr="00243384" w:rsidRDefault="00266EB7" w:rsidP="00272833">
      <w:pPr>
        <w:pStyle w:val="Prrafodelista"/>
        <w:ind w:left="284" w:right="-568"/>
        <w:jc w:val="both"/>
        <w:rPr>
          <w:b/>
        </w:rPr>
      </w:pPr>
    </w:p>
    <w:p w:rsidR="00243384" w:rsidRDefault="00243384" w:rsidP="00272833">
      <w:pPr>
        <w:pStyle w:val="Prrafodelista"/>
        <w:ind w:left="284" w:right="-568"/>
        <w:jc w:val="both"/>
      </w:pPr>
      <w:r>
        <w:rPr>
          <w:b/>
        </w:rPr>
        <w:t>¿Cómo aplicar la técnica  Pomodoro?</w:t>
      </w:r>
    </w:p>
    <w:p w:rsidR="00243384" w:rsidRDefault="00243384" w:rsidP="00272833">
      <w:pPr>
        <w:pStyle w:val="Prrafodelista"/>
        <w:ind w:left="284" w:right="-568"/>
        <w:jc w:val="both"/>
      </w:pPr>
      <w:r w:rsidRPr="00272833">
        <w:rPr>
          <w:b/>
        </w:rPr>
        <w:t>1</w:t>
      </w:r>
      <w:r>
        <w:t>.</w:t>
      </w:r>
      <w:r w:rsidR="00266EB7">
        <w:t xml:space="preserve"> </w:t>
      </w:r>
      <w:r w:rsidRPr="00266EB7">
        <w:rPr>
          <w:b/>
        </w:rPr>
        <w:t>Divide tu trabajo</w:t>
      </w:r>
      <w:r>
        <w:t>: Identifica la tarea que deseas abordar y divídela en segmentos manejables.</w:t>
      </w:r>
    </w:p>
    <w:p w:rsidR="00243384" w:rsidRDefault="00243384" w:rsidP="00272833">
      <w:pPr>
        <w:pStyle w:val="Prrafodelista"/>
        <w:ind w:left="284" w:right="-568"/>
        <w:jc w:val="both"/>
      </w:pPr>
      <w:r w:rsidRPr="00272833">
        <w:rPr>
          <w:b/>
        </w:rPr>
        <w:t>2</w:t>
      </w:r>
      <w:r>
        <w:t xml:space="preserve">. </w:t>
      </w:r>
      <w:r w:rsidRPr="00266EB7">
        <w:rPr>
          <w:b/>
        </w:rPr>
        <w:t>Establece el Pomodoro</w:t>
      </w:r>
      <w:r>
        <w:t>: Dedica un periodo de 25 minutos  e</w:t>
      </w:r>
      <w:r w:rsidR="00533A52">
        <w:t>xclusivamente a esa tarea. Este tiempo se denomina “Pomodoro”, que significa tomate en italiano, en honor al reloj de cocina en forma de tomate que utilizó el creador de este método.</w:t>
      </w:r>
    </w:p>
    <w:p w:rsidR="00533A52" w:rsidRDefault="00533A52" w:rsidP="00272833">
      <w:pPr>
        <w:pStyle w:val="Prrafodelista"/>
        <w:ind w:left="284" w:right="-568"/>
        <w:jc w:val="both"/>
      </w:pPr>
      <w:r w:rsidRPr="00272833">
        <w:rPr>
          <w:b/>
        </w:rPr>
        <w:t>3</w:t>
      </w:r>
      <w:r>
        <w:t xml:space="preserve">. </w:t>
      </w:r>
      <w:r w:rsidRPr="00266EB7">
        <w:rPr>
          <w:b/>
        </w:rPr>
        <w:t>Trabaja con enfoque</w:t>
      </w:r>
      <w:r>
        <w:t xml:space="preserve">: Durante el Pomodoro, concéntrate de manera exclusiva en la tarea elegida. Evita </w:t>
      </w:r>
      <w:r w:rsidR="0059173C">
        <w:t>distracciones y comprométete plenamente.</w:t>
      </w:r>
    </w:p>
    <w:p w:rsidR="000F70C6" w:rsidRDefault="0059173C" w:rsidP="00272833">
      <w:pPr>
        <w:pStyle w:val="Prrafodelista"/>
        <w:ind w:left="284" w:right="-568"/>
        <w:jc w:val="both"/>
      </w:pPr>
      <w:r w:rsidRPr="00272833">
        <w:rPr>
          <w:b/>
        </w:rPr>
        <w:t>4</w:t>
      </w:r>
      <w:r>
        <w:t xml:space="preserve">. </w:t>
      </w:r>
      <w:r w:rsidRPr="00266EB7">
        <w:rPr>
          <w:b/>
        </w:rPr>
        <w:t>Realiza una pausa breve</w:t>
      </w:r>
      <w:r>
        <w:t xml:space="preserve"> al finalizar cada </w:t>
      </w:r>
      <w:r w:rsidR="00266EB7">
        <w:t>pomodoro</w:t>
      </w:r>
      <w:r w:rsidR="00C53D75">
        <w:t>, permítete un breve descanso de 5 minutos. Utiliza este tiempo para relajarte estirarte o</w:t>
      </w:r>
      <w:r w:rsidR="00266EB7">
        <w:t xml:space="preserve"> simplemente desconectar.</w:t>
      </w:r>
      <w:r w:rsidR="000F70C6">
        <w:t xml:space="preserve"> </w:t>
      </w:r>
    </w:p>
    <w:p w:rsidR="00266EB7" w:rsidRDefault="00266EB7" w:rsidP="00272833">
      <w:pPr>
        <w:pStyle w:val="Prrafodelista"/>
        <w:ind w:left="284" w:right="-568"/>
        <w:jc w:val="both"/>
      </w:pPr>
      <w:r w:rsidRPr="00272833">
        <w:rPr>
          <w:b/>
        </w:rPr>
        <w:t>5</w:t>
      </w:r>
      <w:r>
        <w:t xml:space="preserve">. </w:t>
      </w:r>
      <w:r>
        <w:rPr>
          <w:b/>
        </w:rPr>
        <w:t xml:space="preserve">Ciclo pomodoro-recuperación: </w:t>
      </w:r>
      <w:r>
        <w:t xml:space="preserve">Repite este ciclo. Después de realizar cuatro pomodoros, toma un descanso más prolongado de </w:t>
      </w:r>
      <w:r w:rsidR="00272833">
        <w:t>15-30 minutos.</w:t>
      </w:r>
    </w:p>
    <w:p w:rsidR="00272833" w:rsidRPr="00266EB7" w:rsidRDefault="00272833" w:rsidP="00272833">
      <w:pPr>
        <w:pStyle w:val="Prrafodelista"/>
        <w:ind w:left="284" w:right="-568"/>
        <w:jc w:val="both"/>
      </w:pPr>
    </w:p>
    <w:p w:rsidR="000F70C6" w:rsidRPr="00272833" w:rsidRDefault="000F70C6" w:rsidP="00272833">
      <w:pPr>
        <w:pStyle w:val="Prrafodelista"/>
        <w:numPr>
          <w:ilvl w:val="0"/>
          <w:numId w:val="11"/>
        </w:numPr>
        <w:ind w:left="284" w:right="-568" w:hanging="284"/>
        <w:jc w:val="both"/>
        <w:rPr>
          <w:b/>
        </w:rPr>
      </w:pPr>
      <w:r>
        <w:rPr>
          <w:b/>
        </w:rPr>
        <w:t>Calendarios digitales:</w:t>
      </w:r>
      <w:r w:rsidR="00272833">
        <w:rPr>
          <w:b/>
        </w:rPr>
        <w:t xml:space="preserve"> </w:t>
      </w:r>
      <w:r w:rsidR="00272833">
        <w:t xml:space="preserve">Usa calendarios digitales tales como </w:t>
      </w:r>
      <w:r w:rsidR="00272833">
        <w:rPr>
          <w:b/>
        </w:rPr>
        <w:t xml:space="preserve">Google Calendar, Calendar.com, miro.com </w:t>
      </w:r>
      <w:r w:rsidR="00272833" w:rsidRPr="00272833">
        <w:t>o</w:t>
      </w:r>
      <w:r w:rsidR="00272833">
        <w:rPr>
          <w:b/>
        </w:rPr>
        <w:t xml:space="preserve"> Canva </w:t>
      </w:r>
      <w:r w:rsidR="00272833">
        <w:t>como recordatorios personalizables.</w:t>
      </w:r>
    </w:p>
    <w:p w:rsidR="00272833" w:rsidRPr="00272833" w:rsidRDefault="00272833" w:rsidP="00272833">
      <w:pPr>
        <w:ind w:right="-568"/>
        <w:jc w:val="both"/>
        <w:rPr>
          <w:b/>
        </w:rPr>
      </w:pPr>
    </w:p>
    <w:p w:rsidR="00272833" w:rsidRPr="00272833" w:rsidRDefault="000F70C6" w:rsidP="00272833">
      <w:pPr>
        <w:pStyle w:val="Prrafodelista"/>
        <w:numPr>
          <w:ilvl w:val="0"/>
          <w:numId w:val="11"/>
        </w:numPr>
        <w:ind w:left="284" w:right="-568" w:hanging="284"/>
        <w:jc w:val="both"/>
        <w:rPr>
          <w:b/>
        </w:rPr>
      </w:pPr>
      <w:r>
        <w:rPr>
          <w:b/>
        </w:rPr>
        <w:t>Matriz de EISENHOWER:</w:t>
      </w:r>
      <w:r w:rsidR="00272833">
        <w:rPr>
          <w:b/>
        </w:rPr>
        <w:t xml:space="preserve"> </w:t>
      </w:r>
      <w:r w:rsidR="00272833" w:rsidRPr="00272833">
        <w:rPr>
          <w:rFonts w:eastAsia="Times New Roman" w:cstheme="minorHAnsi"/>
          <w:szCs w:val="24"/>
          <w:lang w:eastAsia="es-ES"/>
        </w:rPr>
        <w:t>Este modelo de cuadrantes prioritarios tiene un impacto directo en la gestión de procesos y se utiliza para:</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Organizar las actividades según la urgencia y la importancia.</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Garantizar una mayor claridad en las actividades empresariales.</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Resolver los posibles problemas que puedan surgir en el día a día.</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Mejorar la productividad de las empresas.</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Agilizar la ejecución de los procesos.</w:t>
      </w:r>
    </w:p>
    <w:p w:rsidR="00272833" w:rsidRPr="00272833" w:rsidRDefault="00272833" w:rsidP="00272833">
      <w:pPr>
        <w:numPr>
          <w:ilvl w:val="0"/>
          <w:numId w:val="22"/>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color w:val="000000"/>
          <w:szCs w:val="24"/>
          <w:lang w:eastAsia="es-ES"/>
        </w:rPr>
        <w:t>Reducir el tiempo de toma de decisiones, además de optimizar el proceso.</w:t>
      </w:r>
    </w:p>
    <w:p w:rsidR="00272833" w:rsidRDefault="00272833" w:rsidP="00272833">
      <w:pPr>
        <w:spacing w:after="0" w:line="240" w:lineRule="auto"/>
        <w:jc w:val="both"/>
        <w:rPr>
          <w:rFonts w:eastAsia="Times New Roman" w:cstheme="minorHAnsi"/>
          <w:szCs w:val="24"/>
          <w:lang w:eastAsia="es-ES"/>
        </w:rPr>
      </w:pPr>
      <w:r w:rsidRPr="00272833">
        <w:rPr>
          <w:rFonts w:eastAsia="Times New Roman" w:cstheme="minorHAnsi"/>
          <w:szCs w:val="24"/>
          <w:lang w:eastAsia="es-ES"/>
        </w:rPr>
        <w:t>La Matriz de Eisenhower puede utilizarse para planificar las tareas diarias, semanales o mensuales y puede emplearse en todas las áreas, ya sea de forma colectiva o individual.</w:t>
      </w:r>
      <w:r>
        <w:rPr>
          <w:rFonts w:eastAsia="Times New Roman" w:cstheme="minorHAnsi"/>
          <w:szCs w:val="24"/>
          <w:lang w:eastAsia="es-ES"/>
        </w:rPr>
        <w:t xml:space="preserve"> Consiste en dividir el trabajo en cuatro cuadrantes:</w:t>
      </w:r>
    </w:p>
    <w:p w:rsidR="00272833" w:rsidRPr="00272833" w:rsidRDefault="00272833" w:rsidP="00272833">
      <w:pPr>
        <w:numPr>
          <w:ilvl w:val="0"/>
          <w:numId w:val="23"/>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b/>
          <w:bCs/>
          <w:color w:val="000000"/>
          <w:szCs w:val="24"/>
          <w:lang w:eastAsia="es-ES"/>
        </w:rPr>
        <w:t>(1) Importante y urgente</w:t>
      </w:r>
      <w:r w:rsidRPr="00272833">
        <w:rPr>
          <w:rFonts w:eastAsia="Times New Roman" w:cstheme="minorHAnsi"/>
          <w:color w:val="000000"/>
          <w:szCs w:val="24"/>
          <w:lang w:eastAsia="es-ES"/>
        </w:rPr>
        <w:t>: debe realizarse inmediatamente. También se les llama "hacer primero" y no pueden esperar, como las acciones para demandas inesperadas.</w:t>
      </w:r>
    </w:p>
    <w:p w:rsidR="00272833" w:rsidRPr="00272833" w:rsidRDefault="00272833" w:rsidP="00272833">
      <w:pPr>
        <w:numPr>
          <w:ilvl w:val="0"/>
          <w:numId w:val="23"/>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b/>
          <w:bCs/>
          <w:color w:val="000000"/>
          <w:szCs w:val="24"/>
          <w:lang w:eastAsia="es-ES"/>
        </w:rPr>
        <w:t>(2) Importante y no urgente</w:t>
      </w:r>
      <w:r w:rsidRPr="00272833">
        <w:rPr>
          <w:rFonts w:eastAsia="Times New Roman" w:cstheme="minorHAnsi"/>
          <w:color w:val="000000"/>
          <w:szCs w:val="24"/>
          <w:lang w:eastAsia="es-ES"/>
        </w:rPr>
        <w:t>: tareas que son relevantes para la empresa, pero que necesitan un plazo de ejecución y no exigen una entrega inmediata. Ejemplos: cursos de cualificación o certificados de calidad de la empresa. En este caso es posible decidir cuándo hacerlas.</w:t>
      </w:r>
    </w:p>
    <w:p w:rsidR="00272833" w:rsidRPr="00272833" w:rsidRDefault="00272833" w:rsidP="00272833">
      <w:pPr>
        <w:numPr>
          <w:ilvl w:val="0"/>
          <w:numId w:val="23"/>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b/>
          <w:bCs/>
          <w:color w:val="000000"/>
          <w:szCs w:val="24"/>
          <w:lang w:eastAsia="es-ES"/>
        </w:rPr>
        <w:lastRenderedPageBreak/>
        <w:t>(3) Urgente y no importante</w:t>
      </w:r>
      <w:r w:rsidRPr="00272833">
        <w:rPr>
          <w:rFonts w:eastAsia="Times New Roman" w:cstheme="minorHAnsi"/>
          <w:color w:val="000000"/>
          <w:szCs w:val="24"/>
          <w:lang w:eastAsia="es-ES"/>
        </w:rPr>
        <w:t>: deben realizarse con rapidez, pero no son muy importantes, como responder una llamada o contestar un mensaje. A veces se puede delegar en otra persona.</w:t>
      </w:r>
    </w:p>
    <w:p w:rsidR="00272833" w:rsidRPr="00272833" w:rsidRDefault="00272833" w:rsidP="00272833">
      <w:pPr>
        <w:numPr>
          <w:ilvl w:val="0"/>
          <w:numId w:val="23"/>
        </w:numPr>
        <w:shd w:val="clear" w:color="auto" w:fill="FFFFFF"/>
        <w:spacing w:beforeAutospacing="1" w:after="0" w:afterAutospacing="1" w:line="240" w:lineRule="auto"/>
        <w:jc w:val="both"/>
        <w:rPr>
          <w:rFonts w:eastAsia="Times New Roman" w:cstheme="minorHAnsi"/>
          <w:color w:val="000000"/>
          <w:szCs w:val="24"/>
          <w:lang w:eastAsia="es-ES"/>
        </w:rPr>
      </w:pPr>
      <w:r w:rsidRPr="00272833">
        <w:rPr>
          <w:rFonts w:eastAsia="Times New Roman" w:cstheme="minorHAnsi"/>
          <w:b/>
          <w:bCs/>
          <w:color w:val="000000"/>
          <w:szCs w:val="24"/>
          <w:lang w:eastAsia="es-ES"/>
        </w:rPr>
        <w:t>(4) No es urgente ni importante</w:t>
      </w:r>
      <w:r w:rsidRPr="00272833">
        <w:rPr>
          <w:rFonts w:eastAsia="Times New Roman" w:cstheme="minorHAnsi"/>
          <w:color w:val="000000"/>
          <w:szCs w:val="24"/>
          <w:lang w:eastAsia="es-ES"/>
        </w:rPr>
        <w:t>: es el último en la lista de prioridades. Pueden esperar. Muchas veces, el objetivo es trabajar para excluir este tipo de actividad.</w:t>
      </w:r>
    </w:p>
    <w:p w:rsidR="00AA28ED" w:rsidRDefault="00AA28ED" w:rsidP="00AA28ED">
      <w:pPr>
        <w:pStyle w:val="NormalWeb"/>
        <w:shd w:val="clear" w:color="auto" w:fill="FFFFFF"/>
        <w:spacing w:before="0" w:beforeAutospacing="0" w:after="0" w:afterAutospacing="0"/>
        <w:rPr>
          <w:rFonts w:asciiTheme="minorHAnsi" w:hAnsiTheme="minorHAnsi" w:cstheme="minorHAnsi"/>
          <w:color w:val="0D1216"/>
          <w:sz w:val="22"/>
          <w:szCs w:val="22"/>
        </w:rPr>
      </w:pPr>
    </w:p>
    <w:p w:rsidR="00AA28ED" w:rsidRDefault="00AA28ED" w:rsidP="00AA28ED">
      <w:pPr>
        <w:pStyle w:val="Prrafodelista"/>
        <w:numPr>
          <w:ilvl w:val="0"/>
          <w:numId w:val="24"/>
        </w:numPr>
        <w:shd w:val="clear" w:color="auto" w:fill="FFFFFF"/>
        <w:spacing w:before="360" w:after="0" w:line="240" w:lineRule="auto"/>
        <w:jc w:val="both"/>
        <w:rPr>
          <w:rFonts w:eastAsia="Times New Roman" w:cstheme="minorHAnsi"/>
          <w:color w:val="0D1216"/>
          <w:lang w:eastAsia="es-ES"/>
        </w:rPr>
      </w:pPr>
      <w:r w:rsidRPr="00AA28ED">
        <w:rPr>
          <w:rFonts w:cstheme="minorHAnsi"/>
          <w:b/>
        </w:rPr>
        <w:t xml:space="preserve">Diagrama de GANTT: </w:t>
      </w:r>
      <w:r w:rsidRPr="00AA28ED">
        <w:rPr>
          <w:rFonts w:cstheme="minorHAnsi"/>
          <w:color w:val="0D1216"/>
        </w:rPr>
        <w:t>Un diagrama de Gantt es un tipo de diagrama que representa tu proyecto y traza las tareas a lo largo de una línea de tiempo. Es una de las herramientas de gestión de proyectos más utilizadas.</w:t>
      </w:r>
      <w:r w:rsidRPr="00AA28ED">
        <w:rPr>
          <w:rFonts w:eastAsia="Times New Roman" w:cstheme="minorHAnsi"/>
          <w:color w:val="0D1216"/>
          <w:lang w:eastAsia="es-ES"/>
        </w:rPr>
        <w:t xml:space="preserve"> </w:t>
      </w:r>
    </w:p>
    <w:p w:rsidR="00AA28ED" w:rsidRDefault="00AA28ED" w:rsidP="00AA28ED">
      <w:pPr>
        <w:shd w:val="clear" w:color="auto" w:fill="FFFFFF"/>
        <w:spacing w:before="360" w:after="0" w:line="240" w:lineRule="auto"/>
        <w:ind w:left="360"/>
        <w:jc w:val="both"/>
        <w:rPr>
          <w:rFonts w:eastAsia="Times New Roman" w:cstheme="minorHAnsi"/>
          <w:color w:val="0D1216"/>
          <w:lang w:eastAsia="es-ES"/>
        </w:rPr>
      </w:pPr>
      <w:r w:rsidRPr="00AA28ED">
        <w:rPr>
          <w:rFonts w:eastAsia="Times New Roman" w:cstheme="minorHAnsi"/>
          <w:color w:val="0D1216"/>
          <w:lang w:eastAsia="es-ES"/>
        </w:rPr>
        <w:t>El formato típico del diagrama de Gantt enumera las tareas verticalmente a la izquierda, mientras que una línea de tiempo recorre horizontalmente la parte superior del diagrama. Las barras horizontales, o barras de Gantt, representan el progreso, la duración y las fechas de inicio y fin de cada tarea. Un diagrama de Gantt también muestra hitos, asignados y dependencias entre tareas. Con los diagramas de Gantt, los equipos pueden echar un vistazo rápido a las tareas que hay que hacer, cuándo se espera que se hagan, quién es responsable de cada tarea y cómo dependen unas tareas de otras</w:t>
      </w:r>
      <w:r>
        <w:rPr>
          <w:rFonts w:eastAsia="Times New Roman" w:cstheme="minorHAnsi"/>
          <w:color w:val="0D1216"/>
          <w:lang w:eastAsia="es-ES"/>
        </w:rPr>
        <w:t>.</w:t>
      </w:r>
    </w:p>
    <w:p w:rsidR="00FD3D4E" w:rsidRDefault="00FD3D4E" w:rsidP="00AA28ED">
      <w:pPr>
        <w:shd w:val="clear" w:color="auto" w:fill="FFFFFF"/>
        <w:spacing w:before="360" w:after="0" w:line="240" w:lineRule="auto"/>
        <w:ind w:left="360"/>
        <w:jc w:val="both"/>
        <w:rPr>
          <w:rFonts w:eastAsia="Times New Roman" w:cstheme="minorHAnsi"/>
          <w:color w:val="0D1216"/>
          <w:lang w:eastAsia="es-ES"/>
        </w:rPr>
      </w:pPr>
    </w:p>
    <w:p w:rsidR="00FD3D4E" w:rsidRDefault="00165861" w:rsidP="00FD3D4E">
      <w:pPr>
        <w:shd w:val="clear" w:color="auto" w:fill="FFFFFF"/>
        <w:spacing w:after="360" w:line="240" w:lineRule="auto"/>
        <w:ind w:firstLine="360"/>
        <w:jc w:val="both"/>
        <w:textAlignment w:val="baseline"/>
        <w:outlineLvl w:val="1"/>
        <w:rPr>
          <w:rFonts w:eastAsia="Times New Roman" w:cstheme="minorHAnsi"/>
          <w:b/>
          <w:lang w:eastAsia="es-ES"/>
        </w:rPr>
      </w:pPr>
      <w:hyperlink r:id="rId9" w:history="1">
        <w:r w:rsidR="00AA28ED" w:rsidRPr="00AA28ED">
          <w:rPr>
            <w:rStyle w:val="Hipervnculo"/>
            <w:rFonts w:eastAsia="Times New Roman" w:cstheme="minorHAnsi"/>
            <w:b/>
            <w:lang w:eastAsia="es-ES"/>
          </w:rPr>
          <w:t>Cómo crear un diagrama de Gantt</w:t>
        </w:r>
      </w:hyperlink>
      <w:r w:rsidR="00AA28ED">
        <w:rPr>
          <w:rFonts w:eastAsia="Times New Roman" w:cstheme="minorHAnsi"/>
          <w:b/>
          <w:lang w:eastAsia="es-ES"/>
        </w:rPr>
        <w:t xml:space="preserve">: </w:t>
      </w:r>
    </w:p>
    <w:p w:rsidR="00FD3D4E" w:rsidRDefault="00AA28ED" w:rsidP="00FD3D4E">
      <w:pPr>
        <w:shd w:val="clear" w:color="auto" w:fill="FFFFFF"/>
        <w:spacing w:after="360" w:line="240" w:lineRule="auto"/>
        <w:ind w:firstLine="360"/>
        <w:jc w:val="both"/>
        <w:textAlignment w:val="baseline"/>
        <w:outlineLvl w:val="1"/>
        <w:rPr>
          <w:rFonts w:eastAsia="Times New Roman" w:cstheme="minorHAnsi"/>
          <w:b/>
          <w:lang w:eastAsia="es-ES"/>
        </w:rPr>
      </w:pPr>
      <w:r w:rsidRPr="00AA28ED">
        <w:rPr>
          <w:rFonts w:eastAsia="Times New Roman" w:cstheme="minorHAnsi"/>
          <w:b/>
          <w:spacing w:val="5"/>
          <w:lang w:eastAsia="es-ES"/>
        </w:rPr>
        <w:t>Paso 1: definir el alcance del proyecto</w:t>
      </w:r>
      <w:r w:rsidRPr="00AA28ED">
        <w:rPr>
          <w:rFonts w:eastAsia="Times New Roman" w:cstheme="minorHAnsi"/>
          <w:b/>
          <w:lang w:eastAsia="es-ES"/>
        </w:rPr>
        <w:t xml:space="preserve">: </w:t>
      </w:r>
      <w:r w:rsidRPr="00AA28ED">
        <w:rPr>
          <w:rFonts w:eastAsia="Times New Roman" w:cstheme="minorHAnsi"/>
          <w:lang w:eastAsia="es-ES"/>
        </w:rPr>
        <w:t>El primer paso para crear un diagrama de Gantt es definir el </w:t>
      </w:r>
      <w:hyperlink r:id="rId10" w:history="1">
        <w:r w:rsidRPr="00AA28ED">
          <w:rPr>
            <w:rFonts w:eastAsia="Times New Roman" w:cstheme="minorHAnsi"/>
            <w:u w:val="single"/>
            <w:bdr w:val="none" w:sz="0" w:space="0" w:color="auto" w:frame="1"/>
            <w:lang w:eastAsia="es-ES"/>
          </w:rPr>
          <w:t>alcance del proyecto</w:t>
        </w:r>
      </w:hyperlink>
      <w:r w:rsidRPr="00AA28ED">
        <w:rPr>
          <w:rFonts w:eastAsia="Times New Roman" w:cstheme="minorHAnsi"/>
          <w:lang w:eastAsia="es-ES"/>
        </w:rPr>
        <w:t>. Empieza por establecer los objetivos principales. Tener unos objetivos claros servirá para orientar el proyecto y para garantizar que todas las tareas vayan en línea con dichos objetivos a lo largo de todo el ciclo de vida del proyecto.</w:t>
      </w:r>
      <w:r>
        <w:rPr>
          <w:rFonts w:eastAsia="Times New Roman" w:cstheme="minorHAnsi"/>
          <w:b/>
          <w:lang w:eastAsia="es-ES"/>
        </w:rPr>
        <w:t xml:space="preserve"> </w:t>
      </w:r>
      <w:r w:rsidRPr="00AA28ED">
        <w:rPr>
          <w:rFonts w:eastAsia="Times New Roman" w:cstheme="minorHAnsi"/>
          <w:lang w:eastAsia="es-ES"/>
        </w:rPr>
        <w:t>Cuando ya tengas los objetivos, describe las entregas principales. Son los resultados tangibles que debes obtener a lo largo del proyecto.</w:t>
      </w:r>
    </w:p>
    <w:p w:rsidR="00AA28ED" w:rsidRPr="00AA28ED" w:rsidRDefault="00AA28ED" w:rsidP="00FD3D4E">
      <w:pPr>
        <w:shd w:val="clear" w:color="auto" w:fill="FFFFFF"/>
        <w:spacing w:after="360" w:line="240" w:lineRule="auto"/>
        <w:ind w:firstLine="360"/>
        <w:jc w:val="both"/>
        <w:textAlignment w:val="baseline"/>
        <w:outlineLvl w:val="1"/>
        <w:rPr>
          <w:rFonts w:eastAsia="Times New Roman" w:cstheme="minorHAnsi"/>
          <w:b/>
          <w:lang w:eastAsia="es-ES"/>
        </w:rPr>
      </w:pPr>
      <w:proofErr w:type="gramStart"/>
      <w:r w:rsidRPr="00AA28ED">
        <w:rPr>
          <w:rFonts w:eastAsia="Times New Roman" w:cstheme="minorHAnsi"/>
          <w:b/>
          <w:spacing w:val="5"/>
          <w:lang w:eastAsia="es-ES"/>
        </w:rPr>
        <w:t>Paso</w:t>
      </w:r>
      <w:proofErr w:type="gramEnd"/>
      <w:r w:rsidRPr="00AA28ED">
        <w:rPr>
          <w:rFonts w:eastAsia="Times New Roman" w:cstheme="minorHAnsi"/>
          <w:b/>
          <w:spacing w:val="5"/>
          <w:lang w:eastAsia="es-ES"/>
        </w:rPr>
        <w:t xml:space="preserve"> 2: hacer una lista de todas las tareas y </w:t>
      </w:r>
      <w:proofErr w:type="spellStart"/>
      <w:r w:rsidRPr="00AA28ED">
        <w:rPr>
          <w:rFonts w:eastAsia="Times New Roman" w:cstheme="minorHAnsi"/>
          <w:b/>
          <w:spacing w:val="5"/>
          <w:lang w:eastAsia="es-ES"/>
        </w:rPr>
        <w:t>subtareas</w:t>
      </w:r>
      <w:proofErr w:type="spellEnd"/>
      <w:r w:rsidR="00FD3D4E">
        <w:rPr>
          <w:rFonts w:eastAsia="Times New Roman" w:cstheme="minorHAnsi"/>
          <w:b/>
          <w:spacing w:val="5"/>
          <w:lang w:eastAsia="es-ES"/>
        </w:rPr>
        <w:t>:</w:t>
      </w:r>
      <w:r w:rsidR="00FD3D4E">
        <w:rPr>
          <w:rFonts w:eastAsia="Times New Roman" w:cstheme="minorHAnsi"/>
          <w:b/>
          <w:lang w:eastAsia="es-ES"/>
        </w:rPr>
        <w:t xml:space="preserve"> </w:t>
      </w:r>
      <w:r w:rsidRPr="00AA28ED">
        <w:rPr>
          <w:rFonts w:eastAsia="Times New Roman" w:cstheme="minorHAnsi"/>
          <w:lang w:eastAsia="es-ES"/>
        </w:rPr>
        <w:t xml:space="preserve">A continuación, haz una lista de todas las tareas necesarias para completar cada entrega. Divide las tareas grandes en </w:t>
      </w:r>
      <w:proofErr w:type="spellStart"/>
      <w:r w:rsidRPr="00AA28ED">
        <w:rPr>
          <w:rFonts w:eastAsia="Times New Roman" w:cstheme="minorHAnsi"/>
          <w:lang w:eastAsia="es-ES"/>
        </w:rPr>
        <w:t>subtareas</w:t>
      </w:r>
      <w:proofErr w:type="spellEnd"/>
      <w:r w:rsidRPr="00AA28ED">
        <w:rPr>
          <w:rFonts w:eastAsia="Times New Roman" w:cstheme="minorHAnsi"/>
          <w:lang w:eastAsia="es-ES"/>
        </w:rPr>
        <w:t xml:space="preserve"> más pequeñas para mostrar claramente lo que tu equipo tiene que hacer. Identifica cada tarea, el miembro del equipo responsable y los recursos necesarios.</w:t>
      </w:r>
    </w:p>
    <w:p w:rsidR="00AA28ED" w:rsidRPr="00AA28ED" w:rsidRDefault="00AA28ED" w:rsidP="00FD3D4E">
      <w:pPr>
        <w:shd w:val="clear" w:color="auto" w:fill="FFFFFF"/>
        <w:spacing w:after="240" w:line="240" w:lineRule="auto"/>
        <w:jc w:val="both"/>
        <w:textAlignment w:val="baseline"/>
        <w:outlineLvl w:val="2"/>
        <w:rPr>
          <w:rFonts w:eastAsia="Times New Roman" w:cstheme="minorHAnsi"/>
          <w:b/>
          <w:spacing w:val="5"/>
          <w:lang w:eastAsia="es-ES"/>
        </w:rPr>
      </w:pPr>
      <w:proofErr w:type="gramStart"/>
      <w:r w:rsidRPr="00AA28ED">
        <w:rPr>
          <w:rFonts w:eastAsia="Times New Roman" w:cstheme="minorHAnsi"/>
          <w:b/>
          <w:spacing w:val="5"/>
          <w:lang w:eastAsia="es-ES"/>
        </w:rPr>
        <w:t>Paso</w:t>
      </w:r>
      <w:proofErr w:type="gramEnd"/>
      <w:r w:rsidRPr="00AA28ED">
        <w:rPr>
          <w:rFonts w:eastAsia="Times New Roman" w:cstheme="minorHAnsi"/>
          <w:b/>
          <w:spacing w:val="5"/>
          <w:lang w:eastAsia="es-ES"/>
        </w:rPr>
        <w:t xml:space="preserve"> 3: estimar la duración de la tarea</w:t>
      </w:r>
      <w:r w:rsidR="00FD3D4E">
        <w:rPr>
          <w:rFonts w:eastAsia="Times New Roman" w:cstheme="minorHAnsi"/>
          <w:b/>
          <w:spacing w:val="5"/>
          <w:lang w:eastAsia="es-ES"/>
        </w:rPr>
        <w:t xml:space="preserve">: </w:t>
      </w:r>
      <w:r w:rsidRPr="00AA28ED">
        <w:rPr>
          <w:rFonts w:eastAsia="Times New Roman" w:cstheme="minorHAnsi"/>
          <w:lang w:eastAsia="es-ES"/>
        </w:rPr>
        <w:t>Determina cuánto tardará en completarse cada tarea. Sé realista y ten en cuenta cualquier posible retraso. Incluye un tiempo de reserva en la planificación para adaptarte a los retrasos inesperados y asegurarte de que el proyecto siga por buen camino.</w:t>
      </w:r>
    </w:p>
    <w:p w:rsidR="00AA28ED" w:rsidRPr="00AA28ED" w:rsidRDefault="00AA28ED" w:rsidP="00FD3D4E">
      <w:pPr>
        <w:shd w:val="clear" w:color="auto" w:fill="FFFFFF"/>
        <w:spacing w:after="240" w:line="240" w:lineRule="auto"/>
        <w:jc w:val="both"/>
        <w:textAlignment w:val="baseline"/>
        <w:outlineLvl w:val="2"/>
        <w:rPr>
          <w:rFonts w:eastAsia="Times New Roman" w:cstheme="minorHAnsi"/>
          <w:b/>
          <w:spacing w:val="5"/>
          <w:lang w:eastAsia="es-ES"/>
        </w:rPr>
      </w:pPr>
      <w:proofErr w:type="gramStart"/>
      <w:r w:rsidRPr="00AA28ED">
        <w:rPr>
          <w:rFonts w:eastAsia="Times New Roman" w:cstheme="minorHAnsi"/>
          <w:b/>
          <w:spacing w:val="5"/>
          <w:lang w:eastAsia="es-ES"/>
        </w:rPr>
        <w:t>Paso</w:t>
      </w:r>
      <w:proofErr w:type="gramEnd"/>
      <w:r w:rsidRPr="00AA28ED">
        <w:rPr>
          <w:rFonts w:eastAsia="Times New Roman" w:cstheme="minorHAnsi"/>
          <w:b/>
          <w:spacing w:val="5"/>
          <w:lang w:eastAsia="es-ES"/>
        </w:rPr>
        <w:t xml:space="preserve"> 4: determinar las dependencias de las tareas</w:t>
      </w:r>
      <w:r w:rsidR="00FD3D4E">
        <w:rPr>
          <w:rFonts w:eastAsia="Times New Roman" w:cstheme="minorHAnsi"/>
          <w:b/>
          <w:spacing w:val="5"/>
          <w:lang w:eastAsia="es-ES"/>
        </w:rPr>
        <w:t xml:space="preserve">: </w:t>
      </w:r>
      <w:r w:rsidRPr="00AA28ED">
        <w:rPr>
          <w:rFonts w:eastAsia="Times New Roman" w:cstheme="minorHAnsi"/>
          <w:lang w:eastAsia="es-ES"/>
        </w:rPr>
        <w:t>Establece el orden de las tareas. Algunas tareas solo pueden empezar cuando terminan otras. Define la relación entre las tareas usando tipos de dependencia como tener que terminar una tarea para empezar otra o tener que empezar una tarea para empezar otra.</w:t>
      </w:r>
    </w:p>
    <w:p w:rsidR="00AA28ED" w:rsidRPr="00AA28ED" w:rsidRDefault="00AA28ED" w:rsidP="00FD3D4E">
      <w:pPr>
        <w:shd w:val="clear" w:color="auto" w:fill="FFFFFF"/>
        <w:spacing w:after="240" w:line="240" w:lineRule="auto"/>
        <w:jc w:val="both"/>
        <w:textAlignment w:val="baseline"/>
        <w:outlineLvl w:val="2"/>
        <w:rPr>
          <w:rFonts w:eastAsia="Times New Roman" w:cstheme="minorHAnsi"/>
          <w:b/>
          <w:spacing w:val="5"/>
          <w:lang w:eastAsia="es-ES"/>
        </w:rPr>
      </w:pPr>
      <w:proofErr w:type="gramStart"/>
      <w:r w:rsidRPr="00AA28ED">
        <w:rPr>
          <w:rFonts w:eastAsia="Times New Roman" w:cstheme="minorHAnsi"/>
          <w:b/>
          <w:spacing w:val="5"/>
          <w:lang w:eastAsia="es-ES"/>
        </w:rPr>
        <w:t>Paso</w:t>
      </w:r>
      <w:proofErr w:type="gramEnd"/>
      <w:r w:rsidRPr="00AA28ED">
        <w:rPr>
          <w:rFonts w:eastAsia="Times New Roman" w:cstheme="minorHAnsi"/>
          <w:b/>
          <w:spacing w:val="5"/>
          <w:lang w:eastAsia="es-ES"/>
        </w:rPr>
        <w:t xml:space="preserve"> 5: elegir una herramienta de diagrama de Gantt</w:t>
      </w:r>
      <w:r w:rsidR="00FD3D4E">
        <w:rPr>
          <w:rFonts w:eastAsia="Times New Roman" w:cstheme="minorHAnsi"/>
          <w:b/>
          <w:spacing w:val="5"/>
          <w:lang w:eastAsia="es-ES"/>
        </w:rPr>
        <w:t xml:space="preserve">: </w:t>
      </w:r>
      <w:r w:rsidRPr="00AA28ED">
        <w:rPr>
          <w:rFonts w:eastAsia="Times New Roman" w:cstheme="minorHAnsi"/>
          <w:lang w:eastAsia="es-ES"/>
        </w:rPr>
        <w:t>Al elegir una herramienta de diagrama de Gantt, evalúa varios factores para asegurarte de que dicha herramienta satisface las necesidades de tu proyecto.</w:t>
      </w:r>
    </w:p>
    <w:p w:rsidR="00FD3D4E" w:rsidRPr="00FD3D4E" w:rsidRDefault="00FD3D4E" w:rsidP="00FD3D4E">
      <w:pPr>
        <w:shd w:val="clear" w:color="auto" w:fill="FFFFFF"/>
        <w:spacing w:after="150" w:line="240" w:lineRule="auto"/>
        <w:ind w:firstLine="708"/>
        <w:rPr>
          <w:rFonts w:eastAsia="Times New Roman" w:cstheme="minorHAnsi"/>
          <w:color w:val="001D35"/>
          <w:lang w:eastAsia="es-ES"/>
        </w:rPr>
      </w:pPr>
      <w:r w:rsidRPr="00FD3D4E">
        <w:rPr>
          <w:rFonts w:eastAsia="Times New Roman" w:cstheme="minorHAnsi"/>
          <w:color w:val="001D35"/>
          <w:lang w:eastAsia="es-ES"/>
        </w:rPr>
        <w:t>Herramientas para crear diagramas de Gantt:</w:t>
      </w:r>
    </w:p>
    <w:p w:rsidR="00FD3D4E" w:rsidRPr="00FD3D4E" w:rsidRDefault="00FD3D4E" w:rsidP="00FD3D4E">
      <w:pPr>
        <w:numPr>
          <w:ilvl w:val="0"/>
          <w:numId w:val="26"/>
        </w:numPr>
        <w:shd w:val="clear" w:color="auto" w:fill="FFFFFF"/>
        <w:spacing w:after="120" w:line="240" w:lineRule="auto"/>
        <w:ind w:left="993"/>
        <w:rPr>
          <w:rFonts w:eastAsia="Times New Roman" w:cstheme="minorHAnsi"/>
          <w:lang w:eastAsia="es-ES"/>
        </w:rPr>
      </w:pPr>
      <w:r w:rsidRPr="00FD3D4E">
        <w:rPr>
          <w:rFonts w:eastAsia="Times New Roman" w:cstheme="minorHAnsi"/>
          <w:b/>
          <w:bCs/>
          <w:color w:val="001D35"/>
          <w:lang w:eastAsia="es-ES"/>
        </w:rPr>
        <w:t>Software de gestión de proyectos:</w:t>
      </w:r>
      <w:r w:rsidRPr="00FD3D4E">
        <w:rPr>
          <w:rFonts w:eastAsia="Times New Roman" w:cstheme="minorHAnsi"/>
          <w:color w:val="001D35"/>
          <w:lang w:eastAsia="es-ES"/>
        </w:rPr>
        <w:t> Como </w:t>
      </w:r>
      <w:proofErr w:type="spellStart"/>
      <w:r w:rsidR="0071162D">
        <w:rPr>
          <w:rFonts w:eastAsia="Times New Roman" w:cstheme="minorHAnsi"/>
          <w:color w:val="0B57D0"/>
          <w:u w:val="single"/>
          <w:lang w:eastAsia="es-ES"/>
        </w:rPr>
        <w:fldChar w:fldCharType="begin"/>
      </w:r>
      <w:r w:rsidR="0071162D">
        <w:rPr>
          <w:rFonts w:eastAsia="Times New Roman" w:cstheme="minorHAnsi"/>
          <w:color w:val="0B57D0"/>
          <w:u w:val="single"/>
          <w:lang w:eastAsia="es-ES"/>
        </w:rPr>
        <w:instrText xml:space="preserve"> HYPERLINK "https://asana.com/es/resources/gantt-chart-basics" </w:instrText>
      </w:r>
      <w:r w:rsidR="0071162D">
        <w:rPr>
          <w:rFonts w:eastAsia="Times New Roman" w:cstheme="minorHAnsi"/>
          <w:color w:val="0B57D0"/>
          <w:u w:val="single"/>
          <w:lang w:eastAsia="es-ES"/>
        </w:rPr>
        <w:fldChar w:fldCharType="separate"/>
      </w:r>
      <w:r w:rsidRPr="00FD3D4E">
        <w:rPr>
          <w:rFonts w:eastAsia="Times New Roman" w:cstheme="minorHAnsi"/>
          <w:color w:val="0B57D0"/>
          <w:u w:val="single"/>
          <w:lang w:eastAsia="es-ES"/>
        </w:rPr>
        <w:t>Asana</w:t>
      </w:r>
      <w:proofErr w:type="spellEnd"/>
      <w:r w:rsidR="0071162D">
        <w:rPr>
          <w:rFonts w:eastAsia="Times New Roman" w:cstheme="minorHAnsi"/>
          <w:color w:val="0B57D0"/>
          <w:u w:val="single"/>
          <w:lang w:eastAsia="es-ES"/>
        </w:rPr>
        <w:fldChar w:fldCharType="end"/>
      </w:r>
      <w:r w:rsidRPr="00FD3D4E">
        <w:rPr>
          <w:rFonts w:eastAsia="Times New Roman" w:cstheme="minorHAnsi"/>
          <w:color w:val="001D35"/>
          <w:lang w:eastAsia="es-ES"/>
        </w:rPr>
        <w:t>, </w:t>
      </w:r>
      <w:hyperlink r:id="rId11" w:history="1">
        <w:r w:rsidRPr="00FD3D4E">
          <w:rPr>
            <w:rFonts w:eastAsia="Times New Roman" w:cstheme="minorHAnsi"/>
            <w:color w:val="0B57D0"/>
            <w:u w:val="single"/>
            <w:lang w:eastAsia="es-ES"/>
          </w:rPr>
          <w:t>Miro</w:t>
        </w:r>
      </w:hyperlink>
      <w:r w:rsidRPr="00FD3D4E">
        <w:rPr>
          <w:rFonts w:eastAsia="Times New Roman" w:cstheme="minorHAnsi"/>
          <w:color w:val="001D35"/>
          <w:lang w:eastAsia="es-ES"/>
        </w:rPr>
        <w:t>, </w:t>
      </w:r>
      <w:proofErr w:type="spellStart"/>
      <w:r w:rsidR="0071162D">
        <w:rPr>
          <w:rFonts w:eastAsia="Times New Roman" w:cstheme="minorHAnsi"/>
          <w:color w:val="0B57D0"/>
          <w:u w:val="single"/>
          <w:lang w:eastAsia="es-ES"/>
        </w:rPr>
        <w:fldChar w:fldCharType="begin"/>
      </w:r>
      <w:r w:rsidR="0071162D">
        <w:rPr>
          <w:rFonts w:eastAsia="Times New Roman" w:cstheme="minorHAnsi"/>
          <w:color w:val="0B57D0"/>
          <w:u w:val="single"/>
          <w:lang w:eastAsia="es-ES"/>
        </w:rPr>
        <w:instrText xml:space="preserve"> HYPERLINK "https://www.holded.com/es/blog/diagrama-de-gantt" </w:instrText>
      </w:r>
      <w:r w:rsidR="0071162D">
        <w:rPr>
          <w:rFonts w:eastAsia="Times New Roman" w:cstheme="minorHAnsi"/>
          <w:color w:val="0B57D0"/>
          <w:u w:val="single"/>
          <w:lang w:eastAsia="es-ES"/>
        </w:rPr>
        <w:fldChar w:fldCharType="separate"/>
      </w:r>
      <w:r w:rsidRPr="00FD3D4E">
        <w:rPr>
          <w:rFonts w:eastAsia="Times New Roman" w:cstheme="minorHAnsi"/>
          <w:color w:val="0B57D0"/>
          <w:u w:val="single"/>
          <w:lang w:eastAsia="es-ES"/>
        </w:rPr>
        <w:t>Holded</w:t>
      </w:r>
      <w:proofErr w:type="spellEnd"/>
      <w:r w:rsidR="0071162D">
        <w:rPr>
          <w:rFonts w:eastAsia="Times New Roman" w:cstheme="minorHAnsi"/>
          <w:color w:val="0B57D0"/>
          <w:u w:val="single"/>
          <w:lang w:eastAsia="es-ES"/>
        </w:rPr>
        <w:fldChar w:fldCharType="end"/>
      </w:r>
      <w:r w:rsidRPr="00FD3D4E">
        <w:rPr>
          <w:rFonts w:eastAsia="Times New Roman" w:cstheme="minorHAnsi"/>
          <w:color w:val="001D35"/>
          <w:lang w:eastAsia="es-ES"/>
        </w:rPr>
        <w:t>, </w:t>
      </w:r>
      <w:proofErr w:type="spellStart"/>
      <w:r w:rsidR="0071162D">
        <w:rPr>
          <w:rFonts w:eastAsia="Times New Roman" w:cstheme="minorHAnsi"/>
          <w:color w:val="0B57D0"/>
          <w:u w:val="single"/>
          <w:lang w:eastAsia="es-ES"/>
        </w:rPr>
        <w:fldChar w:fldCharType="begin"/>
      </w:r>
      <w:r w:rsidR="0071162D">
        <w:rPr>
          <w:rFonts w:eastAsia="Times New Roman" w:cstheme="minorHAnsi"/>
          <w:color w:val="0B57D0"/>
          <w:u w:val="single"/>
          <w:lang w:eastAsia="es-ES"/>
        </w:rPr>
        <w:instrText xml:space="preserve"> HYPERLINK "https://www.teamleader.eu/es/blog/diagrama-de-gantt" </w:instrText>
      </w:r>
      <w:r w:rsidR="0071162D">
        <w:rPr>
          <w:rFonts w:eastAsia="Times New Roman" w:cstheme="minorHAnsi"/>
          <w:color w:val="0B57D0"/>
          <w:u w:val="single"/>
          <w:lang w:eastAsia="es-ES"/>
        </w:rPr>
        <w:fldChar w:fldCharType="separate"/>
      </w:r>
      <w:r w:rsidRPr="00FD3D4E">
        <w:rPr>
          <w:rFonts w:eastAsia="Times New Roman" w:cstheme="minorHAnsi"/>
          <w:color w:val="0B57D0"/>
          <w:u w:val="single"/>
          <w:lang w:eastAsia="es-ES"/>
        </w:rPr>
        <w:t>Teamleader</w:t>
      </w:r>
      <w:proofErr w:type="spellEnd"/>
      <w:r w:rsidR="0071162D">
        <w:rPr>
          <w:rFonts w:eastAsia="Times New Roman" w:cstheme="minorHAnsi"/>
          <w:color w:val="0B57D0"/>
          <w:u w:val="single"/>
          <w:lang w:eastAsia="es-ES"/>
        </w:rPr>
        <w:fldChar w:fldCharType="end"/>
      </w:r>
      <w:r w:rsidRPr="00FD3D4E">
        <w:rPr>
          <w:rFonts w:eastAsia="Times New Roman" w:cstheme="minorHAnsi"/>
          <w:color w:val="001D35"/>
          <w:lang w:eastAsia="es-ES"/>
        </w:rPr>
        <w:t> y </w:t>
      </w:r>
      <w:proofErr w:type="spellStart"/>
      <w:r w:rsidR="00165861">
        <w:rPr>
          <w:rFonts w:eastAsia="Times New Roman" w:cstheme="minorHAnsi"/>
          <w:color w:val="0B57D0"/>
          <w:u w:val="single"/>
          <w:lang w:eastAsia="es-ES"/>
        </w:rPr>
        <w:fldChar w:fldCharType="begin"/>
      </w:r>
      <w:r w:rsidR="00165861">
        <w:rPr>
          <w:rFonts w:eastAsia="Times New Roman" w:cstheme="minorHAnsi"/>
          <w:color w:val="0B57D0"/>
          <w:u w:val="single"/>
          <w:lang w:eastAsia="es-ES"/>
        </w:rPr>
        <w:instrText xml:space="preserve"> HYPERLI</w:instrText>
      </w:r>
      <w:r w:rsidR="00165861">
        <w:rPr>
          <w:rFonts w:eastAsia="Times New Roman" w:cstheme="minorHAnsi"/>
          <w:color w:val="0B57D0"/>
          <w:u w:val="single"/>
          <w:lang w:eastAsia="es-ES"/>
        </w:rPr>
        <w:instrText xml:space="preserve">NK "https://www.canva.com/es_co/graficos/diagrama-gantt/" </w:instrText>
      </w:r>
      <w:r w:rsidR="00165861">
        <w:rPr>
          <w:rFonts w:eastAsia="Times New Roman" w:cstheme="minorHAnsi"/>
          <w:color w:val="0B57D0"/>
          <w:u w:val="single"/>
          <w:lang w:eastAsia="es-ES"/>
        </w:rPr>
        <w:fldChar w:fldCharType="separate"/>
      </w:r>
      <w:r w:rsidRPr="00FD3D4E">
        <w:rPr>
          <w:rFonts w:eastAsia="Times New Roman" w:cstheme="minorHAnsi"/>
          <w:color w:val="0B57D0"/>
          <w:u w:val="single"/>
          <w:lang w:eastAsia="es-ES"/>
        </w:rPr>
        <w:t>Canva</w:t>
      </w:r>
      <w:proofErr w:type="spellEnd"/>
      <w:r w:rsidR="00165861">
        <w:rPr>
          <w:rFonts w:eastAsia="Times New Roman" w:cstheme="minorHAnsi"/>
          <w:color w:val="0B57D0"/>
          <w:u w:val="single"/>
          <w:lang w:eastAsia="es-ES"/>
        </w:rPr>
        <w:fldChar w:fldCharType="end"/>
      </w:r>
    </w:p>
    <w:p w:rsidR="00FD3D4E" w:rsidRPr="00FD3D4E" w:rsidRDefault="00FD3D4E" w:rsidP="00FD3D4E">
      <w:pPr>
        <w:numPr>
          <w:ilvl w:val="0"/>
          <w:numId w:val="26"/>
        </w:numPr>
        <w:shd w:val="clear" w:color="auto" w:fill="FFFFFF"/>
        <w:spacing w:after="120" w:line="240" w:lineRule="auto"/>
        <w:ind w:left="993"/>
        <w:rPr>
          <w:rFonts w:eastAsia="Times New Roman" w:cstheme="minorHAnsi"/>
          <w:color w:val="001D35"/>
          <w:lang w:eastAsia="es-ES"/>
        </w:rPr>
      </w:pPr>
      <w:r w:rsidRPr="00FD3D4E">
        <w:rPr>
          <w:rFonts w:eastAsia="Times New Roman" w:cstheme="minorHAnsi"/>
          <w:b/>
          <w:bCs/>
          <w:color w:val="001D35"/>
          <w:lang w:eastAsia="es-ES"/>
        </w:rPr>
        <w:t>Aplicaciones web:</w:t>
      </w:r>
      <w:r w:rsidRPr="00FD3D4E">
        <w:rPr>
          <w:rFonts w:eastAsia="Times New Roman" w:cstheme="minorHAnsi"/>
          <w:color w:val="001D35"/>
          <w:lang w:eastAsia="es-ES"/>
        </w:rPr>
        <w:t> </w:t>
      </w:r>
      <w:hyperlink r:id="rId12" w:history="1">
        <w:r w:rsidRPr="00FD3D4E">
          <w:rPr>
            <w:rFonts w:eastAsia="Times New Roman" w:cstheme="minorHAnsi"/>
            <w:color w:val="0B57D0"/>
            <w:u w:val="single"/>
            <w:lang w:eastAsia="es-ES"/>
          </w:rPr>
          <w:t xml:space="preserve">Google </w:t>
        </w:r>
        <w:proofErr w:type="spellStart"/>
        <w:r w:rsidRPr="00FD3D4E">
          <w:rPr>
            <w:rFonts w:eastAsia="Times New Roman" w:cstheme="minorHAnsi"/>
            <w:color w:val="0B57D0"/>
            <w:u w:val="single"/>
            <w:lang w:eastAsia="es-ES"/>
          </w:rPr>
          <w:t>Sheets</w:t>
        </w:r>
        <w:proofErr w:type="spellEnd"/>
      </w:hyperlink>
    </w:p>
    <w:p w:rsidR="00FD3D4E" w:rsidRPr="00FD3D4E" w:rsidRDefault="00FD3D4E" w:rsidP="00FD3D4E">
      <w:pPr>
        <w:numPr>
          <w:ilvl w:val="0"/>
          <w:numId w:val="26"/>
        </w:numPr>
        <w:shd w:val="clear" w:color="auto" w:fill="FFFFFF"/>
        <w:spacing w:after="0" w:line="240" w:lineRule="auto"/>
        <w:ind w:left="993"/>
        <w:rPr>
          <w:rFonts w:eastAsia="Times New Roman" w:cstheme="minorHAnsi"/>
          <w:color w:val="001D35"/>
          <w:lang w:eastAsia="es-ES"/>
        </w:rPr>
      </w:pPr>
      <w:r w:rsidRPr="00FD3D4E">
        <w:rPr>
          <w:rFonts w:eastAsia="Times New Roman" w:cstheme="minorHAnsi"/>
          <w:b/>
          <w:bCs/>
          <w:color w:val="001D35"/>
          <w:lang w:eastAsia="es-ES"/>
        </w:rPr>
        <w:lastRenderedPageBreak/>
        <w:t>Software de edición de gráficos:</w:t>
      </w:r>
      <w:r w:rsidRPr="00FD3D4E">
        <w:rPr>
          <w:rFonts w:eastAsia="Times New Roman" w:cstheme="minorHAnsi"/>
          <w:color w:val="001D35"/>
          <w:lang w:eastAsia="es-ES"/>
        </w:rPr>
        <w:t> </w:t>
      </w:r>
      <w:hyperlink r:id="rId13" w:history="1">
        <w:r w:rsidRPr="00FD3D4E">
          <w:rPr>
            <w:rFonts w:eastAsia="Times New Roman" w:cstheme="minorHAnsi"/>
            <w:color w:val="0B57D0"/>
            <w:u w:val="single"/>
            <w:lang w:eastAsia="es-ES"/>
          </w:rPr>
          <w:t>Microsoft Visio</w:t>
        </w:r>
      </w:hyperlink>
    </w:p>
    <w:p w:rsidR="00FD3D4E" w:rsidRPr="00AA28ED" w:rsidRDefault="00FD3D4E" w:rsidP="00FD3D4E">
      <w:pPr>
        <w:shd w:val="clear" w:color="auto" w:fill="FFFFFF"/>
        <w:spacing w:after="0" w:line="240" w:lineRule="auto"/>
        <w:jc w:val="both"/>
        <w:textAlignment w:val="baseline"/>
        <w:rPr>
          <w:rFonts w:eastAsia="Times New Roman" w:cstheme="minorHAnsi"/>
          <w:lang w:eastAsia="es-ES"/>
        </w:rPr>
      </w:pPr>
    </w:p>
    <w:p w:rsidR="00FD3D4E" w:rsidRPr="00AA28ED" w:rsidRDefault="00AA28ED" w:rsidP="00FD3D4E">
      <w:pPr>
        <w:shd w:val="clear" w:color="auto" w:fill="FFFFFF"/>
        <w:spacing w:after="0" w:line="240" w:lineRule="auto"/>
        <w:jc w:val="both"/>
        <w:textAlignment w:val="baseline"/>
        <w:rPr>
          <w:rFonts w:eastAsia="Times New Roman" w:cstheme="minorHAnsi"/>
          <w:lang w:eastAsia="es-ES"/>
        </w:rPr>
      </w:pPr>
      <w:proofErr w:type="gramStart"/>
      <w:r w:rsidRPr="00AA28ED">
        <w:rPr>
          <w:rFonts w:eastAsia="Times New Roman" w:cstheme="minorHAnsi"/>
          <w:b/>
          <w:spacing w:val="5"/>
          <w:lang w:eastAsia="es-ES"/>
        </w:rPr>
        <w:t>Paso</w:t>
      </w:r>
      <w:proofErr w:type="gramEnd"/>
      <w:r w:rsidRPr="00AA28ED">
        <w:rPr>
          <w:rFonts w:eastAsia="Times New Roman" w:cstheme="minorHAnsi"/>
          <w:b/>
          <w:spacing w:val="5"/>
          <w:lang w:eastAsia="es-ES"/>
        </w:rPr>
        <w:t xml:space="preserve"> 6: introducir datos</w:t>
      </w:r>
      <w:r w:rsidR="00FD3D4E">
        <w:rPr>
          <w:rFonts w:eastAsia="Times New Roman" w:cstheme="minorHAnsi"/>
          <w:b/>
          <w:spacing w:val="5"/>
          <w:lang w:eastAsia="es-ES"/>
        </w:rPr>
        <w:t xml:space="preserve">: </w:t>
      </w:r>
      <w:r w:rsidR="00FD3D4E" w:rsidRPr="00AA28ED">
        <w:rPr>
          <w:rFonts w:eastAsia="Times New Roman" w:cstheme="minorHAnsi"/>
          <w:lang w:eastAsia="es-ES"/>
        </w:rPr>
        <w:t>Cuando tengas toda la información, introdúcela en la herramienta que hayas elegido. Especifica todas las tareas y la duración de cada una en el diagrama de Gantt. Configura las dependencias entre tareas para asegurarte de que el orden esté claro. Incluye hitos clave para destacar los puntos importantes del </w:t>
      </w:r>
      <w:hyperlink r:id="rId14" w:history="1">
        <w:r w:rsidR="00FD3D4E" w:rsidRPr="00FD3D4E">
          <w:rPr>
            <w:rFonts w:eastAsia="Times New Roman" w:cstheme="minorHAnsi"/>
            <w:u w:val="single"/>
            <w:bdr w:val="none" w:sz="0" w:space="0" w:color="auto" w:frame="1"/>
            <w:lang w:eastAsia="es-ES"/>
          </w:rPr>
          <w:t>cronograma del proyecto</w:t>
        </w:r>
      </w:hyperlink>
      <w:r w:rsidR="00FD3D4E" w:rsidRPr="00AA28ED">
        <w:rPr>
          <w:rFonts w:eastAsia="Times New Roman" w:cstheme="minorHAnsi"/>
          <w:lang w:eastAsia="es-ES"/>
        </w:rPr>
        <w:t>.</w:t>
      </w:r>
    </w:p>
    <w:p w:rsidR="00AA28ED" w:rsidRPr="00AA28ED" w:rsidRDefault="00AA28ED" w:rsidP="00FD3D4E">
      <w:pPr>
        <w:shd w:val="clear" w:color="auto" w:fill="FFFFFF"/>
        <w:spacing w:after="240" w:line="240" w:lineRule="auto"/>
        <w:jc w:val="both"/>
        <w:textAlignment w:val="baseline"/>
        <w:outlineLvl w:val="2"/>
        <w:rPr>
          <w:rFonts w:eastAsia="Times New Roman" w:cstheme="minorHAnsi"/>
          <w:b/>
          <w:spacing w:val="5"/>
          <w:lang w:eastAsia="es-ES"/>
        </w:rPr>
      </w:pPr>
    </w:p>
    <w:p w:rsidR="00AA28ED" w:rsidRPr="00AA28ED" w:rsidRDefault="00165861" w:rsidP="00FD3D4E">
      <w:pPr>
        <w:shd w:val="clear" w:color="auto" w:fill="FFFFFF"/>
        <w:spacing w:after="360" w:line="240" w:lineRule="auto"/>
        <w:jc w:val="both"/>
        <w:textAlignment w:val="baseline"/>
        <w:outlineLvl w:val="1"/>
        <w:rPr>
          <w:rFonts w:eastAsia="Times New Roman" w:cstheme="minorHAnsi"/>
          <w:b/>
          <w:lang w:eastAsia="es-ES"/>
        </w:rPr>
      </w:pPr>
      <w:hyperlink r:id="rId15" w:history="1">
        <w:r w:rsidR="00AA28ED" w:rsidRPr="00FD3D4E">
          <w:rPr>
            <w:rStyle w:val="Hipervnculo"/>
            <w:rFonts w:eastAsia="Times New Roman" w:cstheme="minorHAnsi"/>
            <w:b/>
            <w:lang w:eastAsia="es-ES"/>
          </w:rPr>
          <w:t>Prácticas recomendadas para crear diagramas de Gantt eficaces</w:t>
        </w:r>
      </w:hyperlink>
    </w:p>
    <w:p w:rsidR="00AA28ED" w:rsidRPr="00AA28ED" w:rsidRDefault="00AA28ED" w:rsidP="00FD3D4E">
      <w:pPr>
        <w:shd w:val="clear" w:color="auto" w:fill="FFFFFF"/>
        <w:spacing w:after="360" w:line="240" w:lineRule="auto"/>
        <w:jc w:val="both"/>
        <w:textAlignment w:val="baseline"/>
        <w:rPr>
          <w:rFonts w:eastAsia="Times New Roman" w:cstheme="minorHAnsi"/>
          <w:lang w:eastAsia="es-ES"/>
        </w:rPr>
      </w:pPr>
      <w:r w:rsidRPr="00AA28ED">
        <w:rPr>
          <w:rFonts w:eastAsia="Times New Roman" w:cstheme="minorHAnsi"/>
          <w:lang w:eastAsia="es-ES"/>
        </w:rPr>
        <w:t>Crear un diagrama de Gantt eficaz implica algo más que introducir datos. Estas son algunas de las prácticas recomendadas que hay que seguir.</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Apuesta por la sencillez.</w:t>
      </w:r>
      <w:r w:rsidRPr="00AA28ED">
        <w:rPr>
          <w:rFonts w:eastAsia="Times New Roman" w:cstheme="minorHAnsi"/>
          <w:lang w:eastAsia="es-ES"/>
        </w:rPr>
        <w:t> No abarrotes el diagrama de Gantt con demasiada información. Usa colores y etiquetas con moderación, e incluye solo las tareas y dependencias esenciales.</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Usa la codificación por colores.</w:t>
      </w:r>
      <w:r w:rsidRPr="00AA28ED">
        <w:rPr>
          <w:rFonts w:eastAsia="Times New Roman" w:cstheme="minorHAnsi"/>
          <w:lang w:eastAsia="es-ES"/>
        </w:rPr>
        <w:t> La codificación por colores ayuda a visualizar mejor los diferentes tipos o etapas de las tareas. También mejora la </w:t>
      </w:r>
      <w:hyperlink r:id="rId16" w:history="1">
        <w:r w:rsidRPr="00FD3D4E">
          <w:rPr>
            <w:rFonts w:eastAsia="Times New Roman" w:cstheme="minorHAnsi"/>
            <w:u w:val="single"/>
            <w:bdr w:val="none" w:sz="0" w:space="0" w:color="auto" w:frame="1"/>
            <w:lang w:eastAsia="es-ES"/>
          </w:rPr>
          <w:t>vista de Cronograma</w:t>
        </w:r>
      </w:hyperlink>
      <w:r w:rsidRPr="00AA28ED">
        <w:rPr>
          <w:rFonts w:eastAsia="Times New Roman" w:cstheme="minorHAnsi"/>
          <w:lang w:eastAsia="es-ES"/>
        </w:rPr>
        <w:t> y facilita el seguimiento del progreso de un vistazo.</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Comunícate con claridad.</w:t>
      </w:r>
      <w:r w:rsidRPr="00AA28ED">
        <w:rPr>
          <w:rFonts w:eastAsia="Times New Roman" w:cstheme="minorHAnsi"/>
          <w:lang w:eastAsia="es-ES"/>
        </w:rPr>
        <w:t> Asegúrate de que todos los miembros del equipo entienden el diagrama de Gantt usando descripciones de tareas, marcadores de hitos y tipos de dependencia claros. Esto ayudará a evitar confusiones y errores.</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Comparte el diagrama con los miembros del equipo y las partes interesadas.</w:t>
      </w:r>
      <w:r w:rsidRPr="00AA28ED">
        <w:rPr>
          <w:rFonts w:eastAsia="Times New Roman" w:cstheme="minorHAnsi"/>
          <w:lang w:eastAsia="es-ES"/>
        </w:rPr>
        <w:t> Comparte tu diagrama de Gantt con todas las partes interesadas para asegurarte de que todo el equipo vaya a una. Mantén a todo el mundo informado sobre cualquier cambio o revisión del diagrama de Gantt.</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Actualiza el gráfico con regularidad.</w:t>
      </w:r>
      <w:r w:rsidRPr="00AA28ED">
        <w:rPr>
          <w:rFonts w:eastAsia="Times New Roman" w:cstheme="minorHAnsi"/>
          <w:lang w:eastAsia="es-ES"/>
        </w:rPr>
        <w:t> Un diagrama de Gantt debe ser un documento vivo que se actualice con regularidad a lo largo del proyecto. Haz los cambios correspondientes para que el cronograma refleje con exactitud las tareas completadas o que van con retraso.</w:t>
      </w:r>
    </w:p>
    <w:p w:rsidR="00AA28ED" w:rsidRPr="00AA28ED" w:rsidRDefault="00AA28ED" w:rsidP="00FD3D4E">
      <w:pPr>
        <w:numPr>
          <w:ilvl w:val="0"/>
          <w:numId w:val="25"/>
        </w:numPr>
        <w:shd w:val="clear" w:color="auto" w:fill="FFFFFF"/>
        <w:spacing w:after="0" w:line="240" w:lineRule="auto"/>
        <w:ind w:left="0"/>
        <w:jc w:val="both"/>
        <w:textAlignment w:val="baseline"/>
        <w:rPr>
          <w:rFonts w:eastAsia="Times New Roman" w:cstheme="minorHAnsi"/>
          <w:lang w:eastAsia="es-ES"/>
        </w:rPr>
      </w:pPr>
      <w:r w:rsidRPr="00FD3D4E">
        <w:rPr>
          <w:rFonts w:eastAsia="Times New Roman" w:cstheme="minorHAnsi"/>
          <w:b/>
          <w:bCs/>
          <w:bdr w:val="none" w:sz="0" w:space="0" w:color="auto" w:frame="1"/>
          <w:lang w:eastAsia="es-ES"/>
        </w:rPr>
        <w:t>Incorpora el feedback.</w:t>
      </w:r>
      <w:r w:rsidRPr="00AA28ED">
        <w:rPr>
          <w:rFonts w:eastAsia="Times New Roman" w:cstheme="minorHAnsi"/>
          <w:lang w:eastAsia="es-ES"/>
        </w:rPr>
        <w:t> Pide feedback a tu equipo con regularidad e incorpóralo a tu diagrama de Gantt para mejorar la precisión y la eficacia.</w:t>
      </w:r>
    </w:p>
    <w:p w:rsidR="00AA28ED" w:rsidRPr="00AA28ED" w:rsidRDefault="00AA28ED" w:rsidP="00AA28ED">
      <w:pPr>
        <w:pStyle w:val="NormalWeb"/>
        <w:shd w:val="clear" w:color="auto" w:fill="FFFFFF"/>
        <w:spacing w:before="0" w:beforeAutospacing="0" w:after="0" w:afterAutospacing="0"/>
        <w:ind w:left="284"/>
        <w:rPr>
          <w:rFonts w:asciiTheme="minorHAnsi" w:hAnsiTheme="minorHAnsi" w:cstheme="minorHAnsi"/>
          <w:color w:val="0D1216"/>
          <w:sz w:val="22"/>
          <w:szCs w:val="22"/>
        </w:rPr>
      </w:pPr>
    </w:p>
    <w:p w:rsidR="000F70C6" w:rsidRPr="000F70C6" w:rsidRDefault="000F70C6" w:rsidP="00AA28ED">
      <w:pPr>
        <w:pStyle w:val="Prrafodelista"/>
        <w:ind w:left="284" w:right="-568"/>
        <w:rPr>
          <w:b/>
        </w:rPr>
      </w:pPr>
    </w:p>
    <w:p w:rsidR="00FD3D4E" w:rsidRDefault="00FD3D4E" w:rsidP="002361B9">
      <w:pPr>
        <w:ind w:left="-426" w:right="-568"/>
        <w:rPr>
          <w:b/>
        </w:rPr>
      </w:pPr>
      <w:r>
        <w:rPr>
          <w:noProof/>
          <w:lang w:eastAsia="es-ES"/>
        </w:rPr>
        <w:lastRenderedPageBreak/>
        <w:drawing>
          <wp:inline distT="0" distB="0" distL="0" distR="0">
            <wp:extent cx="5400040" cy="3800028"/>
            <wp:effectExtent l="0" t="0" r="0" b="0"/>
            <wp:docPr id="11" name="Imagen 11" descr="EJEMPLO DE DIAGRAMA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JEMPLO DE DIAGRAMA DE GANT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3800028"/>
                    </a:xfrm>
                    <a:prstGeom prst="rect">
                      <a:avLst/>
                    </a:prstGeom>
                    <a:noFill/>
                    <a:ln>
                      <a:noFill/>
                    </a:ln>
                  </pic:spPr>
                </pic:pic>
              </a:graphicData>
            </a:graphic>
          </wp:inline>
        </w:drawing>
      </w:r>
    </w:p>
    <w:p w:rsidR="006F09A0" w:rsidRPr="009E50A9" w:rsidRDefault="006F09A0" w:rsidP="006F09A0">
      <w:pPr>
        <w:pStyle w:val="Prrafodelista"/>
        <w:numPr>
          <w:ilvl w:val="0"/>
          <w:numId w:val="42"/>
        </w:numPr>
        <w:ind w:right="-568"/>
        <w:rPr>
          <w:b/>
        </w:rPr>
      </w:pPr>
      <w:r>
        <w:rPr>
          <w:b/>
        </w:rPr>
        <w:t xml:space="preserve">Otras aplicaciones digitales: </w:t>
      </w:r>
      <w:proofErr w:type="spellStart"/>
      <w:r>
        <w:t>Trello</w:t>
      </w:r>
      <w:proofErr w:type="spellEnd"/>
      <w:r>
        <w:t>, Microsoft to do,</w:t>
      </w:r>
      <w:r w:rsidR="009E50A9">
        <w:t xml:space="preserve"> </w:t>
      </w:r>
      <w:proofErr w:type="spellStart"/>
      <w:r w:rsidR="009E50A9">
        <w:t>Toggle</w:t>
      </w:r>
      <w:proofErr w:type="spellEnd"/>
      <w:r w:rsidR="009E50A9">
        <w:t xml:space="preserve">, </w:t>
      </w:r>
      <w:proofErr w:type="spellStart"/>
      <w:r w:rsidR="009E50A9">
        <w:t>Workrave</w:t>
      </w:r>
      <w:proofErr w:type="spellEnd"/>
      <w:r w:rsidR="009E50A9">
        <w:t>,</w:t>
      </w:r>
      <w:r>
        <w:t xml:space="preserve"> </w:t>
      </w:r>
      <w:proofErr w:type="spellStart"/>
      <w:r>
        <w:t>Notion</w:t>
      </w:r>
      <w:proofErr w:type="spellEnd"/>
      <w:r>
        <w:t xml:space="preserve">, </w:t>
      </w:r>
      <w:proofErr w:type="spellStart"/>
      <w:r>
        <w:t>Evernote</w:t>
      </w:r>
      <w:proofErr w:type="spellEnd"/>
      <w:r>
        <w:t xml:space="preserve">, </w:t>
      </w:r>
      <w:proofErr w:type="spellStart"/>
      <w:r>
        <w:t>Focus</w:t>
      </w:r>
      <w:proofErr w:type="spellEnd"/>
      <w:r>
        <w:t xml:space="preserve"> to-do…</w:t>
      </w:r>
    </w:p>
    <w:tbl>
      <w:tblPr>
        <w:tblStyle w:val="Tablaconcuadrcula"/>
        <w:tblW w:w="0" w:type="auto"/>
        <w:tblLook w:val="04A0" w:firstRow="1" w:lastRow="0" w:firstColumn="1" w:lastColumn="0" w:noHBand="0" w:noVBand="1"/>
      </w:tblPr>
      <w:tblGrid>
        <w:gridCol w:w="8494"/>
      </w:tblGrid>
      <w:tr w:rsidR="009E50A9" w:rsidTr="009E50A9">
        <w:tc>
          <w:tcPr>
            <w:tcW w:w="8494" w:type="dxa"/>
            <w:shd w:val="clear" w:color="auto" w:fill="D9D9D9" w:themeFill="background1" w:themeFillShade="D9"/>
          </w:tcPr>
          <w:p w:rsidR="009E50A9" w:rsidRPr="009E50A9" w:rsidRDefault="009E50A9" w:rsidP="009E50A9">
            <w:pPr>
              <w:ind w:right="-568"/>
              <w:jc w:val="center"/>
              <w:rPr>
                <w:b/>
              </w:rPr>
            </w:pPr>
            <w:r>
              <w:rPr>
                <w:b/>
              </w:rPr>
              <w:t>LADRONES DE TIEMPO</w:t>
            </w:r>
          </w:p>
        </w:tc>
      </w:tr>
      <w:tr w:rsidR="009E50A9" w:rsidTr="009E50A9">
        <w:tc>
          <w:tcPr>
            <w:tcW w:w="8494" w:type="dxa"/>
          </w:tcPr>
          <w:p w:rsidR="00A445AF" w:rsidRPr="00A445AF" w:rsidRDefault="00A445AF" w:rsidP="00A445AF">
            <w:pPr>
              <w:numPr>
                <w:ilvl w:val="0"/>
                <w:numId w:val="42"/>
              </w:numPr>
              <w:spacing w:after="160" w:line="259" w:lineRule="auto"/>
              <w:ind w:right="-568" w:hanging="123"/>
              <w:contextualSpacing/>
              <w:rPr>
                <w:b/>
              </w:rPr>
            </w:pPr>
            <w:r>
              <w:rPr>
                <w:b/>
              </w:rPr>
              <w:t xml:space="preserve"> EXTERNOS</w:t>
            </w:r>
          </w:p>
          <w:p w:rsidR="00A445AF" w:rsidRPr="00A445AF" w:rsidRDefault="00A445AF" w:rsidP="00A445AF">
            <w:pPr>
              <w:ind w:left="757" w:right="-568"/>
            </w:pPr>
            <w:r w:rsidRPr="00A445AF">
              <w:rPr>
                <w:rFonts w:cstheme="minorHAnsi"/>
                <w:b/>
              </w:rPr>
              <w:t>○</w:t>
            </w:r>
            <w:r>
              <w:rPr>
                <w:rFonts w:cstheme="minorHAnsi"/>
                <w:b/>
              </w:rPr>
              <w:t xml:space="preserve"> </w:t>
            </w:r>
            <w:r w:rsidRPr="00A445AF">
              <w:rPr>
                <w:rFonts w:cstheme="minorHAnsi"/>
              </w:rPr>
              <w:t>Notificaciones del trabajo.</w:t>
            </w:r>
          </w:p>
          <w:p w:rsidR="00A445AF" w:rsidRPr="00A445AF" w:rsidRDefault="00A445AF" w:rsidP="00A445AF">
            <w:pPr>
              <w:ind w:left="757" w:right="-568"/>
            </w:pPr>
            <w:r w:rsidRPr="00A445AF">
              <w:rPr>
                <w:rFonts w:ascii="Calibri" w:hAnsi="Calibri" w:cs="Calibri"/>
              </w:rPr>
              <w:t>○</w:t>
            </w:r>
            <w:r w:rsidRPr="00A445AF">
              <w:rPr>
                <w:rFonts w:ascii="Calibri" w:hAnsi="Calibri" w:cs="Calibri"/>
              </w:rPr>
              <w:t xml:space="preserve"> Correos electrónicos.</w:t>
            </w:r>
          </w:p>
          <w:p w:rsidR="00A445AF" w:rsidRPr="00A445AF" w:rsidRDefault="00A445AF" w:rsidP="00A445AF">
            <w:pPr>
              <w:ind w:left="757" w:right="-568"/>
            </w:pPr>
            <w:r w:rsidRPr="00A445AF">
              <w:rPr>
                <w:rFonts w:cstheme="minorHAnsi"/>
              </w:rPr>
              <w:t>○</w:t>
            </w:r>
            <w:r w:rsidRPr="00A445AF">
              <w:rPr>
                <w:rFonts w:cstheme="minorHAnsi"/>
              </w:rPr>
              <w:t xml:space="preserve"> Exceso de reuniones. </w:t>
            </w:r>
          </w:p>
          <w:p w:rsidR="00A445AF" w:rsidRPr="00A445AF" w:rsidRDefault="00A445AF" w:rsidP="00A445AF">
            <w:pPr>
              <w:ind w:left="757" w:right="-568"/>
            </w:pPr>
            <w:r w:rsidRPr="00A445AF">
              <w:rPr>
                <w:rFonts w:ascii="Calibri" w:hAnsi="Calibri" w:cs="Calibri"/>
              </w:rPr>
              <w:t>○</w:t>
            </w:r>
            <w:r w:rsidRPr="00A445AF">
              <w:rPr>
                <w:rFonts w:ascii="Calibri" w:hAnsi="Calibri" w:cs="Calibri"/>
              </w:rPr>
              <w:t xml:space="preserve"> Interrupciones de otras personas.</w:t>
            </w:r>
          </w:p>
          <w:p w:rsidR="00A445AF" w:rsidRPr="00A445AF" w:rsidRDefault="00A445AF" w:rsidP="00A445AF">
            <w:pPr>
              <w:shd w:val="clear" w:color="auto" w:fill="FFFFFF" w:themeFill="background1"/>
              <w:ind w:right="-568"/>
              <w:rPr>
                <w:b/>
              </w:rPr>
            </w:pPr>
          </w:p>
          <w:p w:rsidR="00A445AF" w:rsidRDefault="00A445AF" w:rsidP="00A445AF">
            <w:pPr>
              <w:pStyle w:val="Prrafodelista"/>
              <w:numPr>
                <w:ilvl w:val="0"/>
                <w:numId w:val="42"/>
              </w:numPr>
              <w:ind w:right="-568" w:hanging="123"/>
              <w:rPr>
                <w:b/>
              </w:rPr>
            </w:pPr>
            <w:r>
              <w:rPr>
                <w:b/>
              </w:rPr>
              <w:t xml:space="preserve"> INTERNOS</w:t>
            </w:r>
          </w:p>
          <w:p w:rsidR="00A445AF" w:rsidRPr="00771CCA" w:rsidRDefault="00A445AF" w:rsidP="00A445AF">
            <w:pPr>
              <w:ind w:left="757" w:right="-568"/>
            </w:pPr>
            <w:r w:rsidRPr="00A445AF">
              <w:rPr>
                <w:rFonts w:cstheme="minorHAnsi"/>
                <w:b/>
              </w:rPr>
              <w:t>○</w:t>
            </w:r>
            <w:r>
              <w:rPr>
                <w:rFonts w:cstheme="minorHAnsi"/>
                <w:b/>
              </w:rPr>
              <w:t xml:space="preserve"> </w:t>
            </w:r>
            <w:r w:rsidRPr="00771CCA">
              <w:rPr>
                <w:rFonts w:cstheme="minorHAnsi"/>
              </w:rPr>
              <w:t>Mala organización.</w:t>
            </w:r>
          </w:p>
          <w:p w:rsidR="00A445AF" w:rsidRPr="00771CCA" w:rsidRDefault="00A445AF" w:rsidP="00A445AF">
            <w:pPr>
              <w:ind w:left="757" w:right="-568"/>
            </w:pPr>
            <w:r w:rsidRPr="00771CCA">
              <w:rPr>
                <w:rFonts w:ascii="Calibri" w:hAnsi="Calibri" w:cs="Calibri"/>
              </w:rPr>
              <w:t>○</w:t>
            </w:r>
            <w:r w:rsidR="00695166" w:rsidRPr="00771CCA">
              <w:rPr>
                <w:rFonts w:ascii="Calibri" w:hAnsi="Calibri" w:cs="Calibri"/>
              </w:rPr>
              <w:t xml:space="preserve"> </w:t>
            </w:r>
            <w:r w:rsidR="00442CAF" w:rsidRPr="00771CCA">
              <w:rPr>
                <w:rFonts w:ascii="Calibri" w:hAnsi="Calibri" w:cs="Calibri"/>
              </w:rPr>
              <w:t>Multitarea.</w:t>
            </w:r>
          </w:p>
          <w:p w:rsidR="00A445AF" w:rsidRPr="00771CCA" w:rsidRDefault="00A445AF" w:rsidP="00A445AF">
            <w:pPr>
              <w:ind w:left="757" w:right="-568"/>
            </w:pPr>
            <w:r w:rsidRPr="00771CCA">
              <w:rPr>
                <w:rFonts w:cstheme="minorHAnsi"/>
              </w:rPr>
              <w:t>○</w:t>
            </w:r>
            <w:r w:rsidR="00442CAF" w:rsidRPr="00771CCA">
              <w:rPr>
                <w:rFonts w:cstheme="minorHAnsi"/>
              </w:rPr>
              <w:t xml:space="preserve"> </w:t>
            </w:r>
            <w:proofErr w:type="spellStart"/>
            <w:r w:rsidR="00442CAF" w:rsidRPr="00771CCA">
              <w:rPr>
                <w:rFonts w:cstheme="minorHAnsi"/>
              </w:rPr>
              <w:t>Procrastinación</w:t>
            </w:r>
            <w:proofErr w:type="spellEnd"/>
            <w:r w:rsidR="00442CAF" w:rsidRPr="00771CCA">
              <w:rPr>
                <w:rFonts w:cstheme="minorHAnsi"/>
              </w:rPr>
              <w:t>.</w:t>
            </w:r>
          </w:p>
          <w:p w:rsidR="009E50A9" w:rsidRPr="00771CCA" w:rsidRDefault="00A445AF" w:rsidP="00771CCA">
            <w:pPr>
              <w:ind w:left="757" w:right="-568"/>
            </w:pPr>
            <w:r w:rsidRPr="00771CCA">
              <w:rPr>
                <w:rFonts w:ascii="Calibri" w:hAnsi="Calibri" w:cs="Calibri"/>
              </w:rPr>
              <w:t>○</w:t>
            </w:r>
            <w:r w:rsidR="00771CCA" w:rsidRPr="00771CCA">
              <w:rPr>
                <w:rFonts w:ascii="Calibri" w:hAnsi="Calibri" w:cs="Calibri"/>
              </w:rPr>
              <w:t xml:space="preserve"> Ansiedad.</w:t>
            </w:r>
            <w:bookmarkStart w:id="0" w:name="_GoBack"/>
            <w:bookmarkEnd w:id="0"/>
          </w:p>
        </w:tc>
      </w:tr>
    </w:tbl>
    <w:p w:rsidR="009E50A9" w:rsidRDefault="009E50A9" w:rsidP="009E50A9">
      <w:pPr>
        <w:ind w:right="-568"/>
        <w:rPr>
          <w:b/>
        </w:rPr>
      </w:pPr>
    </w:p>
    <w:p w:rsidR="009E50A9" w:rsidRDefault="009E50A9" w:rsidP="009E50A9">
      <w:pPr>
        <w:ind w:right="-568"/>
        <w:rPr>
          <w:b/>
        </w:rPr>
      </w:pPr>
    </w:p>
    <w:p w:rsidR="009E50A9" w:rsidRDefault="009E50A9" w:rsidP="009E50A9">
      <w:pPr>
        <w:ind w:right="-568"/>
        <w:rPr>
          <w:b/>
        </w:rPr>
      </w:pPr>
    </w:p>
    <w:p w:rsidR="009E50A9" w:rsidRDefault="009E50A9" w:rsidP="009E50A9">
      <w:pPr>
        <w:ind w:right="-568"/>
        <w:rPr>
          <w:b/>
        </w:rPr>
      </w:pPr>
    </w:p>
    <w:p w:rsidR="009E50A9" w:rsidRPr="009E50A9" w:rsidRDefault="009E50A9" w:rsidP="009E50A9">
      <w:pPr>
        <w:ind w:right="-568"/>
        <w:rPr>
          <w:b/>
        </w:rPr>
      </w:pPr>
    </w:p>
    <w:p w:rsidR="002361B9" w:rsidRDefault="002361B9" w:rsidP="002361B9">
      <w:pPr>
        <w:ind w:left="-426" w:right="-568"/>
        <w:rPr>
          <w:b/>
        </w:rPr>
      </w:pPr>
      <w:r>
        <w:rPr>
          <w:b/>
        </w:rPr>
        <w:t>B) EMOCIONES</w:t>
      </w:r>
    </w:p>
    <w:p w:rsidR="00BB67EB" w:rsidRPr="00BB67EB" w:rsidRDefault="00BB67EB" w:rsidP="004739F7">
      <w:pPr>
        <w:pStyle w:val="Prrafodelista"/>
        <w:numPr>
          <w:ilvl w:val="0"/>
          <w:numId w:val="27"/>
        </w:numPr>
        <w:tabs>
          <w:tab w:val="clear" w:pos="720"/>
          <w:tab w:val="num" w:pos="426"/>
        </w:tabs>
        <w:ind w:left="142" w:right="-568"/>
        <w:jc w:val="both"/>
        <w:rPr>
          <w:b/>
        </w:rPr>
      </w:pPr>
      <w:r>
        <w:rPr>
          <w:b/>
        </w:rPr>
        <w:t xml:space="preserve">Técnicas de comunicación asertiva y no violenta CNV: </w:t>
      </w:r>
      <w:r>
        <w:t>A través de los siguientes pasos:</w:t>
      </w:r>
    </w:p>
    <w:p w:rsidR="00BB67EB" w:rsidRDefault="004739F7" w:rsidP="004739F7">
      <w:pPr>
        <w:pStyle w:val="Prrafodelista"/>
        <w:numPr>
          <w:ilvl w:val="1"/>
          <w:numId w:val="27"/>
        </w:numPr>
        <w:ind w:right="-568"/>
        <w:jc w:val="both"/>
        <w:rPr>
          <w:b/>
        </w:rPr>
      </w:pPr>
      <w:r>
        <w:rPr>
          <w:b/>
        </w:rPr>
        <w:t>“Yo en lugar de tú”</w:t>
      </w:r>
    </w:p>
    <w:p w:rsidR="004739F7" w:rsidRDefault="004739F7" w:rsidP="004739F7">
      <w:pPr>
        <w:pStyle w:val="Prrafodelista"/>
        <w:numPr>
          <w:ilvl w:val="1"/>
          <w:numId w:val="27"/>
        </w:numPr>
        <w:ind w:right="-568"/>
        <w:jc w:val="both"/>
        <w:rPr>
          <w:b/>
        </w:rPr>
      </w:pPr>
      <w:r>
        <w:rPr>
          <w:b/>
        </w:rPr>
        <w:t>Descripción de sentimientos</w:t>
      </w:r>
    </w:p>
    <w:p w:rsidR="004739F7" w:rsidRDefault="004739F7" w:rsidP="004739F7">
      <w:pPr>
        <w:pStyle w:val="Prrafodelista"/>
        <w:numPr>
          <w:ilvl w:val="1"/>
          <w:numId w:val="27"/>
        </w:numPr>
        <w:ind w:right="-568"/>
        <w:jc w:val="both"/>
        <w:rPr>
          <w:b/>
        </w:rPr>
      </w:pPr>
      <w:r>
        <w:rPr>
          <w:b/>
        </w:rPr>
        <w:t>Pedir cambios de manera positiva</w:t>
      </w:r>
    </w:p>
    <w:p w:rsidR="004739F7" w:rsidRDefault="004739F7" w:rsidP="004739F7">
      <w:pPr>
        <w:pStyle w:val="Prrafodelista"/>
        <w:numPr>
          <w:ilvl w:val="1"/>
          <w:numId w:val="27"/>
        </w:numPr>
        <w:ind w:right="-568"/>
        <w:jc w:val="both"/>
        <w:rPr>
          <w:b/>
        </w:rPr>
      </w:pPr>
      <w:r>
        <w:rPr>
          <w:b/>
        </w:rPr>
        <w:t>Observaciones sin juicios de valor</w:t>
      </w:r>
    </w:p>
    <w:p w:rsidR="004739F7" w:rsidRDefault="004739F7" w:rsidP="004739F7">
      <w:pPr>
        <w:pStyle w:val="Prrafodelista"/>
        <w:numPr>
          <w:ilvl w:val="1"/>
          <w:numId w:val="27"/>
        </w:numPr>
        <w:ind w:right="-568"/>
        <w:jc w:val="both"/>
        <w:rPr>
          <w:b/>
        </w:rPr>
      </w:pPr>
      <w:r>
        <w:rPr>
          <w:b/>
        </w:rPr>
        <w:t>Peticiones claras y constructivas</w:t>
      </w:r>
    </w:p>
    <w:p w:rsidR="004739F7" w:rsidRDefault="004739F7" w:rsidP="004739F7">
      <w:pPr>
        <w:pStyle w:val="Prrafodelista"/>
        <w:ind w:left="1440" w:right="-568"/>
        <w:jc w:val="both"/>
        <w:rPr>
          <w:b/>
        </w:rPr>
      </w:pPr>
    </w:p>
    <w:p w:rsidR="00BB67EB" w:rsidRPr="004739F7" w:rsidRDefault="00BB67EB" w:rsidP="004739F7">
      <w:pPr>
        <w:pStyle w:val="Prrafodelista"/>
        <w:numPr>
          <w:ilvl w:val="0"/>
          <w:numId w:val="27"/>
        </w:numPr>
        <w:tabs>
          <w:tab w:val="clear" w:pos="720"/>
          <w:tab w:val="num" w:pos="426"/>
        </w:tabs>
        <w:ind w:left="142" w:right="-568"/>
        <w:jc w:val="both"/>
        <w:rPr>
          <w:b/>
        </w:rPr>
      </w:pPr>
      <w:r>
        <w:rPr>
          <w:b/>
        </w:rPr>
        <w:t>Rueda de las emociones:</w:t>
      </w:r>
      <w:r w:rsidR="004739F7">
        <w:rPr>
          <w:b/>
        </w:rPr>
        <w:t xml:space="preserve"> </w:t>
      </w:r>
      <w:r w:rsidR="004739F7">
        <w:t>Se trata de una herramienta visual que describe una amplia gama de emociones que podrán reconocerse en el momento en que se produzcan y así trabajar sobre ellas</w:t>
      </w:r>
    </w:p>
    <w:p w:rsidR="004739F7" w:rsidRDefault="004739F7" w:rsidP="004739F7">
      <w:pPr>
        <w:tabs>
          <w:tab w:val="num" w:pos="426"/>
        </w:tabs>
        <w:ind w:right="-568"/>
        <w:jc w:val="both"/>
        <w:rPr>
          <w:b/>
        </w:rPr>
      </w:pPr>
      <w:r>
        <w:rPr>
          <w:noProof/>
          <w:lang w:eastAsia="es-ES"/>
        </w:rPr>
        <w:drawing>
          <wp:inline distT="0" distB="0" distL="0" distR="0">
            <wp:extent cx="5219700" cy="2896870"/>
            <wp:effectExtent l="0" t="0" r="0" b="0"/>
            <wp:docPr id="12" name="Imagen 12" descr="La Rueda de las Emocione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a Rueda de las Emocion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7457" cy="2912275"/>
                    </a:xfrm>
                    <a:prstGeom prst="rect">
                      <a:avLst/>
                    </a:prstGeom>
                    <a:noFill/>
                    <a:ln>
                      <a:noFill/>
                    </a:ln>
                  </pic:spPr>
                </pic:pic>
              </a:graphicData>
            </a:graphic>
          </wp:inline>
        </w:drawing>
      </w:r>
    </w:p>
    <w:p w:rsidR="004739F7" w:rsidRPr="004739F7" w:rsidRDefault="00165861" w:rsidP="004739F7">
      <w:pPr>
        <w:tabs>
          <w:tab w:val="num" w:pos="426"/>
        </w:tabs>
        <w:ind w:right="-568"/>
        <w:jc w:val="both"/>
        <w:rPr>
          <w:sz w:val="18"/>
        </w:rPr>
      </w:pPr>
      <w:hyperlink r:id="rId20" w:history="1">
        <w:r w:rsidR="004739F7" w:rsidRPr="004739F7">
          <w:rPr>
            <w:rStyle w:val="Hipervnculo"/>
            <w:sz w:val="18"/>
          </w:rPr>
          <w:t>Fuente: https://www.psicologosmadrid-ipsia.com/la-rueda-de-las-emociones/</w:t>
        </w:r>
      </w:hyperlink>
    </w:p>
    <w:p w:rsidR="004739F7" w:rsidRPr="004739F7" w:rsidRDefault="004739F7" w:rsidP="004739F7">
      <w:pPr>
        <w:tabs>
          <w:tab w:val="num" w:pos="426"/>
        </w:tabs>
        <w:ind w:right="-568"/>
        <w:jc w:val="both"/>
        <w:rPr>
          <w:b/>
        </w:rPr>
      </w:pPr>
    </w:p>
    <w:p w:rsidR="00BB67EB" w:rsidRPr="00BB67EB" w:rsidRDefault="00BB67EB" w:rsidP="009422D8">
      <w:pPr>
        <w:pStyle w:val="Prrafodelista"/>
        <w:numPr>
          <w:ilvl w:val="0"/>
          <w:numId w:val="27"/>
        </w:numPr>
        <w:tabs>
          <w:tab w:val="clear" w:pos="720"/>
          <w:tab w:val="num" w:pos="426"/>
        </w:tabs>
        <w:ind w:left="142" w:right="-568"/>
        <w:jc w:val="both"/>
        <w:rPr>
          <w:b/>
        </w:rPr>
      </w:pPr>
      <w:r>
        <w:rPr>
          <w:b/>
        </w:rPr>
        <w:t>Calendario emocional</w:t>
      </w:r>
      <w:r w:rsidR="004739F7">
        <w:rPr>
          <w:b/>
        </w:rPr>
        <w:t xml:space="preserve">: </w:t>
      </w:r>
      <w:r w:rsidR="009422D8">
        <w:t>A través de esta herramienta, se pueden asignar colores, símbolos o descripciones breves a las emociones diarias. Cada día, se registra cómo se siente y qué evento/s pueden haber afectado nuestro estado emocional.</w:t>
      </w:r>
    </w:p>
    <w:p w:rsidR="002361B9" w:rsidRDefault="002361B9" w:rsidP="002361B9">
      <w:pPr>
        <w:ind w:left="-426" w:right="-568"/>
        <w:rPr>
          <w:b/>
        </w:rPr>
      </w:pPr>
      <w:r>
        <w:rPr>
          <w:b/>
        </w:rPr>
        <w:t>C) PROYECTOS</w:t>
      </w:r>
    </w:p>
    <w:p w:rsidR="00B91815" w:rsidRDefault="00B91815" w:rsidP="00B91815">
      <w:pPr>
        <w:pStyle w:val="Prrafodelista"/>
        <w:numPr>
          <w:ilvl w:val="0"/>
          <w:numId w:val="27"/>
        </w:numPr>
        <w:tabs>
          <w:tab w:val="clear" w:pos="720"/>
          <w:tab w:val="num" w:pos="426"/>
        </w:tabs>
        <w:ind w:left="284" w:right="-568"/>
        <w:rPr>
          <w:b/>
        </w:rPr>
      </w:pPr>
      <w:r>
        <w:rPr>
          <w:b/>
        </w:rPr>
        <w:t>Herramientas:</w:t>
      </w:r>
    </w:p>
    <w:p w:rsidR="00B91815" w:rsidRDefault="00165861" w:rsidP="00E03605">
      <w:pPr>
        <w:pStyle w:val="Prrafodelista"/>
        <w:numPr>
          <w:ilvl w:val="1"/>
          <w:numId w:val="27"/>
        </w:numPr>
        <w:ind w:right="-568"/>
        <w:jc w:val="both"/>
        <w:rPr>
          <w:b/>
        </w:rPr>
      </w:pPr>
      <w:hyperlink r:id="rId21" w:history="1">
        <w:r w:rsidR="00B91815" w:rsidRPr="00E03605">
          <w:rPr>
            <w:rStyle w:val="Hipervnculo"/>
            <w:b/>
          </w:rPr>
          <w:t>Trello</w:t>
        </w:r>
      </w:hyperlink>
      <w:r w:rsidR="00B91815">
        <w:rPr>
          <w:b/>
        </w:rPr>
        <w:t>:</w:t>
      </w:r>
      <w:r w:rsidR="00454B45">
        <w:rPr>
          <w:b/>
        </w:rPr>
        <w:t xml:space="preserve"> </w:t>
      </w:r>
      <w:r w:rsidR="00454B45">
        <w:t xml:space="preserve">Se trata de un software de administración de proyectos. Mediante un sistema de tarjetas y tableros, se pueden organizar tareas de manera clara y sencilla. </w:t>
      </w:r>
      <w:r w:rsidR="00E03605">
        <w:t xml:space="preserve">Pueden asignarse responsabilidades, hacer seguimiento de las tareas asignadas y establecer fechas límite. Más información: </w:t>
      </w:r>
      <w:hyperlink r:id="rId22" w:history="1">
        <w:r w:rsidR="00E03605" w:rsidRPr="00E03605">
          <w:rPr>
            <w:rStyle w:val="Hipervnculo"/>
          </w:rPr>
          <w:t>https://academia.crandi.com/negocios-digitales/trello/</w:t>
        </w:r>
      </w:hyperlink>
    </w:p>
    <w:p w:rsidR="00B91815" w:rsidRDefault="00165861" w:rsidP="00E03605">
      <w:pPr>
        <w:pStyle w:val="Prrafodelista"/>
        <w:numPr>
          <w:ilvl w:val="1"/>
          <w:numId w:val="27"/>
        </w:numPr>
        <w:ind w:right="-568"/>
        <w:jc w:val="both"/>
        <w:rPr>
          <w:b/>
        </w:rPr>
      </w:pPr>
      <w:hyperlink r:id="rId23" w:history="1">
        <w:proofErr w:type="spellStart"/>
        <w:r w:rsidR="00B91815" w:rsidRPr="00E03605">
          <w:rPr>
            <w:rStyle w:val="Hipervnculo"/>
            <w:b/>
          </w:rPr>
          <w:t>Asana</w:t>
        </w:r>
        <w:proofErr w:type="spellEnd"/>
      </w:hyperlink>
      <w:r w:rsidR="00B91815">
        <w:rPr>
          <w:b/>
        </w:rPr>
        <w:t xml:space="preserve">: </w:t>
      </w:r>
      <w:r w:rsidR="00E03605">
        <w:t xml:space="preserve">Es una plataforma que trata de la colaboración y la planificación de proyectos de manera completa y total. Permite asignar tareas específicas, establecer fechas límite y evaluar el progreso individual y del equipo de trabajo. </w:t>
      </w:r>
    </w:p>
    <w:p w:rsidR="00B91815" w:rsidRPr="008C6616" w:rsidRDefault="00165861" w:rsidP="008C6616">
      <w:pPr>
        <w:pStyle w:val="Prrafodelista"/>
        <w:numPr>
          <w:ilvl w:val="1"/>
          <w:numId w:val="27"/>
        </w:numPr>
        <w:ind w:right="-568"/>
        <w:jc w:val="both"/>
        <w:rPr>
          <w:rStyle w:val="Hipervnculo"/>
          <w:b/>
        </w:rPr>
      </w:pPr>
      <w:hyperlink r:id="rId24" w:anchor="step-1-create-a-project" w:history="1">
        <w:r w:rsidR="00B91815" w:rsidRPr="00E03605">
          <w:rPr>
            <w:rStyle w:val="Hipervnculo"/>
            <w:b/>
          </w:rPr>
          <w:t>Jira</w:t>
        </w:r>
      </w:hyperlink>
      <w:r w:rsidR="00B91815">
        <w:rPr>
          <w:b/>
        </w:rPr>
        <w:t>:</w:t>
      </w:r>
      <w:r w:rsidR="00E03605">
        <w:rPr>
          <w:b/>
        </w:rPr>
        <w:t xml:space="preserve"> </w:t>
      </w:r>
      <w:r w:rsidR="00E03605" w:rsidRPr="008C6616">
        <w:rPr>
          <w:rStyle w:val="Textoennegrita"/>
          <w:rFonts w:cstheme="minorHAnsi"/>
          <w:spacing w:val="-2"/>
          <w:szCs w:val="27"/>
          <w:bdr w:val="none" w:sz="0" w:space="0" w:color="auto" w:frame="1"/>
          <w:shd w:val="clear" w:color="auto" w:fill="FFFFFF"/>
        </w:rPr>
        <w:t>Jira</w:t>
      </w:r>
      <w:r w:rsidR="00E03605" w:rsidRPr="008C6616">
        <w:rPr>
          <w:rFonts w:cstheme="minorHAnsi"/>
          <w:spacing w:val="-2"/>
          <w:szCs w:val="27"/>
          <w:shd w:val="clear" w:color="auto" w:fill="FFFFFF"/>
        </w:rPr>
        <w:t xml:space="preserve"> es una herramienta de gestión de proyectos y seguimiento de </w:t>
      </w:r>
      <w:proofErr w:type="gramStart"/>
      <w:r w:rsidR="00E03605" w:rsidRPr="008C6616">
        <w:rPr>
          <w:rFonts w:cstheme="minorHAnsi"/>
          <w:spacing w:val="-2"/>
          <w:szCs w:val="27"/>
          <w:shd w:val="clear" w:color="auto" w:fill="FFFFFF"/>
        </w:rPr>
        <w:t>incidencias desarrollada</w:t>
      </w:r>
      <w:proofErr w:type="gramEnd"/>
      <w:r w:rsidR="00E03605" w:rsidRPr="008C6616">
        <w:rPr>
          <w:rFonts w:cstheme="minorHAnsi"/>
          <w:spacing w:val="-2"/>
          <w:szCs w:val="27"/>
          <w:shd w:val="clear" w:color="auto" w:fill="FFFFFF"/>
        </w:rPr>
        <w:t xml:space="preserve"> para ayudarnos a planificar, supervisar y entregar trabajo de manera eficiente. Jira es una plataforma que facilita la </w:t>
      </w:r>
      <w:r w:rsidR="00E03605" w:rsidRPr="008C6616">
        <w:rPr>
          <w:rStyle w:val="Textoennegrita"/>
          <w:rFonts w:cstheme="minorHAnsi"/>
          <w:spacing w:val="-2"/>
          <w:szCs w:val="27"/>
          <w:bdr w:val="none" w:sz="0" w:space="0" w:color="auto" w:frame="1"/>
          <w:shd w:val="clear" w:color="auto" w:fill="FFFFFF"/>
        </w:rPr>
        <w:t>colaboración</w:t>
      </w:r>
      <w:r w:rsidR="00E03605" w:rsidRPr="008C6616">
        <w:rPr>
          <w:rFonts w:cstheme="minorHAnsi"/>
          <w:spacing w:val="-2"/>
          <w:szCs w:val="27"/>
          <w:shd w:val="clear" w:color="auto" w:fill="FFFFFF"/>
        </w:rPr>
        <w:t> y el </w:t>
      </w:r>
      <w:r w:rsidR="00E03605" w:rsidRPr="008C6616">
        <w:rPr>
          <w:rStyle w:val="Textoennegrita"/>
          <w:rFonts w:cstheme="minorHAnsi"/>
          <w:spacing w:val="-2"/>
          <w:szCs w:val="27"/>
          <w:bdr w:val="none" w:sz="0" w:space="0" w:color="auto" w:frame="1"/>
          <w:shd w:val="clear" w:color="auto" w:fill="FFFFFF"/>
        </w:rPr>
        <w:t>control</w:t>
      </w:r>
      <w:r w:rsidR="00E03605" w:rsidRPr="008C6616">
        <w:rPr>
          <w:rFonts w:cstheme="minorHAnsi"/>
          <w:spacing w:val="-2"/>
          <w:szCs w:val="27"/>
          <w:shd w:val="clear" w:color="auto" w:fill="FFFFFF"/>
        </w:rPr>
        <w:t> del progreso de los proyectos mediante un sistema de tickets o incidencias. Cada tarea, error o elemento del proyecto se representa como un ticket que puede ser asignado, priorizado y seguido hasta su finalización.</w:t>
      </w:r>
      <w:r w:rsidR="008C6616">
        <w:rPr>
          <w:rFonts w:cstheme="minorHAnsi"/>
          <w:spacing w:val="-2"/>
          <w:szCs w:val="27"/>
          <w:shd w:val="clear" w:color="auto" w:fill="FFFFFF"/>
        </w:rPr>
        <w:t xml:space="preserve"> Más información: </w:t>
      </w:r>
      <w:r w:rsidR="008C6616">
        <w:rPr>
          <w:rFonts w:cstheme="minorHAnsi"/>
          <w:spacing w:val="-2"/>
          <w:szCs w:val="27"/>
          <w:shd w:val="clear" w:color="auto" w:fill="FFFFFF"/>
        </w:rPr>
        <w:fldChar w:fldCharType="begin"/>
      </w:r>
      <w:r w:rsidR="008C6616">
        <w:rPr>
          <w:rFonts w:cstheme="minorHAnsi"/>
          <w:spacing w:val="-2"/>
          <w:szCs w:val="27"/>
          <w:shd w:val="clear" w:color="auto" w:fill="FFFFFF"/>
        </w:rPr>
        <w:instrText xml:space="preserve"> HYPERLINK "https://imaginaformacion.com/tutoriales/que-es-jira" </w:instrText>
      </w:r>
      <w:r w:rsidR="008C6616">
        <w:rPr>
          <w:rFonts w:cstheme="minorHAnsi"/>
          <w:spacing w:val="-2"/>
          <w:szCs w:val="27"/>
          <w:shd w:val="clear" w:color="auto" w:fill="FFFFFF"/>
        </w:rPr>
        <w:fldChar w:fldCharType="separate"/>
      </w:r>
      <w:r w:rsidR="008C6616" w:rsidRPr="008C6616">
        <w:rPr>
          <w:rStyle w:val="Hipervnculo"/>
          <w:rFonts w:cstheme="minorHAnsi"/>
          <w:spacing w:val="-2"/>
          <w:szCs w:val="27"/>
          <w:shd w:val="clear" w:color="auto" w:fill="FFFFFF"/>
        </w:rPr>
        <w:t>https://imaginaformacion.com/tutoriales/que-es-jira</w:t>
      </w:r>
    </w:p>
    <w:p w:rsidR="00B91815" w:rsidRDefault="00B91815" w:rsidP="00B91815">
      <w:pPr>
        <w:pStyle w:val="Prrafodelista"/>
        <w:numPr>
          <w:ilvl w:val="0"/>
          <w:numId w:val="27"/>
        </w:numPr>
        <w:tabs>
          <w:tab w:val="clear" w:pos="720"/>
          <w:tab w:val="num" w:pos="426"/>
        </w:tabs>
        <w:ind w:left="284" w:right="-568"/>
        <w:rPr>
          <w:b/>
        </w:rPr>
      </w:pPr>
      <w:r w:rsidRPr="008C6616">
        <w:rPr>
          <w:rStyle w:val="Hipervnculo"/>
          <w:b/>
        </w:rPr>
        <w:t>Métodos:</w:t>
      </w:r>
      <w:r w:rsidR="008C6616">
        <w:rPr>
          <w:rFonts w:cstheme="minorHAnsi"/>
          <w:spacing w:val="-2"/>
          <w:szCs w:val="27"/>
          <w:shd w:val="clear" w:color="auto" w:fill="FFFFFF"/>
        </w:rPr>
        <w:fldChar w:fldCharType="end"/>
      </w:r>
    </w:p>
    <w:p w:rsidR="00B91815" w:rsidRPr="00E02F4C" w:rsidRDefault="00165861" w:rsidP="00E02F4C">
      <w:pPr>
        <w:pStyle w:val="Prrafodelista"/>
        <w:numPr>
          <w:ilvl w:val="1"/>
          <w:numId w:val="27"/>
        </w:numPr>
        <w:ind w:right="-568"/>
        <w:jc w:val="both"/>
        <w:rPr>
          <w:b/>
        </w:rPr>
      </w:pPr>
      <w:hyperlink r:id="rId25" w:history="1">
        <w:r w:rsidR="00B91815" w:rsidRPr="00014876">
          <w:rPr>
            <w:rStyle w:val="Hipervnculo"/>
            <w:b/>
          </w:rPr>
          <w:t>PERT:</w:t>
        </w:r>
        <w:r w:rsidR="00E02F4C" w:rsidRPr="00014876">
          <w:rPr>
            <w:rStyle w:val="Hipervnculo"/>
            <w:b/>
          </w:rPr>
          <w:t xml:space="preserve"> (</w:t>
        </w:r>
        <w:proofErr w:type="spellStart"/>
        <w:r w:rsidR="00E02F4C" w:rsidRPr="00014876">
          <w:rPr>
            <w:rStyle w:val="Hipervnculo"/>
            <w:b/>
          </w:rPr>
          <w:t>Program</w:t>
        </w:r>
        <w:proofErr w:type="spellEnd"/>
        <w:r w:rsidR="00E02F4C" w:rsidRPr="00014876">
          <w:rPr>
            <w:rStyle w:val="Hipervnculo"/>
            <w:b/>
          </w:rPr>
          <w:t xml:space="preserve"> </w:t>
        </w:r>
        <w:proofErr w:type="spellStart"/>
        <w:r w:rsidR="00E02F4C" w:rsidRPr="00014876">
          <w:rPr>
            <w:rStyle w:val="Hipervnculo"/>
            <w:b/>
          </w:rPr>
          <w:t>Evaluation</w:t>
        </w:r>
        <w:proofErr w:type="spellEnd"/>
        <w:r w:rsidR="00E02F4C" w:rsidRPr="00014876">
          <w:rPr>
            <w:rStyle w:val="Hipervnculo"/>
            <w:b/>
          </w:rPr>
          <w:t xml:space="preserve"> and </w:t>
        </w:r>
        <w:proofErr w:type="spellStart"/>
        <w:r w:rsidR="00E02F4C" w:rsidRPr="00014876">
          <w:rPr>
            <w:rStyle w:val="Hipervnculo"/>
            <w:b/>
          </w:rPr>
          <w:t>Review</w:t>
        </w:r>
        <w:proofErr w:type="spellEnd"/>
        <w:r w:rsidR="00E02F4C" w:rsidRPr="00014876">
          <w:rPr>
            <w:rStyle w:val="Hipervnculo"/>
            <w:b/>
          </w:rPr>
          <w:t xml:space="preserve"> </w:t>
        </w:r>
        <w:proofErr w:type="spellStart"/>
        <w:r w:rsidR="00E02F4C" w:rsidRPr="00014876">
          <w:rPr>
            <w:rStyle w:val="Hipervnculo"/>
            <w:b/>
          </w:rPr>
          <w:t>Tecnique</w:t>
        </w:r>
        <w:proofErr w:type="spellEnd"/>
        <w:r w:rsidR="00E02F4C" w:rsidRPr="00014876">
          <w:rPr>
            <w:rStyle w:val="Hipervnculo"/>
            <w:b/>
          </w:rPr>
          <w:t>)</w:t>
        </w:r>
      </w:hyperlink>
      <w:r w:rsidR="00E02F4C">
        <w:rPr>
          <w:b/>
        </w:rPr>
        <w:t xml:space="preserve"> </w:t>
      </w:r>
      <w:r w:rsidR="00E02F4C">
        <w:t xml:space="preserve">es una estrategia que se centra en descomponer proyectos extensos y complejos en tareas más manejables para delegar trabajo entre más personas o en tareas más sencillas. </w:t>
      </w:r>
      <w:r w:rsidR="00E02F4C" w:rsidRPr="00E02F4C">
        <w:rPr>
          <w:rFonts w:cstheme="minorHAnsi"/>
          <w:shd w:val="clear" w:color="auto" w:fill="FFFFFF"/>
        </w:rPr>
        <w:t>Se basa en la representación gráfica de las tareas y actividades del proyecto, mostrando sus interdependencias y duraciones estimadas</w:t>
      </w:r>
      <w:r w:rsidR="00E02F4C">
        <w:rPr>
          <w:rFonts w:cstheme="minorHAnsi"/>
          <w:shd w:val="clear" w:color="auto" w:fill="FFFFFF"/>
        </w:rPr>
        <w:t>.</w:t>
      </w:r>
    </w:p>
    <w:p w:rsidR="00E02F4C" w:rsidRPr="00E02F4C" w:rsidRDefault="00E02F4C" w:rsidP="00E02F4C">
      <w:pPr>
        <w:pStyle w:val="Prrafodelista"/>
        <w:ind w:left="1440" w:right="-568"/>
        <w:jc w:val="both"/>
        <w:rPr>
          <w:b/>
        </w:rPr>
      </w:pPr>
    </w:p>
    <w:p w:rsidR="00E02F4C" w:rsidRDefault="00367460" w:rsidP="00E02F4C">
      <w:pPr>
        <w:pStyle w:val="Prrafodelista"/>
        <w:ind w:left="1440" w:right="-568"/>
        <w:jc w:val="both"/>
        <w:rPr>
          <w:b/>
        </w:rPr>
      </w:pPr>
      <w:r>
        <w:rPr>
          <w:noProof/>
          <w:lang w:eastAsia="es-ES"/>
        </w:rPr>
        <w:lastRenderedPageBreak/>
        <w:drawing>
          <wp:inline distT="0" distB="0" distL="0" distR="0">
            <wp:extent cx="4762500" cy="2996928"/>
            <wp:effectExtent l="0" t="0" r="0" b="0"/>
            <wp:docPr id="14" name="Imagen 14" descr="El diagrama de PERT: qué es y cómo crearlo (incluye ejemplos) [2025] • As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 diagrama de PERT: qué es y cómo crearlo (incluye ejemplos) [2025] • Asan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779065" cy="3007352"/>
                    </a:xfrm>
                    <a:prstGeom prst="rect">
                      <a:avLst/>
                    </a:prstGeom>
                    <a:noFill/>
                    <a:ln>
                      <a:noFill/>
                    </a:ln>
                  </pic:spPr>
                </pic:pic>
              </a:graphicData>
            </a:graphic>
          </wp:inline>
        </w:drawing>
      </w:r>
    </w:p>
    <w:p w:rsidR="00014876" w:rsidRPr="00014876" w:rsidRDefault="00014876" w:rsidP="00014876">
      <w:pPr>
        <w:ind w:left="1080" w:right="-568"/>
        <w:rPr>
          <w:b/>
        </w:rPr>
      </w:pPr>
    </w:p>
    <w:p w:rsidR="00B91815" w:rsidRPr="00014876" w:rsidRDefault="00165861" w:rsidP="00014876">
      <w:pPr>
        <w:pStyle w:val="Prrafodelista"/>
        <w:numPr>
          <w:ilvl w:val="1"/>
          <w:numId w:val="27"/>
        </w:numPr>
        <w:ind w:right="-568"/>
        <w:jc w:val="both"/>
        <w:rPr>
          <w:b/>
        </w:rPr>
      </w:pPr>
      <w:hyperlink r:id="rId27" w:anchor=":~:text=La%20metodolog%C3%ADa%20Kanban%20es%20un,un%20proceso%20continuo%20y%20eficiente." w:history="1">
        <w:r w:rsidR="00B91815" w:rsidRPr="00014876">
          <w:rPr>
            <w:rStyle w:val="Hipervnculo"/>
            <w:b/>
          </w:rPr>
          <w:t>KANBAN</w:t>
        </w:r>
      </w:hyperlink>
      <w:r w:rsidR="00B91815">
        <w:rPr>
          <w:b/>
        </w:rPr>
        <w:t xml:space="preserve">: </w:t>
      </w:r>
      <w:r w:rsidR="00014876">
        <w:t>Es una metodología que se centra en la visualización y gestión eficiente del flujo de trabajo mediante el uso de tableros. Cada tarea o actividad se representa como una tarjeta que se mueve a través de columnas que representan diversas etapas del proceso, desde la planificación inicial hasta la finalización. Cada columna del tablero encarna una fase específica del proyecto (“pendiente”, “en progreso” y “terminado”) A medida que las tareas avanzan a través de estas columnas, los miembros del equipo pueden evaluar fácilmente en qué etapa se encuentra cada tarea y qué sigue en el flujo de trabajo.</w:t>
      </w:r>
    </w:p>
    <w:p w:rsidR="00014876" w:rsidRPr="00014876" w:rsidRDefault="00014876" w:rsidP="00014876">
      <w:pPr>
        <w:ind w:left="1080" w:right="-568"/>
        <w:rPr>
          <w:b/>
        </w:rPr>
      </w:pPr>
      <w:r>
        <w:rPr>
          <w:noProof/>
          <w:lang w:eastAsia="es-ES"/>
        </w:rPr>
        <w:drawing>
          <wp:inline distT="0" distB="0" distL="0" distR="0">
            <wp:extent cx="4857750" cy="3219450"/>
            <wp:effectExtent l="0" t="0" r="0" b="0"/>
            <wp:docPr id="9" name="Imagen 9" descr="Método Kanban para mejorar el flujo de trabajo y evitar los cuellos de bot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étodo Kanban para mejorar el flujo de trabajo y evitar los cuellos de botell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8233" cy="3219770"/>
                    </a:xfrm>
                    <a:prstGeom prst="rect">
                      <a:avLst/>
                    </a:prstGeom>
                    <a:noFill/>
                    <a:ln>
                      <a:noFill/>
                    </a:ln>
                  </pic:spPr>
                </pic:pic>
              </a:graphicData>
            </a:graphic>
          </wp:inline>
        </w:drawing>
      </w:r>
    </w:p>
    <w:p w:rsidR="00014876" w:rsidRDefault="00014876" w:rsidP="002361B9">
      <w:pPr>
        <w:ind w:left="-426" w:right="-568"/>
        <w:rPr>
          <w:b/>
        </w:rPr>
      </w:pPr>
    </w:p>
    <w:p w:rsidR="002361B9" w:rsidRDefault="002361B9" w:rsidP="002361B9">
      <w:pPr>
        <w:ind w:left="-426" w:right="-568"/>
        <w:rPr>
          <w:b/>
        </w:rPr>
      </w:pPr>
      <w:r>
        <w:rPr>
          <w:b/>
        </w:rPr>
        <w:t>D) CONFLICTOS</w:t>
      </w:r>
    </w:p>
    <w:p w:rsidR="00377CD6" w:rsidRPr="00377CD6" w:rsidRDefault="00377CD6" w:rsidP="00377CD6">
      <w:pPr>
        <w:shd w:val="clear" w:color="auto" w:fill="FFFFFF"/>
        <w:spacing w:after="150" w:line="240" w:lineRule="auto"/>
        <w:ind w:left="-142"/>
        <w:rPr>
          <w:rFonts w:eastAsia="Times New Roman" w:cstheme="minorHAnsi"/>
          <w:b/>
          <w:lang w:eastAsia="es-ES"/>
        </w:rPr>
      </w:pPr>
      <w:r w:rsidRPr="00377CD6">
        <w:rPr>
          <w:rFonts w:eastAsia="Times New Roman" w:cstheme="minorHAnsi"/>
          <w:b/>
          <w:lang w:eastAsia="es-ES"/>
        </w:rPr>
        <w:t>Técnicas comunes para la gestión de conflictos:</w:t>
      </w:r>
    </w:p>
    <w:p w:rsidR="00377CD6" w:rsidRPr="00377CD6" w:rsidRDefault="00377CD6" w:rsidP="00377CD6">
      <w:pPr>
        <w:numPr>
          <w:ilvl w:val="0"/>
          <w:numId w:val="38"/>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Comunicación efectiva:</w:t>
      </w:r>
    </w:p>
    <w:p w:rsidR="00377CD6" w:rsidRPr="00377CD6" w:rsidRDefault="00377CD6" w:rsidP="00377CD6">
      <w:pPr>
        <w:numPr>
          <w:ilvl w:val="2"/>
          <w:numId w:val="39"/>
        </w:numPr>
        <w:shd w:val="clear" w:color="auto" w:fill="FFFFFF"/>
        <w:spacing w:after="120" w:line="240" w:lineRule="auto"/>
        <w:jc w:val="both"/>
        <w:rPr>
          <w:rFonts w:eastAsia="Times New Roman" w:cstheme="minorHAnsi"/>
          <w:spacing w:val="2"/>
          <w:lang w:eastAsia="es-ES"/>
        </w:rPr>
      </w:pPr>
      <w:r w:rsidRPr="00377CD6">
        <w:rPr>
          <w:rFonts w:eastAsia="Times New Roman" w:cstheme="minorHAnsi"/>
          <w:b/>
          <w:bCs/>
          <w:spacing w:val="2"/>
          <w:lang w:eastAsia="es-ES"/>
        </w:rPr>
        <w:lastRenderedPageBreak/>
        <w:t>Escucha activa:</w:t>
      </w:r>
      <w:r w:rsidRPr="00377CD6">
        <w:rPr>
          <w:rFonts w:eastAsia="Times New Roman" w:cstheme="minorHAnsi"/>
          <w:spacing w:val="2"/>
          <w:lang w:eastAsia="es-ES"/>
        </w:rPr>
        <w:t> Prestar atención a los puntos de vista de la otra persona sin interrumpir o juzgar. </w:t>
      </w:r>
    </w:p>
    <w:p w:rsidR="00377CD6" w:rsidRPr="00377CD6" w:rsidRDefault="00377CD6" w:rsidP="00377CD6">
      <w:pPr>
        <w:numPr>
          <w:ilvl w:val="2"/>
          <w:numId w:val="39"/>
        </w:numPr>
        <w:shd w:val="clear" w:color="auto" w:fill="FFFFFF"/>
        <w:spacing w:after="120" w:line="240" w:lineRule="auto"/>
        <w:jc w:val="both"/>
        <w:rPr>
          <w:rFonts w:eastAsia="Times New Roman" w:cstheme="minorHAnsi"/>
          <w:spacing w:val="2"/>
          <w:lang w:eastAsia="es-ES"/>
        </w:rPr>
      </w:pPr>
      <w:r w:rsidRPr="00377CD6">
        <w:rPr>
          <w:rFonts w:eastAsia="Times New Roman" w:cstheme="minorHAnsi"/>
          <w:b/>
          <w:bCs/>
          <w:spacing w:val="2"/>
          <w:lang w:eastAsia="es-ES"/>
        </w:rPr>
        <w:t>Asertividad:</w:t>
      </w:r>
      <w:r w:rsidRPr="00377CD6">
        <w:rPr>
          <w:rFonts w:eastAsia="Times New Roman" w:cstheme="minorHAnsi"/>
          <w:spacing w:val="2"/>
          <w:lang w:eastAsia="es-ES"/>
        </w:rPr>
        <w:t> Expresar las propias necesidades y opiniones de manera clara y respetuosa. </w:t>
      </w:r>
    </w:p>
    <w:p w:rsidR="00377CD6" w:rsidRPr="00377CD6" w:rsidRDefault="00377CD6" w:rsidP="00377CD6">
      <w:pPr>
        <w:numPr>
          <w:ilvl w:val="2"/>
          <w:numId w:val="39"/>
        </w:numPr>
        <w:shd w:val="clear" w:color="auto" w:fill="FFFFFF"/>
        <w:spacing w:after="120" w:line="240" w:lineRule="auto"/>
        <w:jc w:val="both"/>
        <w:rPr>
          <w:rFonts w:eastAsia="Times New Roman" w:cstheme="minorHAnsi"/>
          <w:spacing w:val="2"/>
          <w:lang w:eastAsia="es-ES"/>
        </w:rPr>
      </w:pPr>
      <w:r w:rsidRPr="00377CD6">
        <w:rPr>
          <w:rFonts w:eastAsia="Times New Roman" w:cstheme="minorHAnsi"/>
          <w:b/>
          <w:bCs/>
          <w:spacing w:val="2"/>
          <w:lang w:eastAsia="es-ES"/>
        </w:rPr>
        <w:t>Lenguaje corporal:</w:t>
      </w:r>
      <w:r w:rsidRPr="00377CD6">
        <w:rPr>
          <w:rFonts w:eastAsia="Times New Roman" w:cstheme="minorHAnsi"/>
          <w:spacing w:val="2"/>
          <w:lang w:eastAsia="es-ES"/>
        </w:rPr>
        <w:t> Tener en cuenta los gestos y movimientos corporales que transmiten información sobre el estado emocional de la otra persona. </w:t>
      </w:r>
    </w:p>
    <w:p w:rsidR="00377CD6" w:rsidRPr="00377CD6" w:rsidRDefault="00377CD6" w:rsidP="00377CD6">
      <w:pPr>
        <w:numPr>
          <w:ilvl w:val="2"/>
          <w:numId w:val="39"/>
        </w:numPr>
        <w:shd w:val="clear" w:color="auto" w:fill="FFFFFF"/>
        <w:spacing w:after="0" w:line="240" w:lineRule="auto"/>
        <w:jc w:val="both"/>
        <w:rPr>
          <w:rFonts w:eastAsia="Times New Roman" w:cstheme="minorHAnsi"/>
          <w:spacing w:val="2"/>
          <w:lang w:eastAsia="es-ES"/>
        </w:rPr>
      </w:pPr>
      <w:r w:rsidRPr="00377CD6">
        <w:rPr>
          <w:rFonts w:eastAsia="Times New Roman" w:cstheme="minorHAnsi"/>
          <w:b/>
          <w:bCs/>
          <w:spacing w:val="2"/>
          <w:lang w:eastAsia="es-ES"/>
        </w:rPr>
        <w:t>Comunicación no violenta:</w:t>
      </w:r>
      <w:r w:rsidRPr="00377CD6">
        <w:rPr>
          <w:rFonts w:eastAsia="Times New Roman" w:cstheme="minorHAnsi"/>
          <w:spacing w:val="2"/>
          <w:lang w:eastAsia="es-ES"/>
        </w:rPr>
        <w:t> Enfocarse en los sentimientos y necesidades en lugar de culpar o atacar a la otra persona.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Negociación:</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Buscar un acuerdo que sea mutuamente beneficioso, involucrando la flexibilidad y la búsqueda de compromisos.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Mediación:</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Involucrar un tercero imparcial que facilite la comunicación y la búsqueda de soluciones.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Resolución de problemas:</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Identificar las causas subyacentes del conflicto y encontrar soluciones prácticas y realistas.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Pensamiento creativo:</w:t>
      </w:r>
    </w:p>
    <w:p w:rsid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Buscar nuevas alternativas y enfoques para resolver el conflicto de manera innovadora. </w:t>
      </w:r>
    </w:p>
    <w:p w:rsidR="00014876" w:rsidRPr="00377CD6" w:rsidRDefault="00014876" w:rsidP="00377CD6">
      <w:pPr>
        <w:shd w:val="clear" w:color="auto" w:fill="FFFFFF"/>
        <w:spacing w:after="120" w:line="240" w:lineRule="auto"/>
        <w:jc w:val="both"/>
        <w:rPr>
          <w:rFonts w:eastAsia="Times New Roman" w:cstheme="minorHAnsi"/>
          <w:spacing w:val="2"/>
          <w:lang w:eastAsia="es-ES"/>
        </w:rPr>
      </w:pP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Empatía:</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Ponerse en el lugar de la otra persona y comprender sus sentimientos y perspectivas.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Control emocional:</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Mantener la calma y el control de las emociones en situaciones de conflicto.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Identificación de necesidades:</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Determinar qué es lo que cada persona necesita para que se sienta satisfecha y que el conflicto se resuelva. </w:t>
      </w:r>
    </w:p>
    <w:p w:rsidR="00377CD6" w:rsidRPr="00377CD6" w:rsidRDefault="00377CD6" w:rsidP="00377CD6">
      <w:pPr>
        <w:numPr>
          <w:ilvl w:val="0"/>
          <w:numId w:val="39"/>
        </w:numPr>
        <w:shd w:val="clear" w:color="auto" w:fill="FFFFFF"/>
        <w:spacing w:after="120" w:line="240" w:lineRule="auto"/>
        <w:ind w:left="284"/>
        <w:jc w:val="both"/>
        <w:rPr>
          <w:rFonts w:eastAsia="Times New Roman" w:cstheme="minorHAnsi"/>
          <w:lang w:eastAsia="es-ES"/>
        </w:rPr>
      </w:pPr>
      <w:r w:rsidRPr="00377CD6">
        <w:rPr>
          <w:rFonts w:eastAsia="Times New Roman" w:cstheme="minorHAnsi"/>
          <w:b/>
          <w:bCs/>
          <w:lang w:eastAsia="es-ES"/>
        </w:rPr>
        <w:t>Búsqueda de puntos en común:</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Encontrar los aspectos en los que las partes involucradas coinciden para construir una base para la resolución del conflicto. </w:t>
      </w:r>
    </w:p>
    <w:p w:rsidR="00377CD6" w:rsidRPr="00377CD6" w:rsidRDefault="00377CD6" w:rsidP="00377CD6">
      <w:pPr>
        <w:numPr>
          <w:ilvl w:val="0"/>
          <w:numId w:val="39"/>
        </w:numPr>
        <w:shd w:val="clear" w:color="auto" w:fill="FFFFFF"/>
        <w:spacing w:after="120" w:line="240" w:lineRule="auto"/>
        <w:ind w:left="426"/>
        <w:jc w:val="both"/>
        <w:rPr>
          <w:rFonts w:eastAsia="Times New Roman" w:cstheme="minorHAnsi"/>
          <w:lang w:eastAsia="es-ES"/>
        </w:rPr>
      </w:pPr>
      <w:r w:rsidRPr="00377CD6">
        <w:rPr>
          <w:rFonts w:eastAsia="Times New Roman" w:cstheme="minorHAnsi"/>
          <w:b/>
          <w:bCs/>
          <w:lang w:eastAsia="es-ES"/>
        </w:rPr>
        <w:t>Aceptación de responsabilidad:</w:t>
      </w:r>
    </w:p>
    <w:p w:rsidR="00377CD6" w:rsidRPr="00377CD6" w:rsidRDefault="00377CD6" w:rsidP="00377CD6">
      <w:pPr>
        <w:shd w:val="clear" w:color="auto" w:fill="FFFFFF"/>
        <w:spacing w:after="120" w:line="240" w:lineRule="auto"/>
        <w:jc w:val="both"/>
        <w:rPr>
          <w:rFonts w:eastAsia="Times New Roman" w:cstheme="minorHAnsi"/>
          <w:spacing w:val="2"/>
          <w:lang w:eastAsia="es-ES"/>
        </w:rPr>
      </w:pPr>
      <w:r w:rsidRPr="00377CD6">
        <w:rPr>
          <w:rFonts w:eastAsia="Times New Roman" w:cstheme="minorHAnsi"/>
          <w:spacing w:val="2"/>
          <w:lang w:eastAsia="es-ES"/>
        </w:rPr>
        <w:t>Aceptar la responsabilidad por la parte que se ha contribuido al conflicto y buscar la solución. </w:t>
      </w:r>
    </w:p>
    <w:p w:rsidR="00377CD6" w:rsidRPr="00377CD6" w:rsidRDefault="00377CD6" w:rsidP="00377CD6">
      <w:pPr>
        <w:numPr>
          <w:ilvl w:val="0"/>
          <w:numId w:val="39"/>
        </w:numPr>
        <w:shd w:val="clear" w:color="auto" w:fill="FFFFFF"/>
        <w:spacing w:after="0" w:line="240" w:lineRule="auto"/>
        <w:ind w:left="426"/>
        <w:jc w:val="both"/>
        <w:rPr>
          <w:rFonts w:eastAsia="Times New Roman" w:cstheme="minorHAnsi"/>
          <w:lang w:eastAsia="es-ES"/>
        </w:rPr>
      </w:pPr>
      <w:r w:rsidRPr="00377CD6">
        <w:rPr>
          <w:rFonts w:eastAsia="Times New Roman" w:cstheme="minorHAnsi"/>
          <w:b/>
          <w:bCs/>
          <w:lang w:eastAsia="es-ES"/>
        </w:rPr>
        <w:t>Planeación y seguimiento:</w:t>
      </w:r>
    </w:p>
    <w:p w:rsidR="00377CD6" w:rsidRDefault="00377CD6" w:rsidP="00377CD6">
      <w:pPr>
        <w:shd w:val="clear" w:color="auto" w:fill="FFFFFF"/>
        <w:spacing w:after="0" w:line="240" w:lineRule="auto"/>
        <w:jc w:val="both"/>
        <w:rPr>
          <w:rFonts w:eastAsia="Times New Roman" w:cstheme="minorHAnsi"/>
          <w:spacing w:val="2"/>
          <w:lang w:eastAsia="es-ES"/>
        </w:rPr>
      </w:pPr>
      <w:r w:rsidRPr="00377CD6">
        <w:rPr>
          <w:rFonts w:eastAsia="Times New Roman" w:cstheme="minorHAnsi"/>
          <w:spacing w:val="2"/>
          <w:lang w:eastAsia="es-ES"/>
        </w:rPr>
        <w:t>Establecer pasos concretos para resolver el conflicto y evaluar si las soluciones están funcionando. </w:t>
      </w:r>
    </w:p>
    <w:p w:rsidR="00377CD6" w:rsidRPr="00377CD6" w:rsidRDefault="00377CD6" w:rsidP="00377CD6">
      <w:pPr>
        <w:shd w:val="clear" w:color="auto" w:fill="FFFFFF"/>
        <w:spacing w:after="0" w:line="240" w:lineRule="auto"/>
        <w:rPr>
          <w:rFonts w:eastAsia="Times New Roman" w:cstheme="minorHAnsi"/>
          <w:spacing w:val="2"/>
          <w:lang w:eastAsia="es-ES"/>
        </w:rPr>
      </w:pPr>
    </w:p>
    <w:p w:rsidR="00377CD6" w:rsidRPr="00377CD6" w:rsidRDefault="00326CEB" w:rsidP="002361B9">
      <w:pPr>
        <w:ind w:left="-426" w:right="-568"/>
        <w:rPr>
          <w:b/>
        </w:rPr>
      </w:pPr>
      <w:r w:rsidRPr="00377CD6">
        <w:rPr>
          <w:b/>
        </w:rPr>
        <w:t>Decálogo</w:t>
      </w:r>
    </w:p>
    <w:p w:rsidR="00377CD6" w:rsidRPr="00377CD6" w:rsidRDefault="00377CD6" w:rsidP="00377CD6">
      <w:pPr>
        <w:numPr>
          <w:ilvl w:val="0"/>
          <w:numId w:val="28"/>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bCs/>
          <w:szCs w:val="23"/>
          <w:lang w:eastAsia="es-ES"/>
        </w:rPr>
        <w:t>Mantén la calma</w:t>
      </w:r>
      <w:r w:rsidRPr="00377CD6">
        <w:rPr>
          <w:rFonts w:eastAsia="Times New Roman" w:cstheme="minorHAnsi"/>
          <w:szCs w:val="23"/>
          <w:lang w:eastAsia="es-ES"/>
        </w:rPr>
        <w:t> y aborda el conflicto con la mente clara. ¡No dejes que las emociones controlen la situación! </w:t>
      </w:r>
    </w:p>
    <w:p w:rsidR="00377CD6" w:rsidRPr="00377CD6" w:rsidRDefault="00377CD6" w:rsidP="00377CD6">
      <w:pPr>
        <w:numPr>
          <w:ilvl w:val="0"/>
          <w:numId w:val="29"/>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bCs/>
          <w:szCs w:val="23"/>
          <w:lang w:eastAsia="es-ES"/>
        </w:rPr>
        <w:t>Escucha activamente,</w:t>
      </w:r>
      <w:r w:rsidRPr="00377CD6">
        <w:rPr>
          <w:rFonts w:eastAsia="Times New Roman" w:cstheme="minorHAnsi"/>
          <w:szCs w:val="23"/>
          <w:lang w:eastAsia="es-ES"/>
        </w:rPr>
        <w:t> sin interrumpir a la otra parte y mostrando empatía para entender mejor su perspectiva y el origen del conflicto. </w:t>
      </w:r>
    </w:p>
    <w:p w:rsidR="00377CD6" w:rsidRPr="00377CD6" w:rsidRDefault="00377CD6" w:rsidP="00377CD6">
      <w:pPr>
        <w:numPr>
          <w:ilvl w:val="0"/>
          <w:numId w:val="30"/>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bCs/>
          <w:szCs w:val="23"/>
          <w:lang w:eastAsia="es-ES"/>
        </w:rPr>
        <w:t>Habla de manera clara, directa y honesta</w:t>
      </w:r>
      <w:r w:rsidRPr="00377CD6">
        <w:rPr>
          <w:rFonts w:eastAsia="Times New Roman" w:cstheme="minorHAnsi"/>
          <w:szCs w:val="23"/>
          <w:lang w:eastAsia="es-ES"/>
        </w:rPr>
        <w:t>. Si tienes que hacer alguna crítica, que sea siempre constructiva sin recurrir a acusaciones personales. </w:t>
      </w:r>
    </w:p>
    <w:p w:rsidR="00377CD6" w:rsidRPr="00377CD6" w:rsidRDefault="00377CD6" w:rsidP="00377CD6">
      <w:pPr>
        <w:numPr>
          <w:ilvl w:val="0"/>
          <w:numId w:val="31"/>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t>A menudo, los conflictos surgen por malentendidos, así que céntrate en</w:t>
      </w:r>
      <w:r w:rsidRPr="00377CD6">
        <w:rPr>
          <w:rFonts w:eastAsia="Times New Roman" w:cstheme="minorHAnsi"/>
          <w:bCs/>
          <w:szCs w:val="23"/>
          <w:lang w:eastAsia="es-ES"/>
        </w:rPr>
        <w:t> identificar el problema real.</w:t>
      </w:r>
      <w:r w:rsidRPr="00377CD6">
        <w:rPr>
          <w:rFonts w:eastAsia="Times New Roman" w:cstheme="minorHAnsi"/>
          <w:szCs w:val="23"/>
          <w:lang w:eastAsia="es-ES"/>
        </w:rPr>
        <w:t> </w:t>
      </w:r>
    </w:p>
    <w:p w:rsidR="00377CD6" w:rsidRPr="00377CD6" w:rsidRDefault="00377CD6" w:rsidP="00377CD6">
      <w:pPr>
        <w:numPr>
          <w:ilvl w:val="0"/>
          <w:numId w:val="32"/>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lastRenderedPageBreak/>
        <w:t>Busca </w:t>
      </w:r>
      <w:r w:rsidRPr="00377CD6">
        <w:rPr>
          <w:rFonts w:eastAsia="Times New Roman" w:cstheme="minorHAnsi"/>
          <w:bCs/>
          <w:szCs w:val="23"/>
          <w:lang w:eastAsia="es-ES"/>
        </w:rPr>
        <w:t>intereses comunes </w:t>
      </w:r>
      <w:r w:rsidRPr="00377CD6">
        <w:rPr>
          <w:rFonts w:eastAsia="Times New Roman" w:cstheme="minorHAnsi"/>
          <w:szCs w:val="23"/>
          <w:lang w:eastAsia="es-ES"/>
        </w:rPr>
        <w:t>en lugar de posiciones opuestas para encontrar soluciones que beneficien a todas las partes. </w:t>
      </w:r>
    </w:p>
    <w:p w:rsidR="00377CD6" w:rsidRPr="00377CD6" w:rsidRDefault="00377CD6" w:rsidP="00377CD6">
      <w:pPr>
        <w:numPr>
          <w:ilvl w:val="0"/>
          <w:numId w:val="33"/>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t>Antes de decidir una solución, asegúrate de que </w:t>
      </w:r>
      <w:r w:rsidRPr="00377CD6">
        <w:rPr>
          <w:rFonts w:eastAsia="Times New Roman" w:cstheme="minorHAnsi"/>
          <w:bCs/>
          <w:szCs w:val="23"/>
          <w:lang w:eastAsia="es-ES"/>
        </w:rPr>
        <w:t>has barajado todas las opciones…</w:t>
      </w:r>
      <w:r w:rsidRPr="00377CD6">
        <w:rPr>
          <w:rFonts w:eastAsia="Times New Roman" w:cstheme="minorHAnsi"/>
          <w:szCs w:val="23"/>
          <w:lang w:eastAsia="es-ES"/>
        </w:rPr>
        <w:t> </w:t>
      </w:r>
    </w:p>
    <w:p w:rsidR="00377CD6" w:rsidRPr="00377CD6" w:rsidRDefault="00377CD6" w:rsidP="00377CD6">
      <w:pPr>
        <w:numPr>
          <w:ilvl w:val="0"/>
          <w:numId w:val="34"/>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t>… Y</w:t>
      </w:r>
      <w:r w:rsidRPr="00377CD6">
        <w:rPr>
          <w:rFonts w:eastAsia="Times New Roman" w:cstheme="minorHAnsi"/>
          <w:bCs/>
          <w:szCs w:val="23"/>
          <w:lang w:eastAsia="es-ES"/>
        </w:rPr>
        <w:t> elige la solución más apropiada</w:t>
      </w:r>
      <w:r w:rsidRPr="00377CD6">
        <w:rPr>
          <w:rFonts w:eastAsia="Times New Roman" w:cstheme="minorHAnsi"/>
          <w:szCs w:val="23"/>
          <w:lang w:eastAsia="es-ES"/>
        </w:rPr>
        <w:t>, teniendo en cuenta tanto tus necesidades y expectativas, como las de tu interlocutor. </w:t>
      </w:r>
    </w:p>
    <w:p w:rsidR="00377CD6" w:rsidRPr="00377CD6" w:rsidRDefault="00377CD6" w:rsidP="00377CD6">
      <w:pPr>
        <w:numPr>
          <w:ilvl w:val="0"/>
          <w:numId w:val="35"/>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t>Una vez has puesto en marcha la solución, es conveniente establecer un mecanismo para </w:t>
      </w:r>
      <w:r w:rsidRPr="00377CD6">
        <w:rPr>
          <w:rFonts w:eastAsia="Times New Roman" w:cstheme="minorHAnsi"/>
          <w:bCs/>
          <w:szCs w:val="23"/>
          <w:lang w:eastAsia="es-ES"/>
        </w:rPr>
        <w:t>monitorear su efectividad.</w:t>
      </w:r>
      <w:r w:rsidRPr="00377CD6">
        <w:rPr>
          <w:rFonts w:eastAsia="Times New Roman" w:cstheme="minorHAnsi"/>
          <w:szCs w:val="23"/>
          <w:lang w:eastAsia="es-ES"/>
        </w:rPr>
        <w:t> </w:t>
      </w:r>
    </w:p>
    <w:p w:rsidR="00377CD6" w:rsidRPr="00377CD6" w:rsidRDefault="00377CD6" w:rsidP="00377CD6">
      <w:pPr>
        <w:numPr>
          <w:ilvl w:val="0"/>
          <w:numId w:val="36"/>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bCs/>
          <w:szCs w:val="23"/>
          <w:lang w:eastAsia="es-ES"/>
        </w:rPr>
        <w:t>Reflexiona </w:t>
      </w:r>
      <w:r w:rsidRPr="00377CD6">
        <w:rPr>
          <w:rFonts w:eastAsia="Times New Roman" w:cstheme="minorHAnsi"/>
          <w:szCs w:val="23"/>
          <w:lang w:eastAsia="es-ES"/>
        </w:rPr>
        <w:t>sobre lo que ha pasado. Esto te ayudará a prevenir situaciones similares en el futuro y gestionarlas de la mejor manera. </w:t>
      </w:r>
    </w:p>
    <w:p w:rsidR="00377CD6" w:rsidRDefault="00377CD6" w:rsidP="00377CD6">
      <w:pPr>
        <w:numPr>
          <w:ilvl w:val="0"/>
          <w:numId w:val="37"/>
        </w:numPr>
        <w:shd w:val="clear" w:color="auto" w:fill="FFFFFF"/>
        <w:spacing w:after="0" w:line="240" w:lineRule="auto"/>
        <w:ind w:left="0"/>
        <w:jc w:val="both"/>
        <w:textAlignment w:val="baseline"/>
        <w:rPr>
          <w:rFonts w:eastAsia="Times New Roman" w:cstheme="minorHAnsi"/>
          <w:szCs w:val="23"/>
          <w:lang w:eastAsia="es-ES"/>
        </w:rPr>
      </w:pPr>
      <w:r w:rsidRPr="00377CD6">
        <w:rPr>
          <w:rFonts w:eastAsia="Times New Roman" w:cstheme="minorHAnsi"/>
          <w:szCs w:val="23"/>
          <w:lang w:eastAsia="es-ES"/>
        </w:rPr>
        <w:t>Por último, </w:t>
      </w:r>
      <w:r w:rsidRPr="00377CD6">
        <w:rPr>
          <w:rFonts w:eastAsia="Times New Roman" w:cstheme="minorHAnsi"/>
          <w:bCs/>
          <w:szCs w:val="23"/>
          <w:lang w:eastAsia="es-ES"/>
        </w:rPr>
        <w:t>promueve un ambiente donde se vean los conflictos como oportunidades de mejora </w:t>
      </w:r>
      <w:r w:rsidRPr="00377CD6">
        <w:rPr>
          <w:rFonts w:eastAsia="Times New Roman" w:cstheme="minorHAnsi"/>
          <w:szCs w:val="23"/>
          <w:lang w:eastAsia="es-ES"/>
        </w:rPr>
        <w:t>y dónde existan canales abiertos y seguros para expresar desacuerdos y buscar soluciones. </w:t>
      </w:r>
    </w:p>
    <w:p w:rsidR="00377CD6" w:rsidRDefault="00165861" w:rsidP="00377CD6">
      <w:pPr>
        <w:shd w:val="clear" w:color="auto" w:fill="FFFFFF"/>
        <w:spacing w:after="0" w:line="240" w:lineRule="auto"/>
        <w:ind w:left="-360"/>
        <w:jc w:val="both"/>
        <w:textAlignment w:val="baseline"/>
        <w:rPr>
          <w:rFonts w:eastAsia="Times New Roman" w:cstheme="minorHAnsi"/>
          <w:b/>
          <w:i/>
          <w:sz w:val="18"/>
          <w:szCs w:val="23"/>
          <w:lang w:eastAsia="es-ES"/>
        </w:rPr>
      </w:pPr>
      <w:hyperlink r:id="rId29" w:history="1">
        <w:r w:rsidR="00377CD6" w:rsidRPr="00377CD6">
          <w:rPr>
            <w:rStyle w:val="Hipervnculo"/>
            <w:rFonts w:eastAsia="Times New Roman" w:cstheme="minorHAnsi"/>
            <w:b/>
            <w:i/>
            <w:sz w:val="18"/>
            <w:szCs w:val="23"/>
            <w:lang w:eastAsia="es-ES"/>
          </w:rPr>
          <w:t>Fuente: https://globalhumancon.com/6-tecnicas-esenciales-para-la-resolucion-de-conflictos/</w:t>
        </w:r>
      </w:hyperlink>
    </w:p>
    <w:p w:rsidR="00377CD6" w:rsidRDefault="00377CD6" w:rsidP="00377CD6">
      <w:pPr>
        <w:shd w:val="clear" w:color="auto" w:fill="FFFFFF"/>
        <w:spacing w:after="0" w:line="240" w:lineRule="auto"/>
        <w:ind w:left="-360"/>
        <w:jc w:val="both"/>
        <w:textAlignment w:val="baseline"/>
        <w:rPr>
          <w:rFonts w:eastAsia="Times New Roman" w:cstheme="minorHAnsi"/>
          <w:b/>
          <w:i/>
          <w:sz w:val="18"/>
          <w:szCs w:val="23"/>
          <w:lang w:eastAsia="es-ES"/>
        </w:rPr>
      </w:pPr>
    </w:p>
    <w:p w:rsidR="00377CD6" w:rsidRDefault="00326CEB" w:rsidP="00377CD6">
      <w:pPr>
        <w:shd w:val="clear" w:color="auto" w:fill="FFFFFF"/>
        <w:spacing w:after="0" w:line="240" w:lineRule="auto"/>
        <w:ind w:left="-360"/>
        <w:jc w:val="both"/>
        <w:textAlignment w:val="baseline"/>
        <w:rPr>
          <w:rFonts w:eastAsia="Times New Roman" w:cstheme="minorHAnsi"/>
          <w:b/>
          <w:szCs w:val="23"/>
          <w:lang w:eastAsia="es-ES"/>
        </w:rPr>
      </w:pPr>
      <w:r>
        <w:rPr>
          <w:rFonts w:eastAsia="Times New Roman" w:cstheme="minorHAnsi"/>
          <w:b/>
          <w:szCs w:val="23"/>
          <w:lang w:eastAsia="es-ES"/>
        </w:rPr>
        <w:t>Método ABC</w:t>
      </w:r>
    </w:p>
    <w:p w:rsidR="00326CEB" w:rsidRDefault="006F2EC6" w:rsidP="006F2EC6">
      <w:pPr>
        <w:shd w:val="clear" w:color="auto" w:fill="FFFFFF"/>
        <w:spacing w:after="0" w:line="360" w:lineRule="auto"/>
        <w:ind w:left="-360"/>
        <w:jc w:val="both"/>
        <w:textAlignment w:val="baseline"/>
        <w:rPr>
          <w:rFonts w:eastAsia="Times New Roman" w:cstheme="minorHAnsi"/>
          <w:szCs w:val="23"/>
          <w:lang w:eastAsia="es-ES"/>
        </w:rPr>
      </w:pPr>
      <w:r>
        <w:rPr>
          <w:rFonts w:eastAsia="Times New Roman" w:cstheme="minorHAnsi"/>
          <w:szCs w:val="23"/>
          <w:lang w:eastAsia="es-ES"/>
        </w:rPr>
        <w:t>Se trata de una técnica mediante la cual podemos afrontar nuestros conflictos teniendo en cuenta que nuestras respuestas emocionales se basan en tres premisas:</w:t>
      </w:r>
    </w:p>
    <w:p w:rsidR="006F2EC6" w:rsidRDefault="006F2EC6" w:rsidP="006F2EC6">
      <w:pPr>
        <w:shd w:val="clear" w:color="auto" w:fill="FFFFFF"/>
        <w:spacing w:after="0" w:line="360" w:lineRule="auto"/>
        <w:ind w:left="-360"/>
        <w:jc w:val="both"/>
        <w:textAlignment w:val="baseline"/>
        <w:rPr>
          <w:rFonts w:eastAsia="Times New Roman" w:cstheme="minorHAnsi"/>
          <w:szCs w:val="23"/>
          <w:lang w:eastAsia="es-ES"/>
        </w:rPr>
      </w:pPr>
    </w:p>
    <w:p w:rsidR="006F2EC6" w:rsidRPr="006F2EC6" w:rsidRDefault="006F2EC6" w:rsidP="00CF5768">
      <w:pPr>
        <w:pStyle w:val="Prrafodelista"/>
        <w:numPr>
          <w:ilvl w:val="0"/>
          <w:numId w:val="40"/>
        </w:numPr>
        <w:shd w:val="clear" w:color="auto" w:fill="FFFFFF"/>
        <w:spacing w:after="0" w:line="360" w:lineRule="auto"/>
        <w:ind w:left="357" w:hanging="357"/>
        <w:jc w:val="both"/>
        <w:textAlignment w:val="baseline"/>
        <w:rPr>
          <w:rFonts w:eastAsia="Times New Roman" w:cstheme="minorHAnsi"/>
          <w:szCs w:val="23"/>
          <w:lang w:eastAsia="es-ES"/>
        </w:rPr>
      </w:pPr>
      <w:r>
        <w:rPr>
          <w:rFonts w:eastAsia="Times New Roman" w:cstheme="minorHAnsi"/>
          <w:b/>
          <w:szCs w:val="23"/>
          <w:lang w:eastAsia="es-ES"/>
        </w:rPr>
        <w:t xml:space="preserve">Acontecimiento (A): </w:t>
      </w:r>
      <w:r w:rsidR="00CF5768">
        <w:rPr>
          <w:rFonts w:eastAsia="Times New Roman" w:cstheme="minorHAnsi"/>
          <w:szCs w:val="23"/>
          <w:lang w:eastAsia="es-ES"/>
        </w:rPr>
        <w:t>Identifica el acontecimiento o situación específica que ha provocado el conflicto. Es importante definir claramente el problema y entender sus aspectos objetivos. Evita generalizaciones y aborda los hechos concretos.</w:t>
      </w:r>
    </w:p>
    <w:p w:rsidR="006F2EC6" w:rsidRDefault="006F2EC6" w:rsidP="00CF5768">
      <w:pPr>
        <w:pStyle w:val="Prrafodelista"/>
        <w:numPr>
          <w:ilvl w:val="0"/>
          <w:numId w:val="40"/>
        </w:numPr>
        <w:shd w:val="clear" w:color="auto" w:fill="FFFFFF"/>
        <w:spacing w:after="0" w:line="360" w:lineRule="auto"/>
        <w:ind w:left="357" w:hanging="357"/>
        <w:jc w:val="both"/>
        <w:textAlignment w:val="baseline"/>
        <w:rPr>
          <w:rFonts w:eastAsia="Times New Roman" w:cstheme="minorHAnsi"/>
          <w:b/>
          <w:szCs w:val="23"/>
          <w:lang w:eastAsia="es-ES"/>
        </w:rPr>
      </w:pPr>
      <w:r w:rsidRPr="00CF5768">
        <w:rPr>
          <w:rFonts w:eastAsia="Times New Roman" w:cstheme="minorHAnsi"/>
          <w:b/>
          <w:szCs w:val="23"/>
          <w:lang w:eastAsia="es-ES"/>
        </w:rPr>
        <w:t>Creencias (B)</w:t>
      </w:r>
      <w:r w:rsidR="00CF5768" w:rsidRPr="00CF5768">
        <w:rPr>
          <w:rFonts w:eastAsia="Times New Roman" w:cstheme="minorHAnsi"/>
          <w:b/>
          <w:szCs w:val="23"/>
          <w:lang w:eastAsia="es-ES"/>
        </w:rPr>
        <w:t>:</w:t>
      </w:r>
      <w:r w:rsidR="00F96547">
        <w:rPr>
          <w:rFonts w:eastAsia="Times New Roman" w:cstheme="minorHAnsi"/>
          <w:b/>
          <w:szCs w:val="23"/>
          <w:lang w:eastAsia="es-ES"/>
        </w:rPr>
        <w:t xml:space="preserve"> </w:t>
      </w:r>
      <w:r w:rsidR="00F96547">
        <w:rPr>
          <w:rFonts w:eastAsia="Times New Roman" w:cstheme="minorHAnsi"/>
          <w:szCs w:val="23"/>
          <w:lang w:eastAsia="es-ES"/>
        </w:rPr>
        <w:t xml:space="preserve">Examinamos nuestras creencias y pensamientos asociados al conflicto. ¿Existen prejuicios, ideas irracionales o datos </w:t>
      </w:r>
      <w:r w:rsidR="004A44FF">
        <w:rPr>
          <w:rFonts w:eastAsia="Times New Roman" w:cstheme="minorHAnsi"/>
          <w:szCs w:val="23"/>
          <w:lang w:eastAsia="es-ES"/>
        </w:rPr>
        <w:t>erróneos</w:t>
      </w:r>
      <w:r w:rsidR="00F96547">
        <w:rPr>
          <w:rFonts w:eastAsia="Times New Roman" w:cstheme="minorHAnsi"/>
          <w:szCs w:val="23"/>
          <w:lang w:eastAsia="es-ES"/>
        </w:rPr>
        <w:t xml:space="preserve"> que lo distorsionen</w:t>
      </w:r>
      <w:r w:rsidR="004A44FF">
        <w:rPr>
          <w:rFonts w:eastAsia="Times New Roman" w:cstheme="minorHAnsi"/>
          <w:szCs w:val="23"/>
          <w:lang w:eastAsia="es-ES"/>
        </w:rPr>
        <w:t>?</w:t>
      </w:r>
      <w:r w:rsidR="00F96547">
        <w:rPr>
          <w:rFonts w:eastAsia="Times New Roman" w:cstheme="minorHAnsi"/>
          <w:szCs w:val="23"/>
          <w:lang w:eastAsia="es-ES"/>
        </w:rPr>
        <w:t xml:space="preserve">  </w:t>
      </w:r>
    </w:p>
    <w:p w:rsidR="00CF5768" w:rsidRPr="00452A75" w:rsidRDefault="00CF5768" w:rsidP="00CF5768">
      <w:pPr>
        <w:pStyle w:val="Prrafodelista"/>
        <w:numPr>
          <w:ilvl w:val="0"/>
          <w:numId w:val="40"/>
        </w:numPr>
        <w:shd w:val="clear" w:color="auto" w:fill="FFFFFF"/>
        <w:spacing w:after="0" w:line="360" w:lineRule="auto"/>
        <w:ind w:left="357" w:hanging="357"/>
        <w:jc w:val="both"/>
        <w:textAlignment w:val="baseline"/>
        <w:rPr>
          <w:rFonts w:eastAsia="Times New Roman" w:cstheme="minorHAnsi"/>
          <w:b/>
          <w:szCs w:val="23"/>
          <w:lang w:eastAsia="es-ES"/>
        </w:rPr>
      </w:pPr>
      <w:r>
        <w:rPr>
          <w:rFonts w:eastAsia="Times New Roman" w:cstheme="minorHAnsi"/>
          <w:b/>
          <w:szCs w:val="23"/>
          <w:lang w:eastAsia="es-ES"/>
        </w:rPr>
        <w:t xml:space="preserve">Consecuencias (C): </w:t>
      </w:r>
      <w:r w:rsidR="004A44FF">
        <w:rPr>
          <w:rFonts w:eastAsia="Times New Roman" w:cstheme="minorHAnsi"/>
          <w:szCs w:val="23"/>
          <w:lang w:eastAsia="es-ES"/>
        </w:rPr>
        <w:t>Hemos de determinar si esas creencias del apartado anterior nos afectan emocionalmente y qué podemos hacer al respecto. Es importante desarrollar pensamientos alternativos, objetivos y realistas, aportando alternativas constructivas. Debemos expresar nuestros pensamientos respetuosamente y fomentar un diálogo abierto y empático.</w:t>
      </w:r>
    </w:p>
    <w:p w:rsidR="00452A75" w:rsidRDefault="00452A75" w:rsidP="00452A75">
      <w:pPr>
        <w:shd w:val="clear" w:color="auto" w:fill="FFFFFF"/>
        <w:spacing w:after="0" w:line="360" w:lineRule="auto"/>
        <w:jc w:val="both"/>
        <w:textAlignment w:val="baseline"/>
        <w:rPr>
          <w:rFonts w:eastAsia="Times New Roman" w:cstheme="minorHAnsi"/>
          <w:szCs w:val="23"/>
          <w:lang w:eastAsia="es-ES"/>
        </w:rPr>
      </w:pPr>
    </w:p>
    <w:p w:rsidR="00452A75" w:rsidRDefault="00452A75" w:rsidP="00452A75">
      <w:pPr>
        <w:shd w:val="clear" w:color="auto" w:fill="FFFFFF"/>
        <w:spacing w:after="0" w:line="360" w:lineRule="auto"/>
        <w:jc w:val="both"/>
        <w:textAlignment w:val="baseline"/>
        <w:rPr>
          <w:rFonts w:eastAsia="Times New Roman" w:cstheme="minorHAnsi"/>
          <w:b/>
          <w:szCs w:val="23"/>
          <w:lang w:eastAsia="es-ES"/>
        </w:rPr>
      </w:pPr>
      <w:r>
        <w:rPr>
          <w:rFonts w:eastAsia="Times New Roman" w:cstheme="minorHAnsi"/>
          <w:b/>
          <w:szCs w:val="23"/>
          <w:lang w:eastAsia="es-ES"/>
        </w:rPr>
        <w:t>Método DESC</w:t>
      </w:r>
    </w:p>
    <w:p w:rsidR="00452A75" w:rsidRDefault="00452A75" w:rsidP="00452A75">
      <w:pPr>
        <w:shd w:val="clear" w:color="auto" w:fill="FFFFFF"/>
        <w:spacing w:after="0" w:line="360" w:lineRule="auto"/>
        <w:jc w:val="both"/>
        <w:textAlignment w:val="baseline"/>
        <w:rPr>
          <w:rFonts w:eastAsia="Times New Roman" w:cstheme="minorHAnsi"/>
          <w:szCs w:val="23"/>
          <w:lang w:eastAsia="es-ES"/>
        </w:rPr>
      </w:pPr>
      <w:r>
        <w:rPr>
          <w:rFonts w:eastAsia="Times New Roman" w:cstheme="minorHAnsi"/>
          <w:szCs w:val="23"/>
          <w:lang w:eastAsia="es-ES"/>
        </w:rPr>
        <w:t>Expresamos nuestros problemas en 4 pasos:</w:t>
      </w:r>
    </w:p>
    <w:p w:rsidR="00452A75" w:rsidRDefault="00452A75" w:rsidP="00452A75">
      <w:pPr>
        <w:pStyle w:val="Prrafodelista"/>
        <w:numPr>
          <w:ilvl w:val="0"/>
          <w:numId w:val="41"/>
        </w:numPr>
        <w:shd w:val="clear" w:color="auto" w:fill="FFFFFF"/>
        <w:spacing w:after="0" w:line="360" w:lineRule="auto"/>
        <w:jc w:val="both"/>
        <w:textAlignment w:val="baseline"/>
        <w:rPr>
          <w:rFonts w:eastAsia="Times New Roman" w:cstheme="minorHAnsi"/>
          <w:szCs w:val="23"/>
          <w:lang w:eastAsia="es-ES"/>
        </w:rPr>
      </w:pPr>
      <w:r>
        <w:rPr>
          <w:rFonts w:eastAsia="Times New Roman" w:cstheme="minorHAnsi"/>
          <w:b/>
          <w:szCs w:val="23"/>
          <w:lang w:eastAsia="es-ES"/>
        </w:rPr>
        <w:t xml:space="preserve">Describir </w:t>
      </w:r>
      <w:r>
        <w:rPr>
          <w:rFonts w:eastAsia="Times New Roman" w:cstheme="minorHAnsi"/>
          <w:szCs w:val="23"/>
          <w:lang w:eastAsia="es-ES"/>
        </w:rPr>
        <w:t>el hecho o situación en desacuerdo.</w:t>
      </w:r>
    </w:p>
    <w:p w:rsidR="00452A75" w:rsidRDefault="00452A75" w:rsidP="00452A75">
      <w:pPr>
        <w:pStyle w:val="Prrafodelista"/>
        <w:numPr>
          <w:ilvl w:val="0"/>
          <w:numId w:val="41"/>
        </w:numPr>
        <w:shd w:val="clear" w:color="auto" w:fill="FFFFFF"/>
        <w:spacing w:after="0" w:line="360" w:lineRule="auto"/>
        <w:jc w:val="both"/>
        <w:textAlignment w:val="baseline"/>
        <w:rPr>
          <w:rFonts w:eastAsia="Times New Roman" w:cstheme="minorHAnsi"/>
          <w:szCs w:val="23"/>
          <w:lang w:eastAsia="es-ES"/>
        </w:rPr>
      </w:pPr>
      <w:r>
        <w:rPr>
          <w:rFonts w:eastAsia="Times New Roman" w:cstheme="minorHAnsi"/>
          <w:b/>
          <w:szCs w:val="23"/>
          <w:lang w:eastAsia="es-ES"/>
        </w:rPr>
        <w:t xml:space="preserve">Expresar </w:t>
      </w:r>
      <w:r>
        <w:rPr>
          <w:rFonts w:eastAsia="Times New Roman" w:cstheme="minorHAnsi"/>
          <w:szCs w:val="23"/>
          <w:lang w:eastAsia="es-ES"/>
        </w:rPr>
        <w:t>nuestros sentimientos hacia esa situación.</w:t>
      </w:r>
    </w:p>
    <w:p w:rsidR="00452A75" w:rsidRDefault="00452A75" w:rsidP="00452A75">
      <w:pPr>
        <w:pStyle w:val="Prrafodelista"/>
        <w:numPr>
          <w:ilvl w:val="0"/>
          <w:numId w:val="41"/>
        </w:numPr>
        <w:shd w:val="clear" w:color="auto" w:fill="FFFFFF"/>
        <w:spacing w:after="0" w:line="360" w:lineRule="auto"/>
        <w:jc w:val="both"/>
        <w:textAlignment w:val="baseline"/>
        <w:rPr>
          <w:rFonts w:eastAsia="Times New Roman" w:cstheme="minorHAnsi"/>
          <w:szCs w:val="23"/>
          <w:lang w:eastAsia="es-ES"/>
        </w:rPr>
      </w:pPr>
      <w:r>
        <w:rPr>
          <w:rFonts w:eastAsia="Times New Roman" w:cstheme="minorHAnsi"/>
          <w:b/>
          <w:szCs w:val="23"/>
          <w:lang w:eastAsia="es-ES"/>
        </w:rPr>
        <w:t xml:space="preserve">Sugerir </w:t>
      </w:r>
      <w:r>
        <w:rPr>
          <w:rFonts w:eastAsia="Times New Roman" w:cstheme="minorHAnsi"/>
          <w:szCs w:val="23"/>
          <w:lang w:eastAsia="es-ES"/>
        </w:rPr>
        <w:t>soluciones.</w:t>
      </w:r>
    </w:p>
    <w:p w:rsidR="00452A75" w:rsidRPr="00452A75" w:rsidRDefault="00452A75" w:rsidP="00452A75">
      <w:pPr>
        <w:pStyle w:val="Prrafodelista"/>
        <w:numPr>
          <w:ilvl w:val="0"/>
          <w:numId w:val="41"/>
        </w:numPr>
        <w:shd w:val="clear" w:color="auto" w:fill="FFFFFF"/>
        <w:spacing w:after="0" w:line="360" w:lineRule="auto"/>
        <w:jc w:val="both"/>
        <w:textAlignment w:val="baseline"/>
        <w:rPr>
          <w:rFonts w:eastAsia="Times New Roman" w:cstheme="minorHAnsi"/>
          <w:szCs w:val="23"/>
          <w:lang w:eastAsia="es-ES"/>
        </w:rPr>
      </w:pPr>
      <w:r>
        <w:rPr>
          <w:rFonts w:eastAsia="Times New Roman" w:cstheme="minorHAnsi"/>
          <w:b/>
          <w:szCs w:val="23"/>
          <w:lang w:eastAsia="es-ES"/>
        </w:rPr>
        <w:t xml:space="preserve">Consecuencias </w:t>
      </w:r>
      <w:r>
        <w:rPr>
          <w:rFonts w:eastAsia="Times New Roman" w:cstheme="minorHAnsi"/>
          <w:szCs w:val="23"/>
          <w:lang w:eastAsia="es-ES"/>
        </w:rPr>
        <w:t>positivas hacia las soluciones propuestas.</w:t>
      </w:r>
    </w:p>
    <w:sectPr w:rsidR="00452A75" w:rsidRPr="00452A75" w:rsidSect="00325BA4">
      <w:footerReference w:type="default" r:id="rId30"/>
      <w:pgSz w:w="11906" w:h="16838"/>
      <w:pgMar w:top="568"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5861" w:rsidRDefault="00165861" w:rsidP="007E41C6">
      <w:pPr>
        <w:spacing w:after="0" w:line="240" w:lineRule="auto"/>
      </w:pPr>
      <w:r>
        <w:separator/>
      </w:r>
    </w:p>
  </w:endnote>
  <w:endnote w:type="continuationSeparator" w:id="0">
    <w:p w:rsidR="00165861" w:rsidRDefault="00165861" w:rsidP="007E4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44490179"/>
      <w:docPartObj>
        <w:docPartGallery w:val="Page Numbers (Bottom of Page)"/>
        <w:docPartUnique/>
      </w:docPartObj>
    </w:sdtPr>
    <w:sdtEndPr/>
    <w:sdtContent>
      <w:p w:rsidR="00E02F4C" w:rsidRDefault="00E02F4C">
        <w:pPr>
          <w:pStyle w:val="Piedepgina"/>
          <w:jc w:val="center"/>
        </w:pPr>
        <w:r>
          <w:fldChar w:fldCharType="begin"/>
        </w:r>
        <w:r>
          <w:instrText>PAGE   \* MERGEFORMAT</w:instrText>
        </w:r>
        <w:r>
          <w:fldChar w:fldCharType="separate"/>
        </w:r>
        <w:r w:rsidR="00771CCA">
          <w:rPr>
            <w:noProof/>
          </w:rPr>
          <w:t>10</w:t>
        </w:r>
        <w:r>
          <w:fldChar w:fldCharType="end"/>
        </w:r>
      </w:p>
    </w:sdtContent>
  </w:sdt>
  <w:p w:rsidR="00E02F4C" w:rsidRDefault="00E02F4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5861" w:rsidRDefault="00165861" w:rsidP="007E41C6">
      <w:pPr>
        <w:spacing w:after="0" w:line="240" w:lineRule="auto"/>
      </w:pPr>
      <w:r>
        <w:separator/>
      </w:r>
    </w:p>
  </w:footnote>
  <w:footnote w:type="continuationSeparator" w:id="0">
    <w:p w:rsidR="00165861" w:rsidRDefault="00165861" w:rsidP="007E41C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97A39"/>
    <w:multiLevelType w:val="hybridMultilevel"/>
    <w:tmpl w:val="4CA60A86"/>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 w15:restartNumberingAfterBreak="0">
    <w:nsid w:val="0750478A"/>
    <w:multiLevelType w:val="multilevel"/>
    <w:tmpl w:val="D80252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C40AF0"/>
    <w:multiLevelType w:val="multilevel"/>
    <w:tmpl w:val="D802525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90C3A02"/>
    <w:multiLevelType w:val="hybridMultilevel"/>
    <w:tmpl w:val="59520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6E3B2B"/>
    <w:multiLevelType w:val="multilevel"/>
    <w:tmpl w:val="2542B6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F1668"/>
    <w:multiLevelType w:val="multilevel"/>
    <w:tmpl w:val="8F5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564608"/>
    <w:multiLevelType w:val="hybridMultilevel"/>
    <w:tmpl w:val="E0640D5C"/>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7" w15:restartNumberingAfterBreak="0">
    <w:nsid w:val="19F04193"/>
    <w:multiLevelType w:val="multilevel"/>
    <w:tmpl w:val="C4AC9A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43B31"/>
    <w:multiLevelType w:val="hybridMultilevel"/>
    <w:tmpl w:val="2E4A4F0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9" w15:restartNumberingAfterBreak="0">
    <w:nsid w:val="21560EAC"/>
    <w:multiLevelType w:val="multilevel"/>
    <w:tmpl w:val="2E6C60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0A1901"/>
    <w:multiLevelType w:val="hybridMultilevel"/>
    <w:tmpl w:val="FAC85B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7063A61"/>
    <w:multiLevelType w:val="multilevel"/>
    <w:tmpl w:val="D80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440AD9"/>
    <w:multiLevelType w:val="hybridMultilevel"/>
    <w:tmpl w:val="B87E34DA"/>
    <w:lvl w:ilvl="0" w:tplc="4B1A9378">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FBB5C91"/>
    <w:multiLevelType w:val="multilevel"/>
    <w:tmpl w:val="C4EC16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731A29"/>
    <w:multiLevelType w:val="multilevel"/>
    <w:tmpl w:val="74AA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8B1DF4"/>
    <w:multiLevelType w:val="multilevel"/>
    <w:tmpl w:val="A68E2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505CF"/>
    <w:multiLevelType w:val="hybridMultilevel"/>
    <w:tmpl w:val="0C2677AA"/>
    <w:lvl w:ilvl="0" w:tplc="0C0A0001">
      <w:start w:val="1"/>
      <w:numFmt w:val="bullet"/>
      <w:lvlText w:val=""/>
      <w:lvlJc w:val="left"/>
      <w:pPr>
        <w:ind w:left="1146" w:hanging="360"/>
      </w:pPr>
      <w:rPr>
        <w:rFonts w:ascii="Symbol" w:hAnsi="Symbol" w:hint="default"/>
      </w:rPr>
    </w:lvl>
    <w:lvl w:ilvl="1" w:tplc="0C0A0003" w:tentative="1">
      <w:start w:val="1"/>
      <w:numFmt w:val="bullet"/>
      <w:lvlText w:val="o"/>
      <w:lvlJc w:val="left"/>
      <w:pPr>
        <w:ind w:left="1866" w:hanging="360"/>
      </w:pPr>
      <w:rPr>
        <w:rFonts w:ascii="Courier New" w:hAnsi="Courier New" w:cs="Courier New" w:hint="default"/>
      </w:rPr>
    </w:lvl>
    <w:lvl w:ilvl="2" w:tplc="0C0A0005" w:tentative="1">
      <w:start w:val="1"/>
      <w:numFmt w:val="bullet"/>
      <w:lvlText w:val=""/>
      <w:lvlJc w:val="left"/>
      <w:pPr>
        <w:ind w:left="2586" w:hanging="360"/>
      </w:pPr>
      <w:rPr>
        <w:rFonts w:ascii="Wingdings" w:hAnsi="Wingdings" w:hint="default"/>
      </w:rPr>
    </w:lvl>
    <w:lvl w:ilvl="3" w:tplc="0C0A0001" w:tentative="1">
      <w:start w:val="1"/>
      <w:numFmt w:val="bullet"/>
      <w:lvlText w:val=""/>
      <w:lvlJc w:val="left"/>
      <w:pPr>
        <w:ind w:left="3306" w:hanging="360"/>
      </w:pPr>
      <w:rPr>
        <w:rFonts w:ascii="Symbol" w:hAnsi="Symbol" w:hint="default"/>
      </w:rPr>
    </w:lvl>
    <w:lvl w:ilvl="4" w:tplc="0C0A0003" w:tentative="1">
      <w:start w:val="1"/>
      <w:numFmt w:val="bullet"/>
      <w:lvlText w:val="o"/>
      <w:lvlJc w:val="left"/>
      <w:pPr>
        <w:ind w:left="4026" w:hanging="360"/>
      </w:pPr>
      <w:rPr>
        <w:rFonts w:ascii="Courier New" w:hAnsi="Courier New" w:cs="Courier New" w:hint="default"/>
      </w:rPr>
    </w:lvl>
    <w:lvl w:ilvl="5" w:tplc="0C0A0005" w:tentative="1">
      <w:start w:val="1"/>
      <w:numFmt w:val="bullet"/>
      <w:lvlText w:val=""/>
      <w:lvlJc w:val="left"/>
      <w:pPr>
        <w:ind w:left="4746" w:hanging="360"/>
      </w:pPr>
      <w:rPr>
        <w:rFonts w:ascii="Wingdings" w:hAnsi="Wingdings" w:hint="default"/>
      </w:rPr>
    </w:lvl>
    <w:lvl w:ilvl="6" w:tplc="0C0A0001" w:tentative="1">
      <w:start w:val="1"/>
      <w:numFmt w:val="bullet"/>
      <w:lvlText w:val=""/>
      <w:lvlJc w:val="left"/>
      <w:pPr>
        <w:ind w:left="5466" w:hanging="360"/>
      </w:pPr>
      <w:rPr>
        <w:rFonts w:ascii="Symbol" w:hAnsi="Symbol" w:hint="default"/>
      </w:rPr>
    </w:lvl>
    <w:lvl w:ilvl="7" w:tplc="0C0A0003" w:tentative="1">
      <w:start w:val="1"/>
      <w:numFmt w:val="bullet"/>
      <w:lvlText w:val="o"/>
      <w:lvlJc w:val="left"/>
      <w:pPr>
        <w:ind w:left="6186" w:hanging="360"/>
      </w:pPr>
      <w:rPr>
        <w:rFonts w:ascii="Courier New" w:hAnsi="Courier New" w:cs="Courier New" w:hint="default"/>
      </w:rPr>
    </w:lvl>
    <w:lvl w:ilvl="8" w:tplc="0C0A0005" w:tentative="1">
      <w:start w:val="1"/>
      <w:numFmt w:val="bullet"/>
      <w:lvlText w:val=""/>
      <w:lvlJc w:val="left"/>
      <w:pPr>
        <w:ind w:left="6906" w:hanging="360"/>
      </w:pPr>
      <w:rPr>
        <w:rFonts w:ascii="Wingdings" w:hAnsi="Wingdings" w:hint="default"/>
      </w:rPr>
    </w:lvl>
  </w:abstractNum>
  <w:abstractNum w:abstractNumId="17" w15:restartNumberingAfterBreak="0">
    <w:nsid w:val="36FE67EB"/>
    <w:multiLevelType w:val="hybridMultilevel"/>
    <w:tmpl w:val="EC9E03DA"/>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18" w15:restartNumberingAfterBreak="0">
    <w:nsid w:val="370A3052"/>
    <w:multiLevelType w:val="multilevel"/>
    <w:tmpl w:val="FBB4BAF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012139"/>
    <w:multiLevelType w:val="multilevel"/>
    <w:tmpl w:val="61CA1B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3A59A4"/>
    <w:multiLevelType w:val="multilevel"/>
    <w:tmpl w:val="631215C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766352"/>
    <w:multiLevelType w:val="multilevel"/>
    <w:tmpl w:val="22E4DA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7E0AD0"/>
    <w:multiLevelType w:val="hybridMultilevel"/>
    <w:tmpl w:val="F9CA51C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1E04CB1"/>
    <w:multiLevelType w:val="hybridMultilevel"/>
    <w:tmpl w:val="38DA7F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4AE56B8"/>
    <w:multiLevelType w:val="multilevel"/>
    <w:tmpl w:val="D80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E476A5"/>
    <w:multiLevelType w:val="multilevel"/>
    <w:tmpl w:val="C0FC25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057D87"/>
    <w:multiLevelType w:val="hybridMultilevel"/>
    <w:tmpl w:val="E206841A"/>
    <w:lvl w:ilvl="0" w:tplc="4B1A9378">
      <w:start w:val="1"/>
      <w:numFmt w:val="bullet"/>
      <w:lvlText w:val="●"/>
      <w:lvlJc w:val="left"/>
      <w:pPr>
        <w:ind w:left="153" w:hanging="360"/>
      </w:pPr>
      <w:rPr>
        <w:rFonts w:ascii="Calibri" w:hAnsi="Calibri"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27" w15:restartNumberingAfterBreak="0">
    <w:nsid w:val="5E0A7513"/>
    <w:multiLevelType w:val="hybridMultilevel"/>
    <w:tmpl w:val="6922D9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F86B83"/>
    <w:multiLevelType w:val="hybridMultilevel"/>
    <w:tmpl w:val="9DD6A89E"/>
    <w:lvl w:ilvl="0" w:tplc="0C0A0001">
      <w:start w:val="1"/>
      <w:numFmt w:val="bullet"/>
      <w:lvlText w:val=""/>
      <w:lvlJc w:val="left"/>
      <w:pPr>
        <w:ind w:left="1420" w:hanging="360"/>
      </w:pPr>
      <w:rPr>
        <w:rFonts w:ascii="Symbol" w:hAnsi="Symbol" w:hint="default"/>
      </w:rPr>
    </w:lvl>
    <w:lvl w:ilvl="1" w:tplc="0C0A0003" w:tentative="1">
      <w:start w:val="1"/>
      <w:numFmt w:val="bullet"/>
      <w:lvlText w:val="o"/>
      <w:lvlJc w:val="left"/>
      <w:pPr>
        <w:ind w:left="2140" w:hanging="360"/>
      </w:pPr>
      <w:rPr>
        <w:rFonts w:ascii="Courier New" w:hAnsi="Courier New" w:cs="Courier New" w:hint="default"/>
      </w:rPr>
    </w:lvl>
    <w:lvl w:ilvl="2" w:tplc="0C0A0005" w:tentative="1">
      <w:start w:val="1"/>
      <w:numFmt w:val="bullet"/>
      <w:lvlText w:val=""/>
      <w:lvlJc w:val="left"/>
      <w:pPr>
        <w:ind w:left="2860" w:hanging="360"/>
      </w:pPr>
      <w:rPr>
        <w:rFonts w:ascii="Wingdings" w:hAnsi="Wingdings" w:hint="default"/>
      </w:rPr>
    </w:lvl>
    <w:lvl w:ilvl="3" w:tplc="0C0A0001" w:tentative="1">
      <w:start w:val="1"/>
      <w:numFmt w:val="bullet"/>
      <w:lvlText w:val=""/>
      <w:lvlJc w:val="left"/>
      <w:pPr>
        <w:ind w:left="3580" w:hanging="360"/>
      </w:pPr>
      <w:rPr>
        <w:rFonts w:ascii="Symbol" w:hAnsi="Symbol" w:hint="default"/>
      </w:rPr>
    </w:lvl>
    <w:lvl w:ilvl="4" w:tplc="0C0A0003" w:tentative="1">
      <w:start w:val="1"/>
      <w:numFmt w:val="bullet"/>
      <w:lvlText w:val="o"/>
      <w:lvlJc w:val="left"/>
      <w:pPr>
        <w:ind w:left="4300" w:hanging="360"/>
      </w:pPr>
      <w:rPr>
        <w:rFonts w:ascii="Courier New" w:hAnsi="Courier New" w:cs="Courier New" w:hint="default"/>
      </w:rPr>
    </w:lvl>
    <w:lvl w:ilvl="5" w:tplc="0C0A0005" w:tentative="1">
      <w:start w:val="1"/>
      <w:numFmt w:val="bullet"/>
      <w:lvlText w:val=""/>
      <w:lvlJc w:val="left"/>
      <w:pPr>
        <w:ind w:left="5020" w:hanging="360"/>
      </w:pPr>
      <w:rPr>
        <w:rFonts w:ascii="Wingdings" w:hAnsi="Wingdings" w:hint="default"/>
      </w:rPr>
    </w:lvl>
    <w:lvl w:ilvl="6" w:tplc="0C0A0001" w:tentative="1">
      <w:start w:val="1"/>
      <w:numFmt w:val="bullet"/>
      <w:lvlText w:val=""/>
      <w:lvlJc w:val="left"/>
      <w:pPr>
        <w:ind w:left="5740" w:hanging="360"/>
      </w:pPr>
      <w:rPr>
        <w:rFonts w:ascii="Symbol" w:hAnsi="Symbol" w:hint="default"/>
      </w:rPr>
    </w:lvl>
    <w:lvl w:ilvl="7" w:tplc="0C0A0003" w:tentative="1">
      <w:start w:val="1"/>
      <w:numFmt w:val="bullet"/>
      <w:lvlText w:val="o"/>
      <w:lvlJc w:val="left"/>
      <w:pPr>
        <w:ind w:left="6460" w:hanging="360"/>
      </w:pPr>
      <w:rPr>
        <w:rFonts w:ascii="Courier New" w:hAnsi="Courier New" w:cs="Courier New" w:hint="default"/>
      </w:rPr>
    </w:lvl>
    <w:lvl w:ilvl="8" w:tplc="0C0A0005" w:tentative="1">
      <w:start w:val="1"/>
      <w:numFmt w:val="bullet"/>
      <w:lvlText w:val=""/>
      <w:lvlJc w:val="left"/>
      <w:pPr>
        <w:ind w:left="7180" w:hanging="360"/>
      </w:pPr>
      <w:rPr>
        <w:rFonts w:ascii="Wingdings" w:hAnsi="Wingdings" w:hint="default"/>
      </w:rPr>
    </w:lvl>
  </w:abstractNum>
  <w:abstractNum w:abstractNumId="29" w15:restartNumberingAfterBreak="0">
    <w:nsid w:val="643B0856"/>
    <w:multiLevelType w:val="hybridMultilevel"/>
    <w:tmpl w:val="0B92623C"/>
    <w:lvl w:ilvl="0" w:tplc="4B1A9378">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5C800EA"/>
    <w:multiLevelType w:val="hybridMultilevel"/>
    <w:tmpl w:val="87540A40"/>
    <w:lvl w:ilvl="0" w:tplc="0C0A0001">
      <w:start w:val="1"/>
      <w:numFmt w:val="bullet"/>
      <w:lvlText w:val=""/>
      <w:lvlJc w:val="left"/>
      <w:pPr>
        <w:ind w:left="513" w:hanging="360"/>
      </w:pPr>
      <w:rPr>
        <w:rFonts w:ascii="Symbol" w:hAnsi="Symbol" w:hint="default"/>
      </w:rPr>
    </w:lvl>
    <w:lvl w:ilvl="1" w:tplc="0C0A0003">
      <w:start w:val="1"/>
      <w:numFmt w:val="bullet"/>
      <w:lvlText w:val="o"/>
      <w:lvlJc w:val="left"/>
      <w:pPr>
        <w:ind w:left="1233" w:hanging="360"/>
      </w:pPr>
      <w:rPr>
        <w:rFonts w:ascii="Courier New" w:hAnsi="Courier New" w:cs="Courier New" w:hint="default"/>
      </w:rPr>
    </w:lvl>
    <w:lvl w:ilvl="2" w:tplc="0C0A0005">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31" w15:restartNumberingAfterBreak="0">
    <w:nsid w:val="69A0611C"/>
    <w:multiLevelType w:val="hybridMultilevel"/>
    <w:tmpl w:val="60808A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9A41769"/>
    <w:multiLevelType w:val="hybridMultilevel"/>
    <w:tmpl w:val="A8985A4E"/>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3" w15:restartNumberingAfterBreak="0">
    <w:nsid w:val="6D3B305B"/>
    <w:multiLevelType w:val="hybridMultilevel"/>
    <w:tmpl w:val="AFFE5A92"/>
    <w:lvl w:ilvl="0" w:tplc="0C0A0001">
      <w:start w:val="1"/>
      <w:numFmt w:val="bullet"/>
      <w:lvlText w:val=""/>
      <w:lvlJc w:val="left"/>
      <w:pPr>
        <w:ind w:left="153" w:hanging="360"/>
      </w:pPr>
      <w:rPr>
        <w:rFonts w:ascii="Symbol" w:hAnsi="Symbol" w:hint="default"/>
      </w:rPr>
    </w:lvl>
    <w:lvl w:ilvl="1" w:tplc="0C0A0003" w:tentative="1">
      <w:start w:val="1"/>
      <w:numFmt w:val="bullet"/>
      <w:lvlText w:val="o"/>
      <w:lvlJc w:val="left"/>
      <w:pPr>
        <w:ind w:left="873" w:hanging="360"/>
      </w:pPr>
      <w:rPr>
        <w:rFonts w:ascii="Courier New" w:hAnsi="Courier New" w:cs="Courier New" w:hint="default"/>
      </w:rPr>
    </w:lvl>
    <w:lvl w:ilvl="2" w:tplc="0C0A0005" w:tentative="1">
      <w:start w:val="1"/>
      <w:numFmt w:val="bullet"/>
      <w:lvlText w:val=""/>
      <w:lvlJc w:val="left"/>
      <w:pPr>
        <w:ind w:left="1593" w:hanging="360"/>
      </w:pPr>
      <w:rPr>
        <w:rFonts w:ascii="Wingdings" w:hAnsi="Wingdings" w:hint="default"/>
      </w:rPr>
    </w:lvl>
    <w:lvl w:ilvl="3" w:tplc="0C0A0001" w:tentative="1">
      <w:start w:val="1"/>
      <w:numFmt w:val="bullet"/>
      <w:lvlText w:val=""/>
      <w:lvlJc w:val="left"/>
      <w:pPr>
        <w:ind w:left="2313" w:hanging="360"/>
      </w:pPr>
      <w:rPr>
        <w:rFonts w:ascii="Symbol" w:hAnsi="Symbol" w:hint="default"/>
      </w:rPr>
    </w:lvl>
    <w:lvl w:ilvl="4" w:tplc="0C0A0003" w:tentative="1">
      <w:start w:val="1"/>
      <w:numFmt w:val="bullet"/>
      <w:lvlText w:val="o"/>
      <w:lvlJc w:val="left"/>
      <w:pPr>
        <w:ind w:left="3033" w:hanging="360"/>
      </w:pPr>
      <w:rPr>
        <w:rFonts w:ascii="Courier New" w:hAnsi="Courier New" w:cs="Courier New" w:hint="default"/>
      </w:rPr>
    </w:lvl>
    <w:lvl w:ilvl="5" w:tplc="0C0A0005" w:tentative="1">
      <w:start w:val="1"/>
      <w:numFmt w:val="bullet"/>
      <w:lvlText w:val=""/>
      <w:lvlJc w:val="left"/>
      <w:pPr>
        <w:ind w:left="3753" w:hanging="360"/>
      </w:pPr>
      <w:rPr>
        <w:rFonts w:ascii="Wingdings" w:hAnsi="Wingdings" w:hint="default"/>
      </w:rPr>
    </w:lvl>
    <w:lvl w:ilvl="6" w:tplc="0C0A0001" w:tentative="1">
      <w:start w:val="1"/>
      <w:numFmt w:val="bullet"/>
      <w:lvlText w:val=""/>
      <w:lvlJc w:val="left"/>
      <w:pPr>
        <w:ind w:left="4473" w:hanging="360"/>
      </w:pPr>
      <w:rPr>
        <w:rFonts w:ascii="Symbol" w:hAnsi="Symbol" w:hint="default"/>
      </w:rPr>
    </w:lvl>
    <w:lvl w:ilvl="7" w:tplc="0C0A0003" w:tentative="1">
      <w:start w:val="1"/>
      <w:numFmt w:val="bullet"/>
      <w:lvlText w:val="o"/>
      <w:lvlJc w:val="left"/>
      <w:pPr>
        <w:ind w:left="5193" w:hanging="360"/>
      </w:pPr>
      <w:rPr>
        <w:rFonts w:ascii="Courier New" w:hAnsi="Courier New" w:cs="Courier New" w:hint="default"/>
      </w:rPr>
    </w:lvl>
    <w:lvl w:ilvl="8" w:tplc="0C0A0005" w:tentative="1">
      <w:start w:val="1"/>
      <w:numFmt w:val="bullet"/>
      <w:lvlText w:val=""/>
      <w:lvlJc w:val="left"/>
      <w:pPr>
        <w:ind w:left="5913" w:hanging="360"/>
      </w:pPr>
      <w:rPr>
        <w:rFonts w:ascii="Wingdings" w:hAnsi="Wingdings" w:hint="default"/>
      </w:rPr>
    </w:lvl>
  </w:abstractNum>
  <w:abstractNum w:abstractNumId="34" w15:restartNumberingAfterBreak="0">
    <w:nsid w:val="6F3523DA"/>
    <w:multiLevelType w:val="hybridMultilevel"/>
    <w:tmpl w:val="23944E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042524A"/>
    <w:multiLevelType w:val="hybridMultilevel"/>
    <w:tmpl w:val="0204BAF2"/>
    <w:lvl w:ilvl="0" w:tplc="0C0A0001">
      <w:start w:val="1"/>
      <w:numFmt w:val="bullet"/>
      <w:lvlText w:val=""/>
      <w:lvlJc w:val="left"/>
      <w:pPr>
        <w:ind w:left="294" w:hanging="360"/>
      </w:pPr>
      <w:rPr>
        <w:rFonts w:ascii="Symbol" w:hAnsi="Symbol" w:hint="default"/>
      </w:rPr>
    </w:lvl>
    <w:lvl w:ilvl="1" w:tplc="0C0A0003" w:tentative="1">
      <w:start w:val="1"/>
      <w:numFmt w:val="bullet"/>
      <w:lvlText w:val="o"/>
      <w:lvlJc w:val="left"/>
      <w:pPr>
        <w:ind w:left="1014" w:hanging="360"/>
      </w:pPr>
      <w:rPr>
        <w:rFonts w:ascii="Courier New" w:hAnsi="Courier New" w:cs="Courier New" w:hint="default"/>
      </w:rPr>
    </w:lvl>
    <w:lvl w:ilvl="2" w:tplc="0C0A0005" w:tentative="1">
      <w:start w:val="1"/>
      <w:numFmt w:val="bullet"/>
      <w:lvlText w:val=""/>
      <w:lvlJc w:val="left"/>
      <w:pPr>
        <w:ind w:left="1734" w:hanging="360"/>
      </w:pPr>
      <w:rPr>
        <w:rFonts w:ascii="Wingdings" w:hAnsi="Wingdings" w:hint="default"/>
      </w:rPr>
    </w:lvl>
    <w:lvl w:ilvl="3" w:tplc="0C0A0001" w:tentative="1">
      <w:start w:val="1"/>
      <w:numFmt w:val="bullet"/>
      <w:lvlText w:val=""/>
      <w:lvlJc w:val="left"/>
      <w:pPr>
        <w:ind w:left="2454" w:hanging="360"/>
      </w:pPr>
      <w:rPr>
        <w:rFonts w:ascii="Symbol" w:hAnsi="Symbol" w:hint="default"/>
      </w:rPr>
    </w:lvl>
    <w:lvl w:ilvl="4" w:tplc="0C0A0003" w:tentative="1">
      <w:start w:val="1"/>
      <w:numFmt w:val="bullet"/>
      <w:lvlText w:val="o"/>
      <w:lvlJc w:val="left"/>
      <w:pPr>
        <w:ind w:left="3174" w:hanging="360"/>
      </w:pPr>
      <w:rPr>
        <w:rFonts w:ascii="Courier New" w:hAnsi="Courier New" w:cs="Courier New" w:hint="default"/>
      </w:rPr>
    </w:lvl>
    <w:lvl w:ilvl="5" w:tplc="0C0A0005" w:tentative="1">
      <w:start w:val="1"/>
      <w:numFmt w:val="bullet"/>
      <w:lvlText w:val=""/>
      <w:lvlJc w:val="left"/>
      <w:pPr>
        <w:ind w:left="3894" w:hanging="360"/>
      </w:pPr>
      <w:rPr>
        <w:rFonts w:ascii="Wingdings" w:hAnsi="Wingdings" w:hint="default"/>
      </w:rPr>
    </w:lvl>
    <w:lvl w:ilvl="6" w:tplc="0C0A0001" w:tentative="1">
      <w:start w:val="1"/>
      <w:numFmt w:val="bullet"/>
      <w:lvlText w:val=""/>
      <w:lvlJc w:val="left"/>
      <w:pPr>
        <w:ind w:left="4614" w:hanging="360"/>
      </w:pPr>
      <w:rPr>
        <w:rFonts w:ascii="Symbol" w:hAnsi="Symbol" w:hint="default"/>
      </w:rPr>
    </w:lvl>
    <w:lvl w:ilvl="7" w:tplc="0C0A0003" w:tentative="1">
      <w:start w:val="1"/>
      <w:numFmt w:val="bullet"/>
      <w:lvlText w:val="o"/>
      <w:lvlJc w:val="left"/>
      <w:pPr>
        <w:ind w:left="5334" w:hanging="360"/>
      </w:pPr>
      <w:rPr>
        <w:rFonts w:ascii="Courier New" w:hAnsi="Courier New" w:cs="Courier New" w:hint="default"/>
      </w:rPr>
    </w:lvl>
    <w:lvl w:ilvl="8" w:tplc="0C0A0005" w:tentative="1">
      <w:start w:val="1"/>
      <w:numFmt w:val="bullet"/>
      <w:lvlText w:val=""/>
      <w:lvlJc w:val="left"/>
      <w:pPr>
        <w:ind w:left="6054" w:hanging="360"/>
      </w:pPr>
      <w:rPr>
        <w:rFonts w:ascii="Wingdings" w:hAnsi="Wingdings" w:hint="default"/>
      </w:rPr>
    </w:lvl>
  </w:abstractNum>
  <w:abstractNum w:abstractNumId="36" w15:restartNumberingAfterBreak="0">
    <w:nsid w:val="72433730"/>
    <w:multiLevelType w:val="hybridMultilevel"/>
    <w:tmpl w:val="C130E7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749B3928"/>
    <w:multiLevelType w:val="hybridMultilevel"/>
    <w:tmpl w:val="FF04E2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769D424A"/>
    <w:multiLevelType w:val="hybridMultilevel"/>
    <w:tmpl w:val="F022FAB6"/>
    <w:lvl w:ilvl="0" w:tplc="4B1A9378">
      <w:start w:val="1"/>
      <w:numFmt w:val="bullet"/>
      <w:lvlText w:val="●"/>
      <w:lvlJc w:val="left"/>
      <w:pPr>
        <w:ind w:left="513" w:hanging="360"/>
      </w:pPr>
      <w:rPr>
        <w:rFonts w:ascii="Calibri" w:hAnsi="Calibri" w:hint="default"/>
      </w:rPr>
    </w:lvl>
    <w:lvl w:ilvl="1" w:tplc="0C0A0003" w:tentative="1">
      <w:start w:val="1"/>
      <w:numFmt w:val="bullet"/>
      <w:lvlText w:val="o"/>
      <w:lvlJc w:val="left"/>
      <w:pPr>
        <w:ind w:left="1233" w:hanging="360"/>
      </w:pPr>
      <w:rPr>
        <w:rFonts w:ascii="Courier New" w:hAnsi="Courier New" w:cs="Courier New" w:hint="default"/>
      </w:rPr>
    </w:lvl>
    <w:lvl w:ilvl="2" w:tplc="0C0A0005" w:tentative="1">
      <w:start w:val="1"/>
      <w:numFmt w:val="bullet"/>
      <w:lvlText w:val=""/>
      <w:lvlJc w:val="left"/>
      <w:pPr>
        <w:ind w:left="1953" w:hanging="360"/>
      </w:pPr>
      <w:rPr>
        <w:rFonts w:ascii="Wingdings" w:hAnsi="Wingdings" w:hint="default"/>
      </w:rPr>
    </w:lvl>
    <w:lvl w:ilvl="3" w:tplc="0C0A0001" w:tentative="1">
      <w:start w:val="1"/>
      <w:numFmt w:val="bullet"/>
      <w:lvlText w:val=""/>
      <w:lvlJc w:val="left"/>
      <w:pPr>
        <w:ind w:left="2673" w:hanging="360"/>
      </w:pPr>
      <w:rPr>
        <w:rFonts w:ascii="Symbol" w:hAnsi="Symbol" w:hint="default"/>
      </w:rPr>
    </w:lvl>
    <w:lvl w:ilvl="4" w:tplc="0C0A0003" w:tentative="1">
      <w:start w:val="1"/>
      <w:numFmt w:val="bullet"/>
      <w:lvlText w:val="o"/>
      <w:lvlJc w:val="left"/>
      <w:pPr>
        <w:ind w:left="3393" w:hanging="360"/>
      </w:pPr>
      <w:rPr>
        <w:rFonts w:ascii="Courier New" w:hAnsi="Courier New" w:cs="Courier New" w:hint="default"/>
      </w:rPr>
    </w:lvl>
    <w:lvl w:ilvl="5" w:tplc="0C0A0005" w:tentative="1">
      <w:start w:val="1"/>
      <w:numFmt w:val="bullet"/>
      <w:lvlText w:val=""/>
      <w:lvlJc w:val="left"/>
      <w:pPr>
        <w:ind w:left="4113" w:hanging="360"/>
      </w:pPr>
      <w:rPr>
        <w:rFonts w:ascii="Wingdings" w:hAnsi="Wingdings" w:hint="default"/>
      </w:rPr>
    </w:lvl>
    <w:lvl w:ilvl="6" w:tplc="0C0A0001" w:tentative="1">
      <w:start w:val="1"/>
      <w:numFmt w:val="bullet"/>
      <w:lvlText w:val=""/>
      <w:lvlJc w:val="left"/>
      <w:pPr>
        <w:ind w:left="4833" w:hanging="360"/>
      </w:pPr>
      <w:rPr>
        <w:rFonts w:ascii="Symbol" w:hAnsi="Symbol" w:hint="default"/>
      </w:rPr>
    </w:lvl>
    <w:lvl w:ilvl="7" w:tplc="0C0A0003" w:tentative="1">
      <w:start w:val="1"/>
      <w:numFmt w:val="bullet"/>
      <w:lvlText w:val="o"/>
      <w:lvlJc w:val="left"/>
      <w:pPr>
        <w:ind w:left="5553" w:hanging="360"/>
      </w:pPr>
      <w:rPr>
        <w:rFonts w:ascii="Courier New" w:hAnsi="Courier New" w:cs="Courier New" w:hint="default"/>
      </w:rPr>
    </w:lvl>
    <w:lvl w:ilvl="8" w:tplc="0C0A0005" w:tentative="1">
      <w:start w:val="1"/>
      <w:numFmt w:val="bullet"/>
      <w:lvlText w:val=""/>
      <w:lvlJc w:val="left"/>
      <w:pPr>
        <w:ind w:left="6273" w:hanging="360"/>
      </w:pPr>
      <w:rPr>
        <w:rFonts w:ascii="Wingdings" w:hAnsi="Wingdings" w:hint="default"/>
      </w:rPr>
    </w:lvl>
  </w:abstractNum>
  <w:abstractNum w:abstractNumId="39" w15:restartNumberingAfterBreak="0">
    <w:nsid w:val="795F0C32"/>
    <w:multiLevelType w:val="multilevel"/>
    <w:tmpl w:val="D8025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1F2BC8"/>
    <w:multiLevelType w:val="hybridMultilevel"/>
    <w:tmpl w:val="4A52BEF4"/>
    <w:lvl w:ilvl="0" w:tplc="4B1A9378">
      <w:start w:val="1"/>
      <w:numFmt w:val="bullet"/>
      <w:lvlText w:val="●"/>
      <w:lvlJc w:val="left"/>
      <w:pPr>
        <w:ind w:left="720" w:hanging="360"/>
      </w:pPr>
      <w:rPr>
        <w:rFonts w:ascii="Calibri" w:hAnsi="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32"/>
  </w:num>
  <w:num w:numId="4">
    <w:abstractNumId w:val="33"/>
  </w:num>
  <w:num w:numId="5">
    <w:abstractNumId w:val="17"/>
  </w:num>
  <w:num w:numId="6">
    <w:abstractNumId w:val="30"/>
  </w:num>
  <w:num w:numId="7">
    <w:abstractNumId w:val="37"/>
  </w:num>
  <w:num w:numId="8">
    <w:abstractNumId w:val="27"/>
  </w:num>
  <w:num w:numId="9">
    <w:abstractNumId w:val="31"/>
  </w:num>
  <w:num w:numId="10">
    <w:abstractNumId w:val="28"/>
  </w:num>
  <w:num w:numId="11">
    <w:abstractNumId w:val="22"/>
  </w:num>
  <w:num w:numId="12">
    <w:abstractNumId w:val="3"/>
  </w:num>
  <w:num w:numId="13">
    <w:abstractNumId w:val="16"/>
  </w:num>
  <w:num w:numId="14">
    <w:abstractNumId w:val="34"/>
  </w:num>
  <w:num w:numId="15">
    <w:abstractNumId w:val="10"/>
  </w:num>
  <w:num w:numId="16">
    <w:abstractNumId w:val="23"/>
  </w:num>
  <w:num w:numId="17">
    <w:abstractNumId w:val="12"/>
  </w:num>
  <w:num w:numId="18">
    <w:abstractNumId w:val="26"/>
  </w:num>
  <w:num w:numId="19">
    <w:abstractNumId w:val="38"/>
  </w:num>
  <w:num w:numId="20">
    <w:abstractNumId w:val="29"/>
  </w:num>
  <w:num w:numId="21">
    <w:abstractNumId w:val="40"/>
  </w:num>
  <w:num w:numId="22">
    <w:abstractNumId w:val="5"/>
  </w:num>
  <w:num w:numId="23">
    <w:abstractNumId w:val="11"/>
  </w:num>
  <w:num w:numId="24">
    <w:abstractNumId w:val="1"/>
  </w:num>
  <w:num w:numId="25">
    <w:abstractNumId w:val="24"/>
  </w:num>
  <w:num w:numId="26">
    <w:abstractNumId w:val="2"/>
  </w:num>
  <w:num w:numId="27">
    <w:abstractNumId w:val="39"/>
  </w:num>
  <w:num w:numId="28">
    <w:abstractNumId w:val="15"/>
  </w:num>
  <w:num w:numId="29">
    <w:abstractNumId w:val="4"/>
  </w:num>
  <w:num w:numId="30">
    <w:abstractNumId w:val="25"/>
  </w:num>
  <w:num w:numId="31">
    <w:abstractNumId w:val="13"/>
  </w:num>
  <w:num w:numId="32">
    <w:abstractNumId w:val="21"/>
  </w:num>
  <w:num w:numId="33">
    <w:abstractNumId w:val="7"/>
  </w:num>
  <w:num w:numId="34">
    <w:abstractNumId w:val="19"/>
  </w:num>
  <w:num w:numId="35">
    <w:abstractNumId w:val="18"/>
  </w:num>
  <w:num w:numId="36">
    <w:abstractNumId w:val="20"/>
  </w:num>
  <w:num w:numId="37">
    <w:abstractNumId w:val="9"/>
  </w:num>
  <w:num w:numId="38">
    <w:abstractNumId w:val="14"/>
  </w:num>
  <w:num w:numId="39">
    <w:abstractNumId w:val="14"/>
    <w:lvlOverride w:ilvl="1">
      <w:lvl w:ilvl="1">
        <w:numFmt w:val="bullet"/>
        <w:lvlText w:val=""/>
        <w:lvlJc w:val="left"/>
        <w:pPr>
          <w:tabs>
            <w:tab w:val="num" w:pos="1440"/>
          </w:tabs>
          <w:ind w:left="1440" w:hanging="360"/>
        </w:pPr>
        <w:rPr>
          <w:rFonts w:ascii="Symbol" w:hAnsi="Symbol" w:hint="default"/>
          <w:sz w:val="20"/>
        </w:rPr>
      </w:lvl>
    </w:lvlOverride>
  </w:num>
  <w:num w:numId="40">
    <w:abstractNumId w:val="8"/>
  </w:num>
  <w:num w:numId="41">
    <w:abstractNumId w:val="36"/>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7536"/>
    <w:rsid w:val="0001189D"/>
    <w:rsid w:val="00014876"/>
    <w:rsid w:val="00074A2E"/>
    <w:rsid w:val="00084F17"/>
    <w:rsid w:val="00094E34"/>
    <w:rsid w:val="000F70C6"/>
    <w:rsid w:val="00123A40"/>
    <w:rsid w:val="00160E60"/>
    <w:rsid w:val="00161563"/>
    <w:rsid w:val="00165861"/>
    <w:rsid w:val="00186ACD"/>
    <w:rsid w:val="0019304F"/>
    <w:rsid w:val="001B0001"/>
    <w:rsid w:val="001B4CC5"/>
    <w:rsid w:val="001E633C"/>
    <w:rsid w:val="001F2593"/>
    <w:rsid w:val="002361B9"/>
    <w:rsid w:val="00243384"/>
    <w:rsid w:val="00266EB7"/>
    <w:rsid w:val="00272833"/>
    <w:rsid w:val="002C6EE5"/>
    <w:rsid w:val="002D434F"/>
    <w:rsid w:val="00325BA4"/>
    <w:rsid w:val="00326CEB"/>
    <w:rsid w:val="00367460"/>
    <w:rsid w:val="00377CD6"/>
    <w:rsid w:val="003866E6"/>
    <w:rsid w:val="003C3DF1"/>
    <w:rsid w:val="00442CAF"/>
    <w:rsid w:val="00447987"/>
    <w:rsid w:val="00452A75"/>
    <w:rsid w:val="00454B45"/>
    <w:rsid w:val="004739F7"/>
    <w:rsid w:val="004868D7"/>
    <w:rsid w:val="004A18E4"/>
    <w:rsid w:val="004A44FF"/>
    <w:rsid w:val="004A60B4"/>
    <w:rsid w:val="004A7EEF"/>
    <w:rsid w:val="00533A52"/>
    <w:rsid w:val="00582081"/>
    <w:rsid w:val="0059173C"/>
    <w:rsid w:val="005C2CBC"/>
    <w:rsid w:val="006208D3"/>
    <w:rsid w:val="00695166"/>
    <w:rsid w:val="006F09A0"/>
    <w:rsid w:val="006F2EC6"/>
    <w:rsid w:val="0071162D"/>
    <w:rsid w:val="007415A0"/>
    <w:rsid w:val="00771CCA"/>
    <w:rsid w:val="00792FE6"/>
    <w:rsid w:val="007C5375"/>
    <w:rsid w:val="007D6F3D"/>
    <w:rsid w:val="007E41C6"/>
    <w:rsid w:val="00807A70"/>
    <w:rsid w:val="00852E0B"/>
    <w:rsid w:val="00890BE7"/>
    <w:rsid w:val="008C6616"/>
    <w:rsid w:val="008C7536"/>
    <w:rsid w:val="008E1AC8"/>
    <w:rsid w:val="009422D8"/>
    <w:rsid w:val="00943D08"/>
    <w:rsid w:val="009C1B51"/>
    <w:rsid w:val="009E50A9"/>
    <w:rsid w:val="00A445AF"/>
    <w:rsid w:val="00A617FA"/>
    <w:rsid w:val="00AA28ED"/>
    <w:rsid w:val="00AD322E"/>
    <w:rsid w:val="00B30FF5"/>
    <w:rsid w:val="00B70DCD"/>
    <w:rsid w:val="00B841FC"/>
    <w:rsid w:val="00B85E8B"/>
    <w:rsid w:val="00B91815"/>
    <w:rsid w:val="00BA3053"/>
    <w:rsid w:val="00BB67EB"/>
    <w:rsid w:val="00BB79C9"/>
    <w:rsid w:val="00C20734"/>
    <w:rsid w:val="00C53D75"/>
    <w:rsid w:val="00CA6070"/>
    <w:rsid w:val="00CC5B6C"/>
    <w:rsid w:val="00CD6FEB"/>
    <w:rsid w:val="00CF5768"/>
    <w:rsid w:val="00D25D1C"/>
    <w:rsid w:val="00D33C5D"/>
    <w:rsid w:val="00D74BA7"/>
    <w:rsid w:val="00E02F4C"/>
    <w:rsid w:val="00E03041"/>
    <w:rsid w:val="00E03605"/>
    <w:rsid w:val="00E077BD"/>
    <w:rsid w:val="00E478DD"/>
    <w:rsid w:val="00E65B02"/>
    <w:rsid w:val="00E70A77"/>
    <w:rsid w:val="00EB3289"/>
    <w:rsid w:val="00EE78CA"/>
    <w:rsid w:val="00F2056B"/>
    <w:rsid w:val="00F37AA6"/>
    <w:rsid w:val="00F750CE"/>
    <w:rsid w:val="00F8537F"/>
    <w:rsid w:val="00F96547"/>
    <w:rsid w:val="00FB18E5"/>
    <w:rsid w:val="00FC4D15"/>
    <w:rsid w:val="00FD3D4E"/>
    <w:rsid w:val="00FD583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DCA8FF-847A-437D-9C76-DBD961487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AA28ED"/>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AA28ED"/>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325B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617FA"/>
    <w:pPr>
      <w:ind w:left="720"/>
      <w:contextualSpacing/>
    </w:pPr>
  </w:style>
  <w:style w:type="paragraph" w:customStyle="1" w:styleId="Default">
    <w:name w:val="Default"/>
    <w:rsid w:val="00160E60"/>
    <w:pPr>
      <w:autoSpaceDE w:val="0"/>
      <w:autoSpaceDN w:val="0"/>
      <w:adjustRightInd w:val="0"/>
      <w:spacing w:after="0" w:line="240" w:lineRule="auto"/>
    </w:pPr>
    <w:rPr>
      <w:rFonts w:ascii="Cambria" w:hAnsi="Cambria" w:cs="Cambria"/>
      <w:color w:val="000000"/>
      <w:sz w:val="24"/>
      <w:szCs w:val="24"/>
    </w:rPr>
  </w:style>
  <w:style w:type="paragraph" w:styleId="Encabezado">
    <w:name w:val="header"/>
    <w:basedOn w:val="Normal"/>
    <w:link w:val="EncabezadoCar"/>
    <w:uiPriority w:val="99"/>
    <w:unhideWhenUsed/>
    <w:rsid w:val="007E41C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E41C6"/>
  </w:style>
  <w:style w:type="paragraph" w:styleId="Piedepgina">
    <w:name w:val="footer"/>
    <w:basedOn w:val="Normal"/>
    <w:link w:val="PiedepginaCar"/>
    <w:uiPriority w:val="99"/>
    <w:unhideWhenUsed/>
    <w:rsid w:val="007E41C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E41C6"/>
  </w:style>
  <w:style w:type="paragraph" w:customStyle="1" w:styleId="sy-text">
    <w:name w:val="sy-text"/>
    <w:basedOn w:val="Normal"/>
    <w:rsid w:val="0027283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sy-text1">
    <w:name w:val="sy-text1"/>
    <w:basedOn w:val="Fuentedeprrafopredeter"/>
    <w:rsid w:val="00272833"/>
  </w:style>
  <w:style w:type="character" w:styleId="Textoennegrita">
    <w:name w:val="Strong"/>
    <w:basedOn w:val="Fuentedeprrafopredeter"/>
    <w:uiPriority w:val="22"/>
    <w:qFormat/>
    <w:rsid w:val="00272833"/>
    <w:rPr>
      <w:b/>
      <w:bCs/>
    </w:rPr>
  </w:style>
  <w:style w:type="paragraph" w:styleId="NormalWeb">
    <w:name w:val="Normal (Web)"/>
    <w:basedOn w:val="Normal"/>
    <w:uiPriority w:val="99"/>
    <w:semiHidden/>
    <w:unhideWhenUsed/>
    <w:rsid w:val="0027283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2Car">
    <w:name w:val="Título 2 Car"/>
    <w:basedOn w:val="Fuentedeprrafopredeter"/>
    <w:link w:val="Ttulo2"/>
    <w:uiPriority w:val="9"/>
    <w:rsid w:val="00AA28ED"/>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AA28ED"/>
    <w:rPr>
      <w:rFonts w:ascii="Times New Roman" w:eastAsia="Times New Roman" w:hAnsi="Times New Roman" w:cs="Times New Roman"/>
      <w:b/>
      <w:bCs/>
      <w:sz w:val="27"/>
      <w:szCs w:val="27"/>
      <w:lang w:eastAsia="es-ES"/>
    </w:rPr>
  </w:style>
  <w:style w:type="character" w:styleId="Hipervnculo">
    <w:name w:val="Hyperlink"/>
    <w:basedOn w:val="Fuentedeprrafopredeter"/>
    <w:uiPriority w:val="99"/>
    <w:unhideWhenUsed/>
    <w:rsid w:val="00AA28ED"/>
    <w:rPr>
      <w:color w:val="0000FF"/>
      <w:u w:val="single"/>
    </w:rPr>
  </w:style>
  <w:style w:type="character" w:customStyle="1" w:styleId="uv3um">
    <w:name w:val="uv3um"/>
    <w:basedOn w:val="Fuentedeprrafopredeter"/>
    <w:rsid w:val="00FD3D4E"/>
  </w:style>
  <w:style w:type="character" w:customStyle="1" w:styleId="oxzekf">
    <w:name w:val="oxzekf"/>
    <w:basedOn w:val="Fuentedeprrafopredeter"/>
    <w:rsid w:val="00377C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2256610">
      <w:bodyDiv w:val="1"/>
      <w:marLeft w:val="0"/>
      <w:marRight w:val="0"/>
      <w:marTop w:val="0"/>
      <w:marBottom w:val="0"/>
      <w:divBdr>
        <w:top w:val="none" w:sz="0" w:space="0" w:color="auto"/>
        <w:left w:val="none" w:sz="0" w:space="0" w:color="auto"/>
        <w:bottom w:val="none" w:sz="0" w:space="0" w:color="auto"/>
        <w:right w:val="none" w:sz="0" w:space="0" w:color="auto"/>
      </w:divBdr>
      <w:divsChild>
        <w:div w:id="1115099055">
          <w:marLeft w:val="0"/>
          <w:marRight w:val="0"/>
          <w:marTop w:val="0"/>
          <w:marBottom w:val="0"/>
          <w:divBdr>
            <w:top w:val="none" w:sz="0" w:space="0" w:color="auto"/>
            <w:left w:val="none" w:sz="0" w:space="0" w:color="auto"/>
            <w:bottom w:val="none" w:sz="0" w:space="0" w:color="auto"/>
            <w:right w:val="none" w:sz="0" w:space="0" w:color="auto"/>
          </w:divBdr>
          <w:divsChild>
            <w:div w:id="682440516">
              <w:marLeft w:val="0"/>
              <w:marRight w:val="0"/>
              <w:marTop w:val="300"/>
              <w:marBottom w:val="150"/>
              <w:divBdr>
                <w:top w:val="none" w:sz="0" w:space="0" w:color="auto"/>
                <w:left w:val="none" w:sz="0" w:space="0" w:color="auto"/>
                <w:bottom w:val="none" w:sz="0" w:space="0" w:color="auto"/>
                <w:right w:val="none" w:sz="0" w:space="0" w:color="auto"/>
              </w:divBdr>
            </w:div>
          </w:divsChild>
        </w:div>
        <w:div w:id="1403720736">
          <w:marLeft w:val="0"/>
          <w:marRight w:val="0"/>
          <w:marTop w:val="0"/>
          <w:marBottom w:val="0"/>
          <w:divBdr>
            <w:top w:val="none" w:sz="0" w:space="0" w:color="auto"/>
            <w:left w:val="none" w:sz="0" w:space="0" w:color="auto"/>
            <w:bottom w:val="none" w:sz="0" w:space="0" w:color="auto"/>
            <w:right w:val="none" w:sz="0" w:space="0" w:color="auto"/>
          </w:divBdr>
          <w:divsChild>
            <w:div w:id="115027233">
              <w:marLeft w:val="0"/>
              <w:marRight w:val="0"/>
              <w:marTop w:val="0"/>
              <w:marBottom w:val="0"/>
              <w:divBdr>
                <w:top w:val="none" w:sz="0" w:space="0" w:color="auto"/>
                <w:left w:val="none" w:sz="0" w:space="0" w:color="auto"/>
                <w:bottom w:val="none" w:sz="0" w:space="0" w:color="auto"/>
                <w:right w:val="none" w:sz="0" w:space="0" w:color="auto"/>
              </w:divBdr>
              <w:divsChild>
                <w:div w:id="161774504">
                  <w:marLeft w:val="-420"/>
                  <w:marRight w:val="0"/>
                  <w:marTop w:val="0"/>
                  <w:marBottom w:val="0"/>
                  <w:divBdr>
                    <w:top w:val="none" w:sz="0" w:space="0" w:color="auto"/>
                    <w:left w:val="none" w:sz="0" w:space="0" w:color="auto"/>
                    <w:bottom w:val="none" w:sz="0" w:space="0" w:color="auto"/>
                    <w:right w:val="none" w:sz="0" w:space="0" w:color="auto"/>
                  </w:divBdr>
                  <w:divsChild>
                    <w:div w:id="1221018996">
                      <w:marLeft w:val="0"/>
                      <w:marRight w:val="0"/>
                      <w:marTop w:val="0"/>
                      <w:marBottom w:val="0"/>
                      <w:divBdr>
                        <w:top w:val="none" w:sz="0" w:space="0" w:color="auto"/>
                        <w:left w:val="none" w:sz="0" w:space="0" w:color="auto"/>
                        <w:bottom w:val="none" w:sz="0" w:space="0" w:color="auto"/>
                        <w:right w:val="none" w:sz="0" w:space="0" w:color="auto"/>
                      </w:divBdr>
                      <w:divsChild>
                        <w:div w:id="2116513641">
                          <w:marLeft w:val="0"/>
                          <w:marRight w:val="0"/>
                          <w:marTop w:val="0"/>
                          <w:marBottom w:val="0"/>
                          <w:divBdr>
                            <w:top w:val="none" w:sz="0" w:space="0" w:color="auto"/>
                            <w:left w:val="none" w:sz="0" w:space="0" w:color="auto"/>
                            <w:bottom w:val="none" w:sz="0" w:space="0" w:color="auto"/>
                            <w:right w:val="none" w:sz="0" w:space="0" w:color="auto"/>
                          </w:divBdr>
                          <w:divsChild>
                            <w:div w:id="391470348">
                              <w:marLeft w:val="0"/>
                              <w:marRight w:val="0"/>
                              <w:marTop w:val="0"/>
                              <w:marBottom w:val="0"/>
                              <w:divBdr>
                                <w:top w:val="none" w:sz="0" w:space="0" w:color="auto"/>
                                <w:left w:val="none" w:sz="0" w:space="0" w:color="auto"/>
                                <w:bottom w:val="none" w:sz="0" w:space="0" w:color="auto"/>
                                <w:right w:val="none" w:sz="0" w:space="0" w:color="auto"/>
                              </w:divBdr>
                            </w:div>
                            <w:div w:id="118733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7894">
              <w:marLeft w:val="0"/>
              <w:marRight w:val="0"/>
              <w:marTop w:val="0"/>
              <w:marBottom w:val="0"/>
              <w:divBdr>
                <w:top w:val="none" w:sz="0" w:space="0" w:color="auto"/>
                <w:left w:val="none" w:sz="0" w:space="0" w:color="auto"/>
                <w:bottom w:val="none" w:sz="0" w:space="0" w:color="auto"/>
                <w:right w:val="none" w:sz="0" w:space="0" w:color="auto"/>
              </w:divBdr>
              <w:divsChild>
                <w:div w:id="2059469654">
                  <w:marLeft w:val="-420"/>
                  <w:marRight w:val="0"/>
                  <w:marTop w:val="0"/>
                  <w:marBottom w:val="0"/>
                  <w:divBdr>
                    <w:top w:val="none" w:sz="0" w:space="0" w:color="auto"/>
                    <w:left w:val="none" w:sz="0" w:space="0" w:color="auto"/>
                    <w:bottom w:val="none" w:sz="0" w:space="0" w:color="auto"/>
                    <w:right w:val="none" w:sz="0" w:space="0" w:color="auto"/>
                  </w:divBdr>
                  <w:divsChild>
                    <w:div w:id="449594723">
                      <w:marLeft w:val="0"/>
                      <w:marRight w:val="0"/>
                      <w:marTop w:val="0"/>
                      <w:marBottom w:val="0"/>
                      <w:divBdr>
                        <w:top w:val="none" w:sz="0" w:space="0" w:color="auto"/>
                        <w:left w:val="none" w:sz="0" w:space="0" w:color="auto"/>
                        <w:bottom w:val="none" w:sz="0" w:space="0" w:color="auto"/>
                        <w:right w:val="none" w:sz="0" w:space="0" w:color="auto"/>
                      </w:divBdr>
                      <w:divsChild>
                        <w:div w:id="226107909">
                          <w:marLeft w:val="0"/>
                          <w:marRight w:val="0"/>
                          <w:marTop w:val="0"/>
                          <w:marBottom w:val="0"/>
                          <w:divBdr>
                            <w:top w:val="none" w:sz="0" w:space="0" w:color="auto"/>
                            <w:left w:val="none" w:sz="0" w:space="0" w:color="auto"/>
                            <w:bottom w:val="none" w:sz="0" w:space="0" w:color="auto"/>
                            <w:right w:val="none" w:sz="0" w:space="0" w:color="auto"/>
                          </w:divBdr>
                          <w:divsChild>
                            <w:div w:id="589117614">
                              <w:marLeft w:val="0"/>
                              <w:marRight w:val="0"/>
                              <w:marTop w:val="0"/>
                              <w:marBottom w:val="0"/>
                              <w:divBdr>
                                <w:top w:val="none" w:sz="0" w:space="0" w:color="auto"/>
                                <w:left w:val="none" w:sz="0" w:space="0" w:color="auto"/>
                                <w:bottom w:val="none" w:sz="0" w:space="0" w:color="auto"/>
                                <w:right w:val="none" w:sz="0" w:space="0" w:color="auto"/>
                              </w:divBdr>
                            </w:div>
                            <w:div w:id="1566338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5710">
              <w:marLeft w:val="0"/>
              <w:marRight w:val="0"/>
              <w:marTop w:val="0"/>
              <w:marBottom w:val="0"/>
              <w:divBdr>
                <w:top w:val="none" w:sz="0" w:space="0" w:color="auto"/>
                <w:left w:val="none" w:sz="0" w:space="0" w:color="auto"/>
                <w:bottom w:val="none" w:sz="0" w:space="0" w:color="auto"/>
                <w:right w:val="none" w:sz="0" w:space="0" w:color="auto"/>
              </w:divBdr>
              <w:divsChild>
                <w:div w:id="930965341">
                  <w:marLeft w:val="-420"/>
                  <w:marRight w:val="0"/>
                  <w:marTop w:val="0"/>
                  <w:marBottom w:val="0"/>
                  <w:divBdr>
                    <w:top w:val="none" w:sz="0" w:space="0" w:color="auto"/>
                    <w:left w:val="none" w:sz="0" w:space="0" w:color="auto"/>
                    <w:bottom w:val="none" w:sz="0" w:space="0" w:color="auto"/>
                    <w:right w:val="none" w:sz="0" w:space="0" w:color="auto"/>
                  </w:divBdr>
                  <w:divsChild>
                    <w:div w:id="906568868">
                      <w:marLeft w:val="0"/>
                      <w:marRight w:val="0"/>
                      <w:marTop w:val="0"/>
                      <w:marBottom w:val="0"/>
                      <w:divBdr>
                        <w:top w:val="none" w:sz="0" w:space="0" w:color="auto"/>
                        <w:left w:val="none" w:sz="0" w:space="0" w:color="auto"/>
                        <w:bottom w:val="none" w:sz="0" w:space="0" w:color="auto"/>
                        <w:right w:val="none" w:sz="0" w:space="0" w:color="auto"/>
                      </w:divBdr>
                      <w:divsChild>
                        <w:div w:id="910382097">
                          <w:marLeft w:val="0"/>
                          <w:marRight w:val="0"/>
                          <w:marTop w:val="0"/>
                          <w:marBottom w:val="0"/>
                          <w:divBdr>
                            <w:top w:val="none" w:sz="0" w:space="0" w:color="auto"/>
                            <w:left w:val="none" w:sz="0" w:space="0" w:color="auto"/>
                            <w:bottom w:val="none" w:sz="0" w:space="0" w:color="auto"/>
                            <w:right w:val="none" w:sz="0" w:space="0" w:color="auto"/>
                          </w:divBdr>
                          <w:divsChild>
                            <w:div w:id="27221193">
                              <w:marLeft w:val="0"/>
                              <w:marRight w:val="0"/>
                              <w:marTop w:val="0"/>
                              <w:marBottom w:val="0"/>
                              <w:divBdr>
                                <w:top w:val="none" w:sz="0" w:space="0" w:color="auto"/>
                                <w:left w:val="none" w:sz="0" w:space="0" w:color="auto"/>
                                <w:bottom w:val="none" w:sz="0" w:space="0" w:color="auto"/>
                                <w:right w:val="none" w:sz="0" w:space="0" w:color="auto"/>
                              </w:divBdr>
                            </w:div>
                            <w:div w:id="172012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029437">
              <w:marLeft w:val="0"/>
              <w:marRight w:val="0"/>
              <w:marTop w:val="0"/>
              <w:marBottom w:val="0"/>
              <w:divBdr>
                <w:top w:val="none" w:sz="0" w:space="0" w:color="auto"/>
                <w:left w:val="none" w:sz="0" w:space="0" w:color="auto"/>
                <w:bottom w:val="none" w:sz="0" w:space="0" w:color="auto"/>
                <w:right w:val="none" w:sz="0" w:space="0" w:color="auto"/>
              </w:divBdr>
              <w:divsChild>
                <w:div w:id="26495823">
                  <w:marLeft w:val="-420"/>
                  <w:marRight w:val="0"/>
                  <w:marTop w:val="0"/>
                  <w:marBottom w:val="0"/>
                  <w:divBdr>
                    <w:top w:val="none" w:sz="0" w:space="0" w:color="auto"/>
                    <w:left w:val="none" w:sz="0" w:space="0" w:color="auto"/>
                    <w:bottom w:val="none" w:sz="0" w:space="0" w:color="auto"/>
                    <w:right w:val="none" w:sz="0" w:space="0" w:color="auto"/>
                  </w:divBdr>
                  <w:divsChild>
                    <w:div w:id="1063679791">
                      <w:marLeft w:val="0"/>
                      <w:marRight w:val="0"/>
                      <w:marTop w:val="0"/>
                      <w:marBottom w:val="0"/>
                      <w:divBdr>
                        <w:top w:val="none" w:sz="0" w:space="0" w:color="auto"/>
                        <w:left w:val="none" w:sz="0" w:space="0" w:color="auto"/>
                        <w:bottom w:val="none" w:sz="0" w:space="0" w:color="auto"/>
                        <w:right w:val="none" w:sz="0" w:space="0" w:color="auto"/>
                      </w:divBdr>
                      <w:divsChild>
                        <w:div w:id="1667902132">
                          <w:marLeft w:val="0"/>
                          <w:marRight w:val="0"/>
                          <w:marTop w:val="0"/>
                          <w:marBottom w:val="0"/>
                          <w:divBdr>
                            <w:top w:val="none" w:sz="0" w:space="0" w:color="auto"/>
                            <w:left w:val="none" w:sz="0" w:space="0" w:color="auto"/>
                            <w:bottom w:val="none" w:sz="0" w:space="0" w:color="auto"/>
                            <w:right w:val="none" w:sz="0" w:space="0" w:color="auto"/>
                          </w:divBdr>
                          <w:divsChild>
                            <w:div w:id="1928223049">
                              <w:marLeft w:val="0"/>
                              <w:marRight w:val="0"/>
                              <w:marTop w:val="0"/>
                              <w:marBottom w:val="0"/>
                              <w:divBdr>
                                <w:top w:val="none" w:sz="0" w:space="0" w:color="auto"/>
                                <w:left w:val="none" w:sz="0" w:space="0" w:color="auto"/>
                                <w:bottom w:val="none" w:sz="0" w:space="0" w:color="auto"/>
                                <w:right w:val="none" w:sz="0" w:space="0" w:color="auto"/>
                              </w:divBdr>
                            </w:div>
                            <w:div w:id="198943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657372">
              <w:marLeft w:val="0"/>
              <w:marRight w:val="0"/>
              <w:marTop w:val="0"/>
              <w:marBottom w:val="0"/>
              <w:divBdr>
                <w:top w:val="none" w:sz="0" w:space="0" w:color="auto"/>
                <w:left w:val="none" w:sz="0" w:space="0" w:color="auto"/>
                <w:bottom w:val="none" w:sz="0" w:space="0" w:color="auto"/>
                <w:right w:val="none" w:sz="0" w:space="0" w:color="auto"/>
              </w:divBdr>
              <w:divsChild>
                <w:div w:id="1211722907">
                  <w:marLeft w:val="-420"/>
                  <w:marRight w:val="0"/>
                  <w:marTop w:val="0"/>
                  <w:marBottom w:val="0"/>
                  <w:divBdr>
                    <w:top w:val="none" w:sz="0" w:space="0" w:color="auto"/>
                    <w:left w:val="none" w:sz="0" w:space="0" w:color="auto"/>
                    <w:bottom w:val="none" w:sz="0" w:space="0" w:color="auto"/>
                    <w:right w:val="none" w:sz="0" w:space="0" w:color="auto"/>
                  </w:divBdr>
                  <w:divsChild>
                    <w:div w:id="1166943707">
                      <w:marLeft w:val="0"/>
                      <w:marRight w:val="0"/>
                      <w:marTop w:val="0"/>
                      <w:marBottom w:val="0"/>
                      <w:divBdr>
                        <w:top w:val="none" w:sz="0" w:space="0" w:color="auto"/>
                        <w:left w:val="none" w:sz="0" w:space="0" w:color="auto"/>
                        <w:bottom w:val="none" w:sz="0" w:space="0" w:color="auto"/>
                        <w:right w:val="none" w:sz="0" w:space="0" w:color="auto"/>
                      </w:divBdr>
                      <w:divsChild>
                        <w:div w:id="1366247090">
                          <w:marLeft w:val="0"/>
                          <w:marRight w:val="0"/>
                          <w:marTop w:val="0"/>
                          <w:marBottom w:val="0"/>
                          <w:divBdr>
                            <w:top w:val="none" w:sz="0" w:space="0" w:color="auto"/>
                            <w:left w:val="none" w:sz="0" w:space="0" w:color="auto"/>
                            <w:bottom w:val="none" w:sz="0" w:space="0" w:color="auto"/>
                            <w:right w:val="none" w:sz="0" w:space="0" w:color="auto"/>
                          </w:divBdr>
                          <w:divsChild>
                            <w:div w:id="450050585">
                              <w:marLeft w:val="0"/>
                              <w:marRight w:val="0"/>
                              <w:marTop w:val="0"/>
                              <w:marBottom w:val="0"/>
                              <w:divBdr>
                                <w:top w:val="none" w:sz="0" w:space="0" w:color="auto"/>
                                <w:left w:val="none" w:sz="0" w:space="0" w:color="auto"/>
                                <w:bottom w:val="none" w:sz="0" w:space="0" w:color="auto"/>
                                <w:right w:val="none" w:sz="0" w:space="0" w:color="auto"/>
                              </w:divBdr>
                            </w:div>
                            <w:div w:id="199310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534791">
              <w:marLeft w:val="0"/>
              <w:marRight w:val="0"/>
              <w:marTop w:val="0"/>
              <w:marBottom w:val="0"/>
              <w:divBdr>
                <w:top w:val="none" w:sz="0" w:space="0" w:color="auto"/>
                <w:left w:val="none" w:sz="0" w:space="0" w:color="auto"/>
                <w:bottom w:val="none" w:sz="0" w:space="0" w:color="auto"/>
                <w:right w:val="none" w:sz="0" w:space="0" w:color="auto"/>
              </w:divBdr>
              <w:divsChild>
                <w:div w:id="1339499781">
                  <w:marLeft w:val="-420"/>
                  <w:marRight w:val="0"/>
                  <w:marTop w:val="0"/>
                  <w:marBottom w:val="0"/>
                  <w:divBdr>
                    <w:top w:val="none" w:sz="0" w:space="0" w:color="auto"/>
                    <w:left w:val="none" w:sz="0" w:space="0" w:color="auto"/>
                    <w:bottom w:val="none" w:sz="0" w:space="0" w:color="auto"/>
                    <w:right w:val="none" w:sz="0" w:space="0" w:color="auto"/>
                  </w:divBdr>
                  <w:divsChild>
                    <w:div w:id="1148473762">
                      <w:marLeft w:val="0"/>
                      <w:marRight w:val="0"/>
                      <w:marTop w:val="0"/>
                      <w:marBottom w:val="0"/>
                      <w:divBdr>
                        <w:top w:val="none" w:sz="0" w:space="0" w:color="auto"/>
                        <w:left w:val="none" w:sz="0" w:space="0" w:color="auto"/>
                        <w:bottom w:val="none" w:sz="0" w:space="0" w:color="auto"/>
                        <w:right w:val="none" w:sz="0" w:space="0" w:color="auto"/>
                      </w:divBdr>
                      <w:divsChild>
                        <w:div w:id="814103521">
                          <w:marLeft w:val="0"/>
                          <w:marRight w:val="0"/>
                          <w:marTop w:val="0"/>
                          <w:marBottom w:val="0"/>
                          <w:divBdr>
                            <w:top w:val="none" w:sz="0" w:space="0" w:color="auto"/>
                            <w:left w:val="none" w:sz="0" w:space="0" w:color="auto"/>
                            <w:bottom w:val="none" w:sz="0" w:space="0" w:color="auto"/>
                            <w:right w:val="none" w:sz="0" w:space="0" w:color="auto"/>
                          </w:divBdr>
                          <w:divsChild>
                            <w:div w:id="459229304">
                              <w:marLeft w:val="0"/>
                              <w:marRight w:val="0"/>
                              <w:marTop w:val="0"/>
                              <w:marBottom w:val="0"/>
                              <w:divBdr>
                                <w:top w:val="none" w:sz="0" w:space="0" w:color="auto"/>
                                <w:left w:val="none" w:sz="0" w:space="0" w:color="auto"/>
                                <w:bottom w:val="none" w:sz="0" w:space="0" w:color="auto"/>
                                <w:right w:val="none" w:sz="0" w:space="0" w:color="auto"/>
                              </w:divBdr>
                            </w:div>
                            <w:div w:id="106391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172230">
              <w:marLeft w:val="0"/>
              <w:marRight w:val="0"/>
              <w:marTop w:val="0"/>
              <w:marBottom w:val="0"/>
              <w:divBdr>
                <w:top w:val="none" w:sz="0" w:space="0" w:color="auto"/>
                <w:left w:val="none" w:sz="0" w:space="0" w:color="auto"/>
                <w:bottom w:val="none" w:sz="0" w:space="0" w:color="auto"/>
                <w:right w:val="none" w:sz="0" w:space="0" w:color="auto"/>
              </w:divBdr>
              <w:divsChild>
                <w:div w:id="542716987">
                  <w:marLeft w:val="-420"/>
                  <w:marRight w:val="0"/>
                  <w:marTop w:val="0"/>
                  <w:marBottom w:val="0"/>
                  <w:divBdr>
                    <w:top w:val="none" w:sz="0" w:space="0" w:color="auto"/>
                    <w:left w:val="none" w:sz="0" w:space="0" w:color="auto"/>
                    <w:bottom w:val="none" w:sz="0" w:space="0" w:color="auto"/>
                    <w:right w:val="none" w:sz="0" w:space="0" w:color="auto"/>
                  </w:divBdr>
                  <w:divsChild>
                    <w:div w:id="1303268962">
                      <w:marLeft w:val="0"/>
                      <w:marRight w:val="0"/>
                      <w:marTop w:val="0"/>
                      <w:marBottom w:val="0"/>
                      <w:divBdr>
                        <w:top w:val="none" w:sz="0" w:space="0" w:color="auto"/>
                        <w:left w:val="none" w:sz="0" w:space="0" w:color="auto"/>
                        <w:bottom w:val="none" w:sz="0" w:space="0" w:color="auto"/>
                        <w:right w:val="none" w:sz="0" w:space="0" w:color="auto"/>
                      </w:divBdr>
                      <w:divsChild>
                        <w:div w:id="492843437">
                          <w:marLeft w:val="0"/>
                          <w:marRight w:val="0"/>
                          <w:marTop w:val="0"/>
                          <w:marBottom w:val="0"/>
                          <w:divBdr>
                            <w:top w:val="none" w:sz="0" w:space="0" w:color="auto"/>
                            <w:left w:val="none" w:sz="0" w:space="0" w:color="auto"/>
                            <w:bottom w:val="none" w:sz="0" w:space="0" w:color="auto"/>
                            <w:right w:val="none" w:sz="0" w:space="0" w:color="auto"/>
                          </w:divBdr>
                          <w:divsChild>
                            <w:div w:id="1107697253">
                              <w:marLeft w:val="0"/>
                              <w:marRight w:val="0"/>
                              <w:marTop w:val="0"/>
                              <w:marBottom w:val="0"/>
                              <w:divBdr>
                                <w:top w:val="none" w:sz="0" w:space="0" w:color="auto"/>
                                <w:left w:val="none" w:sz="0" w:space="0" w:color="auto"/>
                                <w:bottom w:val="none" w:sz="0" w:space="0" w:color="auto"/>
                                <w:right w:val="none" w:sz="0" w:space="0" w:color="auto"/>
                              </w:divBdr>
                            </w:div>
                            <w:div w:id="186732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43644">
              <w:marLeft w:val="0"/>
              <w:marRight w:val="0"/>
              <w:marTop w:val="0"/>
              <w:marBottom w:val="0"/>
              <w:divBdr>
                <w:top w:val="none" w:sz="0" w:space="0" w:color="auto"/>
                <w:left w:val="none" w:sz="0" w:space="0" w:color="auto"/>
                <w:bottom w:val="none" w:sz="0" w:space="0" w:color="auto"/>
                <w:right w:val="none" w:sz="0" w:space="0" w:color="auto"/>
              </w:divBdr>
              <w:divsChild>
                <w:div w:id="1443306737">
                  <w:marLeft w:val="-420"/>
                  <w:marRight w:val="0"/>
                  <w:marTop w:val="0"/>
                  <w:marBottom w:val="0"/>
                  <w:divBdr>
                    <w:top w:val="none" w:sz="0" w:space="0" w:color="auto"/>
                    <w:left w:val="none" w:sz="0" w:space="0" w:color="auto"/>
                    <w:bottom w:val="none" w:sz="0" w:space="0" w:color="auto"/>
                    <w:right w:val="none" w:sz="0" w:space="0" w:color="auto"/>
                  </w:divBdr>
                  <w:divsChild>
                    <w:div w:id="1275362578">
                      <w:marLeft w:val="0"/>
                      <w:marRight w:val="0"/>
                      <w:marTop w:val="0"/>
                      <w:marBottom w:val="0"/>
                      <w:divBdr>
                        <w:top w:val="none" w:sz="0" w:space="0" w:color="auto"/>
                        <w:left w:val="none" w:sz="0" w:space="0" w:color="auto"/>
                        <w:bottom w:val="none" w:sz="0" w:space="0" w:color="auto"/>
                        <w:right w:val="none" w:sz="0" w:space="0" w:color="auto"/>
                      </w:divBdr>
                      <w:divsChild>
                        <w:div w:id="2061052773">
                          <w:marLeft w:val="0"/>
                          <w:marRight w:val="0"/>
                          <w:marTop w:val="0"/>
                          <w:marBottom w:val="0"/>
                          <w:divBdr>
                            <w:top w:val="none" w:sz="0" w:space="0" w:color="auto"/>
                            <w:left w:val="none" w:sz="0" w:space="0" w:color="auto"/>
                            <w:bottom w:val="none" w:sz="0" w:space="0" w:color="auto"/>
                            <w:right w:val="none" w:sz="0" w:space="0" w:color="auto"/>
                          </w:divBdr>
                          <w:divsChild>
                            <w:div w:id="491524327">
                              <w:marLeft w:val="0"/>
                              <w:marRight w:val="0"/>
                              <w:marTop w:val="0"/>
                              <w:marBottom w:val="0"/>
                              <w:divBdr>
                                <w:top w:val="none" w:sz="0" w:space="0" w:color="auto"/>
                                <w:left w:val="none" w:sz="0" w:space="0" w:color="auto"/>
                                <w:bottom w:val="none" w:sz="0" w:space="0" w:color="auto"/>
                                <w:right w:val="none" w:sz="0" w:space="0" w:color="auto"/>
                              </w:divBdr>
                            </w:div>
                            <w:div w:id="202423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929716">
              <w:marLeft w:val="0"/>
              <w:marRight w:val="0"/>
              <w:marTop w:val="0"/>
              <w:marBottom w:val="0"/>
              <w:divBdr>
                <w:top w:val="none" w:sz="0" w:space="0" w:color="auto"/>
                <w:left w:val="none" w:sz="0" w:space="0" w:color="auto"/>
                <w:bottom w:val="none" w:sz="0" w:space="0" w:color="auto"/>
                <w:right w:val="none" w:sz="0" w:space="0" w:color="auto"/>
              </w:divBdr>
              <w:divsChild>
                <w:div w:id="2099670343">
                  <w:marLeft w:val="-420"/>
                  <w:marRight w:val="0"/>
                  <w:marTop w:val="0"/>
                  <w:marBottom w:val="0"/>
                  <w:divBdr>
                    <w:top w:val="none" w:sz="0" w:space="0" w:color="auto"/>
                    <w:left w:val="none" w:sz="0" w:space="0" w:color="auto"/>
                    <w:bottom w:val="none" w:sz="0" w:space="0" w:color="auto"/>
                    <w:right w:val="none" w:sz="0" w:space="0" w:color="auto"/>
                  </w:divBdr>
                  <w:divsChild>
                    <w:div w:id="670371851">
                      <w:marLeft w:val="0"/>
                      <w:marRight w:val="0"/>
                      <w:marTop w:val="0"/>
                      <w:marBottom w:val="0"/>
                      <w:divBdr>
                        <w:top w:val="none" w:sz="0" w:space="0" w:color="auto"/>
                        <w:left w:val="none" w:sz="0" w:space="0" w:color="auto"/>
                        <w:bottom w:val="none" w:sz="0" w:space="0" w:color="auto"/>
                        <w:right w:val="none" w:sz="0" w:space="0" w:color="auto"/>
                      </w:divBdr>
                      <w:divsChild>
                        <w:div w:id="885147017">
                          <w:marLeft w:val="0"/>
                          <w:marRight w:val="0"/>
                          <w:marTop w:val="0"/>
                          <w:marBottom w:val="0"/>
                          <w:divBdr>
                            <w:top w:val="none" w:sz="0" w:space="0" w:color="auto"/>
                            <w:left w:val="none" w:sz="0" w:space="0" w:color="auto"/>
                            <w:bottom w:val="none" w:sz="0" w:space="0" w:color="auto"/>
                            <w:right w:val="none" w:sz="0" w:space="0" w:color="auto"/>
                          </w:divBdr>
                          <w:divsChild>
                            <w:div w:id="1576277289">
                              <w:marLeft w:val="0"/>
                              <w:marRight w:val="0"/>
                              <w:marTop w:val="0"/>
                              <w:marBottom w:val="0"/>
                              <w:divBdr>
                                <w:top w:val="none" w:sz="0" w:space="0" w:color="auto"/>
                                <w:left w:val="none" w:sz="0" w:space="0" w:color="auto"/>
                                <w:bottom w:val="none" w:sz="0" w:space="0" w:color="auto"/>
                                <w:right w:val="none" w:sz="0" w:space="0" w:color="auto"/>
                              </w:divBdr>
                            </w:div>
                            <w:div w:id="173011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6892243">
              <w:marLeft w:val="-420"/>
              <w:marRight w:val="0"/>
              <w:marTop w:val="0"/>
              <w:marBottom w:val="0"/>
              <w:divBdr>
                <w:top w:val="none" w:sz="0" w:space="0" w:color="auto"/>
                <w:left w:val="none" w:sz="0" w:space="0" w:color="auto"/>
                <w:bottom w:val="none" w:sz="0" w:space="0" w:color="auto"/>
                <w:right w:val="none" w:sz="0" w:space="0" w:color="auto"/>
              </w:divBdr>
              <w:divsChild>
                <w:div w:id="1775242480">
                  <w:marLeft w:val="0"/>
                  <w:marRight w:val="0"/>
                  <w:marTop w:val="0"/>
                  <w:marBottom w:val="0"/>
                  <w:divBdr>
                    <w:top w:val="none" w:sz="0" w:space="0" w:color="auto"/>
                    <w:left w:val="none" w:sz="0" w:space="0" w:color="auto"/>
                    <w:bottom w:val="none" w:sz="0" w:space="0" w:color="auto"/>
                    <w:right w:val="none" w:sz="0" w:space="0" w:color="auto"/>
                  </w:divBdr>
                  <w:divsChild>
                    <w:div w:id="1267813898">
                      <w:marLeft w:val="0"/>
                      <w:marRight w:val="0"/>
                      <w:marTop w:val="0"/>
                      <w:marBottom w:val="0"/>
                      <w:divBdr>
                        <w:top w:val="none" w:sz="0" w:space="0" w:color="auto"/>
                        <w:left w:val="none" w:sz="0" w:space="0" w:color="auto"/>
                        <w:bottom w:val="none" w:sz="0" w:space="0" w:color="auto"/>
                        <w:right w:val="none" w:sz="0" w:space="0" w:color="auto"/>
                      </w:divBdr>
                      <w:divsChild>
                        <w:div w:id="1023820527">
                          <w:marLeft w:val="0"/>
                          <w:marRight w:val="0"/>
                          <w:marTop w:val="0"/>
                          <w:marBottom w:val="0"/>
                          <w:divBdr>
                            <w:top w:val="none" w:sz="0" w:space="0" w:color="auto"/>
                            <w:left w:val="none" w:sz="0" w:space="0" w:color="auto"/>
                            <w:bottom w:val="none" w:sz="0" w:space="0" w:color="auto"/>
                            <w:right w:val="none" w:sz="0" w:space="0" w:color="auto"/>
                          </w:divBdr>
                        </w:div>
                        <w:div w:id="1387215444">
                          <w:marLeft w:val="0"/>
                          <w:marRight w:val="0"/>
                          <w:marTop w:val="0"/>
                          <w:marBottom w:val="0"/>
                          <w:divBdr>
                            <w:top w:val="none" w:sz="0" w:space="0" w:color="auto"/>
                            <w:left w:val="none" w:sz="0" w:space="0" w:color="auto"/>
                            <w:bottom w:val="none" w:sz="0" w:space="0" w:color="auto"/>
                            <w:right w:val="none" w:sz="0" w:space="0" w:color="auto"/>
                          </w:divBdr>
                          <w:divsChild>
                            <w:div w:id="1155563017">
                              <w:marLeft w:val="0"/>
                              <w:marRight w:val="0"/>
                              <w:marTop w:val="0"/>
                              <w:marBottom w:val="0"/>
                              <w:divBdr>
                                <w:top w:val="none" w:sz="0" w:space="0" w:color="auto"/>
                                <w:left w:val="none" w:sz="0" w:space="0" w:color="auto"/>
                                <w:bottom w:val="none" w:sz="0" w:space="0" w:color="auto"/>
                                <w:right w:val="none" w:sz="0" w:space="0" w:color="auto"/>
                              </w:divBdr>
                            </w:div>
                            <w:div w:id="174679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136534">
              <w:marLeft w:val="0"/>
              <w:marRight w:val="0"/>
              <w:marTop w:val="0"/>
              <w:marBottom w:val="0"/>
              <w:divBdr>
                <w:top w:val="none" w:sz="0" w:space="0" w:color="auto"/>
                <w:left w:val="none" w:sz="0" w:space="0" w:color="auto"/>
                <w:bottom w:val="none" w:sz="0" w:space="0" w:color="auto"/>
                <w:right w:val="none" w:sz="0" w:space="0" w:color="auto"/>
              </w:divBdr>
              <w:divsChild>
                <w:div w:id="1774324909">
                  <w:marLeft w:val="-420"/>
                  <w:marRight w:val="0"/>
                  <w:marTop w:val="0"/>
                  <w:marBottom w:val="0"/>
                  <w:divBdr>
                    <w:top w:val="none" w:sz="0" w:space="0" w:color="auto"/>
                    <w:left w:val="none" w:sz="0" w:space="0" w:color="auto"/>
                    <w:bottom w:val="none" w:sz="0" w:space="0" w:color="auto"/>
                    <w:right w:val="none" w:sz="0" w:space="0" w:color="auto"/>
                  </w:divBdr>
                  <w:divsChild>
                    <w:div w:id="794566674">
                      <w:marLeft w:val="0"/>
                      <w:marRight w:val="0"/>
                      <w:marTop w:val="0"/>
                      <w:marBottom w:val="0"/>
                      <w:divBdr>
                        <w:top w:val="none" w:sz="0" w:space="0" w:color="auto"/>
                        <w:left w:val="none" w:sz="0" w:space="0" w:color="auto"/>
                        <w:bottom w:val="none" w:sz="0" w:space="0" w:color="auto"/>
                        <w:right w:val="none" w:sz="0" w:space="0" w:color="auto"/>
                      </w:divBdr>
                      <w:divsChild>
                        <w:div w:id="2097510733">
                          <w:marLeft w:val="0"/>
                          <w:marRight w:val="0"/>
                          <w:marTop w:val="0"/>
                          <w:marBottom w:val="0"/>
                          <w:divBdr>
                            <w:top w:val="none" w:sz="0" w:space="0" w:color="auto"/>
                            <w:left w:val="none" w:sz="0" w:space="0" w:color="auto"/>
                            <w:bottom w:val="none" w:sz="0" w:space="0" w:color="auto"/>
                            <w:right w:val="none" w:sz="0" w:space="0" w:color="auto"/>
                          </w:divBdr>
                          <w:divsChild>
                            <w:div w:id="698286500">
                              <w:marLeft w:val="0"/>
                              <w:marRight w:val="0"/>
                              <w:marTop w:val="0"/>
                              <w:marBottom w:val="0"/>
                              <w:divBdr>
                                <w:top w:val="none" w:sz="0" w:space="0" w:color="auto"/>
                                <w:left w:val="none" w:sz="0" w:space="0" w:color="auto"/>
                                <w:bottom w:val="none" w:sz="0" w:space="0" w:color="auto"/>
                                <w:right w:val="none" w:sz="0" w:space="0" w:color="auto"/>
                              </w:divBdr>
                            </w:div>
                            <w:div w:id="17190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254056">
      <w:bodyDiv w:val="1"/>
      <w:marLeft w:val="0"/>
      <w:marRight w:val="0"/>
      <w:marTop w:val="0"/>
      <w:marBottom w:val="0"/>
      <w:divBdr>
        <w:top w:val="none" w:sz="0" w:space="0" w:color="auto"/>
        <w:left w:val="none" w:sz="0" w:space="0" w:color="auto"/>
        <w:bottom w:val="none" w:sz="0" w:space="0" w:color="auto"/>
        <w:right w:val="none" w:sz="0" w:space="0" w:color="auto"/>
      </w:divBdr>
    </w:div>
    <w:div w:id="877084055">
      <w:bodyDiv w:val="1"/>
      <w:marLeft w:val="0"/>
      <w:marRight w:val="0"/>
      <w:marTop w:val="0"/>
      <w:marBottom w:val="0"/>
      <w:divBdr>
        <w:top w:val="none" w:sz="0" w:space="0" w:color="auto"/>
        <w:left w:val="none" w:sz="0" w:space="0" w:color="auto"/>
        <w:bottom w:val="none" w:sz="0" w:space="0" w:color="auto"/>
        <w:right w:val="none" w:sz="0" w:space="0" w:color="auto"/>
      </w:divBdr>
    </w:div>
    <w:div w:id="1313218816">
      <w:bodyDiv w:val="1"/>
      <w:marLeft w:val="0"/>
      <w:marRight w:val="0"/>
      <w:marTop w:val="0"/>
      <w:marBottom w:val="0"/>
      <w:divBdr>
        <w:top w:val="none" w:sz="0" w:space="0" w:color="auto"/>
        <w:left w:val="none" w:sz="0" w:space="0" w:color="auto"/>
        <w:bottom w:val="none" w:sz="0" w:space="0" w:color="auto"/>
        <w:right w:val="none" w:sz="0" w:space="0" w:color="auto"/>
      </w:divBdr>
    </w:div>
    <w:div w:id="1660577858">
      <w:bodyDiv w:val="1"/>
      <w:marLeft w:val="0"/>
      <w:marRight w:val="0"/>
      <w:marTop w:val="0"/>
      <w:marBottom w:val="0"/>
      <w:divBdr>
        <w:top w:val="none" w:sz="0" w:space="0" w:color="auto"/>
        <w:left w:val="none" w:sz="0" w:space="0" w:color="auto"/>
        <w:bottom w:val="none" w:sz="0" w:space="0" w:color="auto"/>
        <w:right w:val="none" w:sz="0" w:space="0" w:color="auto"/>
      </w:divBdr>
    </w:div>
    <w:div w:id="1774664483">
      <w:bodyDiv w:val="1"/>
      <w:marLeft w:val="0"/>
      <w:marRight w:val="0"/>
      <w:marTop w:val="0"/>
      <w:marBottom w:val="0"/>
      <w:divBdr>
        <w:top w:val="none" w:sz="0" w:space="0" w:color="auto"/>
        <w:left w:val="none" w:sz="0" w:space="0" w:color="auto"/>
        <w:bottom w:val="none" w:sz="0" w:space="0" w:color="auto"/>
        <w:right w:val="none" w:sz="0" w:space="0" w:color="auto"/>
      </w:divBdr>
      <w:divsChild>
        <w:div w:id="239410998">
          <w:marLeft w:val="0"/>
          <w:marRight w:val="0"/>
          <w:marTop w:val="0"/>
          <w:marBottom w:val="0"/>
          <w:divBdr>
            <w:top w:val="none" w:sz="0" w:space="0" w:color="auto"/>
            <w:left w:val="none" w:sz="0" w:space="0" w:color="auto"/>
            <w:bottom w:val="none" w:sz="0" w:space="0" w:color="auto"/>
            <w:right w:val="none" w:sz="0" w:space="0" w:color="auto"/>
          </w:divBdr>
        </w:div>
        <w:div w:id="274095658">
          <w:marLeft w:val="0"/>
          <w:marRight w:val="0"/>
          <w:marTop w:val="0"/>
          <w:marBottom w:val="0"/>
          <w:divBdr>
            <w:top w:val="none" w:sz="0" w:space="0" w:color="auto"/>
            <w:left w:val="none" w:sz="0" w:space="0" w:color="auto"/>
            <w:bottom w:val="none" w:sz="0" w:space="0" w:color="auto"/>
            <w:right w:val="none" w:sz="0" w:space="0" w:color="auto"/>
          </w:divBdr>
        </w:div>
        <w:div w:id="290405444">
          <w:marLeft w:val="0"/>
          <w:marRight w:val="0"/>
          <w:marTop w:val="0"/>
          <w:marBottom w:val="0"/>
          <w:divBdr>
            <w:top w:val="none" w:sz="0" w:space="0" w:color="auto"/>
            <w:left w:val="none" w:sz="0" w:space="0" w:color="auto"/>
            <w:bottom w:val="none" w:sz="0" w:space="0" w:color="auto"/>
            <w:right w:val="none" w:sz="0" w:space="0" w:color="auto"/>
          </w:divBdr>
        </w:div>
        <w:div w:id="325481098">
          <w:marLeft w:val="0"/>
          <w:marRight w:val="0"/>
          <w:marTop w:val="0"/>
          <w:marBottom w:val="0"/>
          <w:divBdr>
            <w:top w:val="none" w:sz="0" w:space="0" w:color="auto"/>
            <w:left w:val="none" w:sz="0" w:space="0" w:color="auto"/>
            <w:bottom w:val="none" w:sz="0" w:space="0" w:color="auto"/>
            <w:right w:val="none" w:sz="0" w:space="0" w:color="auto"/>
          </w:divBdr>
        </w:div>
        <w:div w:id="390617382">
          <w:marLeft w:val="0"/>
          <w:marRight w:val="0"/>
          <w:marTop w:val="0"/>
          <w:marBottom w:val="0"/>
          <w:divBdr>
            <w:top w:val="none" w:sz="0" w:space="0" w:color="auto"/>
            <w:left w:val="none" w:sz="0" w:space="0" w:color="auto"/>
            <w:bottom w:val="none" w:sz="0" w:space="0" w:color="auto"/>
            <w:right w:val="none" w:sz="0" w:space="0" w:color="auto"/>
          </w:divBdr>
        </w:div>
        <w:div w:id="536550077">
          <w:marLeft w:val="0"/>
          <w:marRight w:val="0"/>
          <w:marTop w:val="0"/>
          <w:marBottom w:val="0"/>
          <w:divBdr>
            <w:top w:val="none" w:sz="0" w:space="0" w:color="auto"/>
            <w:left w:val="none" w:sz="0" w:space="0" w:color="auto"/>
            <w:bottom w:val="none" w:sz="0" w:space="0" w:color="auto"/>
            <w:right w:val="none" w:sz="0" w:space="0" w:color="auto"/>
          </w:divBdr>
        </w:div>
        <w:div w:id="596836848">
          <w:marLeft w:val="0"/>
          <w:marRight w:val="0"/>
          <w:marTop w:val="0"/>
          <w:marBottom w:val="0"/>
          <w:divBdr>
            <w:top w:val="none" w:sz="0" w:space="0" w:color="auto"/>
            <w:left w:val="none" w:sz="0" w:space="0" w:color="auto"/>
            <w:bottom w:val="none" w:sz="0" w:space="0" w:color="auto"/>
            <w:right w:val="none" w:sz="0" w:space="0" w:color="auto"/>
          </w:divBdr>
        </w:div>
        <w:div w:id="854657560">
          <w:marLeft w:val="0"/>
          <w:marRight w:val="0"/>
          <w:marTop w:val="0"/>
          <w:marBottom w:val="0"/>
          <w:divBdr>
            <w:top w:val="none" w:sz="0" w:space="0" w:color="auto"/>
            <w:left w:val="none" w:sz="0" w:space="0" w:color="auto"/>
            <w:bottom w:val="none" w:sz="0" w:space="0" w:color="auto"/>
            <w:right w:val="none" w:sz="0" w:space="0" w:color="auto"/>
          </w:divBdr>
        </w:div>
        <w:div w:id="889808422">
          <w:marLeft w:val="0"/>
          <w:marRight w:val="0"/>
          <w:marTop w:val="0"/>
          <w:marBottom w:val="0"/>
          <w:divBdr>
            <w:top w:val="none" w:sz="0" w:space="0" w:color="auto"/>
            <w:left w:val="none" w:sz="0" w:space="0" w:color="auto"/>
            <w:bottom w:val="none" w:sz="0" w:space="0" w:color="auto"/>
            <w:right w:val="none" w:sz="0" w:space="0" w:color="auto"/>
          </w:divBdr>
        </w:div>
        <w:div w:id="1066875889">
          <w:marLeft w:val="0"/>
          <w:marRight w:val="0"/>
          <w:marTop w:val="0"/>
          <w:marBottom w:val="0"/>
          <w:divBdr>
            <w:top w:val="none" w:sz="0" w:space="0" w:color="auto"/>
            <w:left w:val="none" w:sz="0" w:space="0" w:color="auto"/>
            <w:bottom w:val="none" w:sz="0" w:space="0" w:color="auto"/>
            <w:right w:val="none" w:sz="0" w:space="0" w:color="auto"/>
          </w:divBdr>
        </w:div>
        <w:div w:id="1183743454">
          <w:marLeft w:val="0"/>
          <w:marRight w:val="0"/>
          <w:marTop w:val="0"/>
          <w:marBottom w:val="0"/>
          <w:divBdr>
            <w:top w:val="none" w:sz="0" w:space="0" w:color="auto"/>
            <w:left w:val="none" w:sz="0" w:space="0" w:color="auto"/>
            <w:bottom w:val="none" w:sz="0" w:space="0" w:color="auto"/>
            <w:right w:val="none" w:sz="0" w:space="0" w:color="auto"/>
          </w:divBdr>
        </w:div>
        <w:div w:id="1252852506">
          <w:marLeft w:val="0"/>
          <w:marRight w:val="0"/>
          <w:marTop w:val="0"/>
          <w:marBottom w:val="0"/>
          <w:divBdr>
            <w:top w:val="none" w:sz="0" w:space="0" w:color="auto"/>
            <w:left w:val="none" w:sz="0" w:space="0" w:color="auto"/>
            <w:bottom w:val="none" w:sz="0" w:space="0" w:color="auto"/>
            <w:right w:val="none" w:sz="0" w:space="0" w:color="auto"/>
          </w:divBdr>
        </w:div>
        <w:div w:id="1448164053">
          <w:marLeft w:val="0"/>
          <w:marRight w:val="0"/>
          <w:marTop w:val="0"/>
          <w:marBottom w:val="0"/>
          <w:divBdr>
            <w:top w:val="none" w:sz="0" w:space="0" w:color="auto"/>
            <w:left w:val="none" w:sz="0" w:space="0" w:color="auto"/>
            <w:bottom w:val="none" w:sz="0" w:space="0" w:color="auto"/>
            <w:right w:val="none" w:sz="0" w:space="0" w:color="auto"/>
          </w:divBdr>
        </w:div>
        <w:div w:id="1562712920">
          <w:marLeft w:val="0"/>
          <w:marRight w:val="0"/>
          <w:marTop w:val="0"/>
          <w:marBottom w:val="0"/>
          <w:divBdr>
            <w:top w:val="none" w:sz="0" w:space="0" w:color="auto"/>
            <w:left w:val="none" w:sz="0" w:space="0" w:color="auto"/>
            <w:bottom w:val="none" w:sz="0" w:space="0" w:color="auto"/>
            <w:right w:val="none" w:sz="0" w:space="0" w:color="auto"/>
          </w:divBdr>
        </w:div>
        <w:div w:id="1674145404">
          <w:marLeft w:val="0"/>
          <w:marRight w:val="0"/>
          <w:marTop w:val="0"/>
          <w:marBottom w:val="0"/>
          <w:divBdr>
            <w:top w:val="none" w:sz="0" w:space="0" w:color="auto"/>
            <w:left w:val="none" w:sz="0" w:space="0" w:color="auto"/>
            <w:bottom w:val="none" w:sz="0" w:space="0" w:color="auto"/>
            <w:right w:val="none" w:sz="0" w:space="0" w:color="auto"/>
          </w:divBdr>
        </w:div>
        <w:div w:id="1852406434">
          <w:marLeft w:val="0"/>
          <w:marRight w:val="0"/>
          <w:marTop w:val="0"/>
          <w:marBottom w:val="0"/>
          <w:divBdr>
            <w:top w:val="none" w:sz="0" w:space="0" w:color="auto"/>
            <w:left w:val="none" w:sz="0" w:space="0" w:color="auto"/>
            <w:bottom w:val="none" w:sz="0" w:space="0" w:color="auto"/>
            <w:right w:val="none" w:sz="0" w:space="0" w:color="auto"/>
          </w:divBdr>
        </w:div>
      </w:divsChild>
    </w:div>
    <w:div w:id="1781484502">
      <w:bodyDiv w:val="1"/>
      <w:marLeft w:val="0"/>
      <w:marRight w:val="0"/>
      <w:marTop w:val="0"/>
      <w:marBottom w:val="0"/>
      <w:divBdr>
        <w:top w:val="none" w:sz="0" w:space="0" w:color="auto"/>
        <w:left w:val="none" w:sz="0" w:space="0" w:color="auto"/>
        <w:bottom w:val="none" w:sz="0" w:space="0" w:color="auto"/>
        <w:right w:val="none" w:sz="0" w:space="0" w:color="auto"/>
      </w:divBdr>
      <w:divsChild>
        <w:div w:id="599488711">
          <w:marLeft w:val="0"/>
          <w:marRight w:val="0"/>
          <w:marTop w:val="0"/>
          <w:marBottom w:val="0"/>
          <w:divBdr>
            <w:top w:val="none" w:sz="0" w:space="0" w:color="auto"/>
            <w:left w:val="none" w:sz="0" w:space="0" w:color="auto"/>
            <w:bottom w:val="none" w:sz="0" w:space="0" w:color="auto"/>
            <w:right w:val="none" w:sz="0" w:space="0" w:color="auto"/>
          </w:divBdr>
          <w:divsChild>
            <w:div w:id="1775784703">
              <w:marLeft w:val="0"/>
              <w:marRight w:val="0"/>
              <w:marTop w:val="300"/>
              <w:marBottom w:val="150"/>
              <w:divBdr>
                <w:top w:val="none" w:sz="0" w:space="0" w:color="auto"/>
                <w:left w:val="none" w:sz="0" w:space="0" w:color="auto"/>
                <w:bottom w:val="none" w:sz="0" w:space="0" w:color="auto"/>
                <w:right w:val="none" w:sz="0" w:space="0" w:color="auto"/>
              </w:divBdr>
            </w:div>
          </w:divsChild>
        </w:div>
        <w:div w:id="1847818128">
          <w:marLeft w:val="0"/>
          <w:marRight w:val="0"/>
          <w:marTop w:val="0"/>
          <w:marBottom w:val="0"/>
          <w:divBdr>
            <w:top w:val="none" w:sz="0" w:space="0" w:color="auto"/>
            <w:left w:val="none" w:sz="0" w:space="0" w:color="auto"/>
            <w:bottom w:val="none" w:sz="0" w:space="0" w:color="auto"/>
            <w:right w:val="none" w:sz="0" w:space="0" w:color="auto"/>
          </w:divBdr>
          <w:divsChild>
            <w:div w:id="997075537">
              <w:marLeft w:val="0"/>
              <w:marRight w:val="0"/>
              <w:marTop w:val="0"/>
              <w:marBottom w:val="0"/>
              <w:divBdr>
                <w:top w:val="none" w:sz="0" w:space="0" w:color="auto"/>
                <w:left w:val="none" w:sz="0" w:space="0" w:color="auto"/>
                <w:bottom w:val="none" w:sz="0" w:space="0" w:color="auto"/>
                <w:right w:val="none" w:sz="0" w:space="0" w:color="auto"/>
              </w:divBdr>
              <w:divsChild>
                <w:div w:id="676735527">
                  <w:marLeft w:val="0"/>
                  <w:marRight w:val="0"/>
                  <w:marTop w:val="0"/>
                  <w:marBottom w:val="0"/>
                  <w:divBdr>
                    <w:top w:val="none" w:sz="0" w:space="0" w:color="auto"/>
                    <w:left w:val="none" w:sz="0" w:space="0" w:color="auto"/>
                    <w:bottom w:val="none" w:sz="0" w:space="0" w:color="auto"/>
                    <w:right w:val="none" w:sz="0" w:space="0" w:color="auto"/>
                  </w:divBdr>
                </w:div>
                <w:div w:id="998002901">
                  <w:marLeft w:val="0"/>
                  <w:marRight w:val="0"/>
                  <w:marTop w:val="0"/>
                  <w:marBottom w:val="0"/>
                  <w:divBdr>
                    <w:top w:val="none" w:sz="0" w:space="0" w:color="auto"/>
                    <w:left w:val="none" w:sz="0" w:space="0" w:color="auto"/>
                    <w:bottom w:val="none" w:sz="0" w:space="0" w:color="auto"/>
                    <w:right w:val="none" w:sz="0" w:space="0" w:color="auto"/>
                  </w:divBdr>
                </w:div>
                <w:div w:id="13528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2690210">
      <w:bodyDiv w:val="1"/>
      <w:marLeft w:val="0"/>
      <w:marRight w:val="0"/>
      <w:marTop w:val="0"/>
      <w:marBottom w:val="0"/>
      <w:divBdr>
        <w:top w:val="none" w:sz="0" w:space="0" w:color="auto"/>
        <w:left w:val="none" w:sz="0" w:space="0" w:color="auto"/>
        <w:bottom w:val="none" w:sz="0" w:space="0" w:color="auto"/>
        <w:right w:val="none" w:sz="0" w:space="0" w:color="auto"/>
      </w:divBdr>
      <w:divsChild>
        <w:div w:id="1136221387">
          <w:marLeft w:val="0"/>
          <w:marRight w:val="0"/>
          <w:marTop w:val="0"/>
          <w:marBottom w:val="0"/>
          <w:divBdr>
            <w:top w:val="none" w:sz="0" w:space="0" w:color="auto"/>
            <w:left w:val="none" w:sz="0" w:space="0" w:color="auto"/>
            <w:bottom w:val="none" w:sz="0" w:space="0" w:color="auto"/>
            <w:right w:val="none" w:sz="0" w:space="0" w:color="auto"/>
          </w:divBdr>
          <w:divsChild>
            <w:div w:id="164831723">
              <w:marLeft w:val="0"/>
              <w:marRight w:val="0"/>
              <w:marTop w:val="0"/>
              <w:marBottom w:val="0"/>
              <w:divBdr>
                <w:top w:val="none" w:sz="0" w:space="0" w:color="auto"/>
                <w:left w:val="none" w:sz="0" w:space="0" w:color="auto"/>
                <w:bottom w:val="none" w:sz="0" w:space="0" w:color="auto"/>
                <w:right w:val="none" w:sz="0" w:space="0" w:color="auto"/>
              </w:divBdr>
              <w:divsChild>
                <w:div w:id="906262610">
                  <w:marLeft w:val="0"/>
                  <w:marRight w:val="0"/>
                  <w:marTop w:val="0"/>
                  <w:marBottom w:val="0"/>
                  <w:divBdr>
                    <w:top w:val="none" w:sz="0" w:space="0" w:color="auto"/>
                    <w:left w:val="none" w:sz="0" w:space="0" w:color="auto"/>
                    <w:bottom w:val="none" w:sz="0" w:space="0" w:color="auto"/>
                    <w:right w:val="none" w:sz="0" w:space="0" w:color="auto"/>
                  </w:divBdr>
                  <w:divsChild>
                    <w:div w:id="119032499">
                      <w:marLeft w:val="0"/>
                      <w:marRight w:val="0"/>
                      <w:marTop w:val="0"/>
                      <w:marBottom w:val="0"/>
                      <w:divBdr>
                        <w:top w:val="none" w:sz="0" w:space="0" w:color="auto"/>
                        <w:left w:val="none" w:sz="0" w:space="0" w:color="auto"/>
                        <w:bottom w:val="none" w:sz="0" w:space="0" w:color="auto"/>
                        <w:right w:val="none" w:sz="0" w:space="0" w:color="auto"/>
                      </w:divBdr>
                      <w:divsChild>
                        <w:div w:id="1349672223">
                          <w:marLeft w:val="0"/>
                          <w:marRight w:val="0"/>
                          <w:marTop w:val="0"/>
                          <w:marBottom w:val="0"/>
                          <w:divBdr>
                            <w:top w:val="none" w:sz="0" w:space="0" w:color="auto"/>
                            <w:left w:val="none" w:sz="0" w:space="0" w:color="auto"/>
                            <w:bottom w:val="none" w:sz="0" w:space="0" w:color="auto"/>
                            <w:right w:val="none" w:sz="0" w:space="0" w:color="auto"/>
                          </w:divBdr>
                        </w:div>
                      </w:divsChild>
                    </w:div>
                    <w:div w:id="890582068">
                      <w:marLeft w:val="0"/>
                      <w:marRight w:val="0"/>
                      <w:marTop w:val="0"/>
                      <w:marBottom w:val="0"/>
                      <w:divBdr>
                        <w:top w:val="none" w:sz="0" w:space="0" w:color="auto"/>
                        <w:left w:val="none" w:sz="0" w:space="0" w:color="auto"/>
                        <w:bottom w:val="none" w:sz="0" w:space="0" w:color="auto"/>
                        <w:right w:val="none" w:sz="0" w:space="0" w:color="auto"/>
                      </w:divBdr>
                      <w:divsChild>
                        <w:div w:id="413553347">
                          <w:marLeft w:val="0"/>
                          <w:marRight w:val="0"/>
                          <w:marTop w:val="0"/>
                          <w:marBottom w:val="0"/>
                          <w:divBdr>
                            <w:top w:val="none" w:sz="0" w:space="0" w:color="auto"/>
                            <w:left w:val="none" w:sz="0" w:space="0" w:color="auto"/>
                            <w:bottom w:val="none" w:sz="0" w:space="0" w:color="auto"/>
                            <w:right w:val="none" w:sz="0" w:space="0" w:color="auto"/>
                          </w:divBdr>
                          <w:divsChild>
                            <w:div w:id="17079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621686">
          <w:marLeft w:val="0"/>
          <w:marRight w:val="0"/>
          <w:marTop w:val="0"/>
          <w:marBottom w:val="0"/>
          <w:divBdr>
            <w:top w:val="none" w:sz="0" w:space="0" w:color="auto"/>
            <w:left w:val="none" w:sz="0" w:space="0" w:color="auto"/>
            <w:bottom w:val="none" w:sz="0" w:space="0" w:color="auto"/>
            <w:right w:val="none" w:sz="0" w:space="0" w:color="auto"/>
          </w:divBdr>
          <w:divsChild>
            <w:div w:id="737676231">
              <w:marLeft w:val="0"/>
              <w:marRight w:val="0"/>
              <w:marTop w:val="0"/>
              <w:marBottom w:val="0"/>
              <w:divBdr>
                <w:top w:val="none" w:sz="0" w:space="0" w:color="auto"/>
                <w:left w:val="none" w:sz="0" w:space="0" w:color="auto"/>
                <w:bottom w:val="none" w:sz="0" w:space="0" w:color="auto"/>
                <w:right w:val="none" w:sz="0" w:space="0" w:color="auto"/>
              </w:divBdr>
              <w:divsChild>
                <w:div w:id="1350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1119">
          <w:marLeft w:val="0"/>
          <w:marRight w:val="0"/>
          <w:marTop w:val="0"/>
          <w:marBottom w:val="0"/>
          <w:divBdr>
            <w:top w:val="none" w:sz="0" w:space="0" w:color="auto"/>
            <w:left w:val="none" w:sz="0" w:space="0" w:color="auto"/>
            <w:bottom w:val="none" w:sz="0" w:space="0" w:color="auto"/>
            <w:right w:val="none" w:sz="0" w:space="0" w:color="auto"/>
          </w:divBdr>
          <w:divsChild>
            <w:div w:id="329985503">
              <w:marLeft w:val="0"/>
              <w:marRight w:val="0"/>
              <w:marTop w:val="0"/>
              <w:marBottom w:val="0"/>
              <w:divBdr>
                <w:top w:val="none" w:sz="0" w:space="0" w:color="auto"/>
                <w:left w:val="none" w:sz="0" w:space="0" w:color="auto"/>
                <w:bottom w:val="none" w:sz="0" w:space="0" w:color="auto"/>
                <w:right w:val="none" w:sz="0" w:space="0" w:color="auto"/>
              </w:divBdr>
              <w:divsChild>
                <w:div w:id="159042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s://support.microsoft.com/es-es/topic/compartir-detalles-de-programaci%C3%B3n-y-tareas-mediante-un-diagrama-de-gantt-de-visio-3b85674a-9b85-40cf-b5a8-b6413c1ebb3a" TargetMode="External"/><Relationship Id="rId18" Type="http://schemas.openxmlformats.org/officeDocument/2006/relationships/hyperlink" Target="https://www.psicologosmadrid-ipsia.com/la-rueda-de-las-emociones/" TargetMode="External"/><Relationship Id="rId26" Type="http://schemas.openxmlformats.org/officeDocument/2006/relationships/image" Target="media/image5.jpeg"/><Relationship Id="rId3" Type="http://schemas.openxmlformats.org/officeDocument/2006/relationships/settings" Target="settings.xml"/><Relationship Id="rId21" Type="http://schemas.openxmlformats.org/officeDocument/2006/relationships/hyperlink" Target="https://www.xataka.com/basics/trello-23-trucos-consejos-para-exprimir-este-gestor-tareas" TargetMode="External"/><Relationship Id="rId7" Type="http://schemas.openxmlformats.org/officeDocument/2006/relationships/image" Target="media/image1.png"/><Relationship Id="rId12" Type="http://schemas.openxmlformats.org/officeDocument/2006/relationships/hyperlink" Target="https://www.google.com/" TargetMode="External"/><Relationship Id="rId17" Type="http://schemas.openxmlformats.org/officeDocument/2006/relationships/image" Target="media/image3.jpeg"/><Relationship Id="rId25" Type="http://schemas.openxmlformats.org/officeDocument/2006/relationships/hyperlink" Target="https://asana.com/es/resources/pert-chart" TargetMode="External"/><Relationship Id="rId2" Type="http://schemas.openxmlformats.org/officeDocument/2006/relationships/styles" Target="styles.xml"/><Relationship Id="rId16" Type="http://schemas.openxmlformats.org/officeDocument/2006/relationships/hyperlink" Target="https://www.atlassian.com/es/software/jira/guides/basic-roadmaps/overview" TargetMode="External"/><Relationship Id="rId20" Type="http://schemas.openxmlformats.org/officeDocument/2006/relationships/hyperlink" Target="Fuente:%20https://www.psicologosmadrid-ipsia.com/la-rueda-de-las-emociones/" TargetMode="External"/><Relationship Id="rId29" Type="http://schemas.openxmlformats.org/officeDocument/2006/relationships/hyperlink" Target="Fuente:%20https://globalhumancon.com/6-tecnicas-esenciales-para-la-resolucion-de-conflicto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iro.com/es/planificacion-estrategica/que-es-diagrama-de-gantt/" TargetMode="External"/><Relationship Id="rId24" Type="http://schemas.openxmlformats.org/officeDocument/2006/relationships/hyperlink" Target="https://www.atlassian.com/es/software/jira/guides/getting-started/basic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atlassian.com/es/agile/project-management/gantt-chart" TargetMode="External"/><Relationship Id="rId23" Type="http://schemas.openxmlformats.org/officeDocument/2006/relationships/hyperlink" Target="https://asana.com/es" TargetMode="External"/><Relationship Id="rId28" Type="http://schemas.openxmlformats.org/officeDocument/2006/relationships/image" Target="media/image6.jpeg"/><Relationship Id="rId10" Type="http://schemas.openxmlformats.org/officeDocument/2006/relationships/hyperlink" Target="https://www.atlassian.com/es/work-management/project-management/project-scope" TargetMode="Externa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tlassian.com/es/agile/project-management/gantt-chart" TargetMode="External"/><Relationship Id="rId14" Type="http://schemas.openxmlformats.org/officeDocument/2006/relationships/hyperlink" Target="https://www.atlassian.com/es/work-management/project-management/project-planning/timeline" TargetMode="External"/><Relationship Id="rId22" Type="http://schemas.openxmlformats.org/officeDocument/2006/relationships/hyperlink" Target="https://academia.crandi.com/negocios-digitales/trello/" TargetMode="External"/><Relationship Id="rId27" Type="http://schemas.openxmlformats.org/officeDocument/2006/relationships/hyperlink" Target="https://www.apd.es/metodologia-kanban/" TargetMode="External"/><Relationship Id="rId30"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598</TotalTime>
  <Pages>13</Pages>
  <Words>4454</Words>
  <Characters>24500</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dc:creator>
  <cp:keywords/>
  <dc:description/>
  <cp:lastModifiedBy>Juan</cp:lastModifiedBy>
  <cp:revision>18</cp:revision>
  <dcterms:created xsi:type="dcterms:W3CDTF">2025-04-08T10:42:00Z</dcterms:created>
  <dcterms:modified xsi:type="dcterms:W3CDTF">2025-08-01T09:11:00Z</dcterms:modified>
</cp:coreProperties>
</file>