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7F" w:rsidRDefault="00040CA5" w:rsidP="0048652C">
      <w:pPr>
        <w:jc w:val="center"/>
        <w:rPr>
          <w:b/>
          <w:sz w:val="32"/>
          <w:szCs w:val="32"/>
        </w:rPr>
      </w:pPr>
      <w:r w:rsidRPr="0048652C">
        <w:rPr>
          <w:b/>
          <w:sz w:val="32"/>
          <w:szCs w:val="32"/>
        </w:rPr>
        <w:t>Laboratory Safety</w:t>
      </w:r>
    </w:p>
    <w:p w:rsidR="0048652C" w:rsidRPr="0048652C" w:rsidRDefault="0048652C" w:rsidP="004865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Electrical and Computer Engineering Department</w:t>
      </w:r>
      <w:bookmarkStart w:id="0" w:name="_GoBack"/>
      <w:bookmarkEnd w:id="0"/>
    </w:p>
    <w:p w:rsidR="00040CA5" w:rsidRPr="0048652C" w:rsidRDefault="00040CA5">
      <w:p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 xml:space="preserve">Safety is of primary importance in all of the Electrical and Computer Engineering Department’s laboratories.  A large expenditure of time, effort and money has gone into ensuring the student’s safety while simultaneously trying to enhance the learning experience in this venue. The lab instructor is a </w:t>
      </w:r>
      <w:r w:rsidR="0036243C" w:rsidRPr="0048652C">
        <w:rPr>
          <w:b/>
          <w:sz w:val="24"/>
          <w:szCs w:val="24"/>
        </w:rPr>
        <w:t xml:space="preserve">graduate </w:t>
      </w:r>
      <w:r w:rsidRPr="0048652C">
        <w:rPr>
          <w:b/>
          <w:sz w:val="24"/>
          <w:szCs w:val="24"/>
        </w:rPr>
        <w:t xml:space="preserve">professional, who is very familiar with the </w:t>
      </w:r>
      <w:r w:rsidR="0036243C" w:rsidRPr="0048652C">
        <w:rPr>
          <w:b/>
          <w:sz w:val="24"/>
          <w:szCs w:val="24"/>
        </w:rPr>
        <w:t xml:space="preserve">lab experiments </w:t>
      </w:r>
      <w:r w:rsidRPr="0048652C">
        <w:rPr>
          <w:b/>
          <w:sz w:val="24"/>
          <w:szCs w:val="24"/>
        </w:rPr>
        <w:t xml:space="preserve">and thus well qualified to provide any assistance needed in </w:t>
      </w:r>
      <w:r w:rsidR="0036243C" w:rsidRPr="0048652C">
        <w:rPr>
          <w:b/>
          <w:sz w:val="24"/>
          <w:szCs w:val="24"/>
        </w:rPr>
        <w:t>avoiding unsafe conditions.</w:t>
      </w:r>
    </w:p>
    <w:p w:rsidR="00141B15" w:rsidRPr="0048652C" w:rsidRDefault="0036243C">
      <w:p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 xml:space="preserve">In the effort to design lab experiments that foster an understanding of the material under study in a safe environment, the labs typically operate at low power.  For example, the largest voltage supply in the lab is 15.5 </w:t>
      </w:r>
      <w:proofErr w:type="spellStart"/>
      <w:r w:rsidRPr="0048652C">
        <w:rPr>
          <w:b/>
          <w:sz w:val="24"/>
          <w:szCs w:val="24"/>
        </w:rPr>
        <w:t>Vdc</w:t>
      </w:r>
      <w:proofErr w:type="spellEnd"/>
      <w:r w:rsidR="00141B15" w:rsidRPr="0048652C">
        <w:rPr>
          <w:b/>
          <w:sz w:val="24"/>
          <w:szCs w:val="24"/>
        </w:rPr>
        <w:t xml:space="preserve"> (recall that the wall plug in your home is 110 </w:t>
      </w:r>
      <w:proofErr w:type="spellStart"/>
      <w:r w:rsidR="00141B15" w:rsidRPr="0048652C">
        <w:rPr>
          <w:b/>
          <w:sz w:val="24"/>
          <w:szCs w:val="24"/>
        </w:rPr>
        <w:t>Vac</w:t>
      </w:r>
      <w:proofErr w:type="spellEnd"/>
      <w:r w:rsidR="00141B15" w:rsidRPr="0048652C">
        <w:rPr>
          <w:b/>
          <w:sz w:val="24"/>
          <w:szCs w:val="24"/>
        </w:rPr>
        <w:t>)</w:t>
      </w:r>
      <w:r w:rsidRPr="0048652C">
        <w:rPr>
          <w:b/>
          <w:sz w:val="24"/>
          <w:szCs w:val="24"/>
        </w:rPr>
        <w:t xml:space="preserve">.  The </w:t>
      </w:r>
      <w:r w:rsidR="00141B15" w:rsidRPr="0048652C">
        <w:rPr>
          <w:b/>
          <w:sz w:val="24"/>
          <w:szCs w:val="24"/>
        </w:rPr>
        <w:t>various circuit elem</w:t>
      </w:r>
      <w:r w:rsidRPr="0048652C">
        <w:rPr>
          <w:b/>
          <w:sz w:val="24"/>
          <w:szCs w:val="24"/>
        </w:rPr>
        <w:t xml:space="preserve">ents </w:t>
      </w:r>
      <w:r w:rsidR="00141B15" w:rsidRPr="0048652C">
        <w:rPr>
          <w:b/>
          <w:sz w:val="24"/>
          <w:szCs w:val="24"/>
        </w:rPr>
        <w:t xml:space="preserve">are also small valued components that are appropriate for the testing configuration. </w:t>
      </w:r>
    </w:p>
    <w:p w:rsidR="00B44D52" w:rsidRPr="0048652C" w:rsidRDefault="00141B15">
      <w:p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 xml:space="preserve">Although the department has been diligent in doing everything necessary to protect students from harm, </w:t>
      </w:r>
      <w:r w:rsidR="00564805" w:rsidRPr="0048652C">
        <w:rPr>
          <w:b/>
          <w:sz w:val="24"/>
          <w:szCs w:val="24"/>
        </w:rPr>
        <w:t xml:space="preserve">it is incumbent upon all students to approach the experiments with caution rather than a </w:t>
      </w:r>
      <w:r w:rsidR="00B44D52" w:rsidRPr="0048652C">
        <w:rPr>
          <w:b/>
          <w:sz w:val="24"/>
          <w:szCs w:val="24"/>
        </w:rPr>
        <w:t xml:space="preserve">laissez-faire attitude.  </w:t>
      </w:r>
    </w:p>
    <w:p w:rsidR="00B44D52" w:rsidRPr="0048652C" w:rsidRDefault="00B44D52">
      <w:p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>The department recomme</w:t>
      </w:r>
      <w:r w:rsidR="0048652C" w:rsidRPr="0048652C">
        <w:rPr>
          <w:b/>
          <w:sz w:val="24"/>
          <w:szCs w:val="24"/>
        </w:rPr>
        <w:t>nds the following precautions while</w:t>
      </w:r>
      <w:r w:rsidRPr="0048652C">
        <w:rPr>
          <w:b/>
          <w:sz w:val="24"/>
          <w:szCs w:val="24"/>
        </w:rPr>
        <w:t xml:space="preserve"> performing experiments in </w:t>
      </w:r>
      <w:r w:rsidR="0048652C" w:rsidRPr="0048652C">
        <w:rPr>
          <w:b/>
          <w:sz w:val="24"/>
          <w:szCs w:val="24"/>
        </w:rPr>
        <w:t xml:space="preserve">the </w:t>
      </w:r>
      <w:r w:rsidRPr="0048652C">
        <w:rPr>
          <w:b/>
          <w:sz w:val="24"/>
          <w:szCs w:val="24"/>
        </w:rPr>
        <w:t>lab.</w:t>
      </w:r>
    </w:p>
    <w:p w:rsidR="00B44D52" w:rsidRPr="0048652C" w:rsidRDefault="00B44D52" w:rsidP="00B44D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>Have lab instructor verify the proper connections prior to energizing the circuit</w:t>
      </w:r>
    </w:p>
    <w:p w:rsidR="00B44D52" w:rsidRPr="0048652C" w:rsidRDefault="00B44D52" w:rsidP="00B44D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>Turn off the power supply while making changes to the circuit</w:t>
      </w:r>
    </w:p>
    <w:p w:rsidR="00B44D52" w:rsidRPr="0048652C" w:rsidRDefault="00B44D52" w:rsidP="00B44D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>Verify the proper meter connections for the DMM, i.e. measuring current vs. voltage and resistance</w:t>
      </w:r>
    </w:p>
    <w:p w:rsidR="00B44D52" w:rsidRPr="0048652C" w:rsidRDefault="00B44D52" w:rsidP="00B44D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>Ensure property polarity for components</w:t>
      </w:r>
    </w:p>
    <w:p w:rsidR="0036243C" w:rsidRPr="0048652C" w:rsidRDefault="00B44D52" w:rsidP="00B44D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 xml:space="preserve">Ensure that current limiting resistors are used when necessary, i.e. don’t connect the voltage source directly across a diode and blow it to </w:t>
      </w:r>
      <w:r w:rsidR="0048652C" w:rsidRPr="0048652C">
        <w:rPr>
          <w:b/>
          <w:sz w:val="24"/>
          <w:szCs w:val="24"/>
        </w:rPr>
        <w:t>smithereens</w:t>
      </w:r>
      <w:r w:rsidR="00141B15" w:rsidRPr="0048652C">
        <w:rPr>
          <w:b/>
          <w:sz w:val="24"/>
          <w:szCs w:val="24"/>
        </w:rPr>
        <w:t xml:space="preserve"> </w:t>
      </w:r>
    </w:p>
    <w:p w:rsidR="0048652C" w:rsidRPr="0048652C" w:rsidRDefault="0048652C" w:rsidP="0048652C">
      <w:pPr>
        <w:rPr>
          <w:b/>
          <w:sz w:val="24"/>
          <w:szCs w:val="24"/>
        </w:rPr>
      </w:pPr>
      <w:r w:rsidRPr="0048652C">
        <w:rPr>
          <w:b/>
          <w:sz w:val="24"/>
          <w:szCs w:val="24"/>
        </w:rPr>
        <w:t>This foregoing list is simply a sample of precautionary procedures.  In general, always ask your lab instructor for help if there is any question or concern.</w:t>
      </w:r>
    </w:p>
    <w:sectPr w:rsidR="0048652C" w:rsidRPr="0048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55864"/>
    <w:multiLevelType w:val="hybridMultilevel"/>
    <w:tmpl w:val="5928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A5"/>
    <w:rsid w:val="00040CA5"/>
    <w:rsid w:val="00141B15"/>
    <w:rsid w:val="0036243C"/>
    <w:rsid w:val="0048652C"/>
    <w:rsid w:val="00564805"/>
    <w:rsid w:val="00B44D52"/>
    <w:rsid w:val="00D5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Irwin, J</dc:creator>
  <cp:lastModifiedBy>Irwin, J</cp:lastModifiedBy>
  <cp:revision>1</cp:revision>
  <dcterms:created xsi:type="dcterms:W3CDTF">2015-11-20T18:33:00Z</dcterms:created>
  <dcterms:modified xsi:type="dcterms:W3CDTF">2015-11-20T19:29:00Z</dcterms:modified>
</cp:coreProperties>
</file>