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2F943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МИНОБРНАУКИ РОССИИ</w:t>
      </w:r>
    </w:p>
    <w:p w14:paraId="005146C0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САНКТ-ПЕТЕРБУРГСКИЙ ГОСУДАРСТВЕННЫЙ</w:t>
      </w:r>
    </w:p>
    <w:p w14:paraId="4913EB32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ЭЛЕКТРОТЕХНИЧЕСКИЙ УНИВЕРСИТЕТ</w:t>
      </w:r>
    </w:p>
    <w:p w14:paraId="1C32C6E4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«ЛЭТИ» ИМ. В.И. УЛЬЯНОВА (ЛЕНИНА)</w:t>
      </w:r>
    </w:p>
    <w:p w14:paraId="6304E601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САПР</w:t>
      </w:r>
    </w:p>
    <w:p w14:paraId="4DF891A6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86C9D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9EAB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30BF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E0646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39095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ОТЧЕТ</w:t>
      </w:r>
    </w:p>
    <w:p w14:paraId="07EE8637" w14:textId="5EC26D66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работе</w:t>
      </w:r>
    </w:p>
    <w:p w14:paraId="649F969D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дисциплине «Проектирование цифровых устройств»</w:t>
      </w:r>
    </w:p>
    <w:p w14:paraId="5961EC6F" w14:textId="03DC6688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A22A4B" w:rsidRPr="00A22A4B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и реализация "робота-разливайки"</w:t>
      </w:r>
    </w:p>
    <w:p w14:paraId="1CB851A4" w14:textId="77777777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0C8F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A4AAE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B44" w14:paraId="44D6B8B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A95C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14:paraId="09311873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83A827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Тарабурин А.П.</w:t>
            </w:r>
          </w:p>
        </w:tc>
      </w:tr>
      <w:tr w:rsidR="006A5B44" w14:paraId="390AAB0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79D298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8910A4D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F451A32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Кнауб К.В.</w:t>
            </w:r>
          </w:p>
        </w:tc>
      </w:tr>
      <w:tr w:rsidR="006A5B44" w14:paraId="308E2D1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512F7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A960FD0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9E991E1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Ширнин К.В.</w:t>
            </w:r>
          </w:p>
        </w:tc>
      </w:tr>
      <w:tr w:rsidR="006A5B44" w14:paraId="73BEEC8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65C39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300C928E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D5F153E" w14:textId="6DA1F4BB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Давтян С.Д</w:t>
            </w:r>
            <w:r w:rsidR="00E63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A5B44" w14:paraId="7215C2C6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5AEF7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9964086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4C31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47DE110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1C92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7D24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9AFA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83099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D1D5E3C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6B9F051E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4E943294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5C8C6A5" w14:textId="77777777" w:rsidR="006D4E15" w:rsidRDefault="00A22A4B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работа включает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реализаци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робота-разливайки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использованы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проектирование корпусов и схем,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на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программный код для цифров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доработаны и реализованы различные детали по улучшению работы данного робота.</w:t>
      </w:r>
      <w:r w:rsid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5DB4D8" w14:textId="324A13A5" w:rsidR="00371BF2" w:rsidRDefault="006D4E15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корпус цифрового устройства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напечатан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ринтере, запрограммирован микроконтроллер, распаяна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собран</w:t>
      </w:r>
      <w:r w:rsidR="000D4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748A3E" w14:textId="77777777" w:rsidR="00A22A4B" w:rsidRDefault="00A22A4B" w:rsidP="00A22A4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8161C" w14:textId="77777777" w:rsidR="00A22A4B" w:rsidRPr="00102E03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2E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ANNOTATION</w:t>
      </w:r>
    </w:p>
    <w:p w14:paraId="7ACBC922" w14:textId="77777777" w:rsidR="00334F2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502BE" w14:textId="0F4590AC" w:rsidR="00A22A4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4F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This work includes the design and implementation of a "pouring robot". </w:t>
      </w:r>
      <w:r w:rsidRPr="005948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methods of designing cases and circuits were used in the work, and the program code for a digital device was written. In addition, various details have been finalized and implemented to improve the operation of this robot.</w:t>
      </w:r>
    </w:p>
    <w:p w14:paraId="2220E8B1" w14:textId="58D66810" w:rsidR="00A22A4B" w:rsidRPr="000D4AC8" w:rsidRDefault="000D4AC8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 a result, the body of the digital device was printed on a 3D printer, the microcontroller was programmed, the circuit was soldered, and the robot was assembled.</w:t>
      </w:r>
    </w:p>
    <w:p w14:paraId="53C5A38E" w14:textId="77777777" w:rsidR="00A22A4B" w:rsidRPr="000D4AC8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7EE2FFF" w14:textId="1D248377" w:rsidR="00A22A4B" w:rsidRPr="00334F2B" w:rsidRDefault="008B694C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4730513"/>
      <w:r w:rsidRPr="008B69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p w14:paraId="1CD43A4F" w14:textId="77777777" w:rsidR="00ED617A" w:rsidRPr="00334F2B" w:rsidRDefault="00ED617A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9371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13D2B3" w14:textId="4B87F215" w:rsidR="004C4456" w:rsidRPr="004C4456" w:rsidRDefault="008B69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73362" w:history="1">
            <w:r w:rsidR="004C4456"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_Toc104773362 \h </w:instrTex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F86EE7A" w14:textId="0FE89362" w:rsidR="004C4456" w:rsidRPr="004C4456" w:rsidRDefault="00DB2D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3" w:history="1">
            <w:r w:rsidR="004C4456"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Исходное задание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_Toc104773363 \h </w:instrTex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67782CE" w14:textId="1F73EB17" w:rsidR="004C4456" w:rsidRPr="004C4456" w:rsidRDefault="00DB2D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4" w:history="1">
            <w:r w:rsidR="004C4456"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Ход выполнения работы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_Toc104773364 \h </w:instrTex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1E1F36D" w14:textId="0A70719C" w:rsidR="004C4456" w:rsidRPr="004C4456" w:rsidRDefault="00DB2D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5" w:history="1">
            <w:r w:rsidR="004C4456"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Принцип работы цифрового устройства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_Toc104773365 \h </w:instrTex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4446739" w14:textId="31F1BDE7" w:rsidR="004C4456" w:rsidRPr="004C4456" w:rsidRDefault="00DB2D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6" w:history="1">
            <w:r w:rsidR="004C4456"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корпуса (самвел)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_Toc104773366 \h </w:instrTex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F38F29C" w14:textId="29FC131B" w:rsidR="004C4456" w:rsidRPr="004C4456" w:rsidRDefault="00DB2D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7" w:history="1">
            <w:r w:rsidR="004C4456" w:rsidRPr="004C4456">
              <w:rPr>
                <w:rStyle w:val="ab"/>
                <w:rFonts w:ascii="Times New Roman" w:hAnsi="Times New Roman" w:cs="Times New Roman"/>
                <w:noProof/>
                <w:spacing w:val="15"/>
                <w:sz w:val="28"/>
              </w:rPr>
              <w:t>Описание схемы подключения (плата) (кирилл)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_Toc104773367 \h </w:instrTex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6C04315" w14:textId="496ADD78" w:rsidR="004C4456" w:rsidRPr="004C4456" w:rsidRDefault="00DB2D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8" w:history="1">
            <w:r w:rsidR="004C4456"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Код программы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_Toc104773368 \h </w:instrTex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8DA5292" w14:textId="70A631D0" w:rsidR="004C4456" w:rsidRPr="004C4456" w:rsidRDefault="00DB2D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9" w:history="1">
            <w:r w:rsidR="004C4456"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алгоритма работы устройства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_Toc104773369 \h </w:instrTex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9E91FD" w14:textId="629D17CA" w:rsidR="004C4456" w:rsidRPr="004C4456" w:rsidRDefault="00DB2D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70" w:history="1">
            <w:r w:rsidR="004C4456"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Вывод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_Toc104773370 \h </w:instrTex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="004C4456"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AABA34F" w14:textId="246043C0" w:rsidR="008B694C" w:rsidRPr="008B694C" w:rsidRDefault="008B694C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03C429" w14:textId="485D2C00" w:rsidR="00371BF2" w:rsidRPr="008B694C" w:rsidRDefault="00371B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62EA1" w14:textId="77777777" w:rsidR="007B33B5" w:rsidRPr="008B694C" w:rsidRDefault="007B33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2998D83" w14:textId="1C83A8FA" w:rsidR="00CC404A" w:rsidRPr="008B694C" w:rsidRDefault="006A5B44" w:rsidP="008B694C">
      <w:pPr>
        <w:pStyle w:val="1"/>
        <w:jc w:val="left"/>
        <w:rPr>
          <w:sz w:val="28"/>
          <w:szCs w:val="28"/>
        </w:rPr>
      </w:pPr>
      <w:bookmarkStart w:id="1" w:name="_Toc104773362"/>
      <w:r w:rsidRPr="008B694C">
        <w:rPr>
          <w:sz w:val="28"/>
          <w:szCs w:val="28"/>
        </w:rPr>
        <w:lastRenderedPageBreak/>
        <w:t>Цель работы</w:t>
      </w:r>
      <w:bookmarkEnd w:id="1"/>
    </w:p>
    <w:p w14:paraId="6CC77C27" w14:textId="14A13C65" w:rsidR="006A5B44" w:rsidRPr="008B694C" w:rsidRDefault="00CC404A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C26CB7" w:rsidRPr="008B694C">
        <w:rPr>
          <w:rFonts w:ascii="Times New Roman" w:eastAsia="Times New Roman" w:hAnsi="Times New Roman" w:cs="Times New Roman"/>
          <w:sz w:val="28"/>
          <w:szCs w:val="28"/>
        </w:rPr>
        <w:t xml:space="preserve">методы проектирование корпусов и схем, и научиться писать программный код для цифровых устройств </w:t>
      </w:r>
    </w:p>
    <w:p w14:paraId="6579F9BE" w14:textId="0896BD12" w:rsidR="006A5B44" w:rsidRPr="008B694C" w:rsidRDefault="006A5B44" w:rsidP="008B694C">
      <w:pPr>
        <w:pStyle w:val="1"/>
        <w:jc w:val="left"/>
        <w:rPr>
          <w:sz w:val="28"/>
          <w:szCs w:val="28"/>
        </w:rPr>
      </w:pPr>
      <w:bookmarkStart w:id="2" w:name="_Toc104773363"/>
      <w:r w:rsidRPr="008B694C">
        <w:rPr>
          <w:sz w:val="28"/>
          <w:szCs w:val="28"/>
        </w:rPr>
        <w:t>Исходное задание</w:t>
      </w:r>
      <w:bookmarkEnd w:id="2"/>
    </w:p>
    <w:p w14:paraId="0D6683E6" w14:textId="1786F7F7" w:rsidR="009E30F0" w:rsidRPr="004327D1" w:rsidRDefault="009B6AAD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>цифровое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устройство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робот-раз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</w:rPr>
        <w:t>йка»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разливать жидкость по сосудам, поставленным на обозначенные </w:t>
      </w:r>
      <w:r>
        <w:rPr>
          <w:rFonts w:ascii="Times New Roman" w:eastAsia="Times New Roman" w:hAnsi="Times New Roman" w:cs="Times New Roman"/>
          <w:sz w:val="28"/>
          <w:szCs w:val="28"/>
        </w:rPr>
        <w:t>слоты</w:t>
      </w:r>
      <w:r w:rsidR="00B84766">
        <w:rPr>
          <w:rFonts w:ascii="Times New Roman" w:eastAsia="Times New Roman" w:hAnsi="Times New Roman" w:cs="Times New Roman"/>
          <w:sz w:val="28"/>
          <w:szCs w:val="28"/>
        </w:rPr>
        <w:t xml:space="preserve"> со световой индикацией статусов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роботе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должны быть обозначены несколько режимов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, при котором разлив происходит без подтверждения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ручной, в котором разлив происходит только по нажатию кнопки,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выставленные </w:t>
      </w:r>
      <w:r>
        <w:rPr>
          <w:rFonts w:ascii="Times New Roman" w:eastAsia="Times New Roman" w:hAnsi="Times New Roman" w:cs="Times New Roman"/>
          <w:sz w:val="28"/>
          <w:szCs w:val="28"/>
        </w:rPr>
        <w:t>рюмки;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 xml:space="preserve">режим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для отладки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 w:rsidRPr="009B6AAD">
        <w:rPr>
          <w:rFonts w:ascii="Times New Roman" w:eastAsia="Times New Roman" w:hAnsi="Times New Roman" w:cs="Times New Roman"/>
          <w:sz w:val="28"/>
          <w:szCs w:val="28"/>
        </w:rPr>
        <w:t xml:space="preserve">Обеспечить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пользователя информаци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водиться на </w:t>
      </w:r>
      <w:r w:rsidR="004327D1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экран.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6EF587" w14:textId="5EF8EB99" w:rsidR="006A5B44" w:rsidRPr="00C5533D" w:rsidRDefault="006A5B44" w:rsidP="008B694C">
      <w:pPr>
        <w:pStyle w:val="1"/>
        <w:rPr>
          <w:noProof/>
          <w:sz w:val="28"/>
          <w:szCs w:val="28"/>
        </w:rPr>
      </w:pPr>
      <w:bookmarkStart w:id="3" w:name="_Toc104773364"/>
      <w:r w:rsidRPr="00C5533D">
        <w:rPr>
          <w:sz w:val="28"/>
          <w:szCs w:val="28"/>
        </w:rPr>
        <w:t>Ход выполнения работы</w:t>
      </w:r>
      <w:bookmarkEnd w:id="3"/>
    </w:p>
    <w:p w14:paraId="67CE01CD" w14:textId="3BBEE00D" w:rsidR="006A5B44" w:rsidRPr="00C5533D" w:rsidRDefault="006A5B44" w:rsidP="006A5B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6BA1EB" w14:textId="319B515F" w:rsidR="006A5B44" w:rsidRPr="00C5533D" w:rsidRDefault="006A5B44" w:rsidP="008B694C">
      <w:pPr>
        <w:pStyle w:val="1"/>
        <w:jc w:val="left"/>
        <w:rPr>
          <w:sz w:val="28"/>
          <w:szCs w:val="28"/>
        </w:rPr>
      </w:pPr>
      <w:bookmarkStart w:id="4" w:name="_Toc104773365"/>
      <w:r w:rsidRPr="00C5533D">
        <w:rPr>
          <w:sz w:val="28"/>
          <w:szCs w:val="28"/>
        </w:rPr>
        <w:t>Принцип работы цифрового устройства</w:t>
      </w:r>
      <w:bookmarkEnd w:id="4"/>
    </w:p>
    <w:p w14:paraId="044B9E77" w14:textId="6067E30C" w:rsidR="00FB5054" w:rsidRPr="0062369F" w:rsidRDefault="00FB5054" w:rsidP="00F23B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 w:rsidRPr="0062369F">
        <w:rPr>
          <w:rFonts w:ascii="Times New Roman" w:hAnsi="Times New Roman" w:cs="Times New Roman"/>
          <w:sz w:val="28"/>
          <w:szCs w:val="28"/>
        </w:rPr>
        <w:t>Робот-разливайка</w:t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 (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begin"/>
      </w:r>
      <w:r w:rsidR="0062369F" w:rsidRPr="0062369F">
        <w:rPr>
          <w:rFonts w:ascii="Times New Roman" w:hAnsi="Times New Roman" w:cs="Times New Roman"/>
          <w:sz w:val="28"/>
          <w:szCs w:val="28"/>
        </w:rPr>
        <w:instrText xml:space="preserve"> REF _Ref104758585 \h  \* MERGEFORMAT </w:instrText>
      </w:r>
      <w:r w:rsidR="0062369F" w:rsidRPr="0062369F">
        <w:rPr>
          <w:rFonts w:ascii="Times New Roman" w:hAnsi="Times New Roman" w:cs="Times New Roman"/>
          <w:sz w:val="28"/>
          <w:szCs w:val="28"/>
        </w:rPr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separate"/>
      </w:r>
      <w:r w:rsidR="0062369F" w:rsidRPr="0062369F">
        <w:rPr>
          <w:rFonts w:ascii="Times New Roman" w:hAnsi="Times New Roman" w:cs="Times New Roman"/>
          <w:sz w:val="28"/>
          <w:szCs w:val="28"/>
        </w:rPr>
        <w:t>Рисунок 1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end"/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) </w:t>
      </w:r>
      <w:r w:rsidRPr="0062369F">
        <w:rPr>
          <w:rFonts w:ascii="Times New Roman" w:hAnsi="Times New Roman" w:cs="Times New Roman"/>
          <w:sz w:val="28"/>
          <w:szCs w:val="28"/>
        </w:rPr>
        <w:t>состоит из 4 частей. Отдельно были спроектированы корпус, крышка, стойка и краник. Каждая часть имеет свои особенности. Робот был собран с помощью соединения этих деталей.</w:t>
      </w:r>
    </w:p>
    <w:p w14:paraId="7CA71999" w14:textId="77777777" w:rsidR="0062369F" w:rsidRDefault="00F23B54" w:rsidP="0062369F">
      <w:pPr>
        <w:keepNext/>
        <w:jc w:val="center"/>
      </w:pPr>
      <w:r w:rsidRPr="00F23B54">
        <w:rPr>
          <w:noProof/>
          <w:lang w:eastAsia="ru-RU"/>
        </w:rPr>
        <w:lastRenderedPageBreak/>
        <w:drawing>
          <wp:inline distT="0" distB="0" distL="0" distR="0" wp14:anchorId="6BDFCD2E" wp14:editId="010FC21B">
            <wp:extent cx="3733800" cy="35593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828" cy="35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9F2D" w14:textId="60B905B1" w:rsidR="00252FF1" w:rsidRPr="0062369F" w:rsidRDefault="0062369F" w:rsidP="0062369F">
      <w:pPr>
        <w:pStyle w:val="a9"/>
      </w:pPr>
      <w:bookmarkStart w:id="6" w:name="_Ref104758585"/>
      <w:bookmarkStart w:id="7" w:name="_Ref104758570"/>
      <w:r w:rsidRPr="0062369F"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 w:rsidR="00621AC6">
        <w:rPr>
          <w:noProof/>
        </w:rPr>
        <w:t>1</w:t>
      </w:r>
      <w:r w:rsidR="00DB2DCC">
        <w:rPr>
          <w:noProof/>
        </w:rPr>
        <w:fldChar w:fldCharType="end"/>
      </w:r>
      <w:bookmarkEnd w:id="6"/>
      <w:r w:rsidRPr="0062369F">
        <w:t>. Робот-разливайка</w:t>
      </w:r>
      <w:bookmarkEnd w:id="7"/>
    </w:p>
    <w:p w14:paraId="5FDDDB28" w14:textId="6929237F" w:rsidR="00FB5054" w:rsidRDefault="00FB5054" w:rsidP="00252F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содержит в себе множество отверстий. Под каждым слотом для рюмки есть по два отверстия, которые предназначены для адресного светодиода и концевика. Также отдельно есть отверстие прямоугольной формы для экрана и два круглых отверстия для энкодера и кнопки. Вдоль границ корпуса есть множество отверстий, которые предназначены для крепления крышки. Также есть два смежных отверстия: одно из них для стойки, другое – для прохождения сервопривода и силиконовой трубки. Силиконовая трубка через данное отверстие будет проходить к кранику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_Ref104759332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2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42BF3FD1" w14:textId="77777777" w:rsidR="00621AC6" w:rsidRDefault="00F23B54" w:rsidP="00621AC6">
      <w:pPr>
        <w:keepNext/>
        <w:jc w:val="center"/>
      </w:pPr>
      <w:r w:rsidRPr="00F23B54">
        <w:rPr>
          <w:noProof/>
          <w:lang w:eastAsia="ru-RU"/>
        </w:rPr>
        <w:lastRenderedPageBreak/>
        <w:drawing>
          <wp:inline distT="0" distB="0" distL="0" distR="0" wp14:anchorId="5E2271B5" wp14:editId="2D665DAF">
            <wp:extent cx="3903248" cy="3581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078" cy="36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62C" w14:textId="137E011B" w:rsidR="008100BB" w:rsidRDefault="00621AC6" w:rsidP="00621AC6">
      <w:pPr>
        <w:pStyle w:val="a9"/>
      </w:pPr>
      <w:bookmarkStart w:id="8" w:name="_Ref104759332"/>
      <w:r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>
        <w:rPr>
          <w:noProof/>
        </w:rPr>
        <w:t>2</w:t>
      </w:r>
      <w:r w:rsidR="00DB2DCC">
        <w:rPr>
          <w:noProof/>
        </w:rPr>
        <w:fldChar w:fldCharType="end"/>
      </w:r>
      <w:bookmarkEnd w:id="8"/>
      <w:r>
        <w:t>. Корпус робота-разливайки</w:t>
      </w:r>
    </w:p>
    <w:p w14:paraId="537E89DD" w14:textId="7CA8CD58" w:rsidR="00FB5054" w:rsidRDefault="00FB5054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Стойка прикрепляется к корпусу. Для этого на ней </w:t>
      </w:r>
      <w:r w:rsidR="00A06B6A">
        <w:rPr>
          <w:rFonts w:ascii="Times New Roman" w:hAnsi="Times New Roman" w:cs="Times New Roman"/>
          <w:sz w:val="28"/>
          <w:szCs w:val="28"/>
        </w:rPr>
        <w:t>предусмотрены четыре отверстия. Сама по себе она представляет из себя цилиндрический объект, через который проходит силиконовая трубка. Сверху есть крепление для сервопривода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_Ref104759437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3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>
        <w:rPr>
          <w:rFonts w:ascii="Times New Roman" w:hAnsi="Times New Roman" w:cs="Times New Roman"/>
          <w:sz w:val="28"/>
          <w:szCs w:val="28"/>
        </w:rPr>
        <w:t>)</w:t>
      </w:r>
      <w:r w:rsidR="00A06B6A" w:rsidRPr="00621AC6">
        <w:rPr>
          <w:rFonts w:ascii="Times New Roman" w:hAnsi="Times New Roman" w:cs="Times New Roman"/>
          <w:sz w:val="28"/>
          <w:szCs w:val="28"/>
        </w:rPr>
        <w:t>.</w:t>
      </w:r>
    </w:p>
    <w:p w14:paraId="2397D7F4" w14:textId="77777777" w:rsidR="00621AC6" w:rsidRDefault="00F23B54" w:rsidP="00621AC6">
      <w:pPr>
        <w:keepNext/>
        <w:spacing w:line="360" w:lineRule="auto"/>
        <w:ind w:firstLine="709"/>
        <w:jc w:val="center"/>
      </w:pPr>
      <w:r w:rsidRPr="00F23B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CAE03" wp14:editId="683C5871">
            <wp:extent cx="1867161" cy="35247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0CE0" w14:textId="735AA46F" w:rsidR="00A06B6A" w:rsidRDefault="00621AC6" w:rsidP="00621AC6">
      <w:pPr>
        <w:pStyle w:val="a9"/>
        <w:rPr>
          <w:sz w:val="28"/>
          <w:szCs w:val="28"/>
        </w:rPr>
      </w:pPr>
      <w:bookmarkStart w:id="9" w:name="_Ref104759437"/>
      <w:r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>
        <w:rPr>
          <w:noProof/>
        </w:rPr>
        <w:t>3</w:t>
      </w:r>
      <w:r w:rsidR="00DB2DCC">
        <w:rPr>
          <w:noProof/>
        </w:rPr>
        <w:fldChar w:fldCharType="end"/>
      </w:r>
      <w:bookmarkEnd w:id="9"/>
      <w:r>
        <w:t>. Стойка</w:t>
      </w:r>
    </w:p>
    <w:p w14:paraId="1A2C5FD4" w14:textId="74A27B86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 корпусом находится крышка. Она крепится к корпусу с помощью саморезов. Для этого вдоль крышки сделаны отверстия. Также есть специальное крепление для водяной помпы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_Ref104759444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4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079C1F47" w14:textId="77777777" w:rsidR="00621AC6" w:rsidRDefault="00A06B6A" w:rsidP="00621AC6">
      <w:pPr>
        <w:keepNext/>
        <w:jc w:val="center"/>
      </w:pPr>
      <w:r w:rsidRPr="00A06B6A">
        <w:rPr>
          <w:noProof/>
          <w:lang w:eastAsia="ru-RU"/>
        </w:rPr>
        <w:drawing>
          <wp:inline distT="0" distB="0" distL="0" distR="0" wp14:anchorId="146D4F6B" wp14:editId="14E56723">
            <wp:extent cx="5128260" cy="335104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907" cy="33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C65" w14:textId="5C1E131D" w:rsidR="008100BB" w:rsidRDefault="00621AC6" w:rsidP="00621AC6">
      <w:pPr>
        <w:pStyle w:val="a9"/>
      </w:pPr>
      <w:bookmarkStart w:id="10" w:name="_Ref104759444"/>
      <w:r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>
        <w:rPr>
          <w:noProof/>
        </w:rPr>
        <w:t>4</w:t>
      </w:r>
      <w:r w:rsidR="00DB2DCC">
        <w:rPr>
          <w:noProof/>
        </w:rPr>
        <w:fldChar w:fldCharType="end"/>
      </w:r>
      <w:bookmarkEnd w:id="10"/>
      <w:r>
        <w:t>. Крышка</w:t>
      </w:r>
    </w:p>
    <w:p w14:paraId="2CB70831" w14:textId="619ED1A2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часть робота-разливайки – краник. Он крепится к стойке. Для этого на нем сделаны отверстия. Через него будет поступать жидкость в </w:t>
      </w:r>
      <w:r w:rsidRPr="00621AC6">
        <w:rPr>
          <w:rFonts w:ascii="Times New Roman" w:hAnsi="Times New Roman" w:cs="Times New Roman"/>
          <w:sz w:val="28"/>
          <w:szCs w:val="28"/>
        </w:rPr>
        <w:t>рюмки</w:t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 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_Ref104759427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5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33535244" w14:textId="77777777" w:rsidR="00621AC6" w:rsidRDefault="00F23B54" w:rsidP="00621AC6">
      <w:pPr>
        <w:keepNext/>
        <w:jc w:val="center"/>
      </w:pPr>
      <w:r w:rsidRPr="00F23B54">
        <w:rPr>
          <w:noProof/>
          <w:lang w:eastAsia="ru-RU"/>
        </w:rPr>
        <w:drawing>
          <wp:inline distT="0" distB="0" distL="0" distR="0" wp14:anchorId="2B89BFD9" wp14:editId="50726F50">
            <wp:extent cx="4716780" cy="249711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360" cy="25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4DC" w14:textId="06D22028" w:rsidR="00285820" w:rsidRDefault="00621AC6" w:rsidP="00621AC6">
      <w:pPr>
        <w:pStyle w:val="a9"/>
      </w:pPr>
      <w:bookmarkStart w:id="11" w:name="_Ref104759427"/>
      <w:r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>
        <w:rPr>
          <w:noProof/>
        </w:rPr>
        <w:t>5</w:t>
      </w:r>
      <w:r w:rsidR="00DB2DCC">
        <w:rPr>
          <w:noProof/>
        </w:rPr>
        <w:fldChar w:fldCharType="end"/>
      </w:r>
      <w:bookmarkEnd w:id="11"/>
      <w:r>
        <w:t>. Краник</w:t>
      </w:r>
    </w:p>
    <w:p w14:paraId="6D4B8D7C" w14:textId="77777777" w:rsidR="00F23B54" w:rsidRPr="006D4E15" w:rsidRDefault="00F23B54" w:rsidP="00F23B54">
      <w:pPr>
        <w:jc w:val="center"/>
      </w:pPr>
    </w:p>
    <w:p w14:paraId="525CE9BB" w14:textId="69452A98" w:rsidR="006A5B44" w:rsidRDefault="006A5B44" w:rsidP="008B694C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90DD7D5" w14:textId="77777777" w:rsidR="00C5533D" w:rsidRDefault="00C5533D" w:rsidP="00C5533D">
      <w:pPr>
        <w:pStyle w:val="a9"/>
        <w:rPr>
          <w:rStyle w:val="10"/>
          <w:rFonts w:eastAsiaTheme="minorEastAsia"/>
          <w:sz w:val="28"/>
          <w:szCs w:val="28"/>
        </w:rPr>
      </w:pPr>
      <w:bookmarkStart w:id="12" w:name="_Toc104778668"/>
      <w:r>
        <w:rPr>
          <w:rStyle w:val="10"/>
          <w:rFonts w:eastAsiaTheme="minorEastAsia"/>
          <w:sz w:val="28"/>
          <w:szCs w:val="28"/>
        </w:rPr>
        <w:lastRenderedPageBreak/>
        <w:t>Описание схемы подключения</w:t>
      </w:r>
      <w:bookmarkEnd w:id="12"/>
    </w:p>
    <w:p w14:paraId="131DD5E2" w14:textId="77777777" w:rsidR="00C5533D" w:rsidRDefault="00C5533D" w:rsidP="00C5533D">
      <w:r>
        <w:rPr>
          <w:rFonts w:ascii="Times New Roman" w:hAnsi="Times New Roman" w:cs="Times New Roman"/>
          <w:sz w:val="28"/>
          <w:szCs w:val="28"/>
        </w:rPr>
        <w:t>Схема подключения представлена ниже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_Ref104778626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ок 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A2E7DC" w14:textId="2BD69692" w:rsidR="00C5533D" w:rsidRDefault="00C5533D" w:rsidP="00C5533D">
      <w:pPr>
        <w:keepNext/>
        <w:jc w:val="center"/>
      </w:pPr>
      <w:r>
        <w:rPr>
          <w:noProof/>
        </w:rPr>
        <w:drawing>
          <wp:inline distT="0" distB="0" distL="0" distR="0" wp14:anchorId="5CB50F03" wp14:editId="0ACE6A74">
            <wp:extent cx="5940425" cy="446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DBEE" w14:textId="77777777" w:rsidR="00C5533D" w:rsidRDefault="00C5533D" w:rsidP="00C5533D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Ref10477862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3"/>
    </w:p>
    <w:p w14:paraId="1D7FF7BE" w14:textId="77777777" w:rsidR="00C5533D" w:rsidRPr="006D4E15" w:rsidRDefault="00C5533D" w:rsidP="008B694C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A8BDCBA" w14:textId="07CCB09B" w:rsidR="001E5CA6" w:rsidRDefault="006A5B44" w:rsidP="008B694C">
      <w:pPr>
        <w:pStyle w:val="1"/>
        <w:jc w:val="left"/>
        <w:rPr>
          <w:sz w:val="28"/>
          <w:szCs w:val="28"/>
        </w:rPr>
      </w:pPr>
      <w:bookmarkStart w:id="14" w:name="_Toc104773368"/>
      <w:r w:rsidRPr="001E5CA6">
        <w:rPr>
          <w:sz w:val="28"/>
          <w:szCs w:val="28"/>
        </w:rPr>
        <w:t>Код программы</w:t>
      </w:r>
      <w:bookmarkEnd w:id="14"/>
    </w:p>
    <w:p w14:paraId="0D5C83A7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Timer.hpp</w:t>
      </w:r>
    </w:p>
    <w:p w14:paraId="3133507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TIMER_H</w:t>
      </w:r>
    </w:p>
    <w:p w14:paraId="18A2EB4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TIMER_H</w:t>
      </w:r>
    </w:p>
    <w:p w14:paraId="3D28DAE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62E77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6457DE9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Класс таймера</w:t>
      </w:r>
    </w:p>
    <w:p w14:paraId="1A02E61A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 xml:space="preserve">* 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Использован улучшенный алгоритм таймера на millis</w:t>
      </w:r>
    </w:p>
    <w:p w14:paraId="7C424377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Обеспечивает кратные интервалы и защиту от пропусков и переполнений</w:t>
      </w:r>
    </w:p>
    <w:p w14:paraId="15232C2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0160F09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7EFA9B5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Timer</w:t>
      </w:r>
    </w:p>
    <w:p w14:paraId="6F25FAD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F153CA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CC4F38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interval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7ABFCE4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setInterval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Выставляет интервал срабатывания таймера</w:t>
      </w:r>
    </w:p>
    <w:p w14:paraId="2B5A194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boolean isReady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//!&lt; Возвращает true, когда пришло время</w:t>
      </w:r>
    </w:p>
    <w:p w14:paraId="3A892A70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reset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Ручной сброс таймера</w:t>
      </w:r>
    </w:p>
    <w:p w14:paraId="3B2DDC8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Остановка таймера</w:t>
      </w:r>
    </w:p>
    <w:p w14:paraId="69714E8D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Запуск таймера</w:t>
      </w:r>
    </w:p>
    <w:p w14:paraId="3ADF639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FBA48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EE42D6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32AFB2F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972B8E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m_interval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2C4EB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m_status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D458F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C659BBA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113F7A1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Timer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Timer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760F92C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E7F04C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m_interval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interval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9E84BD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FB284B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E9A6C5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53C571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setInterval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56E5303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77B6A7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m_interval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interval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?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10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interval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8A6E42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58AC06D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704C16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5C7D7CC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52842F1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49D0C4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7ED4C9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59F672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F448B5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13A2A2D0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14CB1FE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m_status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655527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2495601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27535B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boolean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159B512E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2860A2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thisMls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B3F8B9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m_status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m_timer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7FDA5C5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71599E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do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12BED99D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EAF1EA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F378C2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107FFA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while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E72A1E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1479E5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</w:p>
    <w:p w14:paraId="6392101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75816F2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192B2C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3E0E3A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589EDA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76E4A2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20708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lastRenderedPageBreak/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reset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08985C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DE90A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360B46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FF4D94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F409C8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CC1231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m_status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6BC02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8B6BA9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520C4F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3531F61A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8BB1544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ledStrip.hpp</w:t>
      </w:r>
    </w:p>
    <w:p w14:paraId="1C2BB90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LED_STRIP_H</w:t>
      </w:r>
    </w:p>
    <w:p w14:paraId="54662DE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LED_STRIP_H</w:t>
      </w:r>
    </w:p>
    <w:p w14:paraId="6EFB505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A4591D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19F7B69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&lt;FastLED.h&gt;</w:t>
      </w:r>
    </w:p>
    <w:p w14:paraId="4F24E3D9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545D49F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72FABAF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Класс ленты адресных светодиодов</w:t>
      </w:r>
    </w:p>
    <w:p w14:paraId="17E3827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0E10653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*/</w:t>
      </w:r>
    </w:p>
    <w:p w14:paraId="26070CD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783D67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7C67416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LedStrip</w:t>
      </w:r>
    </w:p>
    <w:p w14:paraId="33602AF6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B5CF756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08895B2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LedStrip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187B0139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Включить светодиод. pin - позиция светодиода. r/g/b - цвет (0-255)</w:t>
      </w:r>
    </w:p>
    <w:p w14:paraId="41EAAC9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ledOff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Выключить светодиод. pin - позиция светодиода</w:t>
      </w:r>
    </w:p>
    <w:p w14:paraId="62EB0DBE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E7B0E6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01E4AA9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CRGB leds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LED_COUNT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7016A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22C5D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80B9AA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LedStrip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LedStrip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503997B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4C7E428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FastLED.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addLeds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WS2812, LED_PIN, GRB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leds, LED_COUNT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setCorrection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TypicalLEDStrip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2CA7F2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setBrightness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BRIGHTNESS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7D7DD2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250BC0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leds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CRGB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4A311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FastLED.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show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F4ACD7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"LedStrip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B96DAE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BB1741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1BE916F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6DE205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28AD13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>//Serial.print( "Led ON (pin / R;G;B):</w:t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128811C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pin );</w:t>
      </w:r>
    </w:p>
    <w:p w14:paraId="091DE17F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" / " );</w:t>
      </w:r>
    </w:p>
    <w:p w14:paraId="5A608A72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r );</w:t>
      </w:r>
    </w:p>
    <w:p w14:paraId="44AC11E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//Serial.print( ";" );</w:t>
      </w:r>
    </w:p>
    <w:p w14:paraId="18389B2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g );</w:t>
      </w:r>
    </w:p>
    <w:p w14:paraId="4EA3CEE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";" );</w:t>
      </w:r>
    </w:p>
    <w:p w14:paraId="7D462BB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//Serial.println( b );</w:t>
      </w:r>
    </w:p>
    <w:p w14:paraId="08071E1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1A045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leds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pin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CRGB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r, g, b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52548F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26DBB0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6AD8A7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AA689B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ledOff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1FD328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989309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>//Serial.print( "Led OFF (pin):</w:t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3F1A54A5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//Serial.println( pin );</w:t>
      </w:r>
    </w:p>
    <w:p w14:paraId="702E097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leds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CRGB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2E1E0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FastLED.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142DFD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D92FBA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ACCEB6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026F3E3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0B354A6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Pump.hpp</w:t>
      </w:r>
    </w:p>
    <w:p w14:paraId="7AC3176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PUMP_H</w:t>
      </w:r>
    </w:p>
    <w:p w14:paraId="2965DCF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PUMP_H</w:t>
      </w:r>
    </w:p>
    <w:p w14:paraId="43DB0E5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5C280F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51DB522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"timer.hpp"</w:t>
      </w:r>
    </w:p>
    <w:p w14:paraId="65EAD59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D10E9A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0CDFB54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class Pump - Класс помпы</w:t>
      </w:r>
    </w:p>
    <w:p w14:paraId="7D3A654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444CDBC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398C3C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</w:p>
    <w:p w14:paraId="269C6D2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A138D2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3B1A651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Pump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Конструктор. pin - Пин питания на помпу</w:t>
      </w:r>
    </w:p>
    <w:p w14:paraId="7EA5C48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pumpStart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milli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DEFAULT_FINISH_TIMER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Включить помпу на milli времени (мс)</w:t>
      </w:r>
    </w:p>
    <w:p w14:paraId="387060D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pumpStartWithoutTimer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3F887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pumpStop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false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Выключить помпу</w:t>
      </w:r>
    </w:p>
    <w:p w14:paraId="026258A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Получить состояние помпы (BUSY, READY)</w:t>
      </w:r>
    </w:p>
    <w:p w14:paraId="11F0C7D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isPouring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D2EE7D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isFinishedPoured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B80C2B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5BB261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Метод, который следует положить в loop(). Нужен для своевременного отключения по таймеру</w:t>
      </w:r>
    </w:p>
    <w:p w14:paraId="37B06BE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628AEA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61C0EA7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Timer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0EF16F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4FFB3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6604E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m_pompPin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D74FD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BUSY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READY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D1F965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FD8801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FB7F54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Pump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F49CB0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CFFDA9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startDelayTimer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DEFAULT_DELAY_TIMER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E727CB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 xml:space="preserve">finishTimer      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DEFAULT_FINISH_TIMER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0926936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finishDelayTimer 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DEFAULT_DELAY_TIMER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7F1AF0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7DD5A7B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m_pompPin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900C7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"Pump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93A39B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69C52C8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4AD57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DED2C6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CE096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14C342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3796D5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pumpStart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milli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463C2A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22E3F4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33E67C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C1F0C3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BUSY"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1E2551B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BB890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D84695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C9C24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62ED85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finishTimer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E2D499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A6CAEC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setInterval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679AD0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"Pump PRE-START"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4EEFFB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FD4EF1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6E5168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pumpStartWithoutTimer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D9D21D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027F9D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digitalWrite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m_pompPin, HIGH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A7900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F4E4DB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A083D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91EA23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pumpStop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741CF6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2BF725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digitalWrite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m_pompPin, LOW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9198F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stoped"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DA537C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659D28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EEDEA2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83C5F4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1F74A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4CB8A2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justNow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F80DA2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D3EFDE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9ECBF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0304F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DE3445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2C17CB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3D9904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C7FF47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D3484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m_state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B89E3E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3F9E4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14B2529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isPouring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817E51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7BD7D7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6B827E8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3D653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60331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395B45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34D23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isFinishedPoured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2271429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E13DCE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B0DE85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9790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481D84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452C06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5AD355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pumpCheck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0E454B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29227C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C0DB61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51084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5AAA23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1CD2F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2D7460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7A60F4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digitalWrite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m_pompPin, HIGH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8A5BC8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"Pump started"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3DC8A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246969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90AF67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49F13F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pumpStop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5CED76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B2A8C5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A56E47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2874A4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393D3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finishTimer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DEF36E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D19614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B4DCB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28369A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6795FC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95CF91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ECBC07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9A467E7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servoCrane.hpp</w:t>
      </w:r>
    </w:p>
    <w:p w14:paraId="333309B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SERVO_CRANE_H</w:t>
      </w:r>
    </w:p>
    <w:p w14:paraId="4808BAF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SERVO_CRANE_H</w:t>
      </w:r>
    </w:p>
    <w:p w14:paraId="11F9C83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6828CB8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&lt;Servo.h&gt;</w:t>
      </w:r>
    </w:p>
    <w:p w14:paraId="495D452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A331954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ServoCrane</w:t>
      </w:r>
    </w:p>
    <w:p w14:paraId="355F606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702A57D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2B93843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ServoCrane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447A6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rotate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angle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F190A14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getCurrentAngle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A4656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43D1F1F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3D2FC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5EE054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lastRenderedPageBreak/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8D0B3BB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98BF622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ServoCrane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ServoCrane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6E511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829B7E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p_servo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81A73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m_currentAngle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180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FF796BB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attach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5E69E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write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m_currentAngle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11F1B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0733D7F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"ServoCrane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00AEB35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DEE2153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3815B8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ServoCrane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4A0EC82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C9E265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A31E61F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755F92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write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44D28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m_currentAngle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34D015F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"ServoCrane rotate to "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C3A772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9FAAEC5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10FA8F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ServoCrane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0D1C6B2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AC098FE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BA2BB5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62B73A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C00B0A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85A82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F8F829B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F9249E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A2900D9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Display.hpp</w:t>
      </w:r>
    </w:p>
    <w:p w14:paraId="521262F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DISPLAY_H</w:t>
      </w:r>
    </w:p>
    <w:p w14:paraId="266A96C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DISPLAY_H</w:t>
      </w:r>
    </w:p>
    <w:p w14:paraId="622771B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E41508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4ABAC12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&lt;Adafruit_GFX.h&gt;</w:t>
      </w:r>
    </w:p>
    <w:p w14:paraId="7990CFE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&lt;Adafruit_SSD1306.h&gt;</w:t>
      </w:r>
    </w:p>
    <w:p w14:paraId="4384CFD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26864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FA58D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//String printPGM(byte idx);</w:t>
      </w:r>
    </w:p>
    <w:p w14:paraId="602E098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130D52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296D900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B3B677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60FCEA9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BF884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printRandToast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BDBF03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F9A974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8AAC5A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A6D745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Adafruit_SSD1306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1594F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B015DC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E77EAD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979400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B99308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Adafruit_SSD1306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128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Wire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EE8179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begin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SSD1306_SWITCHCAPVCC,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0x3C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8DDE68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E2A23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76D10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13DF5B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107AD0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7E8650B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D4696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setTextColor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SSD1306_WHITE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DB9ED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06A11A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Робот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Разливайка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32FE5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F5439E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D3F2FA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C13415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9BE076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A3017F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2138AF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C6D65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1A5CD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6880A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printPGM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random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1C10E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6C2763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D3F051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5B1F6C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755F4F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7A336B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B76F0E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04D9B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21D90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90230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9BDD6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100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58A159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6BBCF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93C370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"M"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617DA5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C200A8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"A"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43FDAF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0C0295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FEF93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ABDAE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F96AA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87DF60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354C84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69368A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0230FC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2062B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176D24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66DCD8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D73794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01926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5B71C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C28EE1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943639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50734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E62E89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382EB5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i,k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08B187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37298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unsigned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403F9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9D5264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112A4D2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k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source.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length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EDDD4F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3ECEE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while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79389D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1B0F5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3282C1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n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eastAsia="ru-RU"/>
        </w:rPr>
        <w:t>0xC0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7310E2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FF8E22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0xD0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A09104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C1E4B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1170C69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0x90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0x30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E7F042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9CEB3E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9D8115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11EE6F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98F64D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0x91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0xB8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</w:p>
    <w:p w14:paraId="4D1BDD5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107925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A86333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96727A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56A3D9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7C99B9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C63434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719D17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84A82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034B52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116FEE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7A3D93F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7619550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Display_debug.hpp</w:t>
      </w:r>
    </w:p>
    <w:p w14:paraId="65A9F53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DISPLAY_H</w:t>
      </w:r>
    </w:p>
    <w:p w14:paraId="4430AF3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DISPLAY_H</w:t>
      </w:r>
    </w:p>
    <w:p w14:paraId="1ABFD82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D543D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2C975A01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564B13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2EFE83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printPGM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AD7B21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25943FC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3591C75B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499B95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869045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D787F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88083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FAF042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83E7F5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0A90C0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03EF19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9C7C6C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020FF8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Робот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Разливайка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CF8C6D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EF0573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54E5BD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A25AA1C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1FBC2B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printPGM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random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20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2690E4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3560EB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27804B0B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FCBAB6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37C6AE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String res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71E3F4B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6EE121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 "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BFBAB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C6B68A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F99DA7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"M"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C5E788C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F43559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"A"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538888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4DAA61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22B4A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578F43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res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3C8B8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9C1E62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EA748C7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9FAF4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volume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313ADA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4F9B35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A62CC8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B4C59E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B2232D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A04100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8E6EA47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DB67F8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i,k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485BA7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BF0F32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unsigned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n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5ADF99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4BD8A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EC3B2F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k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length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B4C8C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68846F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while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&lt;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517AAE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8034D3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B5D16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0xC0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730475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22EDC4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eastAsia="ru-RU"/>
        </w:rPr>
        <w:t>0xD0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2AC4943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277ADD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54550E76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0x90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0xBF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0x30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E189A4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0E3BF0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C25627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13E415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C5CD08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0x91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0xB8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0FB816D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450390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4A97B7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4F36D7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9BB15C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93FE2F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F3E05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0F37BE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E4E2C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2DD877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7A20A5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7E74657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> </w:t>
      </w:r>
    </w:p>
    <w:p w14:paraId="5265F567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Slot.hpp</w:t>
      </w:r>
    </w:p>
    <w:p w14:paraId="2C84427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SLOT_H</w:t>
      </w:r>
    </w:p>
    <w:p w14:paraId="68F6A51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SLOT_H</w:t>
      </w:r>
    </w:p>
    <w:p w14:paraId="5928901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42BA9C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1A1DFE3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"servocrane.hpp"</w:t>
      </w:r>
    </w:p>
    <w:p w14:paraId="0BADFDD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"pump.hpp"</w:t>
      </w:r>
    </w:p>
    <w:p w14:paraId="2CEFD8A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085662D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19CCF4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</w:p>
    <w:p w14:paraId="79D8B57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9B63D6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2F5F0BB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Slot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C5116C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slotFirstCheck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DE41CC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30A63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slotThirdCheck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C65F83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EF0BE4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BFC71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1C4674E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btnTimer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FFCC2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btnState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1481F9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6F1479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Pump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53396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p_ledStrip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Указатель на сервис ленты светодиодов</w:t>
      </w:r>
    </w:p>
    <w:p w14:paraId="70CCFE7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m_btnPin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Номер пина концевика</w:t>
      </w:r>
    </w:p>
    <w:p w14:paraId="034A752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m_slotID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//!&lt; ID </w:t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слота</w:t>
      </w:r>
      <w:r w:rsidRPr="001E5CA6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. </w:t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Должен совпадать с индексом светодиода</w:t>
      </w:r>
    </w:p>
    <w:p w14:paraId="5A7DCD8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m_slotAngle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Угол расположения слота (0-180)</w:t>
      </w:r>
    </w:p>
    <w:p w14:paraId="2741DAB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NO_GLASS, EMPTY, NEXT, PROCESS, READY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Статус слота</w:t>
      </w:r>
    </w:p>
    <w:p w14:paraId="247114F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p_glassVolume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3F450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4878A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E48BD2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Slot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78EA83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6D80E4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btnTimer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100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9A8EB3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btnState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054C85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p_ledStrip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ledStrip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F969B4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p_pump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FCEEAF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m_servo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0183A2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m_btnPin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btnPin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7AD34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m_slotID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slotID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F0791E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m_slotAngle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slotAngle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075E9B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695042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p_glassVolume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glassVolume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DCD15B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FC833E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7CE86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78EBD6E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lastRenderedPageBreak/>
        <w:t>{</w:t>
      </w:r>
    </w:p>
    <w:p w14:paraId="0AA084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4AFF9DB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Этап #1. Проверяем нажатие концевика. Включаем красный светодиод если рюмку только</w:t>
      </w:r>
    </w:p>
    <w:p w14:paraId="4B51597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что поставили. Выключаем светодиод, если рюмку убрали. В ручном режиме этот режим нужно включить в loop отдельно, </w:t>
      </w:r>
    </w:p>
    <w:p w14:paraId="0AE296C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чтобы светодиоды закагарились красным до начала разлива</w:t>
      </w:r>
    </w:p>
    <w:p w14:paraId="31BF3AF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</w:p>
    <w:p w14:paraId="1046EEE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0C48CCF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 Если концевик НЕ нажат</w:t>
      </w:r>
    </w:p>
    <w:p w14:paraId="5FEC1BE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FF6AC7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3543BC6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btnState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digitalRead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m_btnPin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A0A86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868FBC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btnState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E8F563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</w:p>
    <w:p w14:paraId="7BEB357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 У сервопривода будет поле текущего угла. Нужно проверить - если угол серво равен углу слота и статус слота = PROCESS, значит стопаем помпу</w:t>
      </w:r>
    </w:p>
    <w:p w14:paraId="096E62D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m_slotAngle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PROCESS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AD2482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02660D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5E41A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A0A18F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06D49B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NO_GLASS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BB11CD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4AB27A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51D5EE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ledOff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CE9BF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B41F04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BAAB6D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 Если концевик нажат</w:t>
      </w:r>
    </w:p>
    <w:p w14:paraId="0F345B8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btnState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6A7F73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4C433D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NO_GLASS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6060C7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19C62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EMPTY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D420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8E760F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F80CD4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B4F46C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B5B060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E03FEA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A4E510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98717B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6EA68F3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#2. После первой проверки проверяем статус. Если рюмка налита красим светодиод в зеленый. </w:t>
      </w:r>
    </w:p>
    <w:p w14:paraId="06D11DD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1F730B3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1B8105D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CA7F1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PROCESS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isFinishedPoured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67AA21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9A86B0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D1EA0E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B0F314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0E1701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> </w:t>
      </w:r>
    </w:p>
    <w:p w14:paraId="239513E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929ECB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86C351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slotThirdCheck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A3D03F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1CF55A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5A14F56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#3. После второй проверки проверяем статус. Если рюмка пустует - пытаемся запросить серво и помпу налить в нее. </w:t>
      </w:r>
    </w:p>
    <w:p w14:paraId="71174A2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2585B7C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15E82AE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EMPTY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 m_servo-&gt;getState() != BUSY */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6C1CE9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41E0F1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NEXT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036396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m_servo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m_slotAngle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B44FFE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pumpStart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ONE_HUNDRED_PER_SECOND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/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100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p_glassVolume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11A38C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60202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61EA75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06FE2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isPouring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4515C6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053091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PROCESS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C9105E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029D735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D5EE8C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153D7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2E4C67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D9FA0C4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getState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6FE78CF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117D30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083BD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8EB8D3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F94DA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2C86E68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E47ACBA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Brain.hpp</w:t>
      </w:r>
    </w:p>
    <w:p w14:paraId="2EBA3EE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BRAIN_H</w:t>
      </w:r>
    </w:p>
    <w:p w14:paraId="3A0CDE6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BRAIN_H</w:t>
      </w:r>
    </w:p>
    <w:p w14:paraId="1ABC896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DF1186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3542004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"settings.hpp"</w:t>
      </w:r>
    </w:p>
    <w:p w14:paraId="4011B45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&lt;EncButton.h&gt;</w:t>
      </w:r>
    </w:p>
    <w:p w14:paraId="023FE31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7F8BF4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"slot.hpp"</w:t>
      </w:r>
    </w:p>
    <w:p w14:paraId="4CCDF3C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"servocrane.hpp"</w:t>
      </w:r>
    </w:p>
    <w:p w14:paraId="140E485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"pump.hpp"</w:t>
      </w:r>
    </w:p>
    <w:p w14:paraId="02F97DF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3862DA4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"display.hpp"</w:t>
      </w:r>
    </w:p>
    <w:p w14:paraId="435BC1D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2271D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190A46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4FFD29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BTN_SLOT_PINS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A0, A1, A2, A3,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7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53FD10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SLOT_IDS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4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C42433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lastRenderedPageBreak/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SLOT_ANGLES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175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143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109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71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519A11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346092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Brain</w:t>
      </w:r>
    </w:p>
    <w:p w14:paraId="20DB266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25CADC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882C6B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Brain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C0F23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D7226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574F520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changeAutoManualMode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90AF8D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changeServiceMode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F9143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incGlassVolume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89601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decGlassVolume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38319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mainBtnPressed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5D342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mainBtnReleased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AED22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mainBtnClick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C0211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encClicked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C1644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0313FE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MANUAL, AUTO, SERVICE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C6E472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              m_glassVolume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DAC9E4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BUSY, READY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m_status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240CDF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STARTED, FINISHED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m_manualModeFlag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B2AD4E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              m_toastFlag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53656A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0A7CA2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  isStarted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034EA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Timer     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p_starterTimer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9EC513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p_serviceTime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9F4F6A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A6998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Pump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p_pump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35C2FA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p_ledStrip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9DC7B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Slot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p_slots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0325A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Display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5C8224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EncButton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9D8CB6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EncButton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EB_TICK, MAIN_BTN_PIN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CFEEED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1D036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318255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Brain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05E3B4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A15BCA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p_starterTimer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3000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EF26D8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isStarted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56032B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685DD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8AE91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m_glassVolume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1C23B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m_toastFlag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693FF7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p_servo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ServoCrane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SERVO_PIN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BBA6F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PUMP_PIN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7FFF59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p_ledStrip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LedStrip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7D88B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7F356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3D570E9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FD8395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p_ledStrip, p_pump, p_servo, BTN_SLOT_PINS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, SLOT_IDS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, SLOT_ANGLES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m_glassVolume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51D4B3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FDBAA8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p_display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929578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720EC9A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ab/>
        <w:t xml:space="preserve">p_encoder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C59F03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p_button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EB_TICK, MAIN_BTN_PIN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16065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A1E5BC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m_manualModeFlag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B3F92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86AEDF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937120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0BBDB2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1D358F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isStarted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409921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E364E6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isStarted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p_starterTimer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6A9B4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D41F8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CC9657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474D2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B674B0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4B6033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p_slots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p_slots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5A62D3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322A2A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m_status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2C7AA0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m_manualModeFlag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0D3A17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m_toastFlag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1E55B6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p_display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F008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m_toastFlag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7E778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BBBA33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8728CB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8E1B3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m_status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READY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180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FB787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p_servo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E3220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9DB8D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READY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180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SERVICE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p_pump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7FC9F15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13B94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m_manualModeFlag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5A9D3A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m_toastFlag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28F5E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16F3E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3C306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p_encoder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E1007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p_button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1DA8EE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A8C8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E24748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4796CB1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EFAE53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rightH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leftH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A39167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changeAutoManualMode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20EEF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held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97C31B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changeServiceMode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C8B943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right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1C2DDC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incGlassVolume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BC3BBD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left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F0A140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decGlassVolume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0B014C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click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E192EB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encClicked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72307C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press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5EF99C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mainBtnPressed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3EAE0E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release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4C3AD1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lastRenderedPageBreak/>
        <w:t xml:space="preserve">    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mainBtnReleased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1D3AEF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click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0EBCCE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mainBtnClick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120F3A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830A5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4E3E3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MANUAL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6DB6B1E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4D4D66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431BFE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9CBBC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m_manualModeFlag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STARTED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EDC31C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06EAED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136E24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94562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2BACAA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FD208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3D5B18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80929A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28F541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F98E1B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7175B7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61D542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E32275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51B55C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4B55BE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C9271E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928500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A92333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5C2D05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DBE94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34F4F3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49FB69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E2DB4F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A848BA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changeAutoManualMode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9EF2FC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809E85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"Mode changed"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F246C2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3555C9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CCD2F6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6A108A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AD6581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2BFD7D3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AUTO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B85B5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94648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CE1860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2DFA57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8DBA7C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DC0B6E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changeServiceMode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5351FB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20FB0D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"Mode changed"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EFFE26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499D490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20799E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SERVICE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A86FF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DC14E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61B726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p_button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hold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601D7D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FC2A3A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0C44B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6B5B3B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3BB6D8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864F6C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45B44E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incGlassVolume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C6FE07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B03CB3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B97D27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A724F8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E6223F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60ABBD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4D4B2F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EE1BC3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4FE5CC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D3A0D1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716150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531CB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25E36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361C4F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8CDAD0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decGlassVolume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5573644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6DA818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7A82FC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A3D91F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714FB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AEE4C8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2F99CF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08BBF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31F46E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1EFB58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412E87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46BE1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9BAFE1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5B322E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44E001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mainBtnPressed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F66FB1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CBAFE1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"MainBTN PRESSED"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CB196E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AUTO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13F64B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ABEEAD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9445E8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EA1BE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63D711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E28691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p_serviceTime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54096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pumpStartWithoutTimer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5FA2FF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A0E749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79A98C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0E2A87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mainBtnReleased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2657EE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AC1203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"MainBTN RELEASED"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DFD5A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B72E6E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2100B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p_serviceTime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%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100000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C9BA4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A0F952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2DA238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592DA5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7DD05BE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mainBtnClick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D62B4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EB7C31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AC39A2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CFD935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m_manualModeFlag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70B8F1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17DF8B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8BB72A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293E6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encClicked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0B4C491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89CD65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3D893E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6AF419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C73FF9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2042F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5B660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0ADE0D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998401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70DEDEC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1169719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Setting.hpp</w:t>
      </w:r>
    </w:p>
    <w:p w14:paraId="4AAF6323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SETTINGS_H</w:t>
      </w:r>
    </w:p>
    <w:p w14:paraId="457B1360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SETTINGS_H</w:t>
      </w:r>
    </w:p>
    <w:p w14:paraId="1DA325AA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6E8B1CB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7F973B6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//Общая настройка</w:t>
      </w:r>
    </w:p>
    <w:p w14:paraId="37D90B7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SLOT_COUNT 6</w:t>
      </w:r>
    </w:p>
    <w:p w14:paraId="1C98F7D9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SERVO_PIN 5</w:t>
      </w:r>
    </w:p>
    <w:p w14:paraId="3368F4BC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PUMP_PIN 6</w:t>
      </w:r>
    </w:p>
    <w:p w14:paraId="5C818CEA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107C4D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216A7FF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//Настройка элементов управления</w:t>
      </w:r>
    </w:p>
    <w:p w14:paraId="4A37B748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MAIN_BTN_PIN 4</w:t>
      </w:r>
    </w:p>
    <w:p w14:paraId="567F103C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ENC_BTN_PIN 11</w:t>
      </w:r>
    </w:p>
    <w:p w14:paraId="639EA7C9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ENC_A_PIN 10</w:t>
      </w:r>
    </w:p>
    <w:p w14:paraId="5897A9A0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ENC_B_PIN 8</w:t>
      </w:r>
    </w:p>
    <w:p w14:paraId="4D5356A3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2F7A31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56F6E8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//Настройка светодиодной ленты</w:t>
      </w:r>
    </w:p>
    <w:p w14:paraId="7EEF60B7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BRIGHTNESS 255</w:t>
      </w:r>
      <w:r w:rsidRPr="001E5CA6">
        <w:rPr>
          <w:rFonts w:ascii="Courier New" w:eastAsia="Times New Roman" w:hAnsi="Courier New" w:cs="Courier New"/>
          <w:color w:val="339900"/>
          <w:lang w:eastAsia="ru-RU"/>
        </w:rPr>
        <w:tab/>
        <w:t>//!&lt; Яркость светодиодов</w:t>
      </w:r>
    </w:p>
    <w:p w14:paraId="405E5779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LED_PIN 3</w:t>
      </w: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  <w:t>//!&lt; Пин подключения светодиодной ленты</w:t>
      </w:r>
    </w:p>
    <w:p w14:paraId="7E4E94B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 xml:space="preserve">#define LED_COUNT 6 </w:t>
      </w:r>
      <w:r w:rsidRPr="001E5CA6">
        <w:rPr>
          <w:rFonts w:ascii="Courier New" w:eastAsia="Times New Roman" w:hAnsi="Courier New" w:cs="Courier New"/>
          <w:color w:val="339900"/>
          <w:lang w:eastAsia="ru-RU"/>
        </w:rPr>
        <w:tab/>
        <w:t>//!&lt; Кол-во светодиодов в ленте</w:t>
      </w:r>
    </w:p>
    <w:p w14:paraId="27AB6567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5DFA41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15687A6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//Настройка помпы</w:t>
      </w:r>
    </w:p>
    <w:p w14:paraId="5F9EC4D8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DEFAULT_DELAY_TIMER 1500</w:t>
      </w:r>
    </w:p>
    <w:p w14:paraId="68F26EA1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lastRenderedPageBreak/>
        <w:t>#define DEFAULT_FINISH_TIMER 2000</w:t>
      </w:r>
      <w:r w:rsidRPr="001E5CA6">
        <w:rPr>
          <w:rFonts w:ascii="Courier New" w:eastAsia="Times New Roman" w:hAnsi="Courier New" w:cs="Courier New"/>
          <w:color w:val="339900"/>
          <w:lang w:eastAsia="ru-RU"/>
        </w:rPr>
        <w:tab/>
        <w:t>//!&lt; Время по умолчанию, которое будет отрабатывать мотор при pumpStart( uint32_t seconds )</w:t>
      </w:r>
    </w:p>
    <w:p w14:paraId="378B005D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339900"/>
          <w:lang w:val="en-US" w:eastAsia="ru-RU"/>
        </w:rPr>
        <w:t>#define ONE_HUNDRED_PER_SECOND 12900</w:t>
      </w:r>
    </w:p>
    <w:p w14:paraId="6A99BC8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6E1C76E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EAC98A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7E68583D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40E10C1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Mem.hpp</w:t>
      </w:r>
    </w:p>
    <w:p w14:paraId="2AA56181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MEM_H</w:t>
      </w:r>
    </w:p>
    <w:p w14:paraId="259A5DD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MEM_H</w:t>
      </w:r>
    </w:p>
    <w:p w14:paraId="2E0EE1FD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C007B6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ЛЮБОВЬ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8C009C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ЧТОБЫ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ВСЕ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B000563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ВСЁ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ХОРОШЕЕ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ADB80F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ЗДОРОВЬЕ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1EEF04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str5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ДЕТЕЙ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83986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РОДИТЕЛЕЙ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17A5009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str7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ДРУЖБУ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C5D079D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str8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БЫТЬ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ДОБРУ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7FA018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str9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МИР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D198823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НЕ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ЧОКАЯСЬ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788765E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ЖИЗНЬ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931AAD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ДАМ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174113D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РОССИЮ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CC612CC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МУЖЧИН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5CBFA71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str15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УДАЧУ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D53B53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НАС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F5AE11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str17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КРАСОТУ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0C7AAD84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str18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ДОБРОТУ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95F5939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str19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ПОГОДУ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9EEC95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ПРИРОДУ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8AF863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ХОЗЯИНА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BDDEB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БУДУЩЕЕ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F16561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ПАМЯТЬ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F2A0D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ОТДЫХ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511B0E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str25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НАСТРОЕНИЕ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BB4782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ЧТОБ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СТОЯЛ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5B320A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str27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ДОСТАТОК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3F8FCD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str28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КОСМОС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207965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str29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ТЕРПЕНИЕ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81FA58E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МЕДВЕДЕЙ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11F0E8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ЛОГИКУ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F7D37F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str32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ТРЕЗВОСТЬ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1D9FB2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УСПЕХ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28480B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ПОБЕДУ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049B1A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630F70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names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</w:p>
    <w:p w14:paraId="2F81E3E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str1,   str2,   str3,   str4,   str5,</w:t>
      </w:r>
    </w:p>
    <w:p w14:paraId="25118B6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str6,   str7,   str8,   str9,   str10,</w:t>
      </w:r>
    </w:p>
    <w:p w14:paraId="2D1EEBB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str11,  str12,  str13,  str14,  str15,</w:t>
      </w:r>
    </w:p>
    <w:p w14:paraId="16462693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str16,  str17,  str18,  str19,  str20,</w:t>
      </w:r>
    </w:p>
    <w:p w14:paraId="1C428D6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str21,  str22,  str23,  str24,  str25,</w:t>
      </w:r>
    </w:p>
    <w:p w14:paraId="403669A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str26,  str27,  str28,  str29,  str30,</w:t>
      </w:r>
    </w:p>
    <w:p w14:paraId="027FF3F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str31,  str32,  str33,  str34</w:t>
      </w:r>
    </w:p>
    <w:p w14:paraId="01BF7C2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0B0F8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055FAEB2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printPGM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2BD89C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PGM_P p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pgm_read_word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names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idx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7C5B6A16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buf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strlen_P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)]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01C32E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strcpy_P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buf, 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A998D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String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buf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598E34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7B144C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6A8184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9B8260C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898746D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Main.ino</w:t>
      </w:r>
    </w:p>
    <w:p w14:paraId="4BB739D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"brain.hpp"</w:t>
      </w:r>
    </w:p>
    <w:p w14:paraId="4F31AD97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DD4934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Brain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4E377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EB1C4EF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setup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4DD11B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A0,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FC795C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A1,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C891E5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A2,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091BF0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A3,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25967C6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, INPUT_PULLUP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AEEEBA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7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D41009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77E7F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6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0B89A9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3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0ACED7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5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, OUTPUT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51DC1C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//digitalWrite(6, LOW);</w:t>
      </w:r>
    </w:p>
    <w:p w14:paraId="619E90FB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B2CD54B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begin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9600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FF6C4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brain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EE88A19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A06B96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F0443FF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loop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B1465C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brain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8E4FE27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3F709FE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747177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__bss_end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D5AE613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__brkval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3393E3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613CF18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memoryFree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0FC97C5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557486B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820146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((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__brkval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6778A15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freeValue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freeValue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__bss_end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2F9358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</w:p>
    <w:p w14:paraId="7D88279A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freeValue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freeValue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__brkval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B6446CA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0FC995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29FDEFB" w14:textId="75944080" w:rsidR="001E5CA6" w:rsidRDefault="001E5CA6">
      <w:r>
        <w:br w:type="page"/>
      </w:r>
    </w:p>
    <w:p w14:paraId="39C381EF" w14:textId="632F4317" w:rsidR="009E30F0" w:rsidRPr="001E5CA6" w:rsidRDefault="009E30F0" w:rsidP="008B694C">
      <w:pPr>
        <w:pStyle w:val="1"/>
        <w:ind w:left="720"/>
        <w:jc w:val="left"/>
        <w:rPr>
          <w:sz w:val="28"/>
          <w:szCs w:val="28"/>
        </w:rPr>
      </w:pPr>
      <w:bookmarkStart w:id="15" w:name="_Toc104773369"/>
      <w:r w:rsidRPr="001E5CA6">
        <w:rPr>
          <w:sz w:val="28"/>
          <w:szCs w:val="28"/>
        </w:rPr>
        <w:lastRenderedPageBreak/>
        <w:t xml:space="preserve">Описание </w:t>
      </w:r>
      <w:r w:rsidR="001E5CA6" w:rsidRPr="001E5CA6">
        <w:rPr>
          <w:sz w:val="28"/>
          <w:szCs w:val="28"/>
        </w:rPr>
        <w:t>алгоритма работы устройства</w:t>
      </w:r>
      <w:bookmarkEnd w:id="15"/>
    </w:p>
    <w:p w14:paraId="44C6F36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Timer</w:t>
      </w:r>
    </w:p>
    <w:p w14:paraId="1F75206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данного класса являются:</w:t>
      </w:r>
    </w:p>
    <w:p w14:paraId="6B698CD3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Интервал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interval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хранящий значение после которого можно перевести таймер в другое состояние;</w:t>
      </w:r>
    </w:p>
    <w:p w14:paraId="4B4C605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Таймер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timer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показывает время начала работы в миллисекундах;</w:t>
      </w:r>
    </w:p>
    <w:p w14:paraId="4C18631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status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отображает рабочее состояние таймера –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true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false</w:t>
      </w:r>
    </w:p>
    <w:p w14:paraId="5E9E246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4274D864" w14:textId="77777777" w:rsidTr="005D31D8">
        <w:tc>
          <w:tcPr>
            <w:tcW w:w="3256" w:type="dxa"/>
          </w:tcPr>
          <w:p w14:paraId="73E73BF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08F5381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2D22590E" w14:textId="77777777" w:rsidTr="005D31D8">
        <w:tc>
          <w:tcPr>
            <w:tcW w:w="3256" w:type="dxa"/>
          </w:tcPr>
          <w:p w14:paraId="179E439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Timer(uint32_t)</w:t>
            </w:r>
          </w:p>
        </w:tc>
        <w:tc>
          <w:tcPr>
            <w:tcW w:w="5811" w:type="dxa"/>
          </w:tcPr>
          <w:p w14:paraId="2D944B8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от значения интервала</w:t>
            </w:r>
          </w:p>
        </w:tc>
      </w:tr>
      <w:tr w:rsidR="001E5CA6" w:rsidRPr="001E5CA6" w14:paraId="28390D02" w14:textId="77777777" w:rsidTr="005D31D8">
        <w:tc>
          <w:tcPr>
            <w:tcW w:w="3256" w:type="dxa"/>
          </w:tcPr>
          <w:p w14:paraId="19BF2DD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setInterval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(uint32_t)</w:t>
            </w:r>
          </w:p>
        </w:tc>
        <w:tc>
          <w:tcPr>
            <w:tcW w:w="5811" w:type="dxa"/>
          </w:tcPr>
          <w:p w14:paraId="564ECDC6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Установка значения интервала с проверкой на ненулевой аргумент</w:t>
            </w:r>
          </w:p>
        </w:tc>
      </w:tr>
      <w:tr w:rsidR="001E5CA6" w:rsidRPr="001E5CA6" w14:paraId="5156A3F9" w14:textId="77777777" w:rsidTr="005D31D8">
        <w:tc>
          <w:tcPr>
            <w:tcW w:w="3256" w:type="dxa"/>
          </w:tcPr>
          <w:p w14:paraId="2FB4C4A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start()</w:t>
            </w:r>
          </w:p>
        </w:tc>
        <w:tc>
          <w:tcPr>
            <w:tcW w:w="5811" w:type="dxa"/>
          </w:tcPr>
          <w:p w14:paraId="44E99DC7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Начало работы таймера, фиксирование текущего таймера и перевод состояния в рабочее</w:t>
            </w:r>
          </w:p>
        </w:tc>
      </w:tr>
      <w:tr w:rsidR="001E5CA6" w:rsidRPr="001E5CA6" w14:paraId="1A2396D5" w14:textId="77777777" w:rsidTr="005D31D8">
        <w:tc>
          <w:tcPr>
            <w:tcW w:w="3256" w:type="dxa"/>
          </w:tcPr>
          <w:p w14:paraId="03DD68A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stop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004259B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Завершение работы таймера, перевод в нерабочее состояние</w:t>
            </w:r>
          </w:p>
        </w:tc>
      </w:tr>
      <w:tr w:rsidR="001E5CA6" w:rsidRPr="001E5CA6" w14:paraId="29907532" w14:textId="77777777" w:rsidTr="005D31D8">
        <w:tc>
          <w:tcPr>
            <w:tcW w:w="3256" w:type="dxa"/>
          </w:tcPr>
          <w:p w14:paraId="625E35F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boolean isReady()</w:t>
            </w:r>
          </w:p>
        </w:tc>
        <w:tc>
          <w:tcPr>
            <w:tcW w:w="5811" w:type="dxa"/>
          </w:tcPr>
          <w:p w14:paraId="5348C3E8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Проверка готовности обрабатывания внешней функции с имеющимся интервалом и смещение существующего таймера к текущему значению времени, в диапазоне таймера</w:t>
            </w:r>
          </w:p>
        </w:tc>
      </w:tr>
      <w:tr w:rsidR="001E5CA6" w:rsidRPr="001E5CA6" w14:paraId="01590D6A" w14:textId="77777777" w:rsidTr="005D31D8">
        <w:tc>
          <w:tcPr>
            <w:tcW w:w="3256" w:type="dxa"/>
          </w:tcPr>
          <w:p w14:paraId="25ECD7CE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A1FCF1C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Обновление значения таймера до актуального</w:t>
            </w:r>
          </w:p>
        </w:tc>
      </w:tr>
      <w:tr w:rsidR="001E5CA6" w:rsidRPr="001E5CA6" w14:paraId="224773E5" w14:textId="77777777" w:rsidTr="005D31D8">
        <w:tc>
          <w:tcPr>
            <w:tcW w:w="3256" w:type="dxa"/>
          </w:tcPr>
          <w:p w14:paraId="50643D6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getState()</w:t>
            </w:r>
          </w:p>
        </w:tc>
        <w:tc>
          <w:tcPr>
            <w:tcW w:w="5811" w:type="dxa"/>
          </w:tcPr>
          <w:p w14:paraId="3093699D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таймера</w:t>
            </w:r>
          </w:p>
        </w:tc>
      </w:tr>
    </w:tbl>
    <w:p w14:paraId="2A35D31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val="en-US" w:eastAsia="en-US"/>
        </w:rPr>
      </w:pPr>
    </w:p>
    <w:p w14:paraId="6DEFC3F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val="en-US"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 LedStrip</w:t>
      </w:r>
    </w:p>
    <w:p w14:paraId="223EA85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Полем класса ленты адресных светодиодов является массив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leds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класса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CRGB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хранящий цвет подсветки имеющихся светодиодов</w:t>
      </w:r>
    </w:p>
    <w:p w14:paraId="58CBD203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2D6C2B3D" w14:textId="77777777" w:rsidTr="005D31D8">
        <w:tc>
          <w:tcPr>
            <w:tcW w:w="3256" w:type="dxa"/>
          </w:tcPr>
          <w:p w14:paraId="1E44ABD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4B80F60D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2CE9623D" w14:textId="77777777" w:rsidTr="005D31D8">
        <w:tc>
          <w:tcPr>
            <w:tcW w:w="3256" w:type="dxa"/>
          </w:tcPr>
          <w:p w14:paraId="29C386D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LedStrip ()</w:t>
            </w:r>
          </w:p>
        </w:tc>
        <w:tc>
          <w:tcPr>
            <w:tcW w:w="5811" w:type="dxa"/>
          </w:tcPr>
          <w:p w14:paraId="4D1800F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Добавляем в массив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COUNT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позиций светодиодов, выставляем яркость и изначальный цвет</w:t>
            </w:r>
          </w:p>
        </w:tc>
      </w:tr>
      <w:tr w:rsidR="001E5CA6" w:rsidRPr="001E5CA6" w14:paraId="2E82F1B3" w14:textId="77777777" w:rsidTr="005D31D8">
        <w:tc>
          <w:tcPr>
            <w:tcW w:w="3256" w:type="dxa"/>
          </w:tcPr>
          <w:p w14:paraId="106A909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ledOn( uint8_t pin, uint8_t r, uint8_t g, uint8_t b)</w:t>
            </w:r>
          </w:p>
        </w:tc>
        <w:tc>
          <w:tcPr>
            <w:tcW w:w="5811" w:type="dxa"/>
          </w:tcPr>
          <w:p w14:paraId="6339767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Выставляем цвет подсветки светодиоду в положении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pin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из цветовой модели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RGB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, параметры которой получаем из аргументов</w:t>
            </w:r>
          </w:p>
        </w:tc>
      </w:tr>
      <w:tr w:rsidR="001E5CA6" w:rsidRPr="001E5CA6" w14:paraId="281ECD45" w14:textId="77777777" w:rsidTr="005D31D8">
        <w:tc>
          <w:tcPr>
            <w:tcW w:w="3256" w:type="dxa"/>
          </w:tcPr>
          <w:p w14:paraId="707F2F8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ledOff( uint8_t)</w:t>
            </w:r>
          </w:p>
        </w:tc>
        <w:tc>
          <w:tcPr>
            <w:tcW w:w="5811" w:type="dxa"/>
          </w:tcPr>
          <w:p w14:paraId="5A4F1D2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Выставляем черный цвет подсветки светодиода в заданном положении, тем самым гася его</w:t>
            </w:r>
          </w:p>
        </w:tc>
      </w:tr>
    </w:tbl>
    <w:p w14:paraId="40B590F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086C60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Pump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1D677E7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класса помпы являются:</w:t>
      </w:r>
    </w:p>
    <w:p w14:paraId="266A799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первоначальной задержки startDelayTimer, хранящий время задержки перед работой помпы;</w:t>
      </w:r>
    </w:p>
    <w:p w14:paraId="5DC8373A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окончательной задержки finishDelayTimer, хранящий время задержки после работы помпы;</w:t>
      </w:r>
    </w:p>
    <w:p w14:paraId="64FB98F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lastRenderedPageBreak/>
        <w:t>Таймер окончания работы помпы finishTimer, показывающий время прекращения работы;</w:t>
      </w:r>
    </w:p>
    <w:p w14:paraId="23272C78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state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, отображающее текущее рабочее состояние помпы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BUSY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READY</w:t>
      </w:r>
    </w:p>
    <w:p w14:paraId="30E1C60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Идентификатор пина m_pompPi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n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показывающий куда присоединено питание помпы</w:t>
      </w:r>
    </w:p>
    <w:p w14:paraId="607774A7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color w:val="FF0000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41D4133B" w14:textId="77777777" w:rsidTr="005D31D8">
        <w:tc>
          <w:tcPr>
            <w:tcW w:w="3256" w:type="dxa"/>
          </w:tcPr>
          <w:p w14:paraId="61C310A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3626BF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7948F045" w14:textId="77777777" w:rsidTr="005D31D8">
        <w:tc>
          <w:tcPr>
            <w:tcW w:w="3256" w:type="dxa"/>
          </w:tcPr>
          <w:p w14:paraId="7FF2A2F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Pump(int)</w:t>
            </w:r>
          </w:p>
        </w:tc>
        <w:tc>
          <w:tcPr>
            <w:tcW w:w="5811" w:type="dxa"/>
          </w:tcPr>
          <w:p w14:paraId="1A63949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класса помпы от пина питания аппарата</w:t>
            </w:r>
          </w:p>
        </w:tc>
      </w:tr>
      <w:tr w:rsidR="001E5CA6" w:rsidRPr="001E5CA6" w14:paraId="32C605B6" w14:textId="77777777" w:rsidTr="005D31D8">
        <w:tc>
          <w:tcPr>
            <w:tcW w:w="3256" w:type="dxa"/>
          </w:tcPr>
          <w:p w14:paraId="7E3691D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pumpStart(uint32_t)</w:t>
            </w:r>
          </w:p>
        </w:tc>
        <w:tc>
          <w:tcPr>
            <w:tcW w:w="5811" w:type="dxa"/>
          </w:tcPr>
          <w:p w14:paraId="0E85818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Старт работы помпы, перевод состояния в рабочее, установка заданного интервала для таймера окончания работы, запуск таймера первоначальной задержки</w:t>
            </w:r>
          </w:p>
        </w:tc>
      </w:tr>
      <w:tr w:rsidR="001E5CA6" w:rsidRPr="001E5CA6" w14:paraId="1AB305F9" w14:textId="77777777" w:rsidTr="005D31D8">
        <w:tc>
          <w:tcPr>
            <w:tcW w:w="3256" w:type="dxa"/>
          </w:tcPr>
          <w:p w14:paraId="71D5D46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pumpStartWithoutTimer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34289F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Начало работы помпы и перевод в рабочее состояние и запуск таймера первоначальной задержки</w:t>
            </w:r>
          </w:p>
        </w:tc>
      </w:tr>
      <w:tr w:rsidR="001E5CA6" w:rsidRPr="001E5CA6" w14:paraId="1C00B0AC" w14:textId="77777777" w:rsidTr="005D31D8">
        <w:tc>
          <w:tcPr>
            <w:tcW w:w="3256" w:type="dxa"/>
          </w:tcPr>
          <w:p w14:paraId="60F8DB0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pumpStop( bool)</w:t>
            </w:r>
          </w:p>
        </w:tc>
        <w:tc>
          <w:tcPr>
            <w:tcW w:w="5811" w:type="dxa"/>
          </w:tcPr>
          <w:p w14:paraId="45F67C0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Остановка помпы, запуск таймера окончательной задержки и остановка остальных. Перевод в ожидающее состояние</w:t>
            </w:r>
          </w:p>
        </w:tc>
      </w:tr>
      <w:tr w:rsidR="001E5CA6" w:rsidRPr="001E5CA6" w14:paraId="31E5C5B0" w14:textId="77777777" w:rsidTr="005D31D8">
        <w:tc>
          <w:tcPr>
            <w:tcW w:w="3256" w:type="dxa"/>
          </w:tcPr>
          <w:p w14:paraId="61867CB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7F6A73B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помпы</w:t>
            </w:r>
          </w:p>
        </w:tc>
      </w:tr>
      <w:tr w:rsidR="001E5CA6" w:rsidRPr="001E5CA6" w14:paraId="79F4763F" w14:textId="77777777" w:rsidTr="005D31D8">
        <w:tc>
          <w:tcPr>
            <w:tcW w:w="3256" w:type="dxa"/>
          </w:tcPr>
          <w:p w14:paraId="56DDD02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isPouring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687FCA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Проверка накачивания жидкости в текущий момент при помощи проверки состояния </w:t>
            </w:r>
            <w:r w:rsidRPr="001E5CA6">
              <w:rPr>
                <w:rFonts w:ascii="Times New Roman" w:hAnsi="Times New Roman" w:cs="Times New Roman"/>
                <w:sz w:val="24"/>
              </w:rPr>
              <w:t>таймера первоначальной задержки</w:t>
            </w:r>
          </w:p>
        </w:tc>
      </w:tr>
      <w:tr w:rsidR="001E5CA6" w:rsidRPr="001E5CA6" w14:paraId="609FA47F" w14:textId="77777777" w:rsidTr="005D31D8">
        <w:tc>
          <w:tcPr>
            <w:tcW w:w="3256" w:type="dxa"/>
          </w:tcPr>
          <w:p w14:paraId="3269381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isFinishedPoured 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9997EB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Проверка завершения накачивания жидкости в текущий момент при помощи проверки состояния </w:t>
            </w:r>
            <w:r w:rsidRPr="001E5CA6">
              <w:rPr>
                <w:rFonts w:ascii="Times New Roman" w:hAnsi="Times New Roman" w:cs="Times New Roman"/>
                <w:sz w:val="24"/>
              </w:rPr>
              <w:t>таймера окончания работы</w:t>
            </w:r>
          </w:p>
        </w:tc>
      </w:tr>
      <w:tr w:rsidR="001E5CA6" w:rsidRPr="001E5CA6" w14:paraId="0D985609" w14:textId="77777777" w:rsidTr="005D31D8">
        <w:tc>
          <w:tcPr>
            <w:tcW w:w="3256" w:type="dxa"/>
          </w:tcPr>
          <w:p w14:paraId="677690C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pumpCheck()</w:t>
            </w:r>
          </w:p>
        </w:tc>
        <w:tc>
          <w:tcPr>
            <w:tcW w:w="5811" w:type="dxa"/>
          </w:tcPr>
          <w:p w14:paraId="4A9DDB3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Алгоритм приведения в работу помпы в зависимости от состояния одного из таймеров:</w:t>
            </w:r>
          </w:p>
          <w:p w14:paraId="24EED506" w14:textId="77777777" w:rsidR="001E5CA6" w:rsidRPr="001E5CA6" w:rsidRDefault="001E5CA6" w:rsidP="001E5CA6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При готовности </w:t>
            </w:r>
            <w:r w:rsidRPr="001E5CA6">
              <w:rPr>
                <w:rFonts w:ascii="Times New Roman" w:hAnsi="Times New Roman" w:cs="Times New Roman"/>
                <w:sz w:val="24"/>
              </w:rPr>
              <w:t>таймера первоначальной задержки начинается накачивание жидкости</w:t>
            </w:r>
          </w:p>
          <w:p w14:paraId="796F0212" w14:textId="77777777" w:rsidR="001E5CA6" w:rsidRPr="001E5CA6" w:rsidRDefault="001E5CA6" w:rsidP="001E5CA6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1E5CA6">
              <w:rPr>
                <w:rFonts w:ascii="Times New Roman" w:hAnsi="Times New Roman" w:cs="Times New Roman"/>
                <w:sz w:val="24"/>
              </w:rPr>
              <w:t>При готовности таймера окончания работы останавливаем накачивание</w:t>
            </w:r>
          </w:p>
          <w:p w14:paraId="32AF63E7" w14:textId="77777777" w:rsidR="001E5CA6" w:rsidRPr="001E5CA6" w:rsidRDefault="001E5CA6" w:rsidP="001E5CA6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1E5CA6">
              <w:rPr>
                <w:rFonts w:ascii="Times New Roman" w:hAnsi="Times New Roman" w:cs="Times New Roman"/>
                <w:sz w:val="24"/>
              </w:rPr>
              <w:t>При готовности таймера окончательной задержки переводим помпу в режим ожидания</w:t>
            </w:r>
          </w:p>
        </w:tc>
      </w:tr>
    </w:tbl>
    <w:p w14:paraId="282944D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52423D4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ServoCrane</w:t>
      </w:r>
    </w:p>
    <w:p w14:paraId="5235927A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класса сервокраника являются:</w:t>
      </w:r>
    </w:p>
    <w:p w14:paraId="6C41294F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Указатель на класс сервопривода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Servo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хранящий методы работы с сервоприводами;</w:t>
      </w:r>
    </w:p>
    <w:p w14:paraId="1ADAB77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m_currentAngle, хранящее текущий угол поворота краника относительно начальной позиции</w:t>
      </w:r>
    </w:p>
    <w:p w14:paraId="53BDC638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1FD00485" w14:textId="77777777" w:rsidTr="005D31D8">
        <w:tc>
          <w:tcPr>
            <w:tcW w:w="3256" w:type="dxa"/>
          </w:tcPr>
          <w:p w14:paraId="326A38B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300DE32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33C105E5" w14:textId="77777777" w:rsidTr="005D31D8">
        <w:tc>
          <w:tcPr>
            <w:tcW w:w="3256" w:type="dxa"/>
          </w:tcPr>
          <w:p w14:paraId="0A4A226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ServoCrane (uint8_t)</w:t>
            </w:r>
          </w:p>
        </w:tc>
        <w:tc>
          <w:tcPr>
            <w:tcW w:w="5811" w:type="dxa"/>
          </w:tcPr>
          <w:p w14:paraId="5915C8B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ервокраника с установкой пина питания сервопривода</w:t>
            </w:r>
          </w:p>
        </w:tc>
      </w:tr>
      <w:tr w:rsidR="001E5CA6" w:rsidRPr="001E5CA6" w14:paraId="2A091E39" w14:textId="77777777" w:rsidTr="005D31D8">
        <w:tc>
          <w:tcPr>
            <w:tcW w:w="3256" w:type="dxa"/>
          </w:tcPr>
          <w:p w14:paraId="0F0BE2A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otate(uint8_t)</w:t>
            </w:r>
          </w:p>
        </w:tc>
        <w:tc>
          <w:tcPr>
            <w:tcW w:w="5811" w:type="dxa"/>
          </w:tcPr>
          <w:p w14:paraId="56021C6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Поворот сервокраника на заданный угол с проверкой углов, выходящих за плоскость работы сервопривода</w:t>
            </w:r>
          </w:p>
        </w:tc>
      </w:tr>
      <w:tr w:rsidR="001E5CA6" w:rsidRPr="001E5CA6" w14:paraId="0E8F8F21" w14:textId="77777777" w:rsidTr="005D31D8">
        <w:tc>
          <w:tcPr>
            <w:tcW w:w="3256" w:type="dxa"/>
          </w:tcPr>
          <w:p w14:paraId="3AD9330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getCurrentAngle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987172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текущего угла поворота сервокраника</w:t>
            </w:r>
          </w:p>
        </w:tc>
      </w:tr>
    </w:tbl>
    <w:p w14:paraId="3472B0A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2EF05522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Display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54FEB7FE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Поле класса дисплея является указатель на объект класса Adafruit_SSD1306, являющегося библиотечным классом для работы с нашим дисплеем.</w:t>
      </w:r>
    </w:p>
    <w:p w14:paraId="4AE55F6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3BE60DC2" w14:textId="77777777" w:rsidTr="005D31D8">
        <w:tc>
          <w:tcPr>
            <w:tcW w:w="3256" w:type="dxa"/>
          </w:tcPr>
          <w:p w14:paraId="5C8A650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4452E9F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78496C56" w14:textId="77777777" w:rsidTr="005D31D8">
        <w:tc>
          <w:tcPr>
            <w:tcW w:w="3256" w:type="dxa"/>
          </w:tcPr>
          <w:p w14:paraId="03AA965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 ()</w:t>
            </w:r>
          </w:p>
        </w:tc>
        <w:tc>
          <w:tcPr>
            <w:tcW w:w="5811" w:type="dxa"/>
          </w:tcPr>
          <w:p w14:paraId="4255FFF7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класса дисплея с очисткой, переводом курсора и заданием цвета шрифта. Выводит первоначальное приветствие</w:t>
            </w:r>
          </w:p>
        </w:tc>
      </w:tr>
      <w:tr w:rsidR="001E5CA6" w:rsidRPr="001E5CA6" w14:paraId="71E837B4" w14:textId="77777777" w:rsidTr="005D31D8">
        <w:tc>
          <w:tcPr>
            <w:tcW w:w="3256" w:type="dxa"/>
          </w:tcPr>
          <w:p w14:paraId="33CE15A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printRandToast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4209B0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Вывод случайного тоста из базы данных файла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mem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hpp</w:t>
            </w:r>
          </w:p>
        </w:tc>
      </w:tr>
      <w:tr w:rsidR="001E5CA6" w:rsidRPr="001E5CA6" w14:paraId="77716CBE" w14:textId="77777777" w:rsidTr="005D31D8">
        <w:tc>
          <w:tcPr>
            <w:tcW w:w="3256" w:type="dxa"/>
          </w:tcPr>
          <w:p w14:paraId="74ADDE4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printInfo(uint16_t volume, uint8_t mode)</w:t>
            </w:r>
          </w:p>
        </w:tc>
        <w:tc>
          <w:tcPr>
            <w:tcW w:w="5811" w:type="dxa"/>
          </w:tcPr>
          <w:p w14:paraId="4D34A38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Вывод количества наливаемого объема жидкости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volume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и текущего режима работы Робота-Наливайки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mode</w:t>
            </w:r>
          </w:p>
        </w:tc>
      </w:tr>
    </w:tbl>
    <w:p w14:paraId="5565AFE8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391A2CE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Slot</w:t>
      </w:r>
    </w:p>
    <w:p w14:paraId="3C3A4B2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класса слота для тары на корпусе робота являются:</w:t>
      </w:r>
    </w:p>
    <w:p w14:paraId="2362D757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работы кнопки подтверждения btnTimer, хранящий данные для ее работы;</w:t>
      </w:r>
    </w:p>
    <w:p w14:paraId="21EBDDDA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кнопки btnState, обеспечивающее возможность ее нажатия;</w:t>
      </w:r>
    </w:p>
    <w:p w14:paraId="70AAC557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Объекты ранее описанных классов сервокраника m_servo, помпы p_pump и ленты светодиодов p_ledStrip;</w:t>
      </w:r>
    </w:p>
    <w:p w14:paraId="62618FF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Номер пина концевика m_btnPin для обеспечения его питания;</w:t>
      </w:r>
    </w:p>
    <w:p w14:paraId="53DBFBC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Идентификатор слота m_slotID для передачи данных о нём вглубь алгоритма;</w:t>
      </w:r>
    </w:p>
    <w:p w14:paraId="3956B1FF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угла поворота сервокраника к слоту m_slotAngle для поворота сервоприводом;</w:t>
      </w:r>
    </w:p>
    <w:p w14:paraId="4DF7600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взаимодействия с тарой, размещенной на данном слоте, m_state - NO_GLASS, EMPTY, NEXT, PROCESS, READY;</w:t>
      </w:r>
    </w:p>
    <w:p w14:paraId="262B9E99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объема тары p_glassVolume, для регулирования процесса работы помпы.</w:t>
      </w:r>
    </w:p>
    <w:p w14:paraId="727013F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5489B982" w14:textId="77777777" w:rsidTr="005D31D8">
        <w:tc>
          <w:tcPr>
            <w:tcW w:w="3256" w:type="dxa"/>
          </w:tcPr>
          <w:p w14:paraId="50BA05E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0B80500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3C7DB204" w14:textId="77777777" w:rsidTr="005D31D8">
        <w:tc>
          <w:tcPr>
            <w:tcW w:w="3256" w:type="dxa"/>
          </w:tcPr>
          <w:p w14:paraId="429EA23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Slot( LedStrip * ledStrip, Pump * pump, ServoCrane * servo, uint8_t btnPin, uint8_t slotID, uint8_t slotAngle, uint16_t * glassVolume )</w:t>
            </w:r>
          </w:p>
        </w:tc>
        <w:tc>
          <w:tcPr>
            <w:tcW w:w="5811" w:type="dxa"/>
          </w:tcPr>
          <w:p w14:paraId="5AC1163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1E5CA6">
              <w:rPr>
                <w:rFonts w:ascii="Times New Roman" w:hAnsi="Times New Roman" w:cs="Times New Roman"/>
                <w:sz w:val="24"/>
              </w:rPr>
              <w:t xml:space="preserve">слота с присвоением светодиода, помпы, сервокраника, установкой заданного номера пина концевика, идентификатора слота, угла поворота и объема тары. Состояние </w:t>
            </w:r>
            <w:r w:rsidRPr="001E5CA6">
              <w:rPr>
                <w:rFonts w:ascii="Times New Roman" w:hAnsi="Times New Roman" w:cs="Times New Roman"/>
                <w:sz w:val="24"/>
                <w:lang w:val="en-US"/>
              </w:rPr>
              <w:t xml:space="preserve">m_state </w:t>
            </w:r>
            <w:r w:rsidRPr="001E5CA6">
              <w:rPr>
                <w:rFonts w:ascii="Times New Roman" w:hAnsi="Times New Roman" w:cs="Times New Roman"/>
                <w:sz w:val="24"/>
              </w:rPr>
              <w:t xml:space="preserve">изначально назначается </w:t>
            </w:r>
            <w:r w:rsidRPr="001E5CA6">
              <w:rPr>
                <w:rFonts w:ascii="Times New Roman" w:hAnsi="Times New Roman" w:cs="Times New Roman"/>
                <w:sz w:val="24"/>
                <w:lang w:val="en-US"/>
              </w:rPr>
              <w:t>NO_GLASS.</w:t>
            </w:r>
          </w:p>
        </w:tc>
      </w:tr>
      <w:tr w:rsidR="001E5CA6" w:rsidRPr="001E5CA6" w14:paraId="30B46A9E" w14:textId="77777777" w:rsidTr="005D31D8">
        <w:tc>
          <w:tcPr>
            <w:tcW w:w="3256" w:type="dxa"/>
          </w:tcPr>
          <w:p w14:paraId="3D23173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slotFirstCheck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63EC26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Первая проверка нажатия концевика слота. Включаем красный светодиод если рюмку только что поставили. Выключаем светодиод, если рюмку убрали. Меняем состояния.</w:t>
            </w:r>
          </w:p>
        </w:tc>
      </w:tr>
      <w:tr w:rsidR="001E5CA6" w:rsidRPr="001E5CA6" w14:paraId="4BFFFC04" w14:textId="77777777" w:rsidTr="005D31D8">
        <w:tc>
          <w:tcPr>
            <w:tcW w:w="3256" w:type="dxa"/>
          </w:tcPr>
          <w:p w14:paraId="146B05A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slotSecondCheck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8C4410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Вторая проверка наливания стопки. Если статус слота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, ждем завершения таймера и 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lastRenderedPageBreak/>
              <w:t>перекрашиваем светодиод в зеленый. Меняем состояние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READY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E5CA6" w:rsidRPr="001E5CA6" w14:paraId="1085C2F9" w14:textId="77777777" w:rsidTr="005D31D8">
        <w:tc>
          <w:tcPr>
            <w:tcW w:w="3256" w:type="dxa"/>
          </w:tcPr>
          <w:p w14:paraId="3674080F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slotThirdCheck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C6602C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Третья проверка пустоты текущей рюмки. Если статус слота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EMPTY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поворачиваем сервокраник, в этот момент красим светодиод в синий, и начинаем наливать, попутно устанавливаем желтый цвет светодиоду. Меняем состояние на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E5CA6" w:rsidRPr="001E5CA6" w14:paraId="1CF0F57F" w14:textId="77777777" w:rsidTr="005D31D8">
        <w:tc>
          <w:tcPr>
            <w:tcW w:w="3256" w:type="dxa"/>
          </w:tcPr>
          <w:p w14:paraId="769577C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getState()</w:t>
            </w:r>
          </w:p>
        </w:tc>
        <w:tc>
          <w:tcPr>
            <w:tcW w:w="5811" w:type="dxa"/>
          </w:tcPr>
          <w:p w14:paraId="5F21561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состояния слота.</w:t>
            </w:r>
          </w:p>
        </w:tc>
      </w:tr>
    </w:tbl>
    <w:p w14:paraId="6306B8A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3E64B9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Brain</w:t>
      </w:r>
    </w:p>
    <w:p w14:paraId="04EDA0F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Полями класса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Brain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отвечающего за совмещение классов всех физических объектов и выполнение логики робота, являются:</w:t>
      </w:r>
    </w:p>
    <w:p w14:paraId="2B43F7E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робота m_mod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e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хранящее текущий режим работы робота MANUAL - ручной, AUTO - автоматический, SERVICE – сервисный;</w:t>
      </w:r>
    </w:p>
    <w:p w14:paraId="698ADF5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Объем тары m_glassVolume, хранящий значение в миллилитрах;</w:t>
      </w:r>
    </w:p>
    <w:p w14:paraId="0FA6045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m_status, показывающее текущую занятость робота BUSY, READY;</w:t>
      </w:r>
    </w:p>
    <w:p w14:paraId="6F003B6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Логическая переменная m_toastFlag, отвечающее за возможность отображения тоста;</w:t>
      </w:r>
    </w:p>
    <w:p w14:paraId="76F34C5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Логическая переменная isStarted, хранящий информацию о работе нового цикла робота;</w:t>
      </w:r>
    </w:p>
    <w:p w14:paraId="6EC547F3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начала работы p_starterTimer, отмеряющий время от запуска робота;</w:t>
      </w:r>
    </w:p>
    <w:p w14:paraId="2166301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текущего времени p_serviceTime, применяющееся для обработки нажатия сервисной кнопки;</w:t>
      </w:r>
    </w:p>
    <w:p w14:paraId="684F8AB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Объекты ранее описанных классов сервокраника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_servo, помпы p_pump, ленты светодиодов p_ledStrip, дисплея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display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и массива слотов p_slots;</w:t>
      </w:r>
    </w:p>
    <w:p w14:paraId="4E8A713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Указатели на библиотечные классы энкодера p_encoder и кнопки p_button;</w:t>
      </w:r>
    </w:p>
    <w:p w14:paraId="30253A4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71B9690A" w14:textId="77777777" w:rsidTr="005D31D8">
        <w:tc>
          <w:tcPr>
            <w:tcW w:w="3256" w:type="dxa"/>
          </w:tcPr>
          <w:p w14:paraId="1F3A32C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6B9D1F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7ADEBD3F" w14:textId="77777777" w:rsidTr="005D31D8">
        <w:tc>
          <w:tcPr>
            <w:tcW w:w="3256" w:type="dxa"/>
          </w:tcPr>
          <w:p w14:paraId="70FFA32F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Brain()</w:t>
            </w:r>
          </w:p>
        </w:tc>
        <w:tc>
          <w:tcPr>
            <w:tcW w:w="5811" w:type="dxa"/>
          </w:tcPr>
          <w:p w14:paraId="1A243A5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по умолчанию с установкой ручного режима, объема тары 20 мл и всех прочих пинов питания</w:t>
            </w:r>
          </w:p>
        </w:tc>
      </w:tr>
      <w:tr w:rsidR="001E5CA6" w:rsidRPr="001E5CA6" w14:paraId="67AC1EC0" w14:textId="77777777" w:rsidTr="005D31D8">
        <w:tc>
          <w:tcPr>
            <w:tcW w:w="3256" w:type="dxa"/>
          </w:tcPr>
          <w:p w14:paraId="4E0F091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ick()</w:t>
            </w:r>
          </w:p>
        </w:tc>
        <w:tc>
          <w:tcPr>
            <w:tcW w:w="5811" w:type="dxa"/>
          </w:tcPr>
          <w:p w14:paraId="31DC336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Срабатывает в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loop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.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ino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файла, здесь принимается решение о состоянии каждого слота, повороте сервокраника и отслеживании режима работы робота</w:t>
            </w:r>
          </w:p>
        </w:tc>
      </w:tr>
      <w:tr w:rsidR="001E5CA6" w:rsidRPr="001E5CA6" w14:paraId="1874AC8A" w14:textId="77777777" w:rsidTr="005D31D8">
        <w:tc>
          <w:tcPr>
            <w:tcW w:w="3256" w:type="dxa"/>
          </w:tcPr>
          <w:p w14:paraId="5124980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changeAutoManualMode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3E8E3B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Изменение пользовательских режимов в зависимости от выбора</w:t>
            </w:r>
          </w:p>
        </w:tc>
      </w:tr>
      <w:tr w:rsidR="001E5CA6" w:rsidRPr="001E5CA6" w14:paraId="042CD0C9" w14:textId="77777777" w:rsidTr="005D31D8">
        <w:tc>
          <w:tcPr>
            <w:tcW w:w="3256" w:type="dxa"/>
          </w:tcPr>
          <w:p w14:paraId="4F0BE16E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changeServiceMode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5D414C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Установка сервисного режима</w:t>
            </w:r>
          </w:p>
        </w:tc>
      </w:tr>
      <w:tr w:rsidR="001E5CA6" w:rsidRPr="001E5CA6" w14:paraId="6A7E02A7" w14:textId="77777777" w:rsidTr="005D31D8">
        <w:tc>
          <w:tcPr>
            <w:tcW w:w="3256" w:type="dxa"/>
          </w:tcPr>
          <w:p w14:paraId="465269FD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incGlassVolume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2B8E6E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Увеличение объема тары от движения энкодера</w:t>
            </w:r>
          </w:p>
        </w:tc>
      </w:tr>
      <w:tr w:rsidR="001E5CA6" w:rsidRPr="001E5CA6" w14:paraId="713A8B4C" w14:textId="77777777" w:rsidTr="005D31D8">
        <w:tc>
          <w:tcPr>
            <w:tcW w:w="3256" w:type="dxa"/>
          </w:tcPr>
          <w:p w14:paraId="7F38B45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decGlassVolume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D6BF24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Уменьшение объема тары от движения энкодера</w:t>
            </w:r>
          </w:p>
        </w:tc>
      </w:tr>
      <w:tr w:rsidR="001E5CA6" w:rsidRPr="001E5CA6" w14:paraId="51B8B219" w14:textId="77777777" w:rsidTr="005D31D8">
        <w:tc>
          <w:tcPr>
            <w:tcW w:w="3256" w:type="dxa"/>
          </w:tcPr>
          <w:p w14:paraId="6DFEC5F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mainBtnPressed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1FD692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длительного зажатия главной кнопки</w:t>
            </w:r>
          </w:p>
        </w:tc>
      </w:tr>
      <w:tr w:rsidR="001E5CA6" w:rsidRPr="001E5CA6" w14:paraId="09080F88" w14:textId="77777777" w:rsidTr="005D31D8">
        <w:tc>
          <w:tcPr>
            <w:tcW w:w="3256" w:type="dxa"/>
          </w:tcPr>
          <w:p w14:paraId="35953F4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mainBtnReleased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9A84FBE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отпускания главной кнопки</w:t>
            </w:r>
          </w:p>
        </w:tc>
      </w:tr>
      <w:tr w:rsidR="001E5CA6" w:rsidRPr="001E5CA6" w14:paraId="22856B13" w14:textId="77777777" w:rsidTr="005D31D8">
        <w:tc>
          <w:tcPr>
            <w:tcW w:w="3256" w:type="dxa"/>
          </w:tcPr>
          <w:p w14:paraId="15489047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mainBtnClick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BD3AC4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нажатия главной кнопки</w:t>
            </w:r>
          </w:p>
        </w:tc>
      </w:tr>
      <w:tr w:rsidR="001E5CA6" w:rsidRPr="001E5CA6" w14:paraId="3FA4FED4" w14:textId="77777777" w:rsidTr="005D31D8">
        <w:tc>
          <w:tcPr>
            <w:tcW w:w="3256" w:type="dxa"/>
          </w:tcPr>
          <w:p w14:paraId="736989B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encClicked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2D5658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нажатия энкодера, вызывающий отображение информации на главном экране</w:t>
            </w:r>
          </w:p>
        </w:tc>
      </w:tr>
    </w:tbl>
    <w:p w14:paraId="7C6EAC75" w14:textId="4E1C0499" w:rsidR="00ED617A" w:rsidRDefault="008B694C" w:rsidP="006D4E15">
      <w:pPr>
        <w:pStyle w:val="1"/>
        <w:rPr>
          <w:sz w:val="28"/>
          <w:szCs w:val="28"/>
        </w:rPr>
      </w:pPr>
      <w:bookmarkStart w:id="16" w:name="_Toc104773370"/>
      <w:r w:rsidRPr="008B694C">
        <w:rPr>
          <w:sz w:val="28"/>
          <w:szCs w:val="28"/>
        </w:rPr>
        <w:lastRenderedPageBreak/>
        <w:t>Вывод</w:t>
      </w:r>
      <w:bookmarkEnd w:id="16"/>
    </w:p>
    <w:p w14:paraId="76C4F7E6" w14:textId="77777777" w:rsidR="006D4E15" w:rsidRDefault="006D4E15" w:rsidP="006D4E15">
      <w:pPr>
        <w:pStyle w:val="1"/>
        <w:rPr>
          <w:sz w:val="28"/>
          <w:szCs w:val="28"/>
        </w:rPr>
      </w:pPr>
    </w:p>
    <w:p w14:paraId="42619D7A" w14:textId="41398B18" w:rsidR="00B84766" w:rsidRDefault="00B84766" w:rsidP="00ED617A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курсовой работы мы </w:t>
      </w:r>
      <w:r w:rsidRPr="00B84766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84766">
        <w:rPr>
          <w:rFonts w:ascii="Times New Roman" w:hAnsi="Times New Roman" w:cs="Times New Roman"/>
          <w:sz w:val="28"/>
          <w:szCs w:val="28"/>
        </w:rPr>
        <w:t xml:space="preserve"> методы проектирование корпусов и схем, </w:t>
      </w:r>
      <w:r w:rsidR="001C45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766">
        <w:rPr>
          <w:rFonts w:ascii="Times New Roman" w:hAnsi="Times New Roman" w:cs="Times New Roman"/>
          <w:sz w:val="28"/>
          <w:szCs w:val="28"/>
        </w:rPr>
        <w:t>науч</w:t>
      </w:r>
      <w:r>
        <w:rPr>
          <w:rFonts w:ascii="Times New Roman" w:hAnsi="Times New Roman" w:cs="Times New Roman"/>
          <w:sz w:val="28"/>
          <w:szCs w:val="28"/>
        </w:rPr>
        <w:t xml:space="preserve">ились </w:t>
      </w:r>
      <w:r w:rsidRPr="00B84766">
        <w:rPr>
          <w:rFonts w:ascii="Times New Roman" w:hAnsi="Times New Roman" w:cs="Times New Roman"/>
          <w:sz w:val="28"/>
          <w:szCs w:val="28"/>
        </w:rPr>
        <w:t>писать программный код для цифровых устройств</w:t>
      </w:r>
      <w:r>
        <w:rPr>
          <w:b/>
          <w:bCs/>
        </w:rPr>
        <w:t>.</w:t>
      </w:r>
    </w:p>
    <w:p w14:paraId="6854860C" w14:textId="44A20C53" w:rsidR="00B84766" w:rsidRPr="00B84766" w:rsidRDefault="001C4562" w:rsidP="00ED6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мы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реализов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цифровое устройство «робот-разливайка», который разлива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жидкость </w:t>
      </w:r>
      <w:r>
        <w:rPr>
          <w:rFonts w:ascii="Times New Roman" w:hAnsi="Times New Roman" w:cs="Times New Roman"/>
          <w:sz w:val="28"/>
          <w:szCs w:val="28"/>
        </w:rPr>
        <w:t>в сосуды</w:t>
      </w:r>
      <w:r w:rsidR="00B84766" w:rsidRPr="00B84766">
        <w:rPr>
          <w:rFonts w:ascii="Times New Roman" w:hAnsi="Times New Roman" w:cs="Times New Roman"/>
          <w:sz w:val="28"/>
          <w:szCs w:val="28"/>
        </w:rPr>
        <w:t>, поставленным на обозначенные слоты со световой индикацией статусов</w:t>
      </w:r>
      <w:r w:rsidR="009A709C">
        <w:rPr>
          <w:rFonts w:ascii="Times New Roman" w:hAnsi="Times New Roman" w:cs="Times New Roman"/>
          <w:sz w:val="28"/>
          <w:szCs w:val="28"/>
        </w:rPr>
        <w:t xml:space="preserve">: красный, когда сосуд поставлен; синий, когда кран находиться над сосудом и скоро будет его наполнять; </w:t>
      </w:r>
      <w:r>
        <w:rPr>
          <w:rFonts w:ascii="Times New Roman" w:hAnsi="Times New Roman" w:cs="Times New Roman"/>
          <w:sz w:val="28"/>
          <w:szCs w:val="28"/>
        </w:rPr>
        <w:t>желтый</w:t>
      </w:r>
      <w:r w:rsidR="009A709C">
        <w:rPr>
          <w:rFonts w:ascii="Times New Roman" w:hAnsi="Times New Roman" w:cs="Times New Roman"/>
          <w:sz w:val="28"/>
          <w:szCs w:val="28"/>
        </w:rPr>
        <w:t xml:space="preserve">, когда в сосуд наливается жидкость; </w:t>
      </w:r>
      <w:r>
        <w:rPr>
          <w:rFonts w:ascii="Times New Roman" w:hAnsi="Times New Roman" w:cs="Times New Roman"/>
          <w:sz w:val="28"/>
          <w:szCs w:val="28"/>
        </w:rPr>
        <w:t>зеленый</w:t>
      </w:r>
      <w:r w:rsidR="009A709C">
        <w:rPr>
          <w:rFonts w:ascii="Times New Roman" w:hAnsi="Times New Roman" w:cs="Times New Roman"/>
          <w:sz w:val="28"/>
          <w:szCs w:val="28"/>
        </w:rPr>
        <w:t>, когда сосуд наполнили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. В роботе обозначены несколько режимов работы: автоматический, при котором разлив происходит без подтверждения пользователя; ручной, в котором разлив происходит только по нажатию кнопки, в выставленные рюмки; режим сервиса для отладки. </w:t>
      </w:r>
      <w:r w:rsidR="00ED617A">
        <w:rPr>
          <w:rFonts w:ascii="Times New Roman" w:hAnsi="Times New Roman" w:cs="Times New Roman"/>
          <w:sz w:val="28"/>
          <w:szCs w:val="28"/>
        </w:rPr>
        <w:t xml:space="preserve">Еще мы </w:t>
      </w:r>
      <w:r w:rsidR="00ED617A" w:rsidRPr="00B84766">
        <w:rPr>
          <w:rFonts w:ascii="Times New Roman" w:hAnsi="Times New Roman" w:cs="Times New Roman"/>
          <w:sz w:val="28"/>
          <w:szCs w:val="28"/>
        </w:rPr>
        <w:t>обеспечи</w:t>
      </w:r>
      <w:r w:rsidR="00ED617A">
        <w:rPr>
          <w:rFonts w:ascii="Times New Roman" w:hAnsi="Times New Roman" w:cs="Times New Roman"/>
          <w:sz w:val="28"/>
          <w:szCs w:val="28"/>
        </w:rPr>
        <w:t>ли</w:t>
      </w:r>
      <w:r w:rsidR="00ED617A" w:rsidRPr="00B84766">
        <w:rPr>
          <w:rFonts w:ascii="Times New Roman" w:hAnsi="Times New Roman" w:cs="Times New Roman"/>
          <w:sz w:val="28"/>
          <w:szCs w:val="28"/>
        </w:rPr>
        <w:t xml:space="preserve"> </w:t>
      </w:r>
      <w:r w:rsidR="00B84766" w:rsidRPr="00B84766">
        <w:rPr>
          <w:rFonts w:ascii="Times New Roman" w:hAnsi="Times New Roman" w:cs="Times New Roman"/>
          <w:sz w:val="28"/>
          <w:szCs w:val="28"/>
        </w:rPr>
        <w:t>пользователя информацией, которая будет водиться на OLED экран</w:t>
      </w:r>
      <w:r w:rsidR="00ED617A">
        <w:rPr>
          <w:rFonts w:ascii="Times New Roman" w:hAnsi="Times New Roman" w:cs="Times New Roman"/>
          <w:sz w:val="28"/>
          <w:szCs w:val="28"/>
        </w:rPr>
        <w:t>, она включает в себя режим, угол движения крана, и тосты</w:t>
      </w:r>
      <w:r w:rsidR="00B84766" w:rsidRPr="00B84766">
        <w:rPr>
          <w:rFonts w:ascii="Times New Roman" w:hAnsi="Times New Roman" w:cs="Times New Roman"/>
          <w:sz w:val="28"/>
          <w:szCs w:val="28"/>
        </w:rPr>
        <w:t>.</w:t>
      </w:r>
    </w:p>
    <w:p w14:paraId="7C865376" w14:textId="6DA086D5" w:rsidR="00E91E7E" w:rsidRPr="00ED617A" w:rsidRDefault="00E91E7E" w:rsidP="00B84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94C">
        <w:rPr>
          <w:b/>
          <w:bCs/>
        </w:rPr>
        <w:br w:type="page"/>
      </w:r>
      <w:bookmarkStart w:id="17" w:name="_Toc103385469"/>
      <w:r w:rsidR="008B694C" w:rsidRPr="00ED6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7"/>
    </w:p>
    <w:p w14:paraId="7FA38B45" w14:textId="63FE54E7" w:rsidR="006A5B44" w:rsidRPr="008B694C" w:rsidRDefault="006A5B44" w:rsidP="00A22A4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4E84C" w14:textId="6407E892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Подбельский В. В. Язык C++ / В. В. Подбельский. — 3-е издание. — Москва : Финансы и статистика, 1998. — 560 c.</w:t>
      </w:r>
    </w:p>
    <w:p w14:paraId="2A234C5F" w14:textId="77777777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Макс Шлее Qt 5.10. Профессиональное программирование на C++ / Шлее Макс. — 1-е издание. — СПб : БХВ-Петербург, 2020. — 1072 c.</w:t>
      </w:r>
    </w:p>
    <w:p w14:paraId="56D7E178" w14:textId="6328AA8A" w:rsidR="00BB7551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Герасимов, А. А. Самоучитель КОМПАС-3D V19 / А. А. Герасимов. — СПб : BHV, 2021. — 624 c. — Текст : непосредственный.</w:t>
      </w:r>
    </w:p>
    <w:sectPr w:rsidR="00BB7551" w:rsidRPr="0059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A183D" w14:textId="77777777" w:rsidR="00DB2DCC" w:rsidRDefault="00DB2DCC" w:rsidP="006A5B44">
      <w:pPr>
        <w:spacing w:after="0" w:line="240" w:lineRule="auto"/>
      </w:pPr>
      <w:r>
        <w:separator/>
      </w:r>
    </w:p>
  </w:endnote>
  <w:endnote w:type="continuationSeparator" w:id="0">
    <w:p w14:paraId="354D10B9" w14:textId="77777777" w:rsidR="00DB2DCC" w:rsidRDefault="00DB2DCC" w:rsidP="006A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D2DFD" w14:textId="77777777" w:rsidR="00DB2DCC" w:rsidRDefault="00DB2DCC" w:rsidP="006A5B44">
      <w:pPr>
        <w:spacing w:after="0" w:line="240" w:lineRule="auto"/>
      </w:pPr>
      <w:r>
        <w:separator/>
      </w:r>
    </w:p>
  </w:footnote>
  <w:footnote w:type="continuationSeparator" w:id="0">
    <w:p w14:paraId="17764E3B" w14:textId="77777777" w:rsidR="00DB2DCC" w:rsidRDefault="00DB2DCC" w:rsidP="006A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7BF8"/>
    <w:multiLevelType w:val="multilevel"/>
    <w:tmpl w:val="4234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D1949"/>
    <w:multiLevelType w:val="multilevel"/>
    <w:tmpl w:val="56D0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56B"/>
    <w:multiLevelType w:val="hybridMultilevel"/>
    <w:tmpl w:val="31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030F"/>
    <w:multiLevelType w:val="multilevel"/>
    <w:tmpl w:val="081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3C1F"/>
    <w:multiLevelType w:val="multilevel"/>
    <w:tmpl w:val="4668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B28D5"/>
    <w:multiLevelType w:val="multilevel"/>
    <w:tmpl w:val="7F1A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32460"/>
    <w:multiLevelType w:val="multilevel"/>
    <w:tmpl w:val="51BA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1354D"/>
    <w:multiLevelType w:val="multilevel"/>
    <w:tmpl w:val="1E8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21B1D"/>
    <w:multiLevelType w:val="multilevel"/>
    <w:tmpl w:val="B1CA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14509"/>
    <w:multiLevelType w:val="multilevel"/>
    <w:tmpl w:val="5B80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D1ED3"/>
    <w:multiLevelType w:val="hybridMultilevel"/>
    <w:tmpl w:val="9462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D2FB0"/>
    <w:multiLevelType w:val="multilevel"/>
    <w:tmpl w:val="853C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65C11"/>
    <w:multiLevelType w:val="hybridMultilevel"/>
    <w:tmpl w:val="971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1A51"/>
    <w:multiLevelType w:val="multilevel"/>
    <w:tmpl w:val="BCA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2B8"/>
    <w:rsid w:val="000D4AC8"/>
    <w:rsid w:val="001C4562"/>
    <w:rsid w:val="001E5CA6"/>
    <w:rsid w:val="00252FF1"/>
    <w:rsid w:val="00285820"/>
    <w:rsid w:val="00334F2B"/>
    <w:rsid w:val="00371BF2"/>
    <w:rsid w:val="004327D1"/>
    <w:rsid w:val="004B7D59"/>
    <w:rsid w:val="004C4456"/>
    <w:rsid w:val="00564E52"/>
    <w:rsid w:val="0059483F"/>
    <w:rsid w:val="005A3D6D"/>
    <w:rsid w:val="00621AC6"/>
    <w:rsid w:val="0062369F"/>
    <w:rsid w:val="006652AF"/>
    <w:rsid w:val="006A5B44"/>
    <w:rsid w:val="006D4E15"/>
    <w:rsid w:val="007B33B5"/>
    <w:rsid w:val="008100BB"/>
    <w:rsid w:val="00865E30"/>
    <w:rsid w:val="008B694C"/>
    <w:rsid w:val="0099263D"/>
    <w:rsid w:val="009A709C"/>
    <w:rsid w:val="009B6AAD"/>
    <w:rsid w:val="009E30F0"/>
    <w:rsid w:val="00A06B6A"/>
    <w:rsid w:val="00A22A4B"/>
    <w:rsid w:val="00AA3396"/>
    <w:rsid w:val="00B66513"/>
    <w:rsid w:val="00B84766"/>
    <w:rsid w:val="00BA12B8"/>
    <w:rsid w:val="00BA75CE"/>
    <w:rsid w:val="00BB7551"/>
    <w:rsid w:val="00C26CB7"/>
    <w:rsid w:val="00C5533D"/>
    <w:rsid w:val="00CC404A"/>
    <w:rsid w:val="00DB2DCC"/>
    <w:rsid w:val="00E63788"/>
    <w:rsid w:val="00E81909"/>
    <w:rsid w:val="00E8338D"/>
    <w:rsid w:val="00E91E7E"/>
    <w:rsid w:val="00EB6C23"/>
    <w:rsid w:val="00ED617A"/>
    <w:rsid w:val="00F23B54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DFD0"/>
  <w15:chartTrackingRefBased/>
  <w15:docId w15:val="{C13205AF-09A5-4FDA-B905-DBCBF14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B44"/>
  </w:style>
  <w:style w:type="paragraph" w:styleId="1">
    <w:name w:val="heading 1"/>
    <w:basedOn w:val="a"/>
    <w:link w:val="10"/>
    <w:uiPriority w:val="9"/>
    <w:qFormat/>
    <w:rsid w:val="00E91E7E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B44"/>
  </w:style>
  <w:style w:type="paragraph" w:styleId="a5">
    <w:name w:val="footer"/>
    <w:basedOn w:val="a"/>
    <w:link w:val="a6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B44"/>
  </w:style>
  <w:style w:type="table" w:styleId="a7">
    <w:name w:val="Table Grid"/>
    <w:basedOn w:val="a1"/>
    <w:uiPriority w:val="39"/>
    <w:rsid w:val="006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1E7E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a8">
    <w:name w:val="TOC Heading"/>
    <w:basedOn w:val="1"/>
    <w:next w:val="a"/>
    <w:uiPriority w:val="39"/>
    <w:unhideWhenUsed/>
    <w:qFormat/>
    <w:rsid w:val="007B33B5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2369F"/>
    <w:pPr>
      <w:numPr>
        <w:ilvl w:val="1"/>
      </w:numPr>
      <w:jc w:val="center"/>
    </w:pPr>
    <w:rPr>
      <w:rFonts w:ascii="Times New Roman" w:hAnsi="Times New Roman" w:cs="Times New Roman"/>
      <w:spacing w:val="15"/>
      <w:sz w:val="20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62369F"/>
    <w:rPr>
      <w:rFonts w:ascii="Times New Roman" w:hAnsi="Times New Roman" w:cs="Times New Roman"/>
      <w:spacing w:val="15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B694C"/>
    <w:pPr>
      <w:spacing w:after="100"/>
    </w:pPr>
  </w:style>
  <w:style w:type="character" w:styleId="ab">
    <w:name w:val="Hyperlink"/>
    <w:basedOn w:val="a0"/>
    <w:uiPriority w:val="99"/>
    <w:unhideWhenUsed/>
    <w:rsid w:val="008B694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9483F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6236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2">
    <w:name w:val="Нет списка1"/>
    <w:next w:val="a2"/>
    <w:uiPriority w:val="99"/>
    <w:semiHidden/>
    <w:unhideWhenUsed/>
    <w:rsid w:val="001E5CA6"/>
  </w:style>
  <w:style w:type="table" w:customStyle="1" w:styleId="13">
    <w:name w:val="Сетка таблицы1"/>
    <w:basedOn w:val="a1"/>
    <w:next w:val="a7"/>
    <w:uiPriority w:val="39"/>
    <w:rsid w:val="001E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E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1"/>
    <w:next w:val="a7"/>
    <w:uiPriority w:val="59"/>
    <w:rsid w:val="001E5C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7"/>
    <w:uiPriority w:val="59"/>
    <w:rsid w:val="001E5C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FA2B-2A8D-4B86-819B-D6A129BF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5321</Words>
  <Characters>30333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Клементина Кнауб</dc:creator>
  <cp:keywords/>
  <dc:description/>
  <cp:lastModifiedBy>кирилл ширнин</cp:lastModifiedBy>
  <cp:revision>7</cp:revision>
  <cp:lastPrinted>2022-05-29T20:09:00Z</cp:lastPrinted>
  <dcterms:created xsi:type="dcterms:W3CDTF">2022-05-29T19:44:00Z</dcterms:created>
  <dcterms:modified xsi:type="dcterms:W3CDTF">2022-05-30T01:51:00Z</dcterms:modified>
</cp:coreProperties>
</file>