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FD8E" w14:textId="77777777" w:rsidR="000712EE" w:rsidRDefault="000712EE" w:rsidP="000712EE">
      <w:pPr>
        <w:spacing w:after="20" w:line="237" w:lineRule="auto"/>
        <w:ind w:left="203" w:right="178"/>
        <w:jc w:val="center"/>
      </w:pPr>
      <w:r>
        <w:rPr>
          <w:color w:val="212121"/>
        </w:rPr>
        <w:t>Федеральное государственное автономное образовательное учреждение высшего образования</w:t>
      </w:r>
      <w:r>
        <w:rPr>
          <w:rFonts w:ascii="Trebuchet MS" w:eastAsia="Trebuchet MS" w:hAnsi="Trebuchet MS" w:cs="Trebuchet MS"/>
        </w:rPr>
        <w:t xml:space="preserve"> </w:t>
      </w:r>
    </w:p>
    <w:p w14:paraId="281A106C" w14:textId="77777777" w:rsidR="000712EE" w:rsidRDefault="000712EE" w:rsidP="000712EE">
      <w:pPr>
        <w:spacing w:after="29" w:line="257" w:lineRule="auto"/>
        <w:ind w:left="159" w:right="116"/>
        <w:jc w:val="center"/>
      </w:pPr>
      <w:r>
        <w:rPr>
          <w:color w:val="212121"/>
        </w:rPr>
        <w:t>«Санкт-Петербургский национальный исследовательский университет информационных технологий, механики и оптики»</w:t>
      </w:r>
      <w:r>
        <w:rPr>
          <w:rFonts w:ascii="Trebuchet MS" w:eastAsia="Trebuchet MS" w:hAnsi="Trebuchet MS" w:cs="Trebuchet MS"/>
        </w:rPr>
        <w:t xml:space="preserve"> </w:t>
      </w:r>
    </w:p>
    <w:p w14:paraId="0AF4BEED" w14:textId="77777777" w:rsidR="000712EE" w:rsidRDefault="000712EE" w:rsidP="000712EE">
      <w:pPr>
        <w:spacing w:after="0"/>
      </w:pPr>
      <w:r>
        <w:rPr>
          <w:sz w:val="28"/>
        </w:rPr>
        <w:t xml:space="preserve"> </w:t>
      </w:r>
    </w:p>
    <w:p w14:paraId="6A4D4CB5" w14:textId="77777777" w:rsidR="000712EE" w:rsidRDefault="000712EE" w:rsidP="000712EE">
      <w:pPr>
        <w:spacing w:after="0"/>
      </w:pPr>
      <w:r>
        <w:rPr>
          <w:sz w:val="28"/>
        </w:rPr>
        <w:t xml:space="preserve"> </w:t>
      </w:r>
    </w:p>
    <w:p w14:paraId="3284A7F4" w14:textId="77777777" w:rsidR="000712EE" w:rsidRDefault="000712EE" w:rsidP="000712EE">
      <w:pPr>
        <w:spacing w:after="0"/>
      </w:pPr>
      <w:r>
        <w:rPr>
          <w:sz w:val="28"/>
        </w:rPr>
        <w:t xml:space="preserve"> </w:t>
      </w:r>
    </w:p>
    <w:p w14:paraId="262BFA35" w14:textId="77777777" w:rsidR="000712EE" w:rsidRDefault="000712EE" w:rsidP="000712EE">
      <w:pPr>
        <w:spacing w:after="0"/>
      </w:pPr>
      <w:r>
        <w:rPr>
          <w:sz w:val="28"/>
        </w:rPr>
        <w:t xml:space="preserve"> </w:t>
      </w:r>
    </w:p>
    <w:p w14:paraId="002A906F" w14:textId="77777777" w:rsidR="000712EE" w:rsidRDefault="000712EE" w:rsidP="000712EE">
      <w:pPr>
        <w:spacing w:after="0"/>
      </w:pPr>
      <w:r>
        <w:rPr>
          <w:sz w:val="28"/>
        </w:rPr>
        <w:t xml:space="preserve"> </w:t>
      </w:r>
    </w:p>
    <w:p w14:paraId="7BF3A93E" w14:textId="77777777" w:rsidR="000712EE" w:rsidRDefault="000712EE" w:rsidP="000712EE">
      <w:pPr>
        <w:spacing w:after="0"/>
      </w:pPr>
      <w:r>
        <w:rPr>
          <w:sz w:val="28"/>
        </w:rPr>
        <w:t xml:space="preserve"> </w:t>
      </w:r>
    </w:p>
    <w:p w14:paraId="4DB0B532" w14:textId="77777777" w:rsidR="000712EE" w:rsidRDefault="000712EE" w:rsidP="000712EE">
      <w:pPr>
        <w:spacing w:after="0"/>
      </w:pPr>
      <w:r>
        <w:rPr>
          <w:sz w:val="28"/>
        </w:rPr>
        <w:t xml:space="preserve"> </w:t>
      </w:r>
    </w:p>
    <w:p w14:paraId="0F242931" w14:textId="77777777" w:rsidR="000712EE" w:rsidRDefault="000712EE" w:rsidP="000712EE">
      <w:pPr>
        <w:spacing w:after="0"/>
      </w:pPr>
      <w:r>
        <w:rPr>
          <w:sz w:val="28"/>
        </w:rPr>
        <w:t xml:space="preserve"> </w:t>
      </w:r>
    </w:p>
    <w:p w14:paraId="794CF119" w14:textId="77777777" w:rsidR="000712EE" w:rsidRDefault="000712EE" w:rsidP="000712EE">
      <w:pPr>
        <w:spacing w:after="0"/>
      </w:pPr>
      <w:r>
        <w:rPr>
          <w:sz w:val="28"/>
        </w:rPr>
        <w:t xml:space="preserve"> </w:t>
      </w:r>
    </w:p>
    <w:p w14:paraId="17CA440C" w14:textId="77777777" w:rsidR="000712EE" w:rsidRDefault="000712EE" w:rsidP="000712EE">
      <w:pPr>
        <w:spacing w:after="0"/>
      </w:pPr>
      <w:r>
        <w:rPr>
          <w:sz w:val="28"/>
        </w:rPr>
        <w:t xml:space="preserve"> </w:t>
      </w:r>
    </w:p>
    <w:p w14:paraId="45A12C7E" w14:textId="77777777" w:rsidR="000712EE" w:rsidRDefault="000712EE" w:rsidP="000712EE">
      <w:pPr>
        <w:spacing w:after="0"/>
      </w:pPr>
      <w:r>
        <w:rPr>
          <w:sz w:val="28"/>
        </w:rPr>
        <w:t xml:space="preserve"> </w:t>
      </w:r>
    </w:p>
    <w:p w14:paraId="5334B716" w14:textId="77777777" w:rsidR="000712EE" w:rsidRDefault="000712EE" w:rsidP="000712EE">
      <w:pPr>
        <w:spacing w:after="26"/>
      </w:pPr>
      <w:r>
        <w:rPr>
          <w:sz w:val="28"/>
        </w:rPr>
        <w:t xml:space="preserve"> </w:t>
      </w:r>
    </w:p>
    <w:p w14:paraId="2860B49D" w14:textId="77777777" w:rsidR="000712EE" w:rsidRDefault="000712EE" w:rsidP="000712EE">
      <w:pPr>
        <w:spacing w:after="20"/>
      </w:pPr>
      <w:r>
        <w:rPr>
          <w:sz w:val="33"/>
        </w:rPr>
        <w:t xml:space="preserve"> </w:t>
      </w:r>
    </w:p>
    <w:p w14:paraId="20FDBAE9" w14:textId="44A0571A" w:rsidR="000712EE" w:rsidRDefault="000712EE" w:rsidP="000712EE">
      <w:pPr>
        <w:spacing w:after="0"/>
        <w:ind w:right="18"/>
        <w:jc w:val="center"/>
      </w:pPr>
      <w:r>
        <w:rPr>
          <w:b/>
          <w:color w:val="212121"/>
          <w:sz w:val="36"/>
        </w:rPr>
        <w:t>Лабораторная работа №</w:t>
      </w:r>
      <w:r w:rsidR="00455A56" w:rsidRPr="00455A56">
        <w:rPr>
          <w:b/>
          <w:color w:val="212121"/>
          <w:sz w:val="36"/>
        </w:rPr>
        <w:t>4</w:t>
      </w:r>
      <w:r>
        <w:rPr>
          <w:rFonts w:ascii="Trebuchet MS" w:eastAsia="Trebuchet MS" w:hAnsi="Trebuchet MS" w:cs="Trebuchet MS"/>
          <w:b/>
          <w:sz w:val="36"/>
        </w:rPr>
        <w:t xml:space="preserve"> </w:t>
      </w:r>
    </w:p>
    <w:p w14:paraId="40F8483F" w14:textId="59E916A2" w:rsidR="000712EE" w:rsidRPr="00455A56" w:rsidRDefault="000712EE" w:rsidP="000712EE">
      <w:pPr>
        <w:spacing w:after="0"/>
        <w:ind w:right="19"/>
        <w:jc w:val="center"/>
      </w:pPr>
      <w:r>
        <w:rPr>
          <w:b/>
          <w:color w:val="212121"/>
          <w:sz w:val="36"/>
        </w:rPr>
        <w:t xml:space="preserve">Вариант: </w:t>
      </w:r>
      <w:r w:rsidR="00737F3D">
        <w:rPr>
          <w:b/>
          <w:color w:val="212121"/>
          <w:sz w:val="36"/>
        </w:rPr>
        <w:t xml:space="preserve">Метод </w:t>
      </w:r>
      <w:r w:rsidR="00455A56">
        <w:rPr>
          <w:b/>
          <w:color w:val="212121"/>
          <w:sz w:val="36"/>
        </w:rPr>
        <w:t>наименьших квадратов</w:t>
      </w:r>
    </w:p>
    <w:p w14:paraId="0FF87D4B" w14:textId="77777777" w:rsidR="000712EE" w:rsidRDefault="000712EE" w:rsidP="000712EE">
      <w:pPr>
        <w:spacing w:after="0"/>
      </w:pPr>
      <w:r>
        <w:rPr>
          <w:b/>
          <w:sz w:val="42"/>
        </w:rPr>
        <w:t xml:space="preserve"> </w:t>
      </w:r>
    </w:p>
    <w:p w14:paraId="4AEB6902" w14:textId="77777777" w:rsidR="000712EE" w:rsidRDefault="000712EE" w:rsidP="000712EE">
      <w:pPr>
        <w:spacing w:after="0"/>
      </w:pPr>
      <w:r>
        <w:rPr>
          <w:b/>
          <w:sz w:val="42"/>
        </w:rPr>
        <w:t xml:space="preserve"> </w:t>
      </w:r>
    </w:p>
    <w:p w14:paraId="4428457F" w14:textId="77777777" w:rsidR="000712EE" w:rsidRDefault="000712EE" w:rsidP="000712EE">
      <w:pPr>
        <w:spacing w:after="0"/>
      </w:pPr>
      <w:r>
        <w:rPr>
          <w:b/>
          <w:sz w:val="42"/>
        </w:rPr>
        <w:t xml:space="preserve"> </w:t>
      </w:r>
    </w:p>
    <w:p w14:paraId="57FEF5D2" w14:textId="77777777" w:rsidR="000712EE" w:rsidRDefault="000712EE" w:rsidP="000712EE">
      <w:pPr>
        <w:spacing w:after="0"/>
      </w:pPr>
      <w:r>
        <w:rPr>
          <w:b/>
          <w:sz w:val="42"/>
        </w:rPr>
        <w:t xml:space="preserve"> </w:t>
      </w:r>
    </w:p>
    <w:p w14:paraId="6B296D93" w14:textId="77777777" w:rsidR="000712EE" w:rsidRDefault="000712EE" w:rsidP="000712EE">
      <w:pPr>
        <w:spacing w:after="0"/>
      </w:pPr>
      <w:r>
        <w:rPr>
          <w:b/>
          <w:sz w:val="42"/>
        </w:rPr>
        <w:t xml:space="preserve"> </w:t>
      </w:r>
    </w:p>
    <w:p w14:paraId="2F5D9D02" w14:textId="77777777" w:rsidR="000712EE" w:rsidRDefault="000712EE" w:rsidP="000712EE">
      <w:pPr>
        <w:spacing w:after="0"/>
      </w:pPr>
      <w:r>
        <w:rPr>
          <w:b/>
          <w:sz w:val="42"/>
        </w:rPr>
        <w:t xml:space="preserve"> </w:t>
      </w:r>
    </w:p>
    <w:p w14:paraId="355D3244" w14:textId="77777777" w:rsidR="000712EE" w:rsidRDefault="000712EE" w:rsidP="000712EE">
      <w:pPr>
        <w:spacing w:after="0"/>
      </w:pPr>
      <w:r>
        <w:rPr>
          <w:b/>
          <w:sz w:val="34"/>
        </w:rPr>
        <w:t xml:space="preserve"> </w:t>
      </w:r>
    </w:p>
    <w:p w14:paraId="535E1AB1" w14:textId="77777777" w:rsidR="000712EE" w:rsidRDefault="000712EE" w:rsidP="000712EE">
      <w:pPr>
        <w:spacing w:after="0"/>
        <w:ind w:right="167"/>
        <w:jc w:val="right"/>
      </w:pPr>
    </w:p>
    <w:p w14:paraId="5C32D6C9" w14:textId="77777777" w:rsidR="000712EE" w:rsidRDefault="000712EE" w:rsidP="000712EE">
      <w:pPr>
        <w:spacing w:after="0"/>
        <w:ind w:right="167"/>
        <w:jc w:val="right"/>
      </w:pPr>
    </w:p>
    <w:p w14:paraId="2566B8BC" w14:textId="77777777" w:rsidR="000712EE" w:rsidRDefault="000712EE" w:rsidP="000712EE">
      <w:pPr>
        <w:spacing w:after="0"/>
        <w:ind w:right="167"/>
      </w:pPr>
    </w:p>
    <w:p w14:paraId="70C9C45C" w14:textId="77777777" w:rsidR="000712EE" w:rsidRDefault="000712EE" w:rsidP="000712EE">
      <w:pPr>
        <w:spacing w:after="0"/>
        <w:ind w:right="167"/>
        <w:jc w:val="right"/>
      </w:pPr>
    </w:p>
    <w:p w14:paraId="077EE2E1" w14:textId="77777777" w:rsidR="000712EE" w:rsidRDefault="000712EE" w:rsidP="000712EE">
      <w:pPr>
        <w:spacing w:after="0"/>
        <w:ind w:right="167"/>
        <w:jc w:val="right"/>
      </w:pPr>
      <w:r>
        <w:t xml:space="preserve">Выполнил: </w:t>
      </w:r>
    </w:p>
    <w:p w14:paraId="29D2831E" w14:textId="77777777" w:rsidR="000712EE" w:rsidRDefault="000712EE" w:rsidP="000712EE">
      <w:pPr>
        <w:spacing w:after="0"/>
        <w:ind w:right="167"/>
        <w:jc w:val="right"/>
      </w:pPr>
      <w:r>
        <w:t xml:space="preserve">Воробьев Кирилл </w:t>
      </w:r>
    </w:p>
    <w:p w14:paraId="0BFCE447" w14:textId="77777777" w:rsidR="000712EE" w:rsidRDefault="000712EE" w:rsidP="000712EE">
      <w:pPr>
        <w:spacing w:after="0"/>
        <w:ind w:right="167"/>
        <w:jc w:val="right"/>
      </w:pPr>
      <w:r>
        <w:t xml:space="preserve"> P3231</w:t>
      </w:r>
      <w:r>
        <w:rPr>
          <w:rFonts w:ascii="Trebuchet MS" w:eastAsia="Trebuchet MS" w:hAnsi="Trebuchet MS" w:cs="Trebuchet MS"/>
        </w:rPr>
        <w:t xml:space="preserve"> </w:t>
      </w:r>
    </w:p>
    <w:p w14:paraId="7FCE2B1E" w14:textId="77777777" w:rsidR="000712EE" w:rsidRDefault="000712EE" w:rsidP="000712EE">
      <w:pPr>
        <w:spacing w:after="0"/>
      </w:pPr>
      <w:r>
        <w:t xml:space="preserve"> </w:t>
      </w:r>
    </w:p>
    <w:p w14:paraId="23590800" w14:textId="77777777" w:rsidR="000712EE" w:rsidRDefault="000712EE" w:rsidP="000712EE">
      <w:pPr>
        <w:spacing w:after="0"/>
        <w:ind w:right="167"/>
        <w:jc w:val="right"/>
      </w:pPr>
      <w:r>
        <w:t xml:space="preserve">Преподаватель: </w:t>
      </w:r>
    </w:p>
    <w:p w14:paraId="2994A345" w14:textId="77777777" w:rsidR="000712EE" w:rsidRDefault="000712EE" w:rsidP="000712EE">
      <w:pPr>
        <w:spacing w:after="0"/>
        <w:ind w:right="167"/>
        <w:jc w:val="right"/>
      </w:pPr>
      <w:r>
        <w:t>Перл Ольга Вячеславовна</w:t>
      </w:r>
      <w:r>
        <w:rPr>
          <w:rFonts w:ascii="Trebuchet MS" w:eastAsia="Trebuchet MS" w:hAnsi="Trebuchet MS" w:cs="Trebuchet MS"/>
        </w:rPr>
        <w:t xml:space="preserve"> </w:t>
      </w:r>
    </w:p>
    <w:p w14:paraId="46485B8B" w14:textId="77777777" w:rsidR="000712EE" w:rsidRDefault="000712EE" w:rsidP="000712EE">
      <w:pPr>
        <w:spacing w:after="0"/>
      </w:pPr>
      <w:r>
        <w:rPr>
          <w:sz w:val="28"/>
        </w:rPr>
        <w:t xml:space="preserve"> </w:t>
      </w:r>
    </w:p>
    <w:p w14:paraId="60ECB64A" w14:textId="77777777" w:rsidR="000712EE" w:rsidRPr="001B2B10" w:rsidRDefault="000712EE" w:rsidP="000712EE">
      <w:pPr>
        <w:spacing w:after="0"/>
      </w:pPr>
      <w:r>
        <w:rPr>
          <w:sz w:val="28"/>
        </w:rPr>
        <w:t xml:space="preserve"> </w:t>
      </w:r>
    </w:p>
    <w:p w14:paraId="741A2A11" w14:textId="77777777" w:rsidR="000712EE" w:rsidRDefault="000712EE" w:rsidP="000712EE">
      <w:pPr>
        <w:spacing w:after="0"/>
        <w:rPr>
          <w:sz w:val="28"/>
        </w:rPr>
      </w:pPr>
    </w:p>
    <w:p w14:paraId="2ACCD1AD" w14:textId="77777777" w:rsidR="000712EE" w:rsidRDefault="000712EE" w:rsidP="000712EE">
      <w:pPr>
        <w:spacing w:after="0"/>
        <w:rPr>
          <w:sz w:val="28"/>
        </w:rPr>
      </w:pPr>
    </w:p>
    <w:p w14:paraId="0E94AB4C" w14:textId="77777777" w:rsidR="000712EE" w:rsidRDefault="000712EE" w:rsidP="000712EE">
      <w:pPr>
        <w:spacing w:after="0"/>
        <w:rPr>
          <w:sz w:val="28"/>
        </w:rPr>
      </w:pPr>
    </w:p>
    <w:p w14:paraId="787C4717" w14:textId="77777777" w:rsidR="000712EE" w:rsidRDefault="000712EE" w:rsidP="000712EE">
      <w:pPr>
        <w:spacing w:after="0"/>
      </w:pPr>
    </w:p>
    <w:p w14:paraId="52C03E4E" w14:textId="77777777" w:rsidR="000712EE" w:rsidRDefault="000712EE" w:rsidP="000712EE">
      <w:pPr>
        <w:spacing w:after="0"/>
        <w:rPr>
          <w:sz w:val="28"/>
        </w:rPr>
      </w:pPr>
    </w:p>
    <w:p w14:paraId="34232767" w14:textId="77777777" w:rsidR="000712EE" w:rsidRDefault="000712EE" w:rsidP="000712EE">
      <w:pPr>
        <w:spacing w:after="0"/>
        <w:rPr>
          <w:sz w:val="28"/>
        </w:rPr>
      </w:pPr>
    </w:p>
    <w:p w14:paraId="43AB77EE" w14:textId="77777777" w:rsidR="000712EE" w:rsidRDefault="000712EE" w:rsidP="000712EE">
      <w:pPr>
        <w:spacing w:after="0"/>
        <w:rPr>
          <w:sz w:val="28"/>
        </w:rPr>
      </w:pPr>
    </w:p>
    <w:p w14:paraId="2424B350" w14:textId="77777777" w:rsidR="000712EE" w:rsidRDefault="000712EE" w:rsidP="000712EE">
      <w:pPr>
        <w:spacing w:after="0"/>
      </w:pPr>
      <w:r>
        <w:rPr>
          <w:sz w:val="28"/>
        </w:rPr>
        <w:t xml:space="preserve"> </w:t>
      </w:r>
    </w:p>
    <w:p w14:paraId="5013BDFE" w14:textId="17186DD4" w:rsidR="0069026A" w:rsidRPr="00455A56" w:rsidRDefault="000712EE" w:rsidP="003B621F">
      <w:pPr>
        <w:spacing w:after="0"/>
        <w:ind w:right="391"/>
        <w:jc w:val="center"/>
      </w:pPr>
      <w:r>
        <w:t>Санкт-Петербург, 2022г</w:t>
      </w:r>
      <w:r>
        <w:rPr>
          <w:rFonts w:ascii="Trebuchet MS" w:eastAsia="Trebuchet MS" w:hAnsi="Trebuchet MS" w:cs="Trebuchet MS"/>
        </w:rPr>
        <w:t xml:space="preserve"> </w:t>
      </w:r>
    </w:p>
    <w:p w14:paraId="5F068328" w14:textId="57C3266F" w:rsidR="0069026A" w:rsidRDefault="0069026A" w:rsidP="0069026A">
      <w:pPr>
        <w:rPr>
          <w:rFonts w:ascii="Times New Roman" w:hAnsi="Times New Roman" w:cs="Times New Roman"/>
          <w:b/>
          <w:bCs/>
          <w:sz w:val="36"/>
          <w:szCs w:val="36"/>
        </w:rPr>
      </w:pPr>
      <w:r>
        <w:rPr>
          <w:rFonts w:ascii="Times New Roman" w:hAnsi="Times New Roman" w:cs="Times New Roman"/>
          <w:b/>
          <w:bCs/>
          <w:sz w:val="36"/>
          <w:szCs w:val="36"/>
        </w:rPr>
        <w:lastRenderedPageBreak/>
        <w:t>Описание методов</w:t>
      </w:r>
    </w:p>
    <w:p w14:paraId="74A65DB7" w14:textId="3069CAF5" w:rsidR="003F3B80" w:rsidRDefault="003F3B80" w:rsidP="0069026A">
      <w:pPr>
        <w:rPr>
          <w:rFonts w:ascii="Times New Roman" w:hAnsi="Times New Roman" w:cs="Times New Roman"/>
          <w:sz w:val="24"/>
          <w:szCs w:val="24"/>
        </w:rPr>
      </w:pPr>
      <w:r>
        <w:rPr>
          <w:rFonts w:ascii="Times New Roman" w:hAnsi="Times New Roman" w:cs="Times New Roman"/>
          <w:sz w:val="24"/>
          <w:szCs w:val="24"/>
        </w:rPr>
        <w:t xml:space="preserve">Пусть </w:t>
      </w:r>
      <w:r>
        <w:rPr>
          <w:rFonts w:ascii="Times New Roman" w:hAnsi="Times New Roman" w:cs="Times New Roman"/>
          <w:b/>
          <w:bCs/>
          <w:i/>
          <w:iCs/>
          <w:sz w:val="24"/>
          <w:szCs w:val="24"/>
          <w:lang w:val="en-US"/>
        </w:rPr>
        <w:t>x</w:t>
      </w:r>
      <w:r w:rsidRPr="003F3B80">
        <w:rPr>
          <w:rFonts w:ascii="Times New Roman" w:hAnsi="Times New Roman" w:cs="Times New Roman"/>
          <w:sz w:val="24"/>
          <w:szCs w:val="24"/>
        </w:rPr>
        <w:t xml:space="preserve"> – </w:t>
      </w:r>
      <w:r>
        <w:rPr>
          <w:rFonts w:ascii="Times New Roman" w:hAnsi="Times New Roman" w:cs="Times New Roman"/>
          <w:sz w:val="24"/>
          <w:szCs w:val="24"/>
        </w:rPr>
        <w:t xml:space="preserve">набор </w:t>
      </w:r>
      <w:r>
        <w:rPr>
          <w:rFonts w:ascii="Times New Roman" w:hAnsi="Times New Roman" w:cs="Times New Roman"/>
          <w:b/>
          <w:bCs/>
          <w:i/>
          <w:iCs/>
          <w:sz w:val="24"/>
          <w:szCs w:val="24"/>
          <w:lang w:val="en-US"/>
        </w:rPr>
        <w:t>n</w:t>
      </w:r>
      <w:r>
        <w:rPr>
          <w:rFonts w:ascii="Times New Roman" w:hAnsi="Times New Roman" w:cs="Times New Roman"/>
          <w:b/>
          <w:bCs/>
          <w:i/>
          <w:iCs/>
          <w:sz w:val="24"/>
          <w:szCs w:val="24"/>
        </w:rPr>
        <w:t xml:space="preserve"> </w:t>
      </w:r>
      <w:r>
        <w:rPr>
          <w:rFonts w:ascii="Times New Roman" w:hAnsi="Times New Roman" w:cs="Times New Roman"/>
          <w:sz w:val="24"/>
          <w:szCs w:val="24"/>
        </w:rPr>
        <w:t>неизвестных переменных (параметров).</w:t>
      </w:r>
    </w:p>
    <w:p w14:paraId="659BE9B3" w14:textId="46B51293" w:rsidR="003F3B80" w:rsidRDefault="003F3B80" w:rsidP="0069026A">
      <w:pPr>
        <w:rPr>
          <w:rFonts w:ascii="Times New Roman" w:eastAsiaTheme="minorEastAsia"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 xml:space="preserve">, </m:t>
        </m:r>
        <m:r>
          <w:rPr>
            <w:rFonts w:ascii="Cambria Math" w:hAnsi="Cambria Math" w:cs="Times New Roman"/>
            <w:sz w:val="24"/>
            <w:szCs w:val="24"/>
            <w:lang w:val="en-US"/>
          </w:rPr>
          <m:t>i</m:t>
        </m:r>
        <m:r>
          <w:rPr>
            <w:rFonts w:ascii="Cambria Math" w:hAnsi="Cambria Math" w:cs="Times New Roman"/>
            <w:sz w:val="24"/>
            <w:szCs w:val="24"/>
          </w:rPr>
          <m:t xml:space="preserve">=1, … , </m:t>
        </m:r>
        <m:r>
          <w:rPr>
            <w:rFonts w:ascii="Cambria Math" w:hAnsi="Cambria Math" w:cs="Times New Roman"/>
            <w:sz w:val="24"/>
            <w:szCs w:val="24"/>
            <w:lang w:val="en-US"/>
          </w:rPr>
          <m:t>m</m:t>
        </m:r>
        <m:r>
          <w:rPr>
            <w:rFonts w:ascii="Cambria Math" w:hAnsi="Cambria Math" w:cs="Times New Roman"/>
            <w:sz w:val="24"/>
            <w:szCs w:val="24"/>
          </w:rPr>
          <m:t xml:space="preserve">, </m:t>
        </m:r>
        <m:r>
          <w:rPr>
            <w:rFonts w:ascii="Cambria Math" w:hAnsi="Cambria Math" w:cs="Times New Roman"/>
            <w:sz w:val="24"/>
            <w:szCs w:val="24"/>
            <w:lang w:val="en-US"/>
          </w:rPr>
          <m:t>m</m:t>
        </m:r>
        <m:r>
          <w:rPr>
            <w:rFonts w:ascii="Cambria Math" w:hAnsi="Cambria Math" w:cs="Times New Roman"/>
            <w:sz w:val="24"/>
            <w:szCs w:val="24"/>
          </w:rPr>
          <m:t>&gt;</m:t>
        </m:r>
        <m:r>
          <w:rPr>
            <w:rFonts w:ascii="Cambria Math" w:hAnsi="Cambria Math" w:cs="Times New Roman"/>
            <w:sz w:val="24"/>
            <w:szCs w:val="24"/>
            <w:lang w:val="en-US"/>
          </w:rPr>
          <m:t>n</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совокупность функций от этого набора переменных.</w:t>
      </w:r>
    </w:p>
    <w:p w14:paraId="7A2AD931" w14:textId="77777777" w:rsidR="004C30FD" w:rsidRDefault="003F3B80" w:rsidP="004C30F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Задача заключается в подборе таких значений </w:t>
      </w:r>
      <w:r>
        <w:rPr>
          <w:rFonts w:ascii="Times New Roman" w:eastAsiaTheme="minorEastAsia" w:hAnsi="Times New Roman" w:cs="Times New Roman"/>
          <w:b/>
          <w:bCs/>
          <w:i/>
          <w:iCs/>
          <w:sz w:val="24"/>
          <w:szCs w:val="24"/>
          <w:lang w:val="en-US"/>
        </w:rPr>
        <w:t>x</w:t>
      </w:r>
      <w:r w:rsidRPr="003F3B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чтобы значения этих функций были максимально близки к некоторым значениям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По </w:t>
      </w:r>
      <w:r w:rsidR="004C30FD">
        <w:rPr>
          <w:rFonts w:ascii="Times New Roman" w:eastAsiaTheme="minorEastAsia" w:hAnsi="Times New Roman" w:cs="Times New Roman"/>
          <w:sz w:val="24"/>
          <w:szCs w:val="24"/>
        </w:rPr>
        <w:t>с</w:t>
      </w:r>
      <w:r>
        <w:rPr>
          <w:rFonts w:ascii="Times New Roman" w:eastAsiaTheme="minorEastAsia" w:hAnsi="Times New Roman" w:cs="Times New Roman"/>
          <w:sz w:val="24"/>
          <w:szCs w:val="24"/>
        </w:rPr>
        <w:t xml:space="preserve">уществу речь идет </w:t>
      </w:r>
      <w:r w:rsidR="004C30FD">
        <w:rPr>
          <w:rFonts w:ascii="Times New Roman" w:eastAsiaTheme="minorEastAsia" w:hAnsi="Times New Roman" w:cs="Times New Roman"/>
          <w:sz w:val="24"/>
          <w:szCs w:val="24"/>
        </w:rPr>
        <w:t xml:space="preserve">о «решении» переопределенной системы уравнений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m:t>
        </m:r>
        <m:r>
          <w:rPr>
            <w:rFonts w:ascii="Cambria Math" w:hAnsi="Cambria Math" w:cs="Times New Roman"/>
            <w:sz w:val="24"/>
            <w:szCs w:val="24"/>
            <w:lang w:val="en-US"/>
          </w:rPr>
          <m:t>i</m:t>
        </m:r>
        <m:r>
          <w:rPr>
            <w:rFonts w:ascii="Cambria Math" w:hAnsi="Cambria Math" w:cs="Times New Roman"/>
            <w:sz w:val="24"/>
            <w:szCs w:val="24"/>
          </w:rPr>
          <m:t xml:space="preserve">=1, … , </m:t>
        </m:r>
        <m:r>
          <w:rPr>
            <w:rFonts w:ascii="Cambria Math" w:hAnsi="Cambria Math" w:cs="Times New Roman"/>
            <w:sz w:val="24"/>
            <w:szCs w:val="24"/>
            <w:lang w:val="en-US"/>
          </w:rPr>
          <m:t>m</m:t>
        </m:r>
      </m:oMath>
      <w:r w:rsidR="004C30FD">
        <w:rPr>
          <w:rFonts w:ascii="Times New Roman" w:eastAsiaTheme="minorEastAsia" w:hAnsi="Times New Roman" w:cs="Times New Roman"/>
          <w:sz w:val="24"/>
          <w:szCs w:val="24"/>
        </w:rPr>
        <w:t xml:space="preserve"> в указанном смысле максимальной близости левой и правой частей системы. Суть МНК заключается в выборе в качестве «меры близости» суммы квадратов отклонений левых и правых частей </w:t>
      </w:r>
    </w:p>
    <w:p w14:paraId="166F293E" w14:textId="418DEC24" w:rsidR="004C30FD" w:rsidRPr="004C30FD" w:rsidRDefault="004C30FD" w:rsidP="004C30FD">
      <w:pPr>
        <w:spacing w:after="0"/>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4C30FD">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Таким образом, сущность МНК может быть выражена следующим образом:</w:t>
      </w:r>
    </w:p>
    <w:p w14:paraId="3E6FBE30" w14:textId="5B9BD21C" w:rsidR="003F3B80" w:rsidRPr="00093F9C" w:rsidRDefault="00093F9C" w:rsidP="0069026A">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lang w:val="en-US"/>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sup>
                  <m:r>
                    <w:rPr>
                      <w:rFonts w:ascii="Cambria Math" w:hAnsi="Cambria Math" w:cs="Times New Roman"/>
                      <w:sz w:val="24"/>
                      <w:szCs w:val="24"/>
                    </w:rPr>
                    <m:t>2</m:t>
                  </m:r>
                </m:sup>
              </m:sSup>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x</m:t>
                  </m:r>
                </m:sub>
              </m:sSub>
            </m:e>
          </m:nary>
        </m:oMath>
      </m:oMathPara>
    </w:p>
    <w:p w14:paraId="401E57AE" w14:textId="1CFEE5B0" w:rsidR="00093F9C" w:rsidRPr="005808F0" w:rsidRDefault="00093F9C" w:rsidP="00690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если </w:t>
      </w:r>
      <w:r w:rsidRPr="00093F9C">
        <w:rPr>
          <w:rFonts w:ascii="Times New Roman" w:eastAsiaTheme="minorEastAsia" w:hAnsi="Times New Roman" w:cs="Times New Roman"/>
          <w:sz w:val="24"/>
          <w:szCs w:val="24"/>
        </w:rPr>
        <w:t xml:space="preserve">система уравнений имеет решение, то наименьшее значение суммы квадратов будет равно нулю, и могут быть найдены точные решения системы уравнений аналитически или, например, различными численными методами оптимизации. Если система переопределена, то есть, говоря нестрого, количество независимых уравнений больше количества искомых переменных, то система не имеет точного решения, и метод наименьших квадратов позволяет найти некоторый «оптимальный» вектор </w:t>
      </w:r>
      <w:r>
        <w:rPr>
          <w:rFonts w:ascii="Times New Roman" w:eastAsiaTheme="minorEastAsia" w:hAnsi="Times New Roman" w:cs="Times New Roman"/>
          <w:b/>
          <w:bCs/>
          <w:i/>
          <w:iCs/>
          <w:sz w:val="24"/>
          <w:szCs w:val="24"/>
          <w:lang w:val="en-US"/>
        </w:rPr>
        <w:t>x</w:t>
      </w:r>
      <w:r w:rsidRPr="00093F9C">
        <w:rPr>
          <w:rFonts w:ascii="Times New Roman" w:eastAsiaTheme="minorEastAsia" w:hAnsi="Times New Roman" w:cs="Times New Roman"/>
          <w:sz w:val="24"/>
          <w:szCs w:val="24"/>
        </w:rPr>
        <w:t xml:space="preserve"> в смысле максимальной близости векторов </w:t>
      </w:r>
      <w:r>
        <w:rPr>
          <w:rFonts w:ascii="Times New Roman" w:eastAsiaTheme="minorEastAsia" w:hAnsi="Times New Roman" w:cs="Times New Roman"/>
          <w:b/>
          <w:bCs/>
          <w:i/>
          <w:iCs/>
          <w:sz w:val="24"/>
          <w:szCs w:val="24"/>
          <w:lang w:val="en-US"/>
        </w:rPr>
        <w:t>y</w:t>
      </w:r>
      <w:r w:rsidRPr="00093F9C">
        <w:rPr>
          <w:rFonts w:ascii="Times New Roman" w:eastAsiaTheme="minorEastAsia" w:hAnsi="Times New Roman" w:cs="Times New Roman"/>
          <w:sz w:val="24"/>
          <w:szCs w:val="24"/>
        </w:rPr>
        <w:t xml:space="preserve"> и </w:t>
      </w:r>
      <w:r>
        <w:rPr>
          <w:rFonts w:ascii="Times New Roman" w:eastAsiaTheme="minorEastAsia" w:hAnsi="Times New Roman" w:cs="Times New Roman"/>
          <w:b/>
          <w:bCs/>
          <w:i/>
          <w:iCs/>
          <w:sz w:val="24"/>
          <w:szCs w:val="24"/>
          <w:lang w:val="en-US"/>
        </w:rPr>
        <w:t>f</w:t>
      </w:r>
      <w:r w:rsidRPr="00093F9C">
        <w:rPr>
          <w:rFonts w:ascii="Times New Roman" w:eastAsiaTheme="minorEastAsia" w:hAnsi="Times New Roman" w:cs="Times New Roman"/>
          <w:b/>
          <w:bCs/>
          <w:i/>
          <w:iCs/>
          <w:sz w:val="24"/>
          <w:szCs w:val="24"/>
        </w:rPr>
        <w:t>(</w:t>
      </w:r>
      <w:r>
        <w:rPr>
          <w:rFonts w:ascii="Times New Roman" w:eastAsiaTheme="minorEastAsia" w:hAnsi="Times New Roman" w:cs="Times New Roman"/>
          <w:b/>
          <w:bCs/>
          <w:i/>
          <w:iCs/>
          <w:sz w:val="24"/>
          <w:szCs w:val="24"/>
          <w:lang w:val="en-US"/>
        </w:rPr>
        <w:t>x</w:t>
      </w:r>
      <w:r w:rsidRPr="00093F9C">
        <w:rPr>
          <w:rFonts w:ascii="Times New Roman" w:eastAsiaTheme="minorEastAsia" w:hAnsi="Times New Roman" w:cs="Times New Roman"/>
          <w:b/>
          <w:bCs/>
          <w:i/>
          <w:iCs/>
          <w:sz w:val="24"/>
          <w:szCs w:val="24"/>
        </w:rPr>
        <w:t>)</w:t>
      </w:r>
      <w:r w:rsidRPr="00093F9C">
        <w:rPr>
          <w:rFonts w:ascii="Times New Roman" w:eastAsiaTheme="minorEastAsia" w:hAnsi="Times New Roman" w:cs="Times New Roman"/>
          <w:sz w:val="24"/>
          <w:szCs w:val="24"/>
        </w:rPr>
        <w:t xml:space="preserve"> или максимальной близости вектора отклонений</w:t>
      </w:r>
      <w:r w:rsidR="00EA4B00" w:rsidRPr="00EA4B00">
        <w:rPr>
          <w:rFonts w:ascii="Times New Roman" w:eastAsiaTheme="minorEastAsia" w:hAnsi="Times New Roman" w:cs="Times New Roman"/>
          <w:sz w:val="24"/>
          <w:szCs w:val="24"/>
        </w:rPr>
        <w:t xml:space="preserve"> </w:t>
      </w:r>
      <w:r w:rsidR="00EA4B00">
        <w:rPr>
          <w:rFonts w:ascii="Times New Roman" w:eastAsiaTheme="minorEastAsia" w:hAnsi="Times New Roman" w:cs="Times New Roman"/>
          <w:b/>
          <w:bCs/>
          <w:i/>
          <w:iCs/>
          <w:sz w:val="24"/>
          <w:szCs w:val="24"/>
          <w:lang w:val="en-US"/>
        </w:rPr>
        <w:t>e</w:t>
      </w:r>
      <w:r w:rsidRPr="00093F9C">
        <w:rPr>
          <w:rFonts w:ascii="Times New Roman" w:eastAsiaTheme="minorEastAsia" w:hAnsi="Times New Roman" w:cs="Times New Roman"/>
          <w:sz w:val="24"/>
          <w:szCs w:val="24"/>
        </w:rPr>
        <w:t xml:space="preserve"> к нулю (близость понимается в смысле евклидова расстояния).</w:t>
      </w:r>
    </w:p>
    <w:p w14:paraId="108F598C" w14:textId="0B9C4DB3" w:rsidR="00341D00" w:rsidRPr="002A0712" w:rsidRDefault="00B22E70" w:rsidP="00341D00">
      <w:pPr>
        <w:rPr>
          <w:rFonts w:ascii="Times New Roman" w:hAnsi="Times New Roman" w:cs="Times New Roman"/>
          <w:b/>
          <w:bCs/>
          <w:sz w:val="36"/>
          <w:szCs w:val="36"/>
        </w:rPr>
      </w:pPr>
      <w:r>
        <w:rPr>
          <w:rFonts w:ascii="Times New Roman" w:hAnsi="Times New Roman" w:cs="Times New Roman"/>
          <w:b/>
          <w:bCs/>
          <w:sz w:val="36"/>
          <w:szCs w:val="36"/>
        </w:rPr>
        <w:t>Расчетные формул</w:t>
      </w:r>
      <w:r w:rsidR="002A0712">
        <w:rPr>
          <w:rFonts w:ascii="Times New Roman" w:hAnsi="Times New Roman" w:cs="Times New Roman"/>
          <w:b/>
          <w:bCs/>
          <w:sz w:val="36"/>
          <w:szCs w:val="36"/>
        </w:rPr>
        <w:t>ы</w:t>
      </w:r>
      <w:r>
        <w:rPr>
          <w:rFonts w:ascii="Times New Roman" w:hAnsi="Times New Roman" w:cs="Times New Roman"/>
          <w:b/>
          <w:bCs/>
          <w:sz w:val="36"/>
          <w:szCs w:val="36"/>
        </w:rPr>
        <w:t xml:space="preserve"> метод</w:t>
      </w:r>
      <w:r w:rsidR="002A0712">
        <w:rPr>
          <w:rFonts w:ascii="Times New Roman" w:hAnsi="Times New Roman" w:cs="Times New Roman"/>
          <w:b/>
          <w:bCs/>
          <w:sz w:val="36"/>
          <w:szCs w:val="36"/>
        </w:rPr>
        <w:t>ов</w:t>
      </w:r>
    </w:p>
    <w:p w14:paraId="5702EEAB" w14:textId="65E9719A" w:rsidR="00341D00" w:rsidRPr="00341D00" w:rsidRDefault="00341D00" w:rsidP="007B6A5F">
      <w:pPr>
        <w:rPr>
          <w:rFonts w:ascii="Times New Roman" w:eastAsiaTheme="minorEastAsia" w:hAnsi="Times New Roman" w:cs="Times New Roman"/>
          <w:sz w:val="36"/>
          <w:szCs w:val="36"/>
        </w:rPr>
      </w:pPr>
      <m:oMathPara>
        <m:oMathParaPr>
          <m:jc m:val="left"/>
        </m:oMathParaP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n</m:t>
              </m:r>
            </m:sup>
            <m:e>
              <m:sSup>
                <m:sSupPr>
                  <m:ctrlPr>
                    <w:rPr>
                      <w:rFonts w:ascii="Cambria Math" w:hAnsi="Cambria Math" w:cs="Times New Roman"/>
                      <w:i/>
                      <w:sz w:val="36"/>
                      <w:szCs w:val="36"/>
                    </w:rPr>
                  </m:ctrlPr>
                </m:sSupPr>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y</m:t>
                      </m:r>
                    </m:e>
                    <m:sub>
                      <m:r>
                        <w:rPr>
                          <w:rFonts w:ascii="Cambria Math" w:hAnsi="Cambria Math" w:cs="Times New Roman"/>
                          <w:sz w:val="36"/>
                          <w:szCs w:val="36"/>
                        </w:rPr>
                        <m:t>i</m:t>
                      </m:r>
                    </m:sub>
                  </m:sSub>
                  <m:r>
                    <w:rPr>
                      <w:rFonts w:ascii="Cambria Math" w:hAnsi="Cambria Math" w:cs="Times New Roman"/>
                      <w:sz w:val="36"/>
                      <w:szCs w:val="36"/>
                    </w:rPr>
                    <m:t>-(a</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+b))</m:t>
                  </m:r>
                </m:e>
                <m:sup>
                  <m:r>
                    <w:rPr>
                      <w:rFonts w:ascii="Cambria Math" w:hAnsi="Cambria Math" w:cs="Times New Roman"/>
                      <w:sz w:val="36"/>
                      <w:szCs w:val="36"/>
                    </w:rPr>
                    <m:t>2</m:t>
                  </m:r>
                </m:sup>
              </m:sSup>
            </m:e>
          </m:nary>
        </m:oMath>
      </m:oMathPara>
    </w:p>
    <w:p w14:paraId="47B811F0" w14:textId="45453D40" w:rsidR="00341D00" w:rsidRDefault="002A0712" w:rsidP="007B6A5F">
      <w:pPr>
        <w:rPr>
          <w:rFonts w:ascii="Times New Roman" w:hAnsi="Times New Roman" w:cs="Times New Roman"/>
          <w:b/>
          <w:bCs/>
          <w:sz w:val="28"/>
          <w:szCs w:val="28"/>
        </w:rPr>
      </w:pPr>
      <w:r>
        <w:rPr>
          <w:rFonts w:ascii="Times New Roman" w:hAnsi="Times New Roman" w:cs="Times New Roman"/>
          <w:b/>
          <w:bCs/>
          <w:sz w:val="28"/>
          <w:szCs w:val="28"/>
        </w:rPr>
        <w:t>Линейная функция аппроксимации:</w:t>
      </w:r>
    </w:p>
    <w:p w14:paraId="0C4B9BD1" w14:textId="54B79F65" w:rsidR="002A0712" w:rsidRPr="002A0712" w:rsidRDefault="002A0712" w:rsidP="007B6A5F">
      <w:pPr>
        <w:rPr>
          <w:rFonts w:ascii="Times New Roman" w:eastAsiaTheme="minorEastAsia" w:hAnsi="Times New Roman" w:cs="Times New Roman"/>
          <w:sz w:val="28"/>
          <w:szCs w:val="28"/>
        </w:rPr>
      </w:pPr>
      <m:oMath>
        <m:r>
          <w:rPr>
            <w:rFonts w:ascii="Cambria Math" w:hAnsi="Cambria Math" w:cs="Times New Roman"/>
            <w:sz w:val="28"/>
            <w:szCs w:val="28"/>
          </w:rPr>
          <m:t>y=ax+b</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где:</w:t>
      </w:r>
    </w:p>
    <w:p w14:paraId="689DFCAC" w14:textId="236AD51D" w:rsidR="002A0712" w:rsidRDefault="002A0712" w:rsidP="007B6A5F">
      <w:pPr>
        <w:rPr>
          <w:rFonts w:ascii="Times New Roman" w:hAnsi="Times New Roman" w:cs="Times New Roman"/>
          <w:sz w:val="28"/>
          <w:szCs w:val="28"/>
        </w:rPr>
      </w:pPr>
      <w:r w:rsidRPr="002A0712">
        <w:rPr>
          <w:rFonts w:ascii="Times New Roman" w:hAnsi="Times New Roman" w:cs="Times New Roman"/>
          <w:sz w:val="28"/>
          <w:szCs w:val="28"/>
        </w:rPr>
        <w:drawing>
          <wp:inline distT="0" distB="0" distL="0" distR="0" wp14:anchorId="77F40F19" wp14:editId="6914A986">
            <wp:extent cx="2886075" cy="689610"/>
            <wp:effectExtent l="0" t="0" r="9525" b="0"/>
            <wp:docPr id="1" name="Рисунок 1"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часы&#10;&#10;Автоматически созданное описание"/>
                    <pic:cNvPicPr/>
                  </pic:nvPicPr>
                  <pic:blipFill rotWithShape="1">
                    <a:blip r:embed="rId5"/>
                    <a:srcRect t="2162"/>
                    <a:stretch/>
                  </pic:blipFill>
                  <pic:spPr bwMode="auto">
                    <a:xfrm>
                      <a:off x="0" y="0"/>
                      <a:ext cx="2886478" cy="689706"/>
                    </a:xfrm>
                    <a:prstGeom prst="rect">
                      <a:avLst/>
                    </a:prstGeom>
                    <a:ln>
                      <a:noFill/>
                    </a:ln>
                    <a:extLst>
                      <a:ext uri="{53640926-AAD7-44D8-BBD7-CCE9431645EC}">
                        <a14:shadowObscured xmlns:a14="http://schemas.microsoft.com/office/drawing/2010/main"/>
                      </a:ext>
                    </a:extLst>
                  </pic:spPr>
                </pic:pic>
              </a:graphicData>
            </a:graphic>
          </wp:inline>
        </w:drawing>
      </w:r>
    </w:p>
    <w:p w14:paraId="547E70D5" w14:textId="2CF3921D" w:rsidR="002A0712" w:rsidRDefault="002A0712" w:rsidP="007B6A5F">
      <w:pPr>
        <w:rPr>
          <w:rFonts w:ascii="Times New Roman" w:hAnsi="Times New Roman" w:cs="Times New Roman"/>
          <w:sz w:val="28"/>
          <w:szCs w:val="28"/>
        </w:rPr>
      </w:pPr>
      <w:r w:rsidRPr="002A0712">
        <w:rPr>
          <w:rFonts w:ascii="Times New Roman" w:hAnsi="Times New Roman" w:cs="Times New Roman"/>
          <w:sz w:val="28"/>
          <w:szCs w:val="28"/>
        </w:rPr>
        <w:drawing>
          <wp:inline distT="0" distB="0" distL="0" distR="0" wp14:anchorId="5B14A300" wp14:editId="756652DD">
            <wp:extent cx="3162298" cy="697230"/>
            <wp:effectExtent l="0" t="0" r="635" b="7620"/>
            <wp:docPr id="27" name="Рисунок 27"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 часы&#10;&#10;Автоматически созданное описание"/>
                    <pic:cNvPicPr/>
                  </pic:nvPicPr>
                  <pic:blipFill rotWithShape="1">
                    <a:blip r:embed="rId6"/>
                    <a:srcRect t="6154"/>
                    <a:stretch/>
                  </pic:blipFill>
                  <pic:spPr bwMode="auto">
                    <a:xfrm>
                      <a:off x="0" y="0"/>
                      <a:ext cx="3162741" cy="697328"/>
                    </a:xfrm>
                    <a:prstGeom prst="rect">
                      <a:avLst/>
                    </a:prstGeom>
                    <a:ln>
                      <a:noFill/>
                    </a:ln>
                    <a:extLst>
                      <a:ext uri="{53640926-AAD7-44D8-BBD7-CCE9431645EC}">
                        <a14:shadowObscured xmlns:a14="http://schemas.microsoft.com/office/drawing/2010/main"/>
                      </a:ext>
                    </a:extLst>
                  </pic:spPr>
                </pic:pic>
              </a:graphicData>
            </a:graphic>
          </wp:inline>
        </w:drawing>
      </w:r>
    </w:p>
    <w:p w14:paraId="07753B94" w14:textId="2DDBE810" w:rsidR="002A0712" w:rsidRDefault="002A0712" w:rsidP="002A0712">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Показательная </w:t>
      </w:r>
      <w:r>
        <w:rPr>
          <w:rFonts w:ascii="Times New Roman" w:hAnsi="Times New Roman" w:cs="Times New Roman"/>
          <w:b/>
          <w:bCs/>
          <w:sz w:val="28"/>
          <w:szCs w:val="28"/>
        </w:rPr>
        <w:t>функция аппроксимации:</w:t>
      </w:r>
    </w:p>
    <w:p w14:paraId="0ECDCC05" w14:textId="2EEE5316" w:rsidR="002A0712" w:rsidRDefault="002A0712" w:rsidP="002A0712">
      <w:pPr>
        <w:rPr>
          <w:rFonts w:ascii="Times New Roman" w:eastAsiaTheme="minorEastAsia" w:hAnsi="Times New Roman" w:cs="Times New Roman"/>
          <w:sz w:val="28"/>
          <w:szCs w:val="28"/>
        </w:rPr>
      </w:pPr>
      <m:oMath>
        <m:r>
          <w:rPr>
            <w:rFonts w:ascii="Cambria Math" w:hAnsi="Cambria Math" w:cs="Times New Roman"/>
            <w:sz w:val="28"/>
            <w:szCs w:val="28"/>
          </w:rPr>
          <m:t>y=</m:t>
        </m:r>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x</m:t>
            </m:r>
          </m:sup>
        </m:sSup>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где:</w:t>
      </w:r>
    </w:p>
    <w:p w14:paraId="08AE7C34" w14:textId="77777777" w:rsidR="0044509B" w:rsidRDefault="0044509B" w:rsidP="002A0712">
      <w:pPr>
        <w:rPr>
          <w:noProof/>
        </w:rPr>
      </w:pPr>
      <w:r w:rsidRPr="0044509B">
        <w:rPr>
          <w:rFonts w:ascii="Times New Roman" w:eastAsiaTheme="minorEastAsia" w:hAnsi="Times New Roman" w:cs="Times New Roman"/>
          <w:sz w:val="28"/>
          <w:szCs w:val="28"/>
        </w:rPr>
        <w:drawing>
          <wp:inline distT="0" distB="0" distL="0" distR="0" wp14:anchorId="1385C85B" wp14:editId="70DFCA8D">
            <wp:extent cx="4409901" cy="693420"/>
            <wp:effectExtent l="0" t="0" r="0" b="0"/>
            <wp:docPr id="28" name="Рисунок 28"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 часы&#10;&#10;Автоматически созданное описание"/>
                    <pic:cNvPicPr/>
                  </pic:nvPicPr>
                  <pic:blipFill rotWithShape="1">
                    <a:blip r:embed="rId7"/>
                    <a:srcRect t="2286" b="-1"/>
                    <a:stretch/>
                  </pic:blipFill>
                  <pic:spPr bwMode="auto">
                    <a:xfrm>
                      <a:off x="0" y="0"/>
                      <a:ext cx="4515917" cy="710090"/>
                    </a:xfrm>
                    <a:prstGeom prst="rect">
                      <a:avLst/>
                    </a:prstGeom>
                    <a:ln>
                      <a:noFill/>
                    </a:ln>
                    <a:extLst>
                      <a:ext uri="{53640926-AAD7-44D8-BBD7-CCE9431645EC}">
                        <a14:shadowObscured xmlns:a14="http://schemas.microsoft.com/office/drawing/2010/main"/>
                      </a:ext>
                    </a:extLst>
                  </pic:spPr>
                </pic:pic>
              </a:graphicData>
            </a:graphic>
          </wp:inline>
        </w:drawing>
      </w:r>
      <w:r w:rsidRPr="0044509B">
        <w:rPr>
          <w:noProof/>
        </w:rPr>
        <w:t xml:space="preserve"> </w:t>
      </w:r>
    </w:p>
    <w:p w14:paraId="1CCED79A" w14:textId="1789E327" w:rsidR="0044509B" w:rsidRPr="0044509B" w:rsidRDefault="0044509B" w:rsidP="0044509B">
      <w:pPr>
        <w:rPr>
          <w:rFonts w:ascii="Times New Roman" w:eastAsiaTheme="minorEastAsia" w:hAnsi="Times New Roman" w:cs="Times New Roman"/>
          <w:sz w:val="28"/>
          <w:szCs w:val="28"/>
        </w:rPr>
      </w:pPr>
      <w:r w:rsidRPr="0044509B">
        <w:rPr>
          <w:rFonts w:ascii="Times New Roman" w:eastAsiaTheme="minorEastAsia" w:hAnsi="Times New Roman" w:cs="Times New Roman"/>
          <w:sz w:val="28"/>
          <w:szCs w:val="28"/>
        </w:rPr>
        <w:lastRenderedPageBreak/>
        <w:drawing>
          <wp:inline distT="0" distB="0" distL="0" distR="0" wp14:anchorId="608F2DCE" wp14:editId="71C1BF9B">
            <wp:extent cx="3853023" cy="716280"/>
            <wp:effectExtent l="0" t="0" r="0" b="7620"/>
            <wp:docPr id="29" name="Рисунок 29"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 часы&#10;&#10;Автоматически созданное описание"/>
                    <pic:cNvPicPr/>
                  </pic:nvPicPr>
                  <pic:blipFill rotWithShape="1">
                    <a:blip r:embed="rId8"/>
                    <a:srcRect t="1111" b="-1"/>
                    <a:stretch/>
                  </pic:blipFill>
                  <pic:spPr bwMode="auto">
                    <a:xfrm>
                      <a:off x="0" y="0"/>
                      <a:ext cx="3854709" cy="716593"/>
                    </a:xfrm>
                    <a:prstGeom prst="rect">
                      <a:avLst/>
                    </a:prstGeom>
                    <a:ln>
                      <a:noFill/>
                    </a:ln>
                    <a:extLst>
                      <a:ext uri="{53640926-AAD7-44D8-BBD7-CCE9431645EC}">
                        <a14:shadowObscured xmlns:a14="http://schemas.microsoft.com/office/drawing/2010/main"/>
                      </a:ext>
                    </a:extLst>
                  </pic:spPr>
                </pic:pic>
              </a:graphicData>
            </a:graphic>
          </wp:inline>
        </w:drawing>
      </w:r>
    </w:p>
    <w:p w14:paraId="4631F96D" w14:textId="441771FE" w:rsidR="0044509B" w:rsidRDefault="0044509B" w:rsidP="0044509B">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Логарифмическая</w:t>
      </w:r>
      <w:r>
        <w:rPr>
          <w:rFonts w:ascii="Times New Roman" w:hAnsi="Times New Roman" w:cs="Times New Roman"/>
          <w:b/>
          <w:bCs/>
          <w:sz w:val="28"/>
          <w:szCs w:val="28"/>
        </w:rPr>
        <w:t xml:space="preserve"> функция аппроксимации:</w:t>
      </w:r>
    </w:p>
    <w:p w14:paraId="1348EF1A" w14:textId="4ED01EBF" w:rsidR="002A0712" w:rsidRDefault="0044509B" w:rsidP="007B6A5F">
      <w:pPr>
        <w:rPr>
          <w:rFonts w:ascii="Times New Roman" w:hAnsi="Times New Roman" w:cs="Times New Roman"/>
          <w:sz w:val="28"/>
          <w:szCs w:val="28"/>
        </w:rPr>
      </w:pPr>
      <w:r w:rsidRPr="0044509B">
        <w:rPr>
          <w:rFonts w:ascii="Times New Roman" w:hAnsi="Times New Roman" w:cs="Times New Roman"/>
          <w:sz w:val="28"/>
          <w:szCs w:val="28"/>
        </w:rPr>
        <w:drawing>
          <wp:inline distT="0" distB="0" distL="0" distR="0" wp14:anchorId="3740426B" wp14:editId="5D25D579">
            <wp:extent cx="4252925" cy="1150620"/>
            <wp:effectExtent l="0" t="0" r="0"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9"/>
                    <a:stretch>
                      <a:fillRect/>
                    </a:stretch>
                  </pic:blipFill>
                  <pic:spPr>
                    <a:xfrm>
                      <a:off x="0" y="0"/>
                      <a:ext cx="4261254" cy="1152873"/>
                    </a:xfrm>
                    <a:prstGeom prst="rect">
                      <a:avLst/>
                    </a:prstGeom>
                  </pic:spPr>
                </pic:pic>
              </a:graphicData>
            </a:graphic>
          </wp:inline>
        </w:drawing>
      </w:r>
    </w:p>
    <w:p w14:paraId="21385783" w14:textId="36A122BA" w:rsidR="0044509B" w:rsidRPr="002A0712" w:rsidRDefault="0044509B" w:rsidP="007B6A5F">
      <w:pPr>
        <w:rPr>
          <w:rFonts w:ascii="Times New Roman" w:hAnsi="Times New Roman" w:cs="Times New Roman"/>
          <w:sz w:val="28"/>
          <w:szCs w:val="28"/>
        </w:rPr>
      </w:pPr>
      <w:r w:rsidRPr="0044509B">
        <w:rPr>
          <w:rFonts w:ascii="Times New Roman" w:hAnsi="Times New Roman" w:cs="Times New Roman"/>
          <w:sz w:val="28"/>
          <w:szCs w:val="28"/>
        </w:rPr>
        <w:drawing>
          <wp:inline distT="0" distB="0" distL="0" distR="0" wp14:anchorId="5EBDFF07" wp14:editId="5497A7E8">
            <wp:extent cx="3787140" cy="1394315"/>
            <wp:effectExtent l="0" t="0" r="381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a:blip r:embed="rId10"/>
                    <a:stretch>
                      <a:fillRect/>
                    </a:stretch>
                  </pic:blipFill>
                  <pic:spPr>
                    <a:xfrm>
                      <a:off x="0" y="0"/>
                      <a:ext cx="3809591" cy="1402581"/>
                    </a:xfrm>
                    <a:prstGeom prst="rect">
                      <a:avLst/>
                    </a:prstGeom>
                  </pic:spPr>
                </pic:pic>
              </a:graphicData>
            </a:graphic>
          </wp:inline>
        </w:drawing>
      </w:r>
    </w:p>
    <w:p w14:paraId="7D969D27" w14:textId="07DAD85F" w:rsidR="00BD7663" w:rsidRDefault="00BD7663" w:rsidP="007B6A5F">
      <w:pPr>
        <w:rPr>
          <w:rFonts w:ascii="Times New Roman" w:hAnsi="Times New Roman" w:cs="Times New Roman"/>
          <w:b/>
          <w:bCs/>
          <w:sz w:val="36"/>
          <w:szCs w:val="36"/>
        </w:rPr>
      </w:pPr>
      <w:r>
        <w:rPr>
          <w:rFonts w:ascii="Times New Roman" w:hAnsi="Times New Roman" w:cs="Times New Roman"/>
          <w:b/>
          <w:bCs/>
          <w:sz w:val="36"/>
          <w:szCs w:val="36"/>
        </w:rPr>
        <w:t>Блок-схем</w:t>
      </w:r>
      <w:r w:rsidR="00393DA5">
        <w:rPr>
          <w:rFonts w:ascii="Times New Roman" w:hAnsi="Times New Roman" w:cs="Times New Roman"/>
          <w:b/>
          <w:bCs/>
          <w:sz w:val="36"/>
          <w:szCs w:val="36"/>
        </w:rPr>
        <w:t>а</w:t>
      </w:r>
      <w:r>
        <w:rPr>
          <w:rFonts w:ascii="Times New Roman" w:hAnsi="Times New Roman" w:cs="Times New Roman"/>
          <w:b/>
          <w:bCs/>
          <w:sz w:val="36"/>
          <w:szCs w:val="36"/>
        </w:rPr>
        <w:t xml:space="preserve"> методов</w:t>
      </w:r>
    </w:p>
    <w:p w14:paraId="71AB6A9B" w14:textId="3B9275C4" w:rsidR="004A27BD" w:rsidRPr="004A27BD" w:rsidRDefault="004A27BD" w:rsidP="007B6A5F">
      <w:pPr>
        <w:rPr>
          <w:rFonts w:ascii="Times New Roman" w:hAnsi="Times New Roman" w:cs="Times New Roman"/>
          <w:b/>
          <w:bCs/>
          <w:sz w:val="28"/>
          <w:szCs w:val="28"/>
        </w:rPr>
      </w:pPr>
      <w:r>
        <w:rPr>
          <w:rFonts w:ascii="Times New Roman" w:hAnsi="Times New Roman" w:cs="Times New Roman"/>
          <w:b/>
          <w:bCs/>
          <w:sz w:val="28"/>
          <w:szCs w:val="28"/>
        </w:rPr>
        <w:t>Линейная функция аппроксимации:</w:t>
      </w:r>
    </w:p>
    <w:p w14:paraId="27A96389" w14:textId="52C65DD2" w:rsidR="00393DA5" w:rsidRDefault="004A27BD" w:rsidP="007B6A5F">
      <w:pPr>
        <w:rPr>
          <w:rFonts w:ascii="Times New Roman" w:hAnsi="Times New Roman" w:cs="Times New Roman"/>
          <w:b/>
          <w:bCs/>
          <w:sz w:val="28"/>
          <w:szCs w:val="28"/>
        </w:rPr>
      </w:pPr>
      <w:r>
        <w:rPr>
          <w:noProof/>
        </w:rPr>
        <w:drawing>
          <wp:inline distT="0" distB="0" distL="0" distR="0" wp14:anchorId="37E7FF45" wp14:editId="69B82716">
            <wp:extent cx="3345180" cy="3055620"/>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3055620"/>
                    </a:xfrm>
                    <a:prstGeom prst="rect">
                      <a:avLst/>
                    </a:prstGeom>
                    <a:noFill/>
                    <a:ln>
                      <a:noFill/>
                    </a:ln>
                  </pic:spPr>
                </pic:pic>
              </a:graphicData>
            </a:graphic>
          </wp:inline>
        </w:drawing>
      </w:r>
    </w:p>
    <w:p w14:paraId="1F0A344E" w14:textId="65856734" w:rsidR="009A041F" w:rsidRDefault="009A041F" w:rsidP="007B6A5F">
      <w:pPr>
        <w:rPr>
          <w:rFonts w:ascii="Times New Roman" w:hAnsi="Times New Roman" w:cs="Times New Roman"/>
          <w:b/>
          <w:bCs/>
          <w:sz w:val="28"/>
          <w:szCs w:val="28"/>
        </w:rPr>
      </w:pPr>
    </w:p>
    <w:p w14:paraId="49D5320C" w14:textId="12EDCF61" w:rsidR="009A041F" w:rsidRDefault="009A041F" w:rsidP="007B6A5F">
      <w:pPr>
        <w:rPr>
          <w:rFonts w:ascii="Times New Roman" w:hAnsi="Times New Roman" w:cs="Times New Roman"/>
          <w:b/>
          <w:bCs/>
          <w:sz w:val="28"/>
          <w:szCs w:val="28"/>
        </w:rPr>
      </w:pPr>
    </w:p>
    <w:p w14:paraId="4839679F" w14:textId="5D491F1E" w:rsidR="009A041F" w:rsidRDefault="009A041F" w:rsidP="007B6A5F">
      <w:pPr>
        <w:rPr>
          <w:rFonts w:ascii="Times New Roman" w:hAnsi="Times New Roman" w:cs="Times New Roman"/>
          <w:b/>
          <w:bCs/>
          <w:sz w:val="28"/>
          <w:szCs w:val="28"/>
        </w:rPr>
      </w:pPr>
    </w:p>
    <w:p w14:paraId="593BB25D" w14:textId="77777777" w:rsidR="009A041F" w:rsidRDefault="009A041F" w:rsidP="007B6A5F">
      <w:pPr>
        <w:rPr>
          <w:rFonts w:ascii="Times New Roman" w:hAnsi="Times New Roman" w:cs="Times New Roman"/>
          <w:b/>
          <w:bCs/>
          <w:sz w:val="28"/>
          <w:szCs w:val="28"/>
        </w:rPr>
      </w:pPr>
    </w:p>
    <w:p w14:paraId="0C4743E6" w14:textId="77777777" w:rsidR="004A27BD" w:rsidRDefault="004A27BD" w:rsidP="004A27BD">
      <w:pPr>
        <w:rPr>
          <w:rFonts w:ascii="Times New Roman" w:hAnsi="Times New Roman" w:cs="Times New Roman"/>
          <w:b/>
          <w:bCs/>
          <w:sz w:val="28"/>
          <w:szCs w:val="28"/>
        </w:rPr>
      </w:pPr>
      <w:r>
        <w:rPr>
          <w:rFonts w:ascii="Times New Roman" w:hAnsi="Times New Roman" w:cs="Times New Roman"/>
          <w:b/>
          <w:bCs/>
          <w:sz w:val="28"/>
          <w:szCs w:val="28"/>
        </w:rPr>
        <w:lastRenderedPageBreak/>
        <w:t>Показательная функция аппроксимации:</w:t>
      </w:r>
    </w:p>
    <w:p w14:paraId="7B371C58" w14:textId="7BFDCDA0" w:rsidR="004A27BD" w:rsidRDefault="009A041F" w:rsidP="007B6A5F">
      <w:pPr>
        <w:rPr>
          <w:rFonts w:ascii="Times New Roman" w:hAnsi="Times New Roman" w:cs="Times New Roman"/>
          <w:b/>
          <w:bCs/>
          <w:sz w:val="28"/>
          <w:szCs w:val="28"/>
        </w:rPr>
      </w:pPr>
      <w:r>
        <w:rPr>
          <w:noProof/>
        </w:rPr>
        <w:drawing>
          <wp:inline distT="0" distB="0" distL="0" distR="0" wp14:anchorId="1E430E36" wp14:editId="186F2C29">
            <wp:extent cx="4297680" cy="3055620"/>
            <wp:effectExtent l="0" t="0" r="762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3055620"/>
                    </a:xfrm>
                    <a:prstGeom prst="rect">
                      <a:avLst/>
                    </a:prstGeom>
                    <a:noFill/>
                    <a:ln>
                      <a:noFill/>
                    </a:ln>
                  </pic:spPr>
                </pic:pic>
              </a:graphicData>
            </a:graphic>
          </wp:inline>
        </w:drawing>
      </w:r>
    </w:p>
    <w:p w14:paraId="4DA67C3B" w14:textId="10D6679B" w:rsidR="004A27BD" w:rsidRDefault="004A27BD" w:rsidP="007B6A5F">
      <w:pPr>
        <w:rPr>
          <w:rFonts w:ascii="Times New Roman" w:hAnsi="Times New Roman" w:cs="Times New Roman"/>
          <w:b/>
          <w:bCs/>
          <w:sz w:val="28"/>
          <w:szCs w:val="28"/>
        </w:rPr>
      </w:pPr>
      <w:r>
        <w:rPr>
          <w:rFonts w:ascii="Times New Roman" w:hAnsi="Times New Roman" w:cs="Times New Roman"/>
          <w:b/>
          <w:bCs/>
          <w:sz w:val="28"/>
          <w:szCs w:val="28"/>
        </w:rPr>
        <w:t>Логарифмическая функция аппроксимации:</w:t>
      </w:r>
    </w:p>
    <w:p w14:paraId="7DAD7AB1" w14:textId="4DFF698D" w:rsidR="009A041F" w:rsidRDefault="009A041F" w:rsidP="007B6A5F">
      <w:pPr>
        <w:rPr>
          <w:rFonts w:ascii="Times New Roman" w:hAnsi="Times New Roman" w:cs="Times New Roman"/>
          <w:b/>
          <w:bCs/>
          <w:sz w:val="28"/>
          <w:szCs w:val="28"/>
        </w:rPr>
      </w:pPr>
      <w:r>
        <w:rPr>
          <w:noProof/>
        </w:rPr>
        <w:drawing>
          <wp:inline distT="0" distB="0" distL="0" distR="0" wp14:anchorId="08DA7C5A" wp14:editId="20914783">
            <wp:extent cx="4488180" cy="3055620"/>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3055620"/>
                    </a:xfrm>
                    <a:prstGeom prst="rect">
                      <a:avLst/>
                    </a:prstGeom>
                    <a:noFill/>
                    <a:ln>
                      <a:noFill/>
                    </a:ln>
                  </pic:spPr>
                </pic:pic>
              </a:graphicData>
            </a:graphic>
          </wp:inline>
        </w:drawing>
      </w:r>
    </w:p>
    <w:p w14:paraId="5A813065" w14:textId="292A7B4B" w:rsidR="009A041F" w:rsidRDefault="009A041F" w:rsidP="007B6A5F">
      <w:pPr>
        <w:rPr>
          <w:rFonts w:ascii="Times New Roman" w:hAnsi="Times New Roman" w:cs="Times New Roman"/>
          <w:b/>
          <w:bCs/>
          <w:sz w:val="28"/>
          <w:szCs w:val="28"/>
        </w:rPr>
      </w:pPr>
    </w:p>
    <w:p w14:paraId="5DC8B599" w14:textId="77EBA81D" w:rsidR="009A041F" w:rsidRDefault="009A041F" w:rsidP="007B6A5F">
      <w:pPr>
        <w:rPr>
          <w:rFonts w:ascii="Times New Roman" w:hAnsi="Times New Roman" w:cs="Times New Roman"/>
          <w:b/>
          <w:bCs/>
          <w:sz w:val="28"/>
          <w:szCs w:val="28"/>
        </w:rPr>
      </w:pPr>
    </w:p>
    <w:p w14:paraId="269D5234" w14:textId="7C675D7E" w:rsidR="009A041F" w:rsidRDefault="009A041F" w:rsidP="007B6A5F">
      <w:pPr>
        <w:rPr>
          <w:rFonts w:ascii="Times New Roman" w:hAnsi="Times New Roman" w:cs="Times New Roman"/>
          <w:b/>
          <w:bCs/>
          <w:sz w:val="28"/>
          <w:szCs w:val="28"/>
        </w:rPr>
      </w:pPr>
    </w:p>
    <w:p w14:paraId="247AAB5A" w14:textId="110C69D9" w:rsidR="009A041F" w:rsidRDefault="009A041F" w:rsidP="007B6A5F">
      <w:pPr>
        <w:rPr>
          <w:rFonts w:ascii="Times New Roman" w:hAnsi="Times New Roman" w:cs="Times New Roman"/>
          <w:b/>
          <w:bCs/>
          <w:sz w:val="28"/>
          <w:szCs w:val="28"/>
        </w:rPr>
      </w:pPr>
    </w:p>
    <w:p w14:paraId="24456E9E" w14:textId="16B17380" w:rsidR="009A041F" w:rsidRDefault="009A041F" w:rsidP="007B6A5F">
      <w:pPr>
        <w:rPr>
          <w:rFonts w:ascii="Times New Roman" w:hAnsi="Times New Roman" w:cs="Times New Roman"/>
          <w:b/>
          <w:bCs/>
          <w:sz w:val="28"/>
          <w:szCs w:val="28"/>
        </w:rPr>
      </w:pPr>
    </w:p>
    <w:p w14:paraId="30A8AFA5" w14:textId="526724FB" w:rsidR="009A041F" w:rsidRDefault="009A041F" w:rsidP="007B6A5F">
      <w:pPr>
        <w:rPr>
          <w:rFonts w:ascii="Times New Roman" w:hAnsi="Times New Roman" w:cs="Times New Roman"/>
          <w:b/>
          <w:bCs/>
          <w:sz w:val="28"/>
          <w:szCs w:val="28"/>
        </w:rPr>
      </w:pPr>
    </w:p>
    <w:p w14:paraId="5A029B6E" w14:textId="77777777" w:rsidR="009A041F" w:rsidRDefault="009A041F" w:rsidP="007B6A5F">
      <w:pPr>
        <w:rPr>
          <w:rFonts w:ascii="Times New Roman" w:hAnsi="Times New Roman" w:cs="Times New Roman"/>
          <w:b/>
          <w:bCs/>
          <w:sz w:val="28"/>
          <w:szCs w:val="28"/>
        </w:rPr>
      </w:pPr>
    </w:p>
    <w:p w14:paraId="3031CC3E" w14:textId="2C0A8684" w:rsidR="009C65B3" w:rsidRDefault="004309DA" w:rsidP="007B6A5F">
      <w:pPr>
        <w:rPr>
          <w:rFonts w:ascii="Times New Roman" w:hAnsi="Times New Roman" w:cs="Times New Roman"/>
          <w:b/>
          <w:bCs/>
          <w:sz w:val="36"/>
          <w:szCs w:val="36"/>
        </w:rPr>
      </w:pPr>
      <w:r>
        <w:rPr>
          <w:rFonts w:ascii="Times New Roman" w:hAnsi="Times New Roman" w:cs="Times New Roman"/>
          <w:b/>
          <w:bCs/>
          <w:sz w:val="36"/>
          <w:szCs w:val="36"/>
        </w:rPr>
        <w:lastRenderedPageBreak/>
        <w:t>Методы в коде</w:t>
      </w:r>
    </w:p>
    <w:p w14:paraId="731FF518" w14:textId="5F251431" w:rsidR="0044509B" w:rsidRDefault="0044509B" w:rsidP="0044509B">
      <w:pPr>
        <w:rPr>
          <w:rFonts w:ascii="Times New Roman" w:hAnsi="Times New Roman" w:cs="Times New Roman"/>
          <w:b/>
          <w:bCs/>
          <w:sz w:val="28"/>
          <w:szCs w:val="28"/>
        </w:rPr>
      </w:pPr>
      <w:r>
        <w:rPr>
          <w:rFonts w:ascii="Times New Roman" w:hAnsi="Times New Roman" w:cs="Times New Roman"/>
          <w:b/>
          <w:bCs/>
          <w:sz w:val="28"/>
          <w:szCs w:val="28"/>
        </w:rPr>
        <w:t>Линейная функция аппроксимации:</w:t>
      </w:r>
    </w:p>
    <w:p w14:paraId="566ECC3A" w14:textId="3111BA88" w:rsidR="009A041F" w:rsidRDefault="0044509B" w:rsidP="0044509B">
      <w:pPr>
        <w:rPr>
          <w:rFonts w:ascii="Times New Roman" w:hAnsi="Times New Roman" w:cs="Times New Roman"/>
          <w:b/>
          <w:bCs/>
          <w:sz w:val="28"/>
          <w:szCs w:val="28"/>
        </w:rPr>
      </w:pPr>
      <w:r w:rsidRPr="0044509B">
        <w:rPr>
          <w:rFonts w:ascii="Times New Roman" w:hAnsi="Times New Roman" w:cs="Times New Roman"/>
          <w:b/>
          <w:bCs/>
          <w:sz w:val="28"/>
          <w:szCs w:val="28"/>
        </w:rPr>
        <w:drawing>
          <wp:inline distT="0" distB="0" distL="0" distR="0" wp14:anchorId="7C03877D" wp14:editId="63E08AE8">
            <wp:extent cx="5940425" cy="1645920"/>
            <wp:effectExtent l="0" t="0" r="3175" b="0"/>
            <wp:docPr id="33" name="Рисунок 3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10;&#10;Автоматически созданное описание"/>
                    <pic:cNvPicPr/>
                  </pic:nvPicPr>
                  <pic:blipFill>
                    <a:blip r:embed="rId14"/>
                    <a:stretch>
                      <a:fillRect/>
                    </a:stretch>
                  </pic:blipFill>
                  <pic:spPr>
                    <a:xfrm>
                      <a:off x="0" y="0"/>
                      <a:ext cx="5940425" cy="1645920"/>
                    </a:xfrm>
                    <a:prstGeom prst="rect">
                      <a:avLst/>
                    </a:prstGeom>
                  </pic:spPr>
                </pic:pic>
              </a:graphicData>
            </a:graphic>
          </wp:inline>
        </w:drawing>
      </w:r>
    </w:p>
    <w:p w14:paraId="11F178B2" w14:textId="383DCB6F" w:rsidR="0044509B" w:rsidRDefault="0044509B" w:rsidP="0044509B">
      <w:pPr>
        <w:rPr>
          <w:rFonts w:ascii="Times New Roman" w:hAnsi="Times New Roman" w:cs="Times New Roman"/>
          <w:b/>
          <w:bCs/>
          <w:sz w:val="28"/>
          <w:szCs w:val="28"/>
        </w:rPr>
      </w:pPr>
      <w:r>
        <w:rPr>
          <w:rFonts w:ascii="Times New Roman" w:hAnsi="Times New Roman" w:cs="Times New Roman"/>
          <w:b/>
          <w:bCs/>
          <w:sz w:val="28"/>
          <w:szCs w:val="28"/>
        </w:rPr>
        <w:t>Показательная функция аппроксимации:</w:t>
      </w:r>
    </w:p>
    <w:p w14:paraId="35B24368" w14:textId="2B81E919" w:rsidR="0044509B" w:rsidRDefault="00CC22E7" w:rsidP="0044509B">
      <w:pPr>
        <w:rPr>
          <w:rFonts w:ascii="Times New Roman" w:hAnsi="Times New Roman" w:cs="Times New Roman"/>
          <w:b/>
          <w:bCs/>
          <w:sz w:val="28"/>
          <w:szCs w:val="28"/>
        </w:rPr>
      </w:pPr>
      <w:r w:rsidRPr="00CC22E7">
        <w:rPr>
          <w:rFonts w:ascii="Times New Roman" w:hAnsi="Times New Roman" w:cs="Times New Roman"/>
          <w:b/>
          <w:bCs/>
          <w:sz w:val="28"/>
          <w:szCs w:val="28"/>
        </w:rPr>
        <w:drawing>
          <wp:inline distT="0" distB="0" distL="0" distR="0" wp14:anchorId="31D83096" wp14:editId="018A4A1C">
            <wp:extent cx="5997876" cy="1325880"/>
            <wp:effectExtent l="0" t="0" r="3175" b="7620"/>
            <wp:docPr id="34" name="Рисунок 3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10;&#10;Автоматически созданное описание"/>
                    <pic:cNvPicPr/>
                  </pic:nvPicPr>
                  <pic:blipFill>
                    <a:blip r:embed="rId15"/>
                    <a:stretch>
                      <a:fillRect/>
                    </a:stretch>
                  </pic:blipFill>
                  <pic:spPr>
                    <a:xfrm>
                      <a:off x="0" y="0"/>
                      <a:ext cx="5998177" cy="1325947"/>
                    </a:xfrm>
                    <a:prstGeom prst="rect">
                      <a:avLst/>
                    </a:prstGeom>
                  </pic:spPr>
                </pic:pic>
              </a:graphicData>
            </a:graphic>
          </wp:inline>
        </w:drawing>
      </w:r>
    </w:p>
    <w:p w14:paraId="71EA9E19" w14:textId="7B541324" w:rsidR="0044509B" w:rsidRDefault="0044509B" w:rsidP="0044509B">
      <w:pPr>
        <w:rPr>
          <w:rFonts w:ascii="Times New Roman" w:hAnsi="Times New Roman" w:cs="Times New Roman"/>
          <w:b/>
          <w:bCs/>
          <w:sz w:val="28"/>
          <w:szCs w:val="28"/>
        </w:rPr>
      </w:pPr>
      <w:r>
        <w:rPr>
          <w:rFonts w:ascii="Times New Roman" w:hAnsi="Times New Roman" w:cs="Times New Roman"/>
          <w:b/>
          <w:bCs/>
          <w:sz w:val="28"/>
          <w:szCs w:val="28"/>
        </w:rPr>
        <w:t>Логарифмическая функция аппроксимации:</w:t>
      </w:r>
    </w:p>
    <w:p w14:paraId="636F38CC" w14:textId="02FA8E07" w:rsidR="00CC22E7" w:rsidRDefault="00CC22E7" w:rsidP="0044509B">
      <w:pPr>
        <w:rPr>
          <w:rFonts w:ascii="Times New Roman" w:hAnsi="Times New Roman" w:cs="Times New Roman"/>
          <w:b/>
          <w:bCs/>
          <w:sz w:val="28"/>
          <w:szCs w:val="28"/>
        </w:rPr>
      </w:pPr>
      <w:r w:rsidRPr="00CC22E7">
        <w:rPr>
          <w:rFonts w:ascii="Times New Roman" w:hAnsi="Times New Roman" w:cs="Times New Roman"/>
          <w:b/>
          <w:bCs/>
          <w:sz w:val="28"/>
          <w:szCs w:val="28"/>
        </w:rPr>
        <w:drawing>
          <wp:inline distT="0" distB="0" distL="0" distR="0" wp14:anchorId="6127533F" wp14:editId="26038CC2">
            <wp:extent cx="6011549" cy="1234440"/>
            <wp:effectExtent l="0" t="0" r="8255" b="3810"/>
            <wp:docPr id="35" name="Рисунок 3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10;&#10;Автоматически созданное описание"/>
                    <pic:cNvPicPr/>
                  </pic:nvPicPr>
                  <pic:blipFill>
                    <a:blip r:embed="rId16"/>
                    <a:stretch>
                      <a:fillRect/>
                    </a:stretch>
                  </pic:blipFill>
                  <pic:spPr>
                    <a:xfrm>
                      <a:off x="0" y="0"/>
                      <a:ext cx="6015510" cy="1235253"/>
                    </a:xfrm>
                    <a:prstGeom prst="rect">
                      <a:avLst/>
                    </a:prstGeom>
                  </pic:spPr>
                </pic:pic>
              </a:graphicData>
            </a:graphic>
          </wp:inline>
        </w:drawing>
      </w:r>
    </w:p>
    <w:p w14:paraId="3A68091C" w14:textId="53D13A71" w:rsidR="009C65B3" w:rsidRPr="009C65B3" w:rsidRDefault="009C65B3" w:rsidP="007B6A5F">
      <w:pPr>
        <w:rPr>
          <w:rFonts w:ascii="Times New Roman" w:hAnsi="Times New Roman" w:cs="Times New Roman"/>
          <w:b/>
          <w:bCs/>
          <w:sz w:val="28"/>
          <w:szCs w:val="28"/>
        </w:rPr>
      </w:pPr>
    </w:p>
    <w:p w14:paraId="7FB85B6E" w14:textId="12EE0342" w:rsidR="00C35EAA" w:rsidRDefault="00C35EAA" w:rsidP="007B6A5F">
      <w:pPr>
        <w:rPr>
          <w:rFonts w:ascii="Times New Roman" w:hAnsi="Times New Roman" w:cs="Times New Roman"/>
          <w:b/>
          <w:bCs/>
          <w:sz w:val="36"/>
          <w:szCs w:val="36"/>
        </w:rPr>
      </w:pPr>
      <w:r>
        <w:rPr>
          <w:rFonts w:ascii="Times New Roman" w:hAnsi="Times New Roman" w:cs="Times New Roman"/>
          <w:b/>
          <w:bCs/>
          <w:sz w:val="36"/>
          <w:szCs w:val="36"/>
        </w:rPr>
        <w:t>Вывод</w:t>
      </w:r>
    </w:p>
    <w:p w14:paraId="2696A04B" w14:textId="19E045B1" w:rsidR="005640E3" w:rsidRPr="007C6C9A" w:rsidRDefault="006450EE" w:rsidP="0097386F">
      <w:pPr>
        <w:rPr>
          <w:rFonts w:ascii="Times New Roman" w:hAnsi="Times New Roman" w:cs="Times New Roman"/>
          <w:sz w:val="24"/>
          <w:szCs w:val="24"/>
        </w:rPr>
      </w:pPr>
      <w:r>
        <w:rPr>
          <w:rFonts w:ascii="Times New Roman" w:hAnsi="Times New Roman" w:cs="Times New Roman"/>
          <w:sz w:val="24"/>
          <w:szCs w:val="24"/>
        </w:rPr>
        <w:t xml:space="preserve">В ходе лабораторной работы я </w:t>
      </w:r>
      <w:r w:rsidR="005640E3">
        <w:rPr>
          <w:rFonts w:ascii="Times New Roman" w:hAnsi="Times New Roman" w:cs="Times New Roman"/>
          <w:sz w:val="24"/>
          <w:szCs w:val="24"/>
        </w:rPr>
        <w:t>изучи</w:t>
      </w:r>
      <w:r>
        <w:rPr>
          <w:rFonts w:ascii="Times New Roman" w:hAnsi="Times New Roman" w:cs="Times New Roman"/>
          <w:sz w:val="24"/>
          <w:szCs w:val="24"/>
        </w:rPr>
        <w:t xml:space="preserve">л </w:t>
      </w:r>
      <w:r w:rsidR="00CC22E7">
        <w:rPr>
          <w:rFonts w:ascii="Times New Roman" w:hAnsi="Times New Roman" w:cs="Times New Roman"/>
          <w:sz w:val="24"/>
          <w:szCs w:val="24"/>
        </w:rPr>
        <w:t>аппроксимацию методом наименьших квадратов</w:t>
      </w:r>
      <w:r w:rsidR="007C6C9A" w:rsidRPr="007C6C9A">
        <w:rPr>
          <w:rFonts w:ascii="Times New Roman" w:hAnsi="Times New Roman" w:cs="Times New Roman"/>
          <w:sz w:val="24"/>
          <w:szCs w:val="24"/>
        </w:rPr>
        <w:t xml:space="preserve"> </w:t>
      </w:r>
      <w:r w:rsidR="007C6C9A">
        <w:rPr>
          <w:rFonts w:ascii="Times New Roman" w:hAnsi="Times New Roman" w:cs="Times New Roman"/>
          <w:sz w:val="24"/>
          <w:szCs w:val="24"/>
        </w:rPr>
        <w:t>при помощи линейной, показательной и логарифмической функций. Также, на практике проверил как изменяется график аппроксимированной функции при удалении точки с наибольшим шумом.</w:t>
      </w:r>
    </w:p>
    <w:sectPr w:rsidR="005640E3" w:rsidRPr="007C6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53553DED"/>
    <w:multiLevelType w:val="hybridMultilevel"/>
    <w:tmpl w:val="58A62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54636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EE"/>
    <w:rsid w:val="00021B3F"/>
    <w:rsid w:val="00025280"/>
    <w:rsid w:val="00051D2F"/>
    <w:rsid w:val="000712EE"/>
    <w:rsid w:val="00093F9C"/>
    <w:rsid w:val="001002E1"/>
    <w:rsid w:val="0010699E"/>
    <w:rsid w:val="001F599D"/>
    <w:rsid w:val="0027693A"/>
    <w:rsid w:val="002A0712"/>
    <w:rsid w:val="002D49E7"/>
    <w:rsid w:val="002E7034"/>
    <w:rsid w:val="00302216"/>
    <w:rsid w:val="00341D00"/>
    <w:rsid w:val="003668FE"/>
    <w:rsid w:val="003869CA"/>
    <w:rsid w:val="00393DA5"/>
    <w:rsid w:val="003B621F"/>
    <w:rsid w:val="003F3B80"/>
    <w:rsid w:val="004309DA"/>
    <w:rsid w:val="0044509B"/>
    <w:rsid w:val="00455A56"/>
    <w:rsid w:val="004A27BD"/>
    <w:rsid w:val="004C238F"/>
    <w:rsid w:val="004C30FD"/>
    <w:rsid w:val="004F4C73"/>
    <w:rsid w:val="00545414"/>
    <w:rsid w:val="005640E3"/>
    <w:rsid w:val="005808F0"/>
    <w:rsid w:val="006450EE"/>
    <w:rsid w:val="0069026A"/>
    <w:rsid w:val="00691309"/>
    <w:rsid w:val="007017FF"/>
    <w:rsid w:val="00737F3D"/>
    <w:rsid w:val="007536E6"/>
    <w:rsid w:val="007B6A5F"/>
    <w:rsid w:val="007C6C9A"/>
    <w:rsid w:val="008B2C5D"/>
    <w:rsid w:val="008B3C04"/>
    <w:rsid w:val="008F3049"/>
    <w:rsid w:val="0097386F"/>
    <w:rsid w:val="009A041F"/>
    <w:rsid w:val="009C65B3"/>
    <w:rsid w:val="00A2576A"/>
    <w:rsid w:val="00A66D26"/>
    <w:rsid w:val="00AD4407"/>
    <w:rsid w:val="00B22E70"/>
    <w:rsid w:val="00B450D4"/>
    <w:rsid w:val="00BD7663"/>
    <w:rsid w:val="00C35EAA"/>
    <w:rsid w:val="00C45869"/>
    <w:rsid w:val="00CB736D"/>
    <w:rsid w:val="00CC22E7"/>
    <w:rsid w:val="00CD78E0"/>
    <w:rsid w:val="00CF1F68"/>
    <w:rsid w:val="00D330E5"/>
    <w:rsid w:val="00D648AD"/>
    <w:rsid w:val="00D87976"/>
    <w:rsid w:val="00EA4B00"/>
    <w:rsid w:val="00EB4765"/>
    <w:rsid w:val="00FE5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22C9"/>
  <w15:chartTrackingRefBased/>
  <w15:docId w15:val="{9F895D7B-7C67-494D-A045-6ABB7C0E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8FE"/>
    <w:pPr>
      <w:ind w:left="720"/>
      <w:contextualSpacing/>
    </w:pPr>
  </w:style>
  <w:style w:type="character" w:styleId="a4">
    <w:name w:val="Placeholder Text"/>
    <w:basedOn w:val="a0"/>
    <w:uiPriority w:val="99"/>
    <w:semiHidden/>
    <w:rsid w:val="00FE5E96"/>
    <w:rPr>
      <w:color w:val="808080"/>
    </w:rPr>
  </w:style>
  <w:style w:type="character" w:styleId="a5">
    <w:name w:val="Hyperlink"/>
    <w:basedOn w:val="a0"/>
    <w:uiPriority w:val="99"/>
    <w:unhideWhenUsed/>
    <w:rsid w:val="00C45869"/>
    <w:rPr>
      <w:color w:val="0563C1" w:themeColor="hyperlink"/>
      <w:u w:val="single"/>
    </w:rPr>
  </w:style>
  <w:style w:type="character" w:styleId="a6">
    <w:name w:val="Unresolved Mention"/>
    <w:basedOn w:val="a0"/>
    <w:uiPriority w:val="99"/>
    <w:semiHidden/>
    <w:unhideWhenUsed/>
    <w:rsid w:val="00C45869"/>
    <w:rPr>
      <w:color w:val="605E5C"/>
      <w:shd w:val="clear" w:color="auto" w:fill="E1DFDD"/>
    </w:rPr>
  </w:style>
  <w:style w:type="character" w:customStyle="1" w:styleId="copyright-span">
    <w:name w:val="copyright-span"/>
    <w:basedOn w:val="a0"/>
    <w:rsid w:val="00CD7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2088">
      <w:bodyDiv w:val="1"/>
      <w:marLeft w:val="0"/>
      <w:marRight w:val="0"/>
      <w:marTop w:val="0"/>
      <w:marBottom w:val="0"/>
      <w:divBdr>
        <w:top w:val="none" w:sz="0" w:space="0" w:color="auto"/>
        <w:left w:val="none" w:sz="0" w:space="0" w:color="auto"/>
        <w:bottom w:val="none" w:sz="0" w:space="0" w:color="auto"/>
        <w:right w:val="none" w:sz="0" w:space="0" w:color="auto"/>
      </w:divBdr>
    </w:div>
    <w:div w:id="693776118">
      <w:bodyDiv w:val="1"/>
      <w:marLeft w:val="0"/>
      <w:marRight w:val="0"/>
      <w:marTop w:val="0"/>
      <w:marBottom w:val="0"/>
      <w:divBdr>
        <w:top w:val="none" w:sz="0" w:space="0" w:color="auto"/>
        <w:left w:val="none" w:sz="0" w:space="0" w:color="auto"/>
        <w:bottom w:val="none" w:sz="0" w:space="0" w:color="auto"/>
        <w:right w:val="none" w:sz="0" w:space="0" w:color="auto"/>
      </w:divBdr>
    </w:div>
    <w:div w:id="766731837">
      <w:bodyDiv w:val="1"/>
      <w:marLeft w:val="0"/>
      <w:marRight w:val="0"/>
      <w:marTop w:val="0"/>
      <w:marBottom w:val="0"/>
      <w:divBdr>
        <w:top w:val="none" w:sz="0" w:space="0" w:color="auto"/>
        <w:left w:val="none" w:sz="0" w:space="0" w:color="auto"/>
        <w:bottom w:val="none" w:sz="0" w:space="0" w:color="auto"/>
        <w:right w:val="none" w:sz="0" w:space="0" w:color="auto"/>
      </w:divBdr>
    </w:div>
    <w:div w:id="913733785">
      <w:bodyDiv w:val="1"/>
      <w:marLeft w:val="0"/>
      <w:marRight w:val="0"/>
      <w:marTop w:val="0"/>
      <w:marBottom w:val="0"/>
      <w:divBdr>
        <w:top w:val="none" w:sz="0" w:space="0" w:color="auto"/>
        <w:left w:val="none" w:sz="0" w:space="0" w:color="auto"/>
        <w:bottom w:val="none" w:sz="0" w:space="0" w:color="auto"/>
        <w:right w:val="none" w:sz="0" w:space="0" w:color="auto"/>
      </w:divBdr>
    </w:div>
    <w:div w:id="1694574852">
      <w:bodyDiv w:val="1"/>
      <w:marLeft w:val="0"/>
      <w:marRight w:val="0"/>
      <w:marTop w:val="0"/>
      <w:marBottom w:val="0"/>
      <w:divBdr>
        <w:top w:val="none" w:sz="0" w:space="0" w:color="auto"/>
        <w:left w:val="none" w:sz="0" w:space="0" w:color="auto"/>
        <w:bottom w:val="none" w:sz="0" w:space="0" w:color="auto"/>
        <w:right w:val="none" w:sz="0" w:space="0" w:color="auto"/>
      </w:divBdr>
    </w:div>
    <w:div w:id="20489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379</Words>
  <Characters>2162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Воробьев Кирилл Олегович</dc:creator>
  <cp:keywords/>
  <dc:description/>
  <cp:lastModifiedBy>Воробьев Кирилл Олегович</cp:lastModifiedBy>
  <cp:revision>25</cp:revision>
  <dcterms:created xsi:type="dcterms:W3CDTF">2022-03-29T12:44:00Z</dcterms:created>
  <dcterms:modified xsi:type="dcterms:W3CDTF">2022-04-26T17:45:00Z</dcterms:modified>
</cp:coreProperties>
</file>