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EXAMEN – Février 2024– P16/P3DS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12h10 à 18h10 (le lendemain)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hd w:fill="fff2cc" w:val="clear"/>
          <w:rtl w:val="0"/>
        </w:rPr>
        <w:t xml:space="preserve">changement 12fev à 18h12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Objectifs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veut mettre en place une application qui permet de gérer la production et la cueillette de thé.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y a plusieurs variétés de thé.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cultive le thé sur différent parcelle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Cueilleur : la personne qui cueille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 chaque début du mois, le thé se régénère dans toutes les parcelles</w:t>
      </w:r>
    </w:p>
    <w:p w:rsidR="00000000" w:rsidDel="00000000" w:rsidP="00000000" w:rsidRDefault="00000000" w:rsidRPr="00000000" w14:paraId="0000000B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Technique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Base de données Mysql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Créer des données de test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 pas utiliser de framework PHP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 site sera hébergé sur le serveur de l’ITU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Mettre le nom et le num ETU des membres du projet sur le footer.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Vous pouvez utiliser un template existant ou créer à partir de boostrap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Délai et livraison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déployer avant le 13 février 2023 à 18h10.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Préparer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lien url sur le serveur de ITU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lien pour voir une copie d’écran des scripts de création des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lien google sheet public pour la liste des tâches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lien GIT accessible en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Fonctionnalités (partie 1 sur 3)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Backoffice (page admin)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admin (mettre le login par défaut sur le formulaire)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 de variété de thé (nom variété de thé, occupation (ex : 1 pied occupe 1,8m2 ) , le rendement par pied ( ex : kg de feuille par mois)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 des parcelles (numéro parcelle, surface en hectare, variété de thé planté)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 des cueilleurs (nom, genre, date de naissance)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 des catégories de dépenses (ex : engrais, carburant, logistique, 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Configuration montant salaire par kg des cueilleurs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Frontoffice (utilisateur)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utilisateur (mettre le login par défaut sur le formulaire)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pour la saisie des cueillettes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Choix cueilleur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Choix parcelle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Poids cueilli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Validation AJAX, si le poids est supérieur au kg de feuille restant sur la parcelle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pour la saisie des dépenses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Choix catégorie dépense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de résultat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180"/>
        <w:rPr/>
      </w:pPr>
      <w:r w:rsidDel="00000000" w:rsidR="00000000" w:rsidRPr="00000000">
        <w:rPr>
          <w:shd w:fill="fff2cc" w:val="clear"/>
          <w:rtl w:val="0"/>
        </w:rPr>
        <w:t xml:space="preserve">Mettre date de début et date 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Poids total cueillette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Poids restant sur les parcelles </w:t>
      </w:r>
      <w:r w:rsidDel="00000000" w:rsidR="00000000" w:rsidRPr="00000000">
        <w:rPr>
          <w:shd w:fill="fff2cc" w:val="clear"/>
          <w:rtl w:val="0"/>
        </w:rPr>
        <w:t xml:space="preserve">à la date 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/>
      </w:pPr>
      <w:r w:rsidDel="00000000" w:rsidR="00000000" w:rsidRPr="00000000">
        <w:rPr>
          <w:rtl w:val="0"/>
        </w:rPr>
        <w:t xml:space="preserve">Coût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revient / kg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spacing w:before="40" w:lineRule="auto"/>
        <w:rPr/>
      </w:pPr>
      <w:r w:rsidDel="00000000" w:rsidR="00000000" w:rsidRPr="00000000">
        <w:rPr>
          <w:color w:val="2e75b5"/>
          <w:sz w:val="26"/>
          <w:szCs w:val="26"/>
          <w:rtl w:val="0"/>
        </w:rPr>
        <w:t xml:space="preserve">Fonctionnalités (partie 2 sur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Backoffice (page admin)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On peut configurer les mois où le thé peuvent se régénérer (saison)</w:t>
        <w:br w:type="textWrapping"/>
      </w:r>
      <w:r w:rsidDel="00000000" w:rsidR="00000000" w:rsidRPr="00000000">
        <w:rPr/>
        <w:drawing>
          <wp:inline distB="114300" distT="114300" distL="114300" distR="114300">
            <wp:extent cx="4410393" cy="124657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393" cy="1246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peut configurer les éléments suivants: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Poids minimal journalier pour un cueilleur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 % de bonus (en montant) pour les poids supérieur au poids minimum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% de mallus ( en montant) si le poid est inférieur au poids minimum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Rajouter le prix de vente par variété de thé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Frontoffice (utilisateur)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 de la liste des paiements pour les cueilleurs (mettre date de début et date de fin)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date ; nom cueilleur; poids ; %bonus ; %mallus ; montant paiement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 de résultat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Mettre date de début et date de 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Poids total cueillette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Poids restant sur les parcelles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Montant des ventes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Montant des dépenses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Bénéfice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Coût de revient par kg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spacing w:before="40" w:lineRule="auto"/>
        <w:rPr/>
      </w:pPr>
      <w:r w:rsidDel="00000000" w:rsidR="00000000" w:rsidRPr="00000000">
        <w:rPr>
          <w:color w:val="2e75b5"/>
          <w:sz w:val="26"/>
          <w:szCs w:val="26"/>
          <w:rtl w:val="0"/>
        </w:rPr>
        <w:t xml:space="preserve">Fonctionnalités (partie 3 sur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Frontoffice (utilisateur)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Rajouter une page Prévision; on entre une date et on valide. </w:t>
        <w:br w:type="textWrapping"/>
        <w:t xml:space="preserve">Utiliser Ajax pour récupérer les données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452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0F66B1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B65D41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0F66B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B65D41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Paragraphedeliste">
    <w:name w:val="List Paragraph"/>
    <w:basedOn w:val="Normal"/>
    <w:uiPriority w:val="34"/>
    <w:qFormat w:val="1"/>
    <w:rsid w:val="00B65D41"/>
    <w:pPr>
      <w:ind w:left="720"/>
      <w:contextualSpacing w:val="1"/>
    </w:pPr>
  </w:style>
  <w:style w:type="character" w:styleId="Lienhypertexte">
    <w:name w:val="Hyperlink"/>
    <w:basedOn w:val="Policepardfaut"/>
    <w:uiPriority w:val="99"/>
    <w:unhideWhenUsed w:val="1"/>
    <w:rsid w:val="00FC79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FC7909"/>
    <w:rPr>
      <w:color w:val="605e5c"/>
      <w:shd w:color="auto" w:fill="e1dfdd" w:val="clear"/>
    </w:rPr>
  </w:style>
  <w:style w:type="character" w:styleId="Lienhypertextesuivivisit">
    <w:name w:val="FollowedHyperlink"/>
    <w:basedOn w:val="Policepardfaut"/>
    <w:uiPriority w:val="99"/>
    <w:semiHidden w:val="1"/>
    <w:unhideWhenUsed w:val="1"/>
    <w:rsid w:val="00FC790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SuE1vKyEi/1QXonYpGtFazENBg==">CgMxLjA4AHIhMU1SS1htOUVScFlsOGhCQmw4QS02WWxCSFJ3X0J2ZGVa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2016-12-15T09:55:00Z</dcterms:created>
  <dc:creator>Utilisateur de Microsoft Office</dc:creator>
</cp:coreProperties>
</file>