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515C82" w14:textId="77777777" w:rsidR="00066D28" w:rsidRDefault="00981EE1">
      <w:pPr>
        <w:pStyle w:val="Title"/>
        <w:spacing w:line="240" w:lineRule="auto"/>
        <w:jc w:val="center"/>
        <w:rPr>
          <w:color w:val="2196F3"/>
          <w:sz w:val="18"/>
          <w:szCs w:val="18"/>
        </w:rPr>
      </w:pPr>
      <w:bookmarkStart w:id="0" w:name="_koqp1zr190fb" w:colFirst="0" w:colLast="0"/>
      <w:bookmarkEnd w:id="0"/>
      <w:r>
        <w:rPr>
          <w:b/>
          <w:noProof/>
          <w:color w:val="4285F4"/>
          <w:sz w:val="50"/>
          <w:szCs w:val="50"/>
          <w:lang w:val="en-US"/>
        </w:rPr>
        <w:drawing>
          <wp:inline distT="114300" distB="114300" distL="114300" distR="114300" wp14:anchorId="0FF5DD51" wp14:editId="663820F3">
            <wp:extent cx="1871775" cy="136669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775" cy="1366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645" w:type="dxa"/>
        <w:tblLayout w:type="fixed"/>
        <w:tblLook w:val="0600" w:firstRow="0" w:lastRow="0" w:firstColumn="0" w:lastColumn="0" w:noHBand="1" w:noVBand="1"/>
      </w:tblPr>
      <w:tblGrid>
        <w:gridCol w:w="4860"/>
        <w:gridCol w:w="4485"/>
        <w:gridCol w:w="300"/>
      </w:tblGrid>
      <w:tr w:rsidR="00066D28" w14:paraId="0DFB9C75" w14:textId="77777777">
        <w:trPr>
          <w:trHeight w:val="1335"/>
        </w:trPr>
        <w:tc>
          <w:tcPr>
            <w:tcW w:w="9345" w:type="dxa"/>
            <w:gridSpan w:val="2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56DA04" w14:textId="77777777" w:rsidR="00066D28" w:rsidRDefault="00981EE1">
            <w:pPr>
              <w:spacing w:line="240" w:lineRule="auto"/>
              <w:jc w:val="center"/>
              <w:rPr>
                <w:color w:val="666666"/>
                <w:sz w:val="40"/>
                <w:szCs w:val="40"/>
              </w:rPr>
            </w:pPr>
            <w:r>
              <w:rPr>
                <w:color w:val="666666"/>
                <w:sz w:val="40"/>
                <w:szCs w:val="40"/>
              </w:rPr>
              <w:t>Operations &amp; Training Risk Management Plan</w:t>
            </w:r>
          </w:p>
          <w:p w14:paraId="16F6AFC9" w14:textId="77777777" w:rsidR="00066D28" w:rsidRDefault="00066D28">
            <w:pP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300" w:type="dxa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</w:tcPr>
          <w:p w14:paraId="10C26DD1" w14:textId="77777777" w:rsidR="00066D28" w:rsidRDefault="00066D28">
            <w:pPr>
              <w:spacing w:after="200" w:line="240" w:lineRule="auto"/>
              <w:ind w:right="-4425"/>
              <w:rPr>
                <w:color w:val="424242"/>
                <w:sz w:val="18"/>
                <w:szCs w:val="18"/>
              </w:rPr>
            </w:pPr>
          </w:p>
        </w:tc>
      </w:tr>
      <w:tr w:rsidR="00066D28" w14:paraId="5980AC49" w14:textId="77777777">
        <w:trPr>
          <w:trHeight w:val="540"/>
        </w:trPr>
        <w:tc>
          <w:tcPr>
            <w:tcW w:w="4860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ADEA75" w14:textId="77777777"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Author:</w:t>
            </w:r>
            <w:r>
              <w:rPr>
                <w:color w:val="424242"/>
                <w:sz w:val="24"/>
                <w:szCs w:val="24"/>
              </w:rPr>
              <w:t xml:space="preserve"> Project Manager</w:t>
            </w:r>
          </w:p>
          <w:p w14:paraId="13083597" w14:textId="66ED4B70"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Status:</w:t>
            </w:r>
            <w:r>
              <w:rPr>
                <w:color w:val="424242"/>
                <w:sz w:val="24"/>
                <w:szCs w:val="24"/>
              </w:rPr>
              <w:t xml:space="preserve"> Draft 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FCA657" w14:textId="3AB92061"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 xml:space="preserve">Created: </w:t>
            </w:r>
            <w:r w:rsidR="00606276">
              <w:rPr>
                <w:color w:val="424242"/>
                <w:sz w:val="24"/>
                <w:szCs w:val="24"/>
              </w:rPr>
              <w:t>Jan 27</w:t>
            </w:r>
          </w:p>
          <w:p w14:paraId="43863232" w14:textId="7B550140"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Updated:</w:t>
            </w:r>
            <w:r>
              <w:rPr>
                <w:color w:val="424242"/>
                <w:sz w:val="24"/>
                <w:szCs w:val="24"/>
              </w:rPr>
              <w:t xml:space="preserve"> </w:t>
            </w:r>
            <w:r w:rsidR="00606276">
              <w:rPr>
                <w:color w:val="424242"/>
                <w:sz w:val="24"/>
                <w:szCs w:val="24"/>
              </w:rPr>
              <w:t>Jan 27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BBDEFB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E4072CC" w14:textId="77777777" w:rsidR="00066D28" w:rsidRDefault="00066D28">
            <w:pPr>
              <w:spacing w:line="240" w:lineRule="auto"/>
              <w:rPr>
                <w:color w:val="424242"/>
                <w:sz w:val="18"/>
                <w:szCs w:val="18"/>
              </w:rPr>
            </w:pPr>
          </w:p>
        </w:tc>
      </w:tr>
    </w:tbl>
    <w:p w14:paraId="385E64DB" w14:textId="77777777" w:rsidR="00066D28" w:rsidRDefault="00981EE1">
      <w:pPr>
        <w:pStyle w:val="Heading1"/>
        <w:keepNext w:val="0"/>
        <w:keepLines w:val="0"/>
        <w:widowControl w:val="0"/>
        <w:spacing w:before="480" w:after="240"/>
        <w:rPr>
          <w:color w:val="34A853"/>
          <w:sz w:val="32"/>
          <w:szCs w:val="32"/>
        </w:rPr>
      </w:pPr>
      <w:bookmarkStart w:id="1" w:name="_1fob9te" w:colFirst="0" w:colLast="0"/>
      <w:bookmarkEnd w:id="1"/>
      <w:r>
        <w:rPr>
          <w:color w:val="34A853"/>
          <w:sz w:val="32"/>
          <w:szCs w:val="32"/>
        </w:rPr>
        <w:t>Objective</w:t>
      </w:r>
    </w:p>
    <w:p w14:paraId="184FF476" w14:textId="5803CCD4" w:rsidR="00066D28" w:rsidRDefault="00981EE1">
      <w:pPr>
        <w:widowControl w:val="0"/>
        <w:rPr>
          <w:color w:val="434343"/>
        </w:rPr>
      </w:pPr>
      <w:r>
        <w:rPr>
          <w:color w:val="434343"/>
        </w:rPr>
        <w:t>The objective of this document is</w:t>
      </w:r>
      <w:r w:rsidR="00606276">
        <w:rPr>
          <w:color w:val="434343"/>
        </w:rPr>
        <w:t xml:space="preserve"> to determine the inherent risk rating by the probability and impact matrix.</w:t>
      </w:r>
    </w:p>
    <w:p w14:paraId="4E62109C" w14:textId="77777777" w:rsidR="00066D28" w:rsidRDefault="00066D28">
      <w:pPr>
        <w:widowControl w:val="0"/>
        <w:rPr>
          <w:color w:val="1976D2"/>
          <w:sz w:val="32"/>
          <w:szCs w:val="32"/>
        </w:rPr>
      </w:pPr>
    </w:p>
    <w:p w14:paraId="76F8F285" w14:textId="1CD256A8" w:rsidR="004D5C22" w:rsidRPr="004D5C22" w:rsidRDefault="00981EE1">
      <w:pPr>
        <w:widowControl w:val="0"/>
        <w:rPr>
          <w:color w:val="34A853"/>
          <w:sz w:val="32"/>
          <w:szCs w:val="32"/>
        </w:rPr>
      </w:pPr>
      <w:r>
        <w:rPr>
          <w:color w:val="34A853"/>
          <w:sz w:val="32"/>
          <w:szCs w:val="32"/>
        </w:rPr>
        <w:t>Executive Summary</w:t>
      </w:r>
    </w:p>
    <w:p w14:paraId="116B071A" w14:textId="2CDBE69F" w:rsidR="00066D28" w:rsidRDefault="004D5C22" w:rsidP="004D5C22">
      <w:pPr>
        <w:widowControl w:val="0"/>
        <w:jc w:val="both"/>
        <w:rPr>
          <w:color w:val="434343"/>
        </w:rPr>
      </w:pPr>
      <w:r w:rsidRPr="004D5C22">
        <w:rPr>
          <w:color w:val="434343"/>
        </w:rPr>
        <w:t>Our plan is to create an Operations and Training plan for the PlantPals service that will create sustainable fulfillment and delivery practices for the service’s day-to-day operations.</w:t>
      </w:r>
      <w:r>
        <w:rPr>
          <w:color w:val="434343"/>
        </w:rPr>
        <w:t xml:space="preserve"> Budget potential risks include higher than quoted delivery costs, higher supplier charges, and loss of shipment. Scheduling risks are manager being absent during the training, hiring constraints, and employee attrition.  </w:t>
      </w:r>
    </w:p>
    <w:p w14:paraId="51FC2618" w14:textId="77777777" w:rsidR="00066D28" w:rsidRDefault="00066D28">
      <w:pPr>
        <w:widowControl w:val="0"/>
        <w:rPr>
          <w:color w:val="434343"/>
        </w:rPr>
      </w:pPr>
    </w:p>
    <w:p w14:paraId="514E42A8" w14:textId="77777777" w:rsidR="00066D28" w:rsidRDefault="00981EE1">
      <w:pPr>
        <w:widowControl w:val="0"/>
        <w:rPr>
          <w:b/>
          <w:color w:val="434343"/>
        </w:rPr>
      </w:pPr>
      <w:r>
        <w:rPr>
          <w:b/>
          <w:color w:val="434343"/>
        </w:rPr>
        <w:t>RISK TYPE ONE: Going over the project budget</w:t>
      </w:r>
    </w:p>
    <w:p w14:paraId="425FFC00" w14:textId="77777777" w:rsidR="00066D28" w:rsidRDefault="00066D28">
      <w:pPr>
        <w:widowControl w:val="0"/>
        <w:rPr>
          <w:b/>
          <w:color w:val="434343"/>
        </w:rPr>
      </w:pPr>
    </w:p>
    <w:tbl>
      <w:tblPr>
        <w:tblStyle w:val="a0"/>
        <w:tblW w:w="9600" w:type="dxa"/>
        <w:tblInd w:w="1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066D28" w14:paraId="35980EC6" w14:textId="77777777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6516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FC12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81AC6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066D28" w14:paraId="52B0C037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B8AB0" w14:textId="49DF16CD" w:rsidR="00066D28" w:rsidRDefault="00606276">
            <w:pPr>
              <w:widowControl w:val="0"/>
              <w:spacing w:line="240" w:lineRule="auto"/>
              <w:rPr>
                <w:b/>
                <w:color w:val="6AA84F"/>
              </w:rPr>
            </w:pPr>
            <w:r w:rsidRPr="00606276">
              <w:rPr>
                <w:b/>
                <w:color w:val="6AA84F"/>
              </w:rPr>
              <w:t>Each delivery truck costs $16,000 more than initially quoted.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443BA" w14:textId="64C232D8" w:rsidR="00066D28" w:rsidRDefault="00606276"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High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FC7A" w14:textId="7703A7CA" w:rsidR="00066D28" w:rsidRDefault="004D5C22">
            <w:pPr>
              <w:widowControl w:val="0"/>
              <w:spacing w:line="240" w:lineRule="auto"/>
            </w:pPr>
            <w:r>
              <w:t xml:space="preserve">Avoid. Switch to a different truck delivery service/supplier. </w:t>
            </w:r>
          </w:p>
        </w:tc>
      </w:tr>
      <w:tr w:rsidR="00066D28" w14:paraId="27AFBD1A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ED66" w14:textId="52B5D685" w:rsidR="00066D28" w:rsidRDefault="00606276">
            <w:pPr>
              <w:widowControl w:val="0"/>
              <w:spacing w:line="240" w:lineRule="auto"/>
              <w:rPr>
                <w:b/>
                <w:color w:val="E69138"/>
              </w:rPr>
            </w:pPr>
            <w:r w:rsidRPr="00606276">
              <w:rPr>
                <w:b/>
                <w:color w:val="E69138"/>
              </w:rPr>
              <w:t>A product vendor charges a higher rate than expected.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3FB7" w14:textId="3A0BDD8B" w:rsidR="00066D28" w:rsidRDefault="00606276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Medium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2B45" w14:textId="3033463B" w:rsidR="00066D28" w:rsidRDefault="00F15B34">
            <w:pPr>
              <w:widowControl w:val="0"/>
              <w:spacing w:line="240" w:lineRule="auto"/>
            </w:pPr>
            <w:r>
              <w:t>Reduce or control</w:t>
            </w:r>
            <w:r w:rsidR="004D5C22">
              <w:t xml:space="preserve">. </w:t>
            </w:r>
            <w:r>
              <w:t xml:space="preserve">Have the supplier’s price numbers in writing and in agreement. </w:t>
            </w:r>
          </w:p>
        </w:tc>
      </w:tr>
      <w:tr w:rsidR="00066D28" w14:paraId="74D0397C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496B" w14:textId="3681676A" w:rsidR="00066D28" w:rsidRDefault="00606276">
            <w:pPr>
              <w:widowControl w:val="0"/>
              <w:spacing w:line="240" w:lineRule="auto"/>
              <w:rPr>
                <w:b/>
                <w:color w:val="E06666"/>
              </w:rPr>
            </w:pPr>
            <w:r w:rsidRPr="00606276">
              <w:rPr>
                <w:b/>
                <w:color w:val="E06666"/>
              </w:rPr>
              <w:t>A product vendor loses a product shipment.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3F79" w14:textId="33330871" w:rsidR="00066D28" w:rsidRDefault="00606276"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Low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EE83C" w14:textId="6D944671" w:rsidR="00066D28" w:rsidRDefault="004D5C22">
            <w:pPr>
              <w:widowControl w:val="0"/>
              <w:spacing w:line="240" w:lineRule="auto"/>
            </w:pPr>
            <w:r>
              <w:t>Accept. The costs and time of bidding to another product vendor is much higher.</w:t>
            </w:r>
          </w:p>
        </w:tc>
      </w:tr>
    </w:tbl>
    <w:p w14:paraId="1B1A6F36" w14:textId="77777777" w:rsidR="00066D28" w:rsidRDefault="00066D28">
      <w:pPr>
        <w:rPr>
          <w:sz w:val="28"/>
          <w:szCs w:val="28"/>
        </w:rPr>
      </w:pPr>
    </w:p>
    <w:p w14:paraId="602927AF" w14:textId="57009F79" w:rsidR="00066D28" w:rsidRDefault="00981EE1">
      <w:pPr>
        <w:widowControl w:val="0"/>
        <w:rPr>
          <w:b/>
          <w:color w:val="434343"/>
        </w:rPr>
      </w:pPr>
      <w:r>
        <w:rPr>
          <w:b/>
          <w:color w:val="434343"/>
        </w:rPr>
        <w:t xml:space="preserve">RISK TYPE TWO: Falling behind the training </w:t>
      </w:r>
      <w:r w:rsidR="00606276">
        <w:rPr>
          <w:b/>
          <w:color w:val="434343"/>
        </w:rPr>
        <w:t>schedule.</w:t>
      </w:r>
    </w:p>
    <w:p w14:paraId="25E43FD7" w14:textId="77777777" w:rsidR="00066D28" w:rsidRDefault="00066D28">
      <w:pPr>
        <w:widowControl w:val="0"/>
        <w:rPr>
          <w:b/>
          <w:color w:val="434343"/>
        </w:rPr>
      </w:pPr>
    </w:p>
    <w:tbl>
      <w:tblPr>
        <w:tblStyle w:val="a1"/>
        <w:tblW w:w="9600" w:type="dxa"/>
        <w:tblInd w:w="1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066D28" w14:paraId="54F7E53F" w14:textId="77777777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D7B9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DAC05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3787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066D28" w14:paraId="2EFE8340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28C5C" w14:textId="71CFCE45" w:rsidR="00066D28" w:rsidRDefault="00606276">
            <w:pPr>
              <w:widowControl w:val="0"/>
              <w:spacing w:line="240" w:lineRule="auto"/>
              <w:rPr>
                <w:b/>
                <w:color w:val="6AA84F"/>
              </w:rPr>
            </w:pPr>
            <w:r w:rsidRPr="00606276">
              <w:rPr>
                <w:b/>
                <w:color w:val="6AA84F"/>
              </w:rPr>
              <w:t>Training Manager gets sick and misses a week of training.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8388" w14:textId="12ED461F" w:rsidR="00066D28" w:rsidRDefault="00606276"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L</w:t>
            </w:r>
            <w:r w:rsidR="004D5C22">
              <w:rPr>
                <w:b/>
                <w:color w:val="6AA84F"/>
              </w:rPr>
              <w:t>ow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D7A4" w14:textId="75A61468" w:rsidR="00066D28" w:rsidRDefault="00F15B34">
            <w:pPr>
              <w:widowControl w:val="0"/>
              <w:spacing w:line="240" w:lineRule="auto"/>
            </w:pPr>
            <w:r>
              <w:t>Accept. Make sure to have a back up of all training processes and documentations for the Training Manager to quickly catch up.</w:t>
            </w:r>
          </w:p>
        </w:tc>
      </w:tr>
      <w:tr w:rsidR="00066D28" w14:paraId="688AAE97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EB77" w14:textId="3D3B3BE2" w:rsidR="00066D28" w:rsidRDefault="00606276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C</w:t>
            </w:r>
            <w:r w:rsidRPr="00606276">
              <w:rPr>
                <w:b/>
                <w:color w:val="E69138"/>
              </w:rPr>
              <w:t>annot hire enough employees in time to train them before launch.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1D6E" w14:textId="5CABC403" w:rsidR="00066D28" w:rsidRDefault="00606276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M</w:t>
            </w:r>
            <w:r w:rsidR="004D5C22">
              <w:rPr>
                <w:b/>
                <w:color w:val="E69138"/>
              </w:rPr>
              <w:t>edium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DFB3" w14:textId="665CC816" w:rsidR="00066D28" w:rsidRDefault="00F15B34">
            <w:pPr>
              <w:widowControl w:val="0"/>
              <w:spacing w:line="240" w:lineRule="auto"/>
            </w:pPr>
            <w:r>
              <w:t>Reduce or control. Set aside budgetary resources for onboarding new employees at a much rapid rate.</w:t>
            </w:r>
          </w:p>
        </w:tc>
      </w:tr>
      <w:tr w:rsidR="00066D28" w14:paraId="1061E7AC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8CB85" w14:textId="32DB3E48" w:rsidR="00066D28" w:rsidRDefault="00606276">
            <w:pPr>
              <w:widowControl w:val="0"/>
              <w:spacing w:line="240" w:lineRule="auto"/>
              <w:rPr>
                <w:b/>
                <w:color w:val="E06666"/>
              </w:rPr>
            </w:pPr>
            <w:r w:rsidRPr="00606276">
              <w:rPr>
                <w:b/>
                <w:color w:val="E06666"/>
              </w:rPr>
              <w:t>More than 50% of employees quit after a difficult training process</w:t>
            </w:r>
            <w:r>
              <w:rPr>
                <w:b/>
                <w:color w:val="E06666"/>
              </w:rPr>
              <w:t>.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00A" w14:textId="695C5B22" w:rsidR="00066D28" w:rsidRDefault="004D5C22"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Medium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C77D" w14:textId="083526B4" w:rsidR="00066D28" w:rsidRDefault="00F15B34">
            <w:pPr>
              <w:widowControl w:val="0"/>
              <w:spacing w:line="240" w:lineRule="auto"/>
            </w:pPr>
            <w:r>
              <w:t>Reduce or control. Overhaul the training management plan that is conducive to the employees.</w:t>
            </w:r>
          </w:p>
        </w:tc>
      </w:tr>
    </w:tbl>
    <w:p w14:paraId="17015C1F" w14:textId="77777777" w:rsidR="00066D28" w:rsidRDefault="00066D28">
      <w:pPr>
        <w:rPr>
          <w:sz w:val="28"/>
          <w:szCs w:val="28"/>
        </w:rPr>
      </w:pPr>
    </w:p>
    <w:p w14:paraId="2A37D24D" w14:textId="77777777" w:rsidR="00066D28" w:rsidRDefault="00066D28">
      <w:pPr>
        <w:rPr>
          <w:color w:val="34A853"/>
          <w:sz w:val="32"/>
          <w:szCs w:val="32"/>
        </w:rPr>
      </w:pPr>
    </w:p>
    <w:p w14:paraId="3A8BA0ED" w14:textId="77777777" w:rsidR="00066D28" w:rsidRDefault="00981EE1">
      <w:pPr>
        <w:rPr>
          <w:color w:val="34A853"/>
          <w:sz w:val="28"/>
          <w:szCs w:val="28"/>
        </w:rPr>
      </w:pPr>
      <w:r>
        <w:rPr>
          <w:color w:val="34A853"/>
          <w:sz w:val="32"/>
          <w:szCs w:val="32"/>
        </w:rPr>
        <w:t>Appendix:</w:t>
      </w:r>
    </w:p>
    <w:p w14:paraId="19A96C7B" w14:textId="77777777" w:rsidR="00066D28" w:rsidRDefault="00066D28"/>
    <w:p w14:paraId="13B36FFF" w14:textId="77777777" w:rsidR="00066D28" w:rsidRDefault="00981EE1">
      <w:pPr>
        <w:rPr>
          <w:b/>
        </w:rPr>
      </w:pPr>
      <w:r>
        <w:rPr>
          <w:b/>
        </w:rPr>
        <w:t>Probability chart:</w:t>
      </w:r>
    </w:p>
    <w:p w14:paraId="65DC3DC9" w14:textId="77777777" w:rsidR="00066D28" w:rsidRDefault="00066D28"/>
    <w:tbl>
      <w:tblPr>
        <w:tblStyle w:val="a2"/>
        <w:tblW w:w="9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975"/>
        <w:gridCol w:w="4110"/>
      </w:tblGrid>
      <w:tr w:rsidR="00066D28" w14:paraId="72FBAAA8" w14:textId="77777777">
        <w:trPr>
          <w:trHeight w:val="315"/>
        </w:trPr>
        <w:tc>
          <w:tcPr>
            <w:tcW w:w="9585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3B320B" w14:textId="77777777" w:rsidR="00066D28" w:rsidRDefault="00981EE1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Probability</w:t>
            </w:r>
          </w:p>
        </w:tc>
      </w:tr>
      <w:tr w:rsidR="00066D28" w14:paraId="2E0EBB5C" w14:textId="77777777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CEE6FE" w14:textId="77777777" w:rsidR="00066D28" w:rsidRDefault="00066D28">
            <w:pPr>
              <w:widowControl w:val="0"/>
            </w:pP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8070C6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Qualitative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730EE1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Quantitative (if measurable)</w:t>
            </w:r>
          </w:p>
        </w:tc>
      </w:tr>
      <w:tr w:rsidR="00066D28" w14:paraId="1215C3F2" w14:textId="77777777">
        <w:trPr>
          <w:trHeight w:val="154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36884D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179736" w14:textId="77777777" w:rsidR="00066D28" w:rsidRDefault="00981EE1">
            <w:pPr>
              <w:widowControl w:val="0"/>
            </w:pPr>
            <w:r>
              <w:t xml:space="preserve">Very low chance of risk occurring. 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10D706" w14:textId="77777777" w:rsidR="00066D28" w:rsidRDefault="00981EE1">
            <w:pPr>
              <w:widowControl w:val="0"/>
            </w:pPr>
            <w:r>
              <w:t>Less than &lt;10% chance of risk occurring.</w:t>
            </w:r>
          </w:p>
        </w:tc>
      </w:tr>
      <w:tr w:rsidR="00066D28" w14:paraId="10E80322" w14:textId="77777777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0AC852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B3CE7B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04EC40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66D28" w14:paraId="68D057EC" w14:textId="77777777">
        <w:trPr>
          <w:trHeight w:val="183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CCF0F4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44884F" w14:textId="77777777" w:rsidR="00066D28" w:rsidRDefault="00981EE1">
            <w:pPr>
              <w:widowControl w:val="0"/>
            </w:pPr>
            <w:r>
              <w:t>Medium chance of risk occurring.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2E21B8" w14:textId="77777777" w:rsidR="00066D28" w:rsidRDefault="00981EE1">
            <w:pPr>
              <w:widowControl w:val="0"/>
            </w:pPr>
            <w:r>
              <w:t>10%-49% chance of risk occurring.</w:t>
            </w:r>
          </w:p>
        </w:tc>
      </w:tr>
      <w:tr w:rsidR="00066D28" w14:paraId="5F789D1E" w14:textId="77777777">
        <w:trPr>
          <w:trHeight w:val="142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C9EEE6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DEB231" w14:textId="77777777" w:rsidR="00066D28" w:rsidRDefault="00981EE1">
            <w:pPr>
              <w:widowControl w:val="0"/>
            </w:pPr>
            <w:r>
              <w:t>High chance of risk occurring.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66C3F6" w14:textId="77777777" w:rsidR="00066D28" w:rsidRDefault="00981EE1">
            <w:pPr>
              <w:widowControl w:val="0"/>
            </w:pPr>
            <w:r>
              <w:t>50%-100% chance of risk occurring.</w:t>
            </w:r>
          </w:p>
        </w:tc>
      </w:tr>
      <w:tr w:rsidR="00066D28" w14:paraId="19B7C5CE" w14:textId="77777777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305F57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C66579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2F96C5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F436902" w14:textId="77777777" w:rsidR="00606276" w:rsidRDefault="00606276">
      <w:pPr>
        <w:rPr>
          <w:b/>
        </w:rPr>
      </w:pPr>
    </w:p>
    <w:p w14:paraId="31D2F5A7" w14:textId="77777777" w:rsidR="00066D28" w:rsidRDefault="00981EE1">
      <w:pPr>
        <w:rPr>
          <w:b/>
        </w:rPr>
      </w:pPr>
      <w:r>
        <w:rPr>
          <w:b/>
        </w:rPr>
        <w:t>Impact chart:</w:t>
      </w:r>
    </w:p>
    <w:p w14:paraId="0526DCF1" w14:textId="77777777" w:rsidR="00066D28" w:rsidRDefault="00066D28"/>
    <w:tbl>
      <w:tblPr>
        <w:tblStyle w:val="a3"/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655"/>
        <w:gridCol w:w="2580"/>
        <w:gridCol w:w="2880"/>
      </w:tblGrid>
      <w:tr w:rsidR="00066D28" w14:paraId="37F44137" w14:textId="77777777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6B1CA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Types of Impact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0F5A9E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1416C4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BA6653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066D28" w14:paraId="33F46880" w14:textId="77777777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76A443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Financial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886A8B" w14:textId="77777777" w:rsidR="00066D28" w:rsidRDefault="00981EE1">
            <w:pPr>
              <w:widowControl w:val="0"/>
            </w:pPr>
            <w:r>
              <w:t xml:space="preserve">Low financial impact, </w:t>
            </w:r>
          </w:p>
          <w:p w14:paraId="566C25EB" w14:textId="77777777" w:rsidR="00066D28" w:rsidRDefault="00981EE1">
            <w:pPr>
              <w:widowControl w:val="0"/>
            </w:pPr>
            <w:r>
              <w:t>costing the company $0-$14,000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F796E5" w14:textId="77777777" w:rsidR="00066D28" w:rsidRDefault="00981EE1">
            <w:pPr>
              <w:widowControl w:val="0"/>
            </w:pPr>
            <w:r>
              <w:t xml:space="preserve">Medium financial impact, </w:t>
            </w:r>
          </w:p>
          <w:p w14:paraId="6E647F98" w14:textId="77777777" w:rsidR="00066D28" w:rsidRDefault="00981EE1">
            <w:pPr>
              <w:widowControl w:val="0"/>
            </w:pPr>
            <w:r>
              <w:t>costing the company $15,000-$29,000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7FD119" w14:textId="77777777" w:rsidR="00066D28" w:rsidRDefault="00981EE1">
            <w:pPr>
              <w:widowControl w:val="0"/>
            </w:pPr>
            <w:r>
              <w:t xml:space="preserve">High financial impact, </w:t>
            </w:r>
          </w:p>
          <w:p w14:paraId="62856EB1" w14:textId="77777777" w:rsidR="00066D28" w:rsidRDefault="00981EE1">
            <w:pPr>
              <w:widowControl w:val="0"/>
            </w:pPr>
            <w:r>
              <w:t>costing the company $30,000 or more</w:t>
            </w:r>
          </w:p>
        </w:tc>
      </w:tr>
      <w:tr w:rsidR="00066D28" w14:paraId="2F90D885" w14:textId="77777777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59B511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Operational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841A5B" w14:textId="77777777" w:rsidR="00066D28" w:rsidRDefault="00981EE1">
            <w:pPr>
              <w:widowControl w:val="0"/>
            </w:pPr>
            <w:r>
              <w:t>Low impact to project operations, causing delays of a few days to a few weeks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F3CBFC" w14:textId="77777777" w:rsidR="00066D28" w:rsidRDefault="00981EE1">
            <w:pPr>
              <w:widowControl w:val="0"/>
            </w:pPr>
            <w:r>
              <w:t xml:space="preserve">Medium impact to project operations, </w:t>
            </w:r>
          </w:p>
          <w:p w14:paraId="67E53B7E" w14:textId="77777777" w:rsidR="00066D28" w:rsidRDefault="00981EE1">
            <w:pPr>
              <w:widowControl w:val="0"/>
            </w:pPr>
            <w:r>
              <w:t>with potential to delay project by a month or more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282C69" w14:textId="77777777" w:rsidR="00066D28" w:rsidRDefault="00981EE1">
            <w:pPr>
              <w:widowControl w:val="0"/>
            </w:pPr>
            <w:r>
              <w:t xml:space="preserve">High impact to project operations, </w:t>
            </w:r>
          </w:p>
          <w:p w14:paraId="003C979B" w14:textId="77777777" w:rsidR="00066D28" w:rsidRDefault="00981EE1">
            <w:pPr>
              <w:widowControl w:val="0"/>
            </w:pPr>
            <w:r>
              <w:t>with potential to cause project failure</w:t>
            </w:r>
          </w:p>
        </w:tc>
      </w:tr>
      <w:tr w:rsidR="00066D28" w14:paraId="18967C60" w14:textId="77777777">
        <w:trPr>
          <w:trHeight w:val="85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CF3D88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26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78831E" w14:textId="77777777" w:rsidR="00066D28" w:rsidRDefault="00981EE1">
            <w:pPr>
              <w:rPr>
                <w:sz w:val="26"/>
                <w:szCs w:val="26"/>
              </w:rPr>
            </w:pPr>
            <w:r>
              <w:t>Low impact to employee attrition, with 5%+ of employees quitting</w:t>
            </w:r>
          </w:p>
        </w:tc>
        <w:tc>
          <w:tcPr>
            <w:tcW w:w="25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4AE148" w14:textId="77777777" w:rsidR="00066D28" w:rsidRDefault="00981EE1">
            <w:pPr>
              <w:rPr>
                <w:sz w:val="26"/>
                <w:szCs w:val="26"/>
              </w:rPr>
            </w:pPr>
            <w:r>
              <w:t>Medium impact to employee attrition, with 25%+ of employees quitting</w:t>
            </w:r>
          </w:p>
        </w:tc>
        <w:tc>
          <w:tcPr>
            <w:tcW w:w="2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B1304B" w14:textId="77777777" w:rsidR="00066D28" w:rsidRDefault="00981EE1">
            <w:pPr>
              <w:rPr>
                <w:sz w:val="26"/>
                <w:szCs w:val="26"/>
              </w:rPr>
            </w:pPr>
            <w:r>
              <w:t>High impact to employee attrition, with 50%+ employees quitting</w:t>
            </w:r>
          </w:p>
        </w:tc>
      </w:tr>
    </w:tbl>
    <w:p w14:paraId="602E26A8" w14:textId="77777777" w:rsidR="00066D28" w:rsidRDefault="00066D28"/>
    <w:p w14:paraId="658DF0EE" w14:textId="77777777" w:rsidR="00066D28" w:rsidRDefault="00066D28"/>
    <w:p w14:paraId="1160C037" w14:textId="77777777" w:rsidR="00066D28" w:rsidRDefault="00066D28"/>
    <w:p w14:paraId="47BACB15" w14:textId="77777777" w:rsidR="00066D28" w:rsidRDefault="00981EE1">
      <w:pPr>
        <w:rPr>
          <w:b/>
        </w:rPr>
      </w:pPr>
      <w:r>
        <w:rPr>
          <w:b/>
        </w:rPr>
        <w:t>Probability and Impact Matrix:</w:t>
      </w:r>
    </w:p>
    <w:p w14:paraId="640DBAF2" w14:textId="77777777" w:rsidR="00066D28" w:rsidRDefault="00066D28"/>
    <w:tbl>
      <w:tblPr>
        <w:tblStyle w:val="a4"/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945"/>
        <w:gridCol w:w="2310"/>
        <w:gridCol w:w="2730"/>
        <w:gridCol w:w="2370"/>
      </w:tblGrid>
      <w:tr w:rsidR="00066D28" w14:paraId="3ED8403B" w14:textId="77777777">
        <w:trPr>
          <w:trHeight w:val="315"/>
        </w:trPr>
        <w:tc>
          <w:tcPr>
            <w:tcW w:w="9600" w:type="dxa"/>
            <w:gridSpan w:val="5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C9B957" w14:textId="77777777" w:rsidR="00066D28" w:rsidRDefault="00981EE1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Inherent Risk</w:t>
            </w:r>
          </w:p>
        </w:tc>
      </w:tr>
      <w:tr w:rsidR="00066D28" w14:paraId="154BF548" w14:textId="77777777">
        <w:trPr>
          <w:trHeight w:val="315"/>
        </w:trPr>
        <w:tc>
          <w:tcPr>
            <w:tcW w:w="2190" w:type="dxa"/>
            <w:gridSpan w:val="2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24FA91" w14:textId="77777777" w:rsidR="00066D28" w:rsidRDefault="00066D28">
            <w:pPr>
              <w:widowControl w:val="0"/>
            </w:pPr>
          </w:p>
        </w:tc>
        <w:tc>
          <w:tcPr>
            <w:tcW w:w="7410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AD4C10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Impact</w:t>
            </w:r>
          </w:p>
        </w:tc>
      </w:tr>
      <w:tr w:rsidR="00066D28" w14:paraId="3504549D" w14:textId="77777777">
        <w:trPr>
          <w:trHeight w:val="315"/>
        </w:trPr>
        <w:tc>
          <w:tcPr>
            <w:tcW w:w="2190" w:type="dxa"/>
            <w:gridSpan w:val="2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0D7B1D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38C49B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DB2335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E28B3C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066D28" w14:paraId="0996864D" w14:textId="77777777">
        <w:trPr>
          <w:trHeight w:val="315"/>
        </w:trPr>
        <w:tc>
          <w:tcPr>
            <w:tcW w:w="124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2EE062" w14:textId="77777777" w:rsidR="00066D28" w:rsidRDefault="00981EE1">
            <w:pPr>
              <w:widowControl w:val="0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62BECE" w14:textId="77777777"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3ECF4F" w14:textId="77777777" w:rsidR="00066D28" w:rsidRDefault="00981EE1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A3FECF" w14:textId="77777777" w:rsidR="00066D28" w:rsidRDefault="00981EE1">
            <w:pPr>
              <w:widowControl w:val="0"/>
              <w:jc w:val="center"/>
            </w:pPr>
            <w:r>
              <w:t>High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7347CE" w14:textId="77777777" w:rsidR="00066D28" w:rsidRDefault="00981EE1">
            <w:pPr>
              <w:widowControl w:val="0"/>
              <w:jc w:val="center"/>
            </w:pPr>
            <w:r>
              <w:t xml:space="preserve">High </w:t>
            </w:r>
          </w:p>
        </w:tc>
      </w:tr>
      <w:tr w:rsidR="00066D28" w14:paraId="7F39B99E" w14:textId="77777777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AAF0FE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EC22E1" w14:textId="77777777"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02ED14" w14:textId="77777777"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4DDBD9" w14:textId="77777777" w:rsidR="00066D28" w:rsidRDefault="00981EE1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F80DE5" w14:textId="77777777" w:rsidR="00066D28" w:rsidRDefault="00981EE1">
            <w:pPr>
              <w:widowControl w:val="0"/>
              <w:jc w:val="center"/>
            </w:pPr>
            <w:r>
              <w:t>High</w:t>
            </w:r>
          </w:p>
        </w:tc>
      </w:tr>
      <w:tr w:rsidR="00066D28" w14:paraId="3694C963" w14:textId="77777777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92E1C6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EC6109" w14:textId="77777777"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539CFE" w14:textId="77777777"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BA8686" w14:textId="77777777"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C7C31C" w14:textId="77777777" w:rsidR="00066D28" w:rsidRDefault="00981EE1">
            <w:pPr>
              <w:widowControl w:val="0"/>
              <w:jc w:val="center"/>
            </w:pPr>
            <w:r>
              <w:t>Medium</w:t>
            </w:r>
          </w:p>
        </w:tc>
      </w:tr>
    </w:tbl>
    <w:p w14:paraId="04FEA7FF" w14:textId="77777777" w:rsidR="00066D28" w:rsidRDefault="00066D28"/>
    <w:p w14:paraId="387F8AA0" w14:textId="77777777" w:rsidR="00066D28" w:rsidRDefault="00066D28"/>
    <w:sectPr w:rsidR="00066D28">
      <w:headerReference w:type="default" r:id="rId8"/>
      <w:pgSz w:w="12240" w:h="15840"/>
      <w:pgMar w:top="850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8935D" w14:textId="77777777" w:rsidR="00401885" w:rsidRDefault="00401885">
      <w:pPr>
        <w:spacing w:line="240" w:lineRule="auto"/>
      </w:pPr>
      <w:r>
        <w:separator/>
      </w:r>
    </w:p>
  </w:endnote>
  <w:endnote w:type="continuationSeparator" w:id="0">
    <w:p w14:paraId="6C9494D4" w14:textId="77777777" w:rsidR="00401885" w:rsidRDefault="004018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B042C" w14:textId="77777777" w:rsidR="00401885" w:rsidRDefault="00401885">
      <w:pPr>
        <w:spacing w:line="240" w:lineRule="auto"/>
      </w:pPr>
      <w:r>
        <w:separator/>
      </w:r>
    </w:p>
  </w:footnote>
  <w:footnote w:type="continuationSeparator" w:id="0">
    <w:p w14:paraId="6D48611F" w14:textId="77777777" w:rsidR="00401885" w:rsidRDefault="004018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C8ECB" w14:textId="77777777" w:rsidR="00066D28" w:rsidRDefault="00066D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B4490"/>
    <w:multiLevelType w:val="multilevel"/>
    <w:tmpl w:val="F1F4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565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D28"/>
    <w:rsid w:val="00066D28"/>
    <w:rsid w:val="001C5B16"/>
    <w:rsid w:val="00401885"/>
    <w:rsid w:val="004D5C22"/>
    <w:rsid w:val="00606276"/>
    <w:rsid w:val="008B5C9E"/>
    <w:rsid w:val="00981EE1"/>
    <w:rsid w:val="00AA23EB"/>
    <w:rsid w:val="00D07402"/>
    <w:rsid w:val="00F1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F306"/>
  <w15:docId w15:val="{A027B999-BF32-4ADB-8E54-A342C96A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4D5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GAVERIA, KIANE JULIUS</cp:lastModifiedBy>
  <cp:revision>2</cp:revision>
  <dcterms:created xsi:type="dcterms:W3CDTF">2023-02-05T07:51:00Z</dcterms:created>
  <dcterms:modified xsi:type="dcterms:W3CDTF">2023-02-05T07:51:00Z</dcterms:modified>
</cp:coreProperties>
</file>