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7B" w:rsidRDefault="00476411" w:rsidP="00476411">
      <w:pPr>
        <w:spacing w:after="360"/>
        <w:jc w:val="center"/>
      </w:pPr>
      <w:r>
        <w:rPr>
          <w:rFonts w:ascii="B Nazanin" w:eastAsia="B Nazanin" w:hAnsi="B Nazanin"/>
          <w:b/>
          <w:sz w:val="32"/>
        </w:rPr>
        <w:t>ASP.NET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b/>
          <w:bCs/>
          <w:sz w:val="28"/>
          <w:szCs w:val="28"/>
          <w:rtl/>
        </w:rPr>
        <w:t>مقدمه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sz w:val="28"/>
          <w:szCs w:val="28"/>
          <w:rtl/>
        </w:rPr>
        <w:t>در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دنیای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امروز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که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وب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بخش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جدایی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ناپذیر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زندگی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روزمره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کسب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وکار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تبدیل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شده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است،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انتخاب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فریم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ورک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مناسب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برای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توسعه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وب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سایت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اپلیکیشن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آنلاین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اهمیت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بسیاری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دارد</w:t>
      </w:r>
      <w:r>
        <w:rPr>
          <w:rFonts w:ascii="B Nazanin" w:eastAsia="B Nazanin" w:hAnsi="B Nazanin"/>
          <w:sz w:val="28"/>
        </w:rPr>
        <w:t>. ASP.NET</w:t>
      </w:r>
      <w:r>
        <w:rPr>
          <w:rFonts w:ascii="B Nazanin" w:eastAsia="B Nazanin" w:hAnsi="B Nazanin" w:cs="Times New Roman"/>
          <w:sz w:val="28"/>
          <w:szCs w:val="28"/>
          <w:rtl/>
        </w:rPr>
        <w:t>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فریم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ورکی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قدرتمند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توسعه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یافته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توسط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شرکت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مایکروسافت،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یکی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محبوب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ترین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ابزارها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برای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ساخت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برنامه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تحت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وب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در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بستر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پلتفرم</w:t>
      </w:r>
      <w:r>
        <w:rPr>
          <w:rFonts w:ascii="B Nazanin" w:eastAsia="B Nazanin" w:hAnsi="B Nazanin"/>
          <w:sz w:val="28"/>
        </w:rPr>
        <w:t xml:space="preserve"> .NET </w:t>
      </w:r>
      <w:r>
        <w:rPr>
          <w:rFonts w:ascii="B Nazanin" w:eastAsia="B Nazanin" w:hAnsi="B Nazanin" w:cs="Times New Roman"/>
          <w:sz w:val="28"/>
          <w:szCs w:val="28"/>
          <w:rtl/>
        </w:rPr>
        <w:t>محسوب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می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شود</w:t>
      </w:r>
      <w:r>
        <w:rPr>
          <w:rFonts w:ascii="B Nazanin" w:eastAsia="B Nazanin" w:hAnsi="B Nazanin"/>
          <w:sz w:val="28"/>
        </w:rPr>
        <w:t>.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b/>
          <w:bCs/>
          <w:sz w:val="28"/>
          <w:szCs w:val="28"/>
          <w:rtl/>
        </w:rPr>
        <w:t>تعریف</w:t>
      </w:r>
      <w:r>
        <w:rPr>
          <w:rFonts w:ascii="B Nazanin" w:eastAsia="B Nazanin" w:hAnsi="B Nazanin"/>
          <w:b/>
          <w:sz w:val="28"/>
        </w:rPr>
        <w:t xml:space="preserve"> ASP.NET</w:t>
      </w:r>
    </w:p>
    <w:p w:rsidR="00277C7B" w:rsidRDefault="00476411">
      <w:pPr>
        <w:jc w:val="right"/>
      </w:pPr>
      <w:r>
        <w:rPr>
          <w:rFonts w:ascii="B Nazanin" w:eastAsia="B Nazanin" w:hAnsi="B Nazanin"/>
          <w:sz w:val="28"/>
        </w:rPr>
        <w:t xml:space="preserve">ASP.NET </w:t>
      </w:r>
      <w:r>
        <w:rPr>
          <w:rFonts w:ascii="B Nazanin" w:eastAsia="B Nazanin" w:hAnsi="B Nazanin" w:cs="Times New Roman"/>
          <w:sz w:val="28"/>
          <w:szCs w:val="28"/>
          <w:rtl/>
        </w:rPr>
        <w:t>یک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فریم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ورک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متن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باز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چندسکویی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برای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توسعه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وب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اپلیکیشن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است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که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با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استفاده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زبان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مانند</w:t>
      </w:r>
      <w:r>
        <w:rPr>
          <w:rFonts w:ascii="B Nazanin" w:eastAsia="B Nazanin" w:hAnsi="B Nazanin"/>
          <w:sz w:val="28"/>
        </w:rPr>
        <w:t xml:space="preserve"> #C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VB.NET </w:t>
      </w:r>
      <w:r>
        <w:rPr>
          <w:rFonts w:ascii="B Nazanin" w:eastAsia="B Nazanin" w:hAnsi="B Nazanin" w:cs="Times New Roman"/>
          <w:sz w:val="28"/>
          <w:szCs w:val="28"/>
          <w:rtl/>
        </w:rPr>
        <w:t>کار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می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کند</w:t>
      </w:r>
      <w:r>
        <w:rPr>
          <w:rFonts w:ascii="B Nazanin" w:eastAsia="B Nazanin" w:hAnsi="B Nazanin"/>
          <w:sz w:val="28"/>
        </w:rPr>
        <w:t xml:space="preserve">. </w:t>
      </w:r>
      <w:r>
        <w:rPr>
          <w:rFonts w:ascii="B Nazanin" w:eastAsia="B Nazanin" w:hAnsi="B Nazanin" w:cs="Times New Roman"/>
          <w:sz w:val="28"/>
          <w:szCs w:val="28"/>
          <w:rtl/>
        </w:rPr>
        <w:t>این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فریم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ورک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توسعه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دهندگان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اجازه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می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دهد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برنامه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تحت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وب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داینامیک،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مقیاس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پذیر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امن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طراحی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کنند</w:t>
      </w:r>
      <w:r>
        <w:rPr>
          <w:rFonts w:ascii="B Nazanin" w:eastAsia="B Nazanin" w:hAnsi="B Nazanin"/>
          <w:sz w:val="28"/>
        </w:rPr>
        <w:t>.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b/>
          <w:bCs/>
          <w:sz w:val="28"/>
          <w:szCs w:val="28"/>
          <w:rtl/>
        </w:rPr>
        <w:t>ویژگی</w:t>
      </w:r>
      <w:r>
        <w:rPr>
          <w:rFonts w:ascii="B Nazanin" w:eastAsia="B Nazanin" w:hAnsi="B Nazanin"/>
          <w:b/>
          <w:sz w:val="28"/>
        </w:rPr>
        <w:t>‌</w:t>
      </w:r>
      <w:r>
        <w:rPr>
          <w:rFonts w:ascii="B Nazanin" w:eastAsia="B Nazanin" w:hAnsi="B Nazanin" w:cs="Times New Roman"/>
          <w:b/>
          <w:bCs/>
          <w:sz w:val="28"/>
          <w:szCs w:val="28"/>
          <w:rtl/>
        </w:rPr>
        <w:t>های</w:t>
      </w:r>
      <w:r>
        <w:rPr>
          <w:rFonts w:ascii="B Nazanin" w:eastAsia="B Nazanin" w:hAnsi="B Nazanin"/>
          <w:b/>
          <w:sz w:val="28"/>
        </w:rPr>
        <w:t xml:space="preserve"> </w:t>
      </w:r>
      <w:r>
        <w:rPr>
          <w:rFonts w:ascii="B Nazanin" w:eastAsia="B Nazanin" w:hAnsi="B Nazanin" w:cs="Times New Roman"/>
          <w:b/>
          <w:bCs/>
          <w:sz w:val="28"/>
          <w:szCs w:val="28"/>
          <w:rtl/>
        </w:rPr>
        <w:t>برجسته</w:t>
      </w:r>
      <w:r>
        <w:rPr>
          <w:rFonts w:ascii="B Nazanin" w:eastAsia="B Nazanin" w:hAnsi="B Nazanin"/>
          <w:b/>
          <w:sz w:val="28"/>
        </w:rPr>
        <w:t xml:space="preserve"> ASP.NET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sz w:val="28"/>
          <w:szCs w:val="28"/>
          <w:rtl/>
        </w:rPr>
        <w:t>پشتیبانی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معماری</w:t>
      </w:r>
      <w:r>
        <w:rPr>
          <w:rFonts w:ascii="B Nazanin" w:eastAsia="B Nazanin" w:hAnsi="B Nazanin"/>
          <w:sz w:val="28"/>
        </w:rPr>
        <w:t xml:space="preserve"> MVC</w:t>
      </w:r>
      <w:r>
        <w:rPr>
          <w:rFonts w:ascii="B Nazanin" w:eastAsia="B Nazanin" w:hAnsi="B Nazanin" w:cs="Times New Roman"/>
          <w:sz w:val="28"/>
          <w:szCs w:val="28"/>
          <w:rtl/>
        </w:rPr>
        <w:t>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استفاده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Razor Pages</w:t>
      </w:r>
      <w:r>
        <w:rPr>
          <w:rFonts w:ascii="B Nazanin" w:eastAsia="B Nazanin" w:hAnsi="B Nazanin" w:cs="Times New Roman"/>
          <w:sz w:val="28"/>
          <w:szCs w:val="28"/>
          <w:rtl/>
        </w:rPr>
        <w:t>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امنیت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بالا،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مدیریت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خطا،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پشتیبانی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API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قابلیت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اتصال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آسان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پایگاه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داده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جمله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مهم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ترین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ویژگی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این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فریم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ورک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هستند</w:t>
      </w:r>
      <w:r>
        <w:rPr>
          <w:rFonts w:ascii="B Nazanin" w:eastAsia="B Nazanin" w:hAnsi="B Nazanin"/>
          <w:sz w:val="28"/>
        </w:rPr>
        <w:t>.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b/>
          <w:bCs/>
          <w:sz w:val="28"/>
          <w:szCs w:val="28"/>
          <w:rtl/>
        </w:rPr>
        <w:t>کاربردهای</w:t>
      </w:r>
      <w:r>
        <w:rPr>
          <w:rFonts w:ascii="B Nazanin" w:eastAsia="B Nazanin" w:hAnsi="B Nazanin"/>
          <w:b/>
          <w:sz w:val="28"/>
        </w:rPr>
        <w:t xml:space="preserve"> ASP.NET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ASP.NET </w:t>
      </w:r>
      <w:r>
        <w:rPr>
          <w:rFonts w:ascii="B Nazanin" w:eastAsia="B Nazanin" w:hAnsi="B Nazanin" w:cs="Times New Roman"/>
          <w:sz w:val="28"/>
          <w:szCs w:val="28"/>
          <w:rtl/>
        </w:rPr>
        <w:t>در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طراحی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سایت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خبری،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سیستم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سازمانی،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فروشگاه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آنلاین،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پنل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مدیریت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محتوا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توسعه</w:t>
      </w:r>
      <w:r>
        <w:rPr>
          <w:rFonts w:ascii="B Nazanin" w:eastAsia="B Nazanin" w:hAnsi="B Nazanin"/>
          <w:sz w:val="28"/>
        </w:rPr>
        <w:t xml:space="preserve"> API </w:t>
      </w:r>
      <w:r>
        <w:rPr>
          <w:rFonts w:ascii="B Nazanin" w:eastAsia="B Nazanin" w:hAnsi="B Nazanin" w:cs="Times New Roman"/>
          <w:sz w:val="28"/>
          <w:szCs w:val="28"/>
          <w:rtl/>
        </w:rPr>
        <w:t>استفاده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می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شود</w:t>
      </w:r>
      <w:r>
        <w:rPr>
          <w:rFonts w:ascii="B Nazanin" w:eastAsia="B Nazanin" w:hAnsi="B Nazanin"/>
          <w:sz w:val="28"/>
        </w:rPr>
        <w:t>.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b/>
          <w:bCs/>
          <w:sz w:val="28"/>
          <w:szCs w:val="28"/>
          <w:rtl/>
        </w:rPr>
        <w:t>مزایا</w:t>
      </w:r>
    </w:p>
    <w:p w:rsidR="00277C7B" w:rsidRDefault="00476411">
      <w:pPr>
        <w:jc w:val="right"/>
      </w:pPr>
      <w:r>
        <w:rPr>
          <w:rFonts w:ascii="B Nazanin" w:eastAsia="B Nazanin" w:hAnsi="B Nazanin" w:cs="Times New Roman"/>
          <w:sz w:val="28"/>
          <w:szCs w:val="28"/>
          <w:rtl/>
        </w:rPr>
        <w:t>پشتیبانی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رسمی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توسط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مایکروسافت،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منابع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آموزشی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غنی،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توسعه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سریع،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قابلیت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اجرا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در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سیستم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عامل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مختلف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و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سازگاری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با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تکنولوژی</w:t>
      </w:r>
      <w:r>
        <w:rPr>
          <w:rFonts w:ascii="B Nazanin" w:eastAsia="B Nazanin" w:hAnsi="B Nazanin"/>
          <w:sz w:val="28"/>
        </w:rPr>
        <w:t>‌</w:t>
      </w:r>
      <w:r>
        <w:rPr>
          <w:rFonts w:ascii="B Nazanin" w:eastAsia="B Nazanin" w:hAnsi="B Nazanin" w:cs="Times New Roman"/>
          <w:sz w:val="28"/>
          <w:szCs w:val="28"/>
          <w:rtl/>
        </w:rPr>
        <w:t>های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مدرن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از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مزایای</w:t>
      </w:r>
      <w:r>
        <w:rPr>
          <w:rFonts w:ascii="B Nazanin" w:eastAsia="B Nazanin" w:hAnsi="B Nazanin"/>
          <w:sz w:val="28"/>
        </w:rPr>
        <w:t xml:space="preserve"> </w:t>
      </w:r>
      <w:r>
        <w:rPr>
          <w:rFonts w:ascii="B Nazanin" w:eastAsia="B Nazanin" w:hAnsi="B Nazanin" w:cs="Times New Roman"/>
          <w:sz w:val="28"/>
          <w:szCs w:val="28"/>
          <w:rtl/>
        </w:rPr>
        <w:t>کلیدی</w:t>
      </w:r>
      <w:r>
        <w:rPr>
          <w:rFonts w:ascii="B Nazanin" w:eastAsia="B Nazanin" w:hAnsi="B Nazanin"/>
          <w:sz w:val="28"/>
        </w:rPr>
        <w:t xml:space="preserve"> ASP.NET </w:t>
      </w:r>
      <w:r>
        <w:rPr>
          <w:rFonts w:ascii="B Nazanin" w:eastAsia="B Nazanin" w:hAnsi="B Nazanin" w:cs="Times New Roman"/>
          <w:sz w:val="28"/>
          <w:szCs w:val="28"/>
          <w:rtl/>
        </w:rPr>
        <w:t>هستند</w:t>
      </w:r>
      <w:r>
        <w:rPr>
          <w:rFonts w:ascii="B Nazanin" w:eastAsia="B Nazanin" w:hAnsi="B Nazanin"/>
          <w:sz w:val="28"/>
        </w:rPr>
        <w:t>.</w:t>
      </w:r>
    </w:p>
    <w:p w:rsidR="00476411" w:rsidRPr="00476411" w:rsidRDefault="00476411" w:rsidP="0047641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ویژگی‌های کلیدی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ASP.NET</w:t>
      </w:r>
    </w:p>
    <w:p w:rsidR="00476411" w:rsidRPr="00476411" w:rsidRDefault="00476411" w:rsidP="004764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مدل</w:t>
      </w: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MVC (</w:t>
      </w: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مدل-ویو-کنترلر</w:t>
      </w: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>یکی از ویژگی‌های برجسته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 ASP.NET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 xml:space="preserve"> پشتیبانی از معماری مدل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>است. این الگو به برنامه‌نویسان اجازه می‌دهد تا کدهای برنامه را به سه قسمت مجزا تقسیم کنند: مدل (مدیریت داده‌ها)، ویو (نمایش اطلاعات) و کنترلر (مدیریت رویدادها). این تقسیم‌بندی نه تنها باعث ساده‌سازی کدها می‌شود، بلکه نگهداری و گسترش آن‌ها را نیز آسان‌تر می‌کند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411" w:rsidRPr="00476411" w:rsidRDefault="00476411" w:rsidP="00476411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</w:rPr>
        <w:t>Web Forms: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 ASP.NET 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>همچنین از الگوی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 Web Forms 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>برای ساخت صفحات وب پشتیبانی می‌کند. این الگو به برنامه‌نویسان این امکان را می‌دهد که با استفاده از کنترل‌های سرور و بدون نیاز به نوشتن کدهای پیچیده، صفحات وب تعاملی بسازند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. Web Forms 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>ابزارهای گرافیکی متعددی دارد که فرآیند توسعه را تسهیل می‌کنند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411" w:rsidRPr="00476411" w:rsidRDefault="00476411" w:rsidP="00476411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پردازش درخواست‌ها و پاسخ‌ها</w:t>
      </w: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 ASP.NET 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>با پشتیبانی از درخواست‌ها و پاسخ‌های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 HTTP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 xml:space="preserve"> به برنامه‌نویسان این امکان را می‌دهد که به راحتی ورودی‌های کاربر را مدیریت کرده و پاسخ‌های مناسبی را ارسال کنند. این ویژگی برای طراحی سیستم‌های تعاملی و داینامیک بسیار مهم است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6411" w:rsidRPr="00476411" w:rsidRDefault="00476411" w:rsidP="00476411">
      <w:pPr>
        <w:numPr>
          <w:ilvl w:val="0"/>
          <w:numId w:val="10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امنیت پیشرفته</w:t>
      </w:r>
      <w:r w:rsidRPr="0047641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>امنیت در توسعه وب یکی از اولویت‌های اصلی است</w:t>
      </w:r>
      <w:r w:rsidRPr="00476411">
        <w:rPr>
          <w:rFonts w:ascii="Times New Roman" w:eastAsia="Times New Roman" w:hAnsi="Times New Roman" w:cs="Times New Roman"/>
          <w:sz w:val="24"/>
          <w:szCs w:val="24"/>
        </w:rPr>
        <w:t xml:space="preserve">. ASP.NET </w:t>
      </w:r>
      <w:r w:rsidRPr="00476411">
        <w:rPr>
          <w:rFonts w:ascii="Times New Roman" w:eastAsia="Times New Roman" w:hAnsi="Times New Roman" w:cs="Times New Roman"/>
          <w:sz w:val="24"/>
          <w:szCs w:val="24"/>
          <w:rtl/>
        </w:rPr>
        <w:t>ابزارهای متعددی برای مدیریت احراز هویت، مجوز و رمزنگاری داده‌ها فراهم می‌آورد. این ابزارها به توسعه‌دهندگان کمک می‌کنند تا از نفوذهای امنیتی جلوگیری کرده و داده‌های کاربران را به شکلی ایمن مدیریت کنند</w:t>
      </w:r>
    </w:p>
    <w:p w:rsidR="00277C7B" w:rsidRDefault="004D4CD1" w:rsidP="00476411">
      <w:pPr>
        <w:jc w:val="right"/>
      </w:pPr>
      <w:bookmarkStart w:id="0" w:name="_GoBack"/>
      <w:r>
        <w:rPr>
          <w:rFonts w:ascii="B Nazanin" w:eastAsia="B Nazanin" w:hAnsi="B Nazanin"/>
          <w:b/>
          <w:noProof/>
          <w:sz w:val="32"/>
        </w:rPr>
        <w:lastRenderedPageBreak/>
        <w:drawing>
          <wp:inline distT="0" distB="0" distL="0" distR="0" wp14:anchorId="3214081B" wp14:editId="4587AFC0">
            <wp:extent cx="548640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CF44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7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 Nazan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EB1AFD"/>
    <w:multiLevelType w:val="multilevel"/>
    <w:tmpl w:val="3BA80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77C7B"/>
    <w:rsid w:val="0029639D"/>
    <w:rsid w:val="00326F90"/>
    <w:rsid w:val="003C040D"/>
    <w:rsid w:val="003C67A5"/>
    <w:rsid w:val="00476411"/>
    <w:rsid w:val="004D4CD1"/>
    <w:rsid w:val="00774556"/>
    <w:rsid w:val="00AA1D8D"/>
    <w:rsid w:val="00B47730"/>
    <w:rsid w:val="00CB0664"/>
    <w:rsid w:val="00DF4F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C270A9-1660-49C6-9C1A-4782A069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411"/>
  </w:style>
  <w:style w:type="paragraph" w:styleId="Heading1">
    <w:name w:val="heading 1"/>
    <w:basedOn w:val="Normal"/>
    <w:next w:val="Normal"/>
    <w:link w:val="Heading1Char"/>
    <w:uiPriority w:val="9"/>
    <w:qFormat/>
    <w:rsid w:val="0047641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1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4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4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4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4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4764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6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4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641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64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1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1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641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7641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411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1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1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1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41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41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41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641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476411"/>
    <w:rPr>
      <w:b/>
      <w:bCs/>
    </w:rPr>
  </w:style>
  <w:style w:type="character" w:styleId="Emphasis">
    <w:name w:val="Emphasis"/>
    <w:basedOn w:val="DefaultParagraphFont"/>
    <w:uiPriority w:val="20"/>
    <w:qFormat/>
    <w:rsid w:val="004764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41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41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641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64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641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641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7641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6411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365FD0-949D-4C4E-8B3D-098E34C6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Kianoosh</cp:lastModifiedBy>
  <cp:revision>2</cp:revision>
  <dcterms:created xsi:type="dcterms:W3CDTF">2025-04-24T18:29:00Z</dcterms:created>
  <dcterms:modified xsi:type="dcterms:W3CDTF">2025-04-24T18:29:00Z</dcterms:modified>
  <cp:category/>
</cp:coreProperties>
</file>