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5C1D" w:rsidRDefault="00BD5C1D" w:rsidP="00564E70">
      <w:pPr>
        <w:jc w:val="center"/>
        <w:rPr>
          <w:rFonts w:cs="Times New Roman"/>
          <w:szCs w:val="28"/>
        </w:rPr>
      </w:pPr>
    </w:p>
    <w:p w:rsidR="00BD5C1D" w:rsidRDefault="00BD5C1D" w:rsidP="00564E70">
      <w:pPr>
        <w:jc w:val="center"/>
        <w:rPr>
          <w:rFonts w:cs="Times New Roman"/>
          <w:szCs w:val="28"/>
        </w:rPr>
      </w:pPr>
    </w:p>
    <w:p w:rsidR="00BD5C1D" w:rsidRDefault="00BD5C1D" w:rsidP="00564E70">
      <w:pPr>
        <w:jc w:val="center"/>
        <w:rPr>
          <w:rFonts w:cs="Times New Roman"/>
          <w:szCs w:val="28"/>
        </w:rPr>
      </w:pPr>
    </w:p>
    <w:p w:rsidR="00BD5C1D" w:rsidRDefault="00BD5C1D" w:rsidP="00564E70">
      <w:pPr>
        <w:jc w:val="center"/>
        <w:rPr>
          <w:rFonts w:cs="Times New Roman"/>
          <w:szCs w:val="28"/>
        </w:rPr>
      </w:pPr>
    </w:p>
    <w:p w:rsidR="00BD5C1D" w:rsidRDefault="00BD5C1D" w:rsidP="00564E70">
      <w:pPr>
        <w:jc w:val="center"/>
        <w:rPr>
          <w:rFonts w:cs="Times New Roman"/>
          <w:szCs w:val="28"/>
        </w:rPr>
      </w:pPr>
    </w:p>
    <w:p w:rsidR="00BD5C1D" w:rsidRDefault="00BD5C1D" w:rsidP="00564E70">
      <w:pPr>
        <w:jc w:val="center"/>
        <w:rPr>
          <w:rFonts w:cs="Times New Roman"/>
          <w:szCs w:val="28"/>
        </w:rPr>
      </w:pPr>
    </w:p>
    <w:p w:rsidR="00BD5C1D" w:rsidRDefault="00BD5C1D" w:rsidP="00564E70">
      <w:pPr>
        <w:jc w:val="center"/>
        <w:rPr>
          <w:rFonts w:cs="Times New Roman"/>
          <w:szCs w:val="28"/>
        </w:rPr>
      </w:pPr>
    </w:p>
    <w:p w:rsidR="00BD5C1D" w:rsidRDefault="00BD5C1D" w:rsidP="00564E70">
      <w:pPr>
        <w:jc w:val="center"/>
        <w:rPr>
          <w:rFonts w:cs="Times New Roman"/>
          <w:szCs w:val="28"/>
        </w:rPr>
      </w:pPr>
    </w:p>
    <w:p w:rsidR="00BD5C1D" w:rsidRDefault="00BD5C1D" w:rsidP="00564E70">
      <w:pPr>
        <w:jc w:val="center"/>
        <w:rPr>
          <w:rFonts w:cs="Times New Roman"/>
          <w:szCs w:val="28"/>
        </w:rPr>
      </w:pPr>
    </w:p>
    <w:p w:rsidR="00BD5C1D" w:rsidRDefault="00BD5C1D" w:rsidP="00564E70">
      <w:pPr>
        <w:jc w:val="center"/>
        <w:rPr>
          <w:rFonts w:cs="Times New Roman"/>
          <w:szCs w:val="28"/>
        </w:rPr>
      </w:pPr>
    </w:p>
    <w:p w:rsidR="00BD5C1D" w:rsidRDefault="00BD5C1D" w:rsidP="00564E70">
      <w:pPr>
        <w:jc w:val="center"/>
        <w:rPr>
          <w:rFonts w:cs="Times New Roman"/>
          <w:szCs w:val="28"/>
        </w:rPr>
      </w:pPr>
    </w:p>
    <w:p w:rsidR="00BD5C1D" w:rsidRDefault="00BD5C1D" w:rsidP="00564E70">
      <w:pPr>
        <w:jc w:val="center"/>
        <w:rPr>
          <w:rFonts w:cs="Times New Roman"/>
          <w:szCs w:val="28"/>
        </w:rPr>
      </w:pPr>
    </w:p>
    <w:p w:rsidR="00BD5C1D" w:rsidRDefault="00BD5C1D" w:rsidP="00564E70">
      <w:pPr>
        <w:jc w:val="center"/>
        <w:rPr>
          <w:rFonts w:cs="Times New Roman"/>
          <w:szCs w:val="28"/>
        </w:rPr>
      </w:pPr>
    </w:p>
    <w:p w:rsidR="00EB3E56" w:rsidRPr="00BD5C1D" w:rsidRDefault="00BD5C1D" w:rsidP="00564E70">
      <w:pPr>
        <w:jc w:val="center"/>
        <w:rPr>
          <w:rFonts w:cs="Times New Roman"/>
          <w:szCs w:val="28"/>
        </w:rPr>
      </w:pPr>
      <w:r w:rsidRPr="00BD5C1D">
        <w:rPr>
          <w:rFonts w:cs="Times New Roman"/>
          <w:szCs w:val="28"/>
        </w:rPr>
        <w:t>ТЕХНИЧЕСКОЕ ЗАДАНИЕ</w:t>
      </w:r>
    </w:p>
    <w:p w:rsidR="00BD5C1D" w:rsidRPr="00BD5C1D" w:rsidRDefault="00BD5C1D" w:rsidP="00564E70">
      <w:pPr>
        <w:jc w:val="center"/>
        <w:rPr>
          <w:rFonts w:cs="Times New Roman"/>
          <w:szCs w:val="28"/>
        </w:rPr>
      </w:pPr>
      <w:r w:rsidRPr="00BD5C1D">
        <w:rPr>
          <w:rFonts w:cs="Times New Roman"/>
          <w:szCs w:val="28"/>
        </w:rPr>
        <w:t>На разработку</w:t>
      </w:r>
    </w:p>
    <w:p w:rsidR="00BD5C1D" w:rsidRDefault="00BD5C1D" w:rsidP="00564E70">
      <w:pPr>
        <w:jc w:val="center"/>
        <w:rPr>
          <w:rFonts w:cs="Times New Roman"/>
          <w:szCs w:val="28"/>
        </w:rPr>
      </w:pPr>
      <w:r w:rsidRPr="00BD5C1D">
        <w:rPr>
          <w:rFonts w:cs="Times New Roman"/>
          <w:szCs w:val="28"/>
        </w:rPr>
        <w:t>Игры «Симулятор КПК»</w:t>
      </w:r>
    </w:p>
    <w:p w:rsidR="00BD5C1D" w:rsidRDefault="00BD5C1D" w:rsidP="00564E70">
      <w:pPr>
        <w:jc w:val="center"/>
        <w:rPr>
          <w:rFonts w:cs="Times New Roman"/>
          <w:szCs w:val="28"/>
        </w:rPr>
      </w:pPr>
    </w:p>
    <w:p w:rsidR="00BD5C1D" w:rsidRDefault="00BD5C1D" w:rsidP="00564E70">
      <w:pPr>
        <w:jc w:val="center"/>
        <w:rPr>
          <w:rFonts w:cs="Times New Roman"/>
          <w:szCs w:val="28"/>
        </w:rPr>
      </w:pPr>
    </w:p>
    <w:p w:rsidR="00BD5C1D" w:rsidRDefault="00BD5C1D" w:rsidP="00564E70">
      <w:pPr>
        <w:jc w:val="center"/>
        <w:rPr>
          <w:rFonts w:cs="Times New Roman"/>
          <w:szCs w:val="28"/>
        </w:rPr>
      </w:pPr>
    </w:p>
    <w:p w:rsidR="00BD5C1D" w:rsidRDefault="00BD5C1D" w:rsidP="00564E70">
      <w:pPr>
        <w:jc w:val="center"/>
        <w:rPr>
          <w:rFonts w:cs="Times New Roman"/>
          <w:szCs w:val="28"/>
        </w:rPr>
      </w:pPr>
    </w:p>
    <w:p w:rsidR="00BD5C1D" w:rsidRDefault="00BD5C1D" w:rsidP="00564E70">
      <w:pPr>
        <w:jc w:val="center"/>
        <w:rPr>
          <w:rFonts w:cs="Times New Roman"/>
          <w:szCs w:val="28"/>
        </w:rPr>
      </w:pPr>
    </w:p>
    <w:p w:rsidR="00BD5C1D" w:rsidRDefault="00BD5C1D" w:rsidP="00564E70">
      <w:pPr>
        <w:jc w:val="center"/>
        <w:rPr>
          <w:rFonts w:cs="Times New Roman"/>
          <w:szCs w:val="28"/>
        </w:rPr>
      </w:pPr>
    </w:p>
    <w:p w:rsidR="00BD5C1D" w:rsidRDefault="00BD5C1D" w:rsidP="00564E70">
      <w:pPr>
        <w:jc w:val="center"/>
        <w:rPr>
          <w:rFonts w:cs="Times New Roman"/>
          <w:szCs w:val="28"/>
        </w:rPr>
      </w:pPr>
    </w:p>
    <w:p w:rsidR="00BD5C1D" w:rsidRDefault="00BD5C1D" w:rsidP="00564E70">
      <w:pPr>
        <w:jc w:val="center"/>
        <w:rPr>
          <w:rFonts w:cs="Times New Roman"/>
          <w:szCs w:val="28"/>
        </w:rPr>
      </w:pPr>
    </w:p>
    <w:p w:rsidR="00BD5C1D" w:rsidRDefault="00BD5C1D" w:rsidP="00564E70">
      <w:pPr>
        <w:jc w:val="center"/>
        <w:rPr>
          <w:rFonts w:cs="Times New Roman"/>
          <w:szCs w:val="28"/>
        </w:rPr>
      </w:pPr>
    </w:p>
    <w:p w:rsidR="00BD5C1D" w:rsidRDefault="00BD5C1D" w:rsidP="00564E70">
      <w:pPr>
        <w:jc w:val="center"/>
        <w:rPr>
          <w:rFonts w:cs="Times New Roman"/>
          <w:szCs w:val="28"/>
        </w:rPr>
      </w:pPr>
    </w:p>
    <w:p w:rsidR="00BD5C1D" w:rsidRDefault="00BD5C1D" w:rsidP="00564E70">
      <w:pPr>
        <w:jc w:val="center"/>
        <w:rPr>
          <w:rFonts w:cs="Times New Roman"/>
          <w:szCs w:val="28"/>
        </w:rPr>
      </w:pPr>
    </w:p>
    <w:p w:rsidR="00BD5C1D" w:rsidRDefault="00BD5C1D" w:rsidP="00564E70">
      <w:pPr>
        <w:jc w:val="center"/>
        <w:rPr>
          <w:rFonts w:cs="Times New Roman"/>
          <w:szCs w:val="28"/>
        </w:rPr>
      </w:pPr>
    </w:p>
    <w:p w:rsidR="00BD5C1D" w:rsidRDefault="00BD5C1D" w:rsidP="00564E70">
      <w:pPr>
        <w:jc w:val="center"/>
        <w:rPr>
          <w:rFonts w:cs="Times New Roman"/>
          <w:szCs w:val="28"/>
        </w:rPr>
      </w:pPr>
    </w:p>
    <w:p w:rsidR="00916749" w:rsidRDefault="00BD5C1D" w:rsidP="00564E70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2024</w:t>
      </w:r>
    </w:p>
    <w:p w:rsidR="00916749" w:rsidRDefault="00916749" w:rsidP="00564E70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Содержание</w:t>
      </w:r>
    </w:p>
    <w:sdt>
      <w:sdtPr>
        <w:id w:val="577186344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color w:val="auto"/>
          <w:szCs w:val="22"/>
          <w:lang w:eastAsia="en-US"/>
        </w:rPr>
      </w:sdtEndPr>
      <w:sdtContent>
        <w:p w:rsidR="00F15ADF" w:rsidRDefault="00F15ADF">
          <w:pPr>
            <w:pStyle w:val="a5"/>
          </w:pPr>
        </w:p>
        <w:p w:rsidR="00F15ADF" w:rsidRDefault="00F15ADF" w:rsidP="00F15ADF">
          <w:pPr>
            <w:pStyle w:val="11"/>
            <w:tabs>
              <w:tab w:val="right" w:leader="dot" w:pos="9348"/>
            </w:tabs>
            <w:spacing w:after="0"/>
            <w:jc w:val="left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5199921" w:history="1">
            <w:r w:rsidRPr="005F3F5C">
              <w:rPr>
                <w:rStyle w:val="a6"/>
                <w:b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_Toc165199921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5ADF" w:rsidRDefault="00F15ADF" w:rsidP="00F15ADF">
          <w:pPr>
            <w:pStyle w:val="11"/>
            <w:tabs>
              <w:tab w:val="left" w:pos="440"/>
              <w:tab w:val="right" w:leader="dot" w:pos="9348"/>
            </w:tabs>
            <w:spacing w:after="0"/>
            <w:jc w:val="left"/>
            <w:rPr>
              <w:noProof/>
            </w:rPr>
          </w:pPr>
          <w:hyperlink w:anchor="_Toc165199922" w:history="1">
            <w:r w:rsidRPr="004079A8">
              <w:rPr>
                <w:rStyle w:val="a6"/>
                <w:noProof/>
              </w:rPr>
              <w:t>1</w:t>
            </w:r>
            <w:r>
              <w:rPr>
                <w:noProof/>
              </w:rPr>
              <w:t xml:space="preserve"> </w:t>
            </w:r>
            <w:r w:rsidRPr="005F3F5C">
              <w:rPr>
                <w:rStyle w:val="a6"/>
                <w:b/>
                <w:noProof/>
              </w:rPr>
              <w:t>ОСНОВАНИЯ ДЛЯ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_Toc165199922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5ADF" w:rsidRDefault="00F15ADF" w:rsidP="00F15ADF">
          <w:pPr>
            <w:pStyle w:val="21"/>
            <w:tabs>
              <w:tab w:val="left" w:pos="880"/>
              <w:tab w:val="right" w:leader="dot" w:pos="9348"/>
            </w:tabs>
            <w:spacing w:after="0"/>
            <w:ind w:left="0"/>
            <w:jc w:val="left"/>
            <w:rPr>
              <w:noProof/>
            </w:rPr>
          </w:pPr>
          <w:hyperlink w:anchor="_Toc165199923" w:history="1">
            <w:r w:rsidRPr="004079A8">
              <w:rPr>
                <w:rStyle w:val="a6"/>
                <w:noProof/>
              </w:rPr>
              <w:t>1.1</w:t>
            </w:r>
            <w:r>
              <w:rPr>
                <w:noProof/>
              </w:rPr>
              <w:t xml:space="preserve"> </w:t>
            </w:r>
            <w:r w:rsidRPr="004079A8">
              <w:rPr>
                <w:rStyle w:val="a6"/>
                <w:noProof/>
              </w:rPr>
              <w:t>Наименование и условное обозначение темы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_Toc165199923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5ADF" w:rsidRDefault="00F15ADF" w:rsidP="00F15ADF">
          <w:pPr>
            <w:pStyle w:val="21"/>
            <w:tabs>
              <w:tab w:val="left" w:pos="880"/>
              <w:tab w:val="right" w:leader="dot" w:pos="9348"/>
            </w:tabs>
            <w:spacing w:after="0"/>
            <w:ind w:left="0"/>
            <w:jc w:val="left"/>
            <w:rPr>
              <w:noProof/>
            </w:rPr>
          </w:pPr>
          <w:hyperlink w:anchor="_Toc165199924" w:history="1">
            <w:r w:rsidRPr="004079A8">
              <w:rPr>
                <w:rStyle w:val="a6"/>
                <w:noProof/>
              </w:rPr>
              <w:t>1.2</w:t>
            </w:r>
            <w:r>
              <w:rPr>
                <w:noProof/>
              </w:rPr>
              <w:t xml:space="preserve"> </w:t>
            </w:r>
            <w:r w:rsidRPr="004079A8">
              <w:rPr>
                <w:rStyle w:val="a6"/>
                <w:noProof/>
              </w:rPr>
              <w:t>Основание для проведения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_Toc165199924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5ADF" w:rsidRDefault="00F15ADF" w:rsidP="00F15ADF">
          <w:pPr>
            <w:pStyle w:val="11"/>
            <w:tabs>
              <w:tab w:val="left" w:pos="440"/>
              <w:tab w:val="right" w:leader="dot" w:pos="9348"/>
            </w:tabs>
            <w:spacing w:after="0"/>
            <w:jc w:val="left"/>
            <w:rPr>
              <w:noProof/>
            </w:rPr>
          </w:pPr>
          <w:hyperlink w:anchor="_Toc165199925" w:history="1">
            <w:r w:rsidRPr="004079A8">
              <w:rPr>
                <w:rStyle w:val="a6"/>
                <w:noProof/>
              </w:rPr>
              <w:t>2</w:t>
            </w:r>
            <w:r>
              <w:rPr>
                <w:noProof/>
              </w:rPr>
              <w:t xml:space="preserve"> </w:t>
            </w:r>
            <w:r w:rsidRPr="004079A8">
              <w:rPr>
                <w:rStyle w:val="a6"/>
                <w:noProof/>
              </w:rPr>
              <w:t>НАЗНАЧЕНИЕ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_Toc165199925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5ADF" w:rsidRDefault="00F15ADF" w:rsidP="00F15ADF">
          <w:pPr>
            <w:pStyle w:val="21"/>
            <w:tabs>
              <w:tab w:val="left" w:pos="880"/>
              <w:tab w:val="right" w:leader="dot" w:pos="9348"/>
            </w:tabs>
            <w:spacing w:after="0"/>
            <w:ind w:left="0"/>
            <w:jc w:val="left"/>
            <w:rPr>
              <w:noProof/>
            </w:rPr>
          </w:pPr>
          <w:hyperlink w:anchor="_Toc165199926" w:history="1">
            <w:r w:rsidRPr="004079A8">
              <w:rPr>
                <w:rStyle w:val="a6"/>
                <w:noProof/>
              </w:rPr>
              <w:t>2.1</w:t>
            </w:r>
            <w:r>
              <w:rPr>
                <w:noProof/>
              </w:rPr>
              <w:t xml:space="preserve"> </w:t>
            </w:r>
            <w:r w:rsidRPr="004079A8">
              <w:rPr>
                <w:rStyle w:val="a6"/>
                <w:noProof/>
              </w:rPr>
              <w:t>Функциональное назначение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_Toc165199926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5ADF" w:rsidRDefault="00F15ADF" w:rsidP="00F15ADF">
          <w:pPr>
            <w:pStyle w:val="21"/>
            <w:tabs>
              <w:tab w:val="left" w:pos="880"/>
              <w:tab w:val="right" w:leader="dot" w:pos="9348"/>
            </w:tabs>
            <w:spacing w:after="0"/>
            <w:ind w:left="0"/>
            <w:jc w:val="left"/>
            <w:rPr>
              <w:noProof/>
            </w:rPr>
          </w:pPr>
          <w:hyperlink w:anchor="_Toc165199927" w:history="1">
            <w:r w:rsidRPr="004079A8">
              <w:rPr>
                <w:rStyle w:val="a6"/>
                <w:noProof/>
              </w:rPr>
              <w:t>2.2</w:t>
            </w:r>
            <w:r>
              <w:rPr>
                <w:noProof/>
              </w:rPr>
              <w:t xml:space="preserve"> </w:t>
            </w:r>
            <w:r w:rsidRPr="004079A8">
              <w:rPr>
                <w:rStyle w:val="a6"/>
                <w:noProof/>
              </w:rPr>
              <w:t>Эксплуатационное назначение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_Toc165199927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5ADF" w:rsidRDefault="00F15ADF" w:rsidP="00F15ADF">
          <w:pPr>
            <w:pStyle w:val="11"/>
            <w:tabs>
              <w:tab w:val="left" w:pos="440"/>
              <w:tab w:val="right" w:leader="dot" w:pos="9348"/>
            </w:tabs>
            <w:spacing w:after="0"/>
            <w:jc w:val="left"/>
            <w:rPr>
              <w:noProof/>
            </w:rPr>
          </w:pPr>
          <w:hyperlink w:anchor="_Toc165199928" w:history="1">
            <w:r w:rsidRPr="004079A8">
              <w:rPr>
                <w:rStyle w:val="a6"/>
                <w:noProof/>
              </w:rPr>
              <w:t>3</w:t>
            </w:r>
            <w:r>
              <w:rPr>
                <w:noProof/>
              </w:rPr>
              <w:t xml:space="preserve"> </w:t>
            </w:r>
            <w:r w:rsidRPr="005F3F5C">
              <w:rPr>
                <w:rStyle w:val="a6"/>
                <w:b/>
                <w:noProof/>
              </w:rPr>
              <w:t>ТРЕБОВАНИЯ К ПРОГРАММЕ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_Toc165199928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5ADF" w:rsidRDefault="00F15ADF" w:rsidP="00F15ADF">
          <w:pPr>
            <w:pStyle w:val="21"/>
            <w:tabs>
              <w:tab w:val="left" w:pos="880"/>
              <w:tab w:val="right" w:leader="dot" w:pos="9348"/>
            </w:tabs>
            <w:spacing w:after="0"/>
            <w:ind w:left="0"/>
            <w:jc w:val="left"/>
            <w:rPr>
              <w:noProof/>
            </w:rPr>
          </w:pPr>
          <w:hyperlink w:anchor="_Toc165199929" w:history="1">
            <w:r w:rsidRPr="004079A8">
              <w:rPr>
                <w:rStyle w:val="a6"/>
                <w:noProof/>
              </w:rPr>
              <w:t>3.1</w:t>
            </w:r>
            <w:r>
              <w:rPr>
                <w:noProof/>
              </w:rPr>
              <w:t xml:space="preserve"> </w:t>
            </w:r>
            <w:r w:rsidRPr="004079A8">
              <w:rPr>
                <w:rStyle w:val="a6"/>
                <w:noProof/>
              </w:rPr>
              <w:t>Требования к функциональным характеристикам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_Toc165199929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5ADF" w:rsidRDefault="00F15ADF" w:rsidP="00F15ADF">
          <w:pPr>
            <w:pStyle w:val="31"/>
            <w:tabs>
              <w:tab w:val="left" w:pos="1320"/>
              <w:tab w:val="right" w:leader="dot" w:pos="9348"/>
            </w:tabs>
            <w:spacing w:after="0"/>
            <w:ind w:left="0"/>
            <w:jc w:val="left"/>
            <w:rPr>
              <w:noProof/>
            </w:rPr>
          </w:pPr>
          <w:hyperlink w:anchor="_Toc165199930" w:history="1">
            <w:r w:rsidRPr="004079A8">
              <w:rPr>
                <w:rStyle w:val="a6"/>
                <w:noProof/>
              </w:rPr>
              <w:t>3.1.1</w:t>
            </w:r>
            <w:r>
              <w:rPr>
                <w:noProof/>
              </w:rPr>
              <w:t xml:space="preserve"> </w:t>
            </w:r>
            <w:r w:rsidRPr="004079A8">
              <w:rPr>
                <w:rStyle w:val="a6"/>
                <w:noProof/>
              </w:rPr>
              <w:t>Состав выполняемых функций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_Toc165199930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5ADF" w:rsidRDefault="00F15ADF" w:rsidP="00F15ADF">
          <w:pPr>
            <w:pStyle w:val="31"/>
            <w:tabs>
              <w:tab w:val="left" w:pos="1320"/>
              <w:tab w:val="right" w:leader="dot" w:pos="9348"/>
            </w:tabs>
            <w:spacing w:after="0"/>
            <w:ind w:left="0"/>
            <w:jc w:val="left"/>
            <w:rPr>
              <w:noProof/>
            </w:rPr>
          </w:pPr>
          <w:hyperlink w:anchor="_Toc165199931" w:history="1">
            <w:r w:rsidRPr="004079A8">
              <w:rPr>
                <w:rStyle w:val="a6"/>
                <w:noProof/>
              </w:rPr>
              <w:t>3.1.2</w:t>
            </w:r>
            <w:r>
              <w:rPr>
                <w:noProof/>
              </w:rPr>
              <w:t xml:space="preserve"> </w:t>
            </w:r>
            <w:r w:rsidRPr="004079A8">
              <w:rPr>
                <w:rStyle w:val="a6"/>
                <w:noProof/>
              </w:rPr>
              <w:t>Требования к организации входных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_Toc165199931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5ADF" w:rsidRDefault="00F15ADF" w:rsidP="00F15ADF">
          <w:pPr>
            <w:pStyle w:val="31"/>
            <w:tabs>
              <w:tab w:val="left" w:pos="1320"/>
              <w:tab w:val="right" w:leader="dot" w:pos="9348"/>
            </w:tabs>
            <w:spacing w:after="0"/>
            <w:ind w:left="0"/>
            <w:jc w:val="left"/>
            <w:rPr>
              <w:noProof/>
            </w:rPr>
          </w:pPr>
          <w:hyperlink w:anchor="_Toc165199932" w:history="1">
            <w:r w:rsidRPr="004079A8">
              <w:rPr>
                <w:rStyle w:val="a6"/>
                <w:noProof/>
              </w:rPr>
              <w:t>3.1.3</w:t>
            </w:r>
            <w:r>
              <w:rPr>
                <w:noProof/>
              </w:rPr>
              <w:t xml:space="preserve"> </w:t>
            </w:r>
            <w:r w:rsidRPr="004079A8">
              <w:rPr>
                <w:rStyle w:val="a6"/>
                <w:noProof/>
              </w:rPr>
              <w:t>Требования к организации выходных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_Toc165199932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5ADF" w:rsidRDefault="00F15ADF" w:rsidP="00F15ADF">
          <w:pPr>
            <w:pStyle w:val="31"/>
            <w:tabs>
              <w:tab w:val="left" w:pos="1320"/>
              <w:tab w:val="right" w:leader="dot" w:pos="9348"/>
            </w:tabs>
            <w:spacing w:after="0"/>
            <w:ind w:left="0"/>
            <w:jc w:val="left"/>
            <w:rPr>
              <w:noProof/>
            </w:rPr>
          </w:pPr>
          <w:hyperlink w:anchor="_Toc165199933" w:history="1">
            <w:r w:rsidRPr="004079A8">
              <w:rPr>
                <w:rStyle w:val="a6"/>
                <w:noProof/>
              </w:rPr>
              <w:t>3.1.4</w:t>
            </w:r>
            <w:r>
              <w:rPr>
                <w:noProof/>
              </w:rPr>
              <w:t xml:space="preserve"> </w:t>
            </w:r>
            <w:r w:rsidRPr="004079A8">
              <w:rPr>
                <w:rStyle w:val="a6"/>
                <w:noProof/>
              </w:rPr>
              <w:t>Требования к временным характеристикам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_Toc165199933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5ADF" w:rsidRDefault="00F15ADF" w:rsidP="00F15ADF">
          <w:pPr>
            <w:pStyle w:val="21"/>
            <w:tabs>
              <w:tab w:val="left" w:pos="880"/>
              <w:tab w:val="right" w:leader="dot" w:pos="9348"/>
            </w:tabs>
            <w:spacing w:after="0"/>
            <w:ind w:left="0"/>
            <w:jc w:val="left"/>
            <w:rPr>
              <w:noProof/>
            </w:rPr>
          </w:pPr>
          <w:hyperlink w:anchor="_Toc165199934" w:history="1">
            <w:r w:rsidRPr="004079A8">
              <w:rPr>
                <w:rStyle w:val="a6"/>
                <w:noProof/>
              </w:rPr>
              <w:t>3.2</w:t>
            </w:r>
            <w:r>
              <w:rPr>
                <w:noProof/>
              </w:rPr>
              <w:t xml:space="preserve"> </w:t>
            </w:r>
            <w:r w:rsidRPr="004079A8">
              <w:rPr>
                <w:rStyle w:val="a6"/>
                <w:noProof/>
              </w:rPr>
              <w:t>Требования к надежности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_Toc165199934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5ADF" w:rsidRDefault="00F15ADF" w:rsidP="00F15ADF">
          <w:pPr>
            <w:pStyle w:val="31"/>
            <w:tabs>
              <w:tab w:val="left" w:pos="1320"/>
              <w:tab w:val="right" w:leader="dot" w:pos="9348"/>
            </w:tabs>
            <w:spacing w:after="0"/>
            <w:ind w:left="0"/>
            <w:jc w:val="left"/>
            <w:rPr>
              <w:noProof/>
            </w:rPr>
          </w:pPr>
          <w:hyperlink w:anchor="_Toc165199935" w:history="1">
            <w:r w:rsidRPr="004079A8">
              <w:rPr>
                <w:rStyle w:val="a6"/>
                <w:noProof/>
              </w:rPr>
              <w:t>3.2.1</w:t>
            </w:r>
            <w:r>
              <w:rPr>
                <w:noProof/>
              </w:rPr>
              <w:t xml:space="preserve"> </w:t>
            </w:r>
            <w:r w:rsidRPr="004079A8">
              <w:rPr>
                <w:rStyle w:val="a6"/>
                <w:noProof/>
              </w:rPr>
              <w:t>Требования к обеспечению надежного (устойчивого) функционирования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_Toc165199935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5ADF" w:rsidRDefault="00F15ADF" w:rsidP="00F15ADF">
          <w:pPr>
            <w:pStyle w:val="31"/>
            <w:tabs>
              <w:tab w:val="left" w:pos="1320"/>
              <w:tab w:val="right" w:leader="dot" w:pos="9348"/>
            </w:tabs>
            <w:spacing w:after="0"/>
            <w:ind w:left="0"/>
            <w:jc w:val="left"/>
            <w:rPr>
              <w:noProof/>
            </w:rPr>
          </w:pPr>
          <w:hyperlink w:anchor="_Toc165199936" w:history="1">
            <w:r w:rsidRPr="004079A8">
              <w:rPr>
                <w:rStyle w:val="a6"/>
                <w:noProof/>
              </w:rPr>
              <w:t>3.2.2</w:t>
            </w:r>
            <w:r>
              <w:rPr>
                <w:noProof/>
              </w:rPr>
              <w:t xml:space="preserve"> </w:t>
            </w:r>
            <w:r w:rsidRPr="004079A8">
              <w:rPr>
                <w:rStyle w:val="a6"/>
                <w:noProof/>
              </w:rPr>
              <w:t>Время восстановления после отказа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_Toc165199936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5ADF" w:rsidRDefault="00F15ADF" w:rsidP="00F15ADF">
          <w:pPr>
            <w:pStyle w:val="31"/>
            <w:tabs>
              <w:tab w:val="left" w:pos="1320"/>
              <w:tab w:val="right" w:leader="dot" w:pos="9348"/>
            </w:tabs>
            <w:spacing w:after="0"/>
            <w:ind w:left="0"/>
            <w:jc w:val="left"/>
            <w:rPr>
              <w:noProof/>
            </w:rPr>
          </w:pPr>
          <w:hyperlink w:anchor="_Toc165199937" w:history="1">
            <w:r w:rsidRPr="004079A8">
              <w:rPr>
                <w:rStyle w:val="a6"/>
                <w:noProof/>
              </w:rPr>
              <w:t>3.2.3</w:t>
            </w:r>
            <w:r>
              <w:rPr>
                <w:noProof/>
              </w:rPr>
              <w:t xml:space="preserve"> </w:t>
            </w:r>
            <w:r w:rsidRPr="004079A8">
              <w:rPr>
                <w:rStyle w:val="a6"/>
                <w:noProof/>
              </w:rPr>
              <w:t>Отказ из-за некорректных действий оператора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_Toc165199937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5ADF" w:rsidRDefault="00F15ADF" w:rsidP="00F15ADF">
          <w:pPr>
            <w:pStyle w:val="21"/>
            <w:tabs>
              <w:tab w:val="left" w:pos="880"/>
              <w:tab w:val="right" w:leader="dot" w:pos="9348"/>
            </w:tabs>
            <w:spacing w:after="0"/>
            <w:ind w:left="0"/>
            <w:jc w:val="left"/>
            <w:rPr>
              <w:noProof/>
            </w:rPr>
          </w:pPr>
          <w:hyperlink w:anchor="_Toc165199938" w:history="1">
            <w:r w:rsidRPr="004079A8">
              <w:rPr>
                <w:rStyle w:val="a6"/>
                <w:noProof/>
              </w:rPr>
              <w:t>3.3</w:t>
            </w:r>
            <w:r>
              <w:rPr>
                <w:noProof/>
              </w:rPr>
              <w:t xml:space="preserve"> </w:t>
            </w:r>
            <w:r w:rsidRPr="004079A8">
              <w:rPr>
                <w:rStyle w:val="a6"/>
                <w:noProof/>
              </w:rPr>
              <w:t>Условия эксплуатации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_Toc165199938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5ADF" w:rsidRDefault="00F15ADF" w:rsidP="00F15ADF">
          <w:pPr>
            <w:pStyle w:val="31"/>
            <w:tabs>
              <w:tab w:val="left" w:pos="1320"/>
              <w:tab w:val="right" w:leader="dot" w:pos="9348"/>
            </w:tabs>
            <w:spacing w:after="0"/>
            <w:ind w:left="0"/>
            <w:jc w:val="left"/>
            <w:rPr>
              <w:noProof/>
            </w:rPr>
          </w:pPr>
          <w:hyperlink w:anchor="_Toc165199939" w:history="1">
            <w:r w:rsidRPr="004079A8">
              <w:rPr>
                <w:rStyle w:val="a6"/>
                <w:noProof/>
              </w:rPr>
              <w:t>3.3.1</w:t>
            </w:r>
            <w:r>
              <w:rPr>
                <w:noProof/>
              </w:rPr>
              <w:t xml:space="preserve"> </w:t>
            </w:r>
            <w:r w:rsidRPr="004079A8">
              <w:rPr>
                <w:rStyle w:val="a6"/>
                <w:noProof/>
              </w:rPr>
              <w:t>Требования к видам обслуживания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_Toc165199939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5ADF" w:rsidRDefault="00F15ADF" w:rsidP="00F15ADF">
          <w:pPr>
            <w:pStyle w:val="31"/>
            <w:tabs>
              <w:tab w:val="left" w:pos="1320"/>
              <w:tab w:val="right" w:leader="dot" w:pos="9348"/>
            </w:tabs>
            <w:spacing w:after="0"/>
            <w:ind w:left="0"/>
            <w:jc w:val="left"/>
            <w:rPr>
              <w:noProof/>
            </w:rPr>
          </w:pPr>
          <w:hyperlink w:anchor="_Toc165199940" w:history="1">
            <w:r w:rsidRPr="004079A8">
              <w:rPr>
                <w:rStyle w:val="a6"/>
                <w:noProof/>
              </w:rPr>
              <w:t>3.3.2</w:t>
            </w:r>
            <w:r>
              <w:rPr>
                <w:noProof/>
              </w:rPr>
              <w:t xml:space="preserve"> </w:t>
            </w:r>
            <w:r w:rsidRPr="004079A8">
              <w:rPr>
                <w:rStyle w:val="a6"/>
                <w:noProof/>
              </w:rPr>
              <w:t>Требования к численности и квалификации персонала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_Toc165199940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5ADF" w:rsidRDefault="00F15ADF" w:rsidP="00F15ADF">
          <w:pPr>
            <w:pStyle w:val="21"/>
            <w:tabs>
              <w:tab w:val="left" w:pos="880"/>
              <w:tab w:val="right" w:leader="dot" w:pos="9348"/>
            </w:tabs>
            <w:spacing w:after="0"/>
            <w:ind w:left="0"/>
            <w:jc w:val="left"/>
            <w:rPr>
              <w:noProof/>
            </w:rPr>
          </w:pPr>
          <w:hyperlink w:anchor="_Toc165199941" w:history="1">
            <w:r w:rsidRPr="004079A8">
              <w:rPr>
                <w:rStyle w:val="a6"/>
                <w:noProof/>
              </w:rPr>
              <w:t>3.4</w:t>
            </w:r>
            <w:r>
              <w:rPr>
                <w:noProof/>
              </w:rPr>
              <w:t xml:space="preserve"> </w:t>
            </w:r>
            <w:r w:rsidRPr="004079A8">
              <w:rPr>
                <w:rStyle w:val="a6"/>
                <w:noProof/>
              </w:rPr>
              <w:t>Требования к составу и параметрам технических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_Toc165199941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5ADF" w:rsidRDefault="00F15ADF" w:rsidP="00F15ADF">
          <w:pPr>
            <w:pStyle w:val="21"/>
            <w:tabs>
              <w:tab w:val="left" w:pos="880"/>
              <w:tab w:val="right" w:leader="dot" w:pos="9348"/>
            </w:tabs>
            <w:spacing w:after="0"/>
            <w:ind w:left="0"/>
            <w:jc w:val="left"/>
            <w:rPr>
              <w:noProof/>
            </w:rPr>
          </w:pPr>
          <w:hyperlink w:anchor="_Toc165199942" w:history="1">
            <w:r w:rsidRPr="004079A8">
              <w:rPr>
                <w:rStyle w:val="a6"/>
                <w:noProof/>
              </w:rPr>
              <w:t>3.5</w:t>
            </w:r>
            <w:r>
              <w:rPr>
                <w:noProof/>
              </w:rPr>
              <w:t xml:space="preserve"> </w:t>
            </w:r>
            <w:r w:rsidRPr="004079A8">
              <w:rPr>
                <w:rStyle w:val="a6"/>
                <w:noProof/>
              </w:rPr>
              <w:t>Требования к информационной и программной совместимости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_Toc165199942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5ADF" w:rsidRDefault="00F15ADF" w:rsidP="00F15ADF">
          <w:pPr>
            <w:pStyle w:val="31"/>
            <w:tabs>
              <w:tab w:val="left" w:pos="1320"/>
              <w:tab w:val="right" w:leader="dot" w:pos="9348"/>
            </w:tabs>
            <w:spacing w:after="0"/>
            <w:ind w:left="0"/>
            <w:jc w:val="left"/>
            <w:rPr>
              <w:noProof/>
            </w:rPr>
          </w:pPr>
          <w:hyperlink w:anchor="_Toc165199943" w:history="1">
            <w:r w:rsidRPr="004079A8">
              <w:rPr>
                <w:rStyle w:val="a6"/>
                <w:noProof/>
              </w:rPr>
              <w:t>3.5.1</w:t>
            </w:r>
            <w:r>
              <w:rPr>
                <w:noProof/>
              </w:rPr>
              <w:t xml:space="preserve"> </w:t>
            </w:r>
            <w:r w:rsidRPr="004079A8">
              <w:rPr>
                <w:rStyle w:val="a6"/>
                <w:noProof/>
              </w:rPr>
              <w:t>Требования к информационным структурам и методам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_Toc165199943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5ADF" w:rsidRDefault="00F15ADF" w:rsidP="00F15ADF">
          <w:pPr>
            <w:pStyle w:val="31"/>
            <w:tabs>
              <w:tab w:val="left" w:pos="1320"/>
              <w:tab w:val="right" w:leader="dot" w:pos="9348"/>
            </w:tabs>
            <w:spacing w:after="0"/>
            <w:ind w:left="0"/>
            <w:jc w:val="left"/>
            <w:rPr>
              <w:noProof/>
            </w:rPr>
          </w:pPr>
          <w:hyperlink w:anchor="_Toc165199944" w:history="1">
            <w:r w:rsidRPr="004079A8">
              <w:rPr>
                <w:rStyle w:val="a6"/>
                <w:noProof/>
              </w:rPr>
              <w:t>3.5.2</w:t>
            </w:r>
            <w:r>
              <w:rPr>
                <w:noProof/>
              </w:rPr>
              <w:t xml:space="preserve"> </w:t>
            </w:r>
            <w:r w:rsidRPr="004079A8">
              <w:rPr>
                <w:rStyle w:val="a6"/>
                <w:noProof/>
              </w:rPr>
              <w:t>Требования к исходным кодам и языкам программированиям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_Toc165199944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5ADF" w:rsidRDefault="00F15ADF" w:rsidP="00F15ADF">
          <w:pPr>
            <w:pStyle w:val="31"/>
            <w:tabs>
              <w:tab w:val="left" w:pos="1320"/>
              <w:tab w:val="right" w:leader="dot" w:pos="9348"/>
            </w:tabs>
            <w:spacing w:after="0"/>
            <w:ind w:left="0"/>
            <w:jc w:val="left"/>
            <w:rPr>
              <w:noProof/>
            </w:rPr>
          </w:pPr>
          <w:hyperlink w:anchor="_Toc165199945" w:history="1">
            <w:r w:rsidRPr="004079A8">
              <w:rPr>
                <w:rStyle w:val="a6"/>
                <w:noProof/>
              </w:rPr>
              <w:t>3.5.3</w:t>
            </w:r>
            <w:r>
              <w:rPr>
                <w:noProof/>
              </w:rPr>
              <w:t xml:space="preserve"> </w:t>
            </w:r>
            <w:r w:rsidRPr="004079A8">
              <w:rPr>
                <w:rStyle w:val="a6"/>
                <w:noProof/>
              </w:rPr>
              <w:t>Требования к программным средствам, используемым программой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_Toc165199945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5ADF" w:rsidRDefault="00F15ADF" w:rsidP="00F15ADF">
          <w:pPr>
            <w:pStyle w:val="31"/>
            <w:tabs>
              <w:tab w:val="left" w:pos="1320"/>
              <w:tab w:val="right" w:leader="dot" w:pos="9348"/>
            </w:tabs>
            <w:spacing w:after="0"/>
            <w:ind w:left="0"/>
            <w:jc w:val="left"/>
            <w:rPr>
              <w:noProof/>
            </w:rPr>
          </w:pPr>
          <w:hyperlink w:anchor="_Toc165199946" w:history="1">
            <w:r w:rsidRPr="004079A8">
              <w:rPr>
                <w:rStyle w:val="a6"/>
                <w:noProof/>
              </w:rPr>
              <w:t>3.5.4</w:t>
            </w:r>
            <w:r>
              <w:rPr>
                <w:noProof/>
              </w:rPr>
              <w:t xml:space="preserve"> </w:t>
            </w:r>
            <w:r w:rsidRPr="004079A8">
              <w:rPr>
                <w:rStyle w:val="a6"/>
                <w:noProof/>
              </w:rPr>
              <w:t>Требования к защите информации и программ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_Toc165199946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5ADF" w:rsidRDefault="00F15ADF" w:rsidP="00F15ADF">
          <w:pPr>
            <w:pStyle w:val="31"/>
            <w:tabs>
              <w:tab w:val="left" w:pos="1320"/>
              <w:tab w:val="right" w:leader="dot" w:pos="9348"/>
            </w:tabs>
            <w:spacing w:after="0"/>
            <w:ind w:left="0"/>
            <w:jc w:val="left"/>
            <w:rPr>
              <w:noProof/>
            </w:rPr>
          </w:pPr>
          <w:hyperlink w:anchor="_Toc165199947" w:history="1">
            <w:r w:rsidRPr="004079A8">
              <w:rPr>
                <w:rStyle w:val="a6"/>
                <w:noProof/>
              </w:rPr>
              <w:t>3.5.5</w:t>
            </w:r>
            <w:r>
              <w:rPr>
                <w:noProof/>
              </w:rPr>
              <w:t xml:space="preserve"> </w:t>
            </w:r>
            <w:r w:rsidRPr="004079A8">
              <w:rPr>
                <w:rStyle w:val="a6"/>
                <w:noProof/>
              </w:rPr>
              <w:t>Специальные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_Toc165199947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5ADF" w:rsidRDefault="00F15ADF" w:rsidP="00F15ADF">
          <w:pPr>
            <w:pStyle w:val="11"/>
            <w:tabs>
              <w:tab w:val="left" w:pos="560"/>
              <w:tab w:val="right" w:leader="dot" w:pos="9348"/>
            </w:tabs>
            <w:spacing w:after="0"/>
            <w:jc w:val="left"/>
            <w:rPr>
              <w:noProof/>
            </w:rPr>
          </w:pPr>
          <w:hyperlink w:anchor="_Toc165199948" w:history="1">
            <w:r w:rsidRPr="004079A8">
              <w:rPr>
                <w:rStyle w:val="a6"/>
                <w:noProof/>
              </w:rPr>
              <w:t>4</w:t>
            </w:r>
            <w:r>
              <w:rPr>
                <w:noProof/>
              </w:rPr>
              <w:t xml:space="preserve"> </w:t>
            </w:r>
            <w:r w:rsidRPr="005F3F5C">
              <w:rPr>
                <w:rStyle w:val="a6"/>
                <w:b/>
                <w:noProof/>
              </w:rPr>
              <w:t>ТРЕБОВАНИЯ К ПРОГРАММНОЙ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_Toc165199948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5ADF" w:rsidRDefault="00F15ADF" w:rsidP="00F15ADF">
          <w:pPr>
            <w:pStyle w:val="11"/>
            <w:tabs>
              <w:tab w:val="left" w:pos="560"/>
              <w:tab w:val="right" w:leader="dot" w:pos="9348"/>
            </w:tabs>
            <w:spacing w:after="0"/>
            <w:jc w:val="left"/>
            <w:rPr>
              <w:noProof/>
            </w:rPr>
          </w:pPr>
          <w:hyperlink w:anchor="_Toc165199949" w:history="1">
            <w:r w:rsidRPr="004079A8">
              <w:rPr>
                <w:rStyle w:val="a6"/>
                <w:noProof/>
              </w:rPr>
              <w:t>5</w:t>
            </w:r>
            <w:r>
              <w:rPr>
                <w:noProof/>
              </w:rPr>
              <w:t xml:space="preserve"> </w:t>
            </w:r>
            <w:r w:rsidRPr="005F3F5C">
              <w:rPr>
                <w:rStyle w:val="a6"/>
                <w:b/>
                <w:noProof/>
              </w:rPr>
              <w:t>ТЕХНИКО-ЭКОНОМИЧЕСКИЕ ПОКАЗАТЕЛИ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_Toc165199949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5ADF" w:rsidRDefault="00F15ADF" w:rsidP="00F15ADF">
          <w:pPr>
            <w:pStyle w:val="11"/>
            <w:tabs>
              <w:tab w:val="left" w:pos="560"/>
              <w:tab w:val="right" w:leader="dot" w:pos="9348"/>
            </w:tabs>
            <w:spacing w:after="0"/>
            <w:jc w:val="left"/>
            <w:rPr>
              <w:noProof/>
            </w:rPr>
          </w:pPr>
          <w:hyperlink w:anchor="_Toc165199950" w:history="1">
            <w:r w:rsidRPr="004079A8">
              <w:rPr>
                <w:rStyle w:val="a6"/>
                <w:noProof/>
              </w:rPr>
              <w:t>6</w:t>
            </w:r>
            <w:r>
              <w:rPr>
                <w:noProof/>
              </w:rPr>
              <w:t xml:space="preserve"> </w:t>
            </w:r>
            <w:r w:rsidRPr="005F3F5C">
              <w:rPr>
                <w:rStyle w:val="a6"/>
                <w:b/>
                <w:noProof/>
              </w:rPr>
              <w:t>СТАДИИ И ЭТАПЫ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_Toc165199950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5ADF" w:rsidRDefault="00F15ADF" w:rsidP="00F15ADF">
          <w:pPr>
            <w:pStyle w:val="21"/>
            <w:tabs>
              <w:tab w:val="left" w:pos="880"/>
              <w:tab w:val="right" w:leader="dot" w:pos="9348"/>
            </w:tabs>
            <w:spacing w:after="0"/>
            <w:ind w:left="0"/>
            <w:jc w:val="left"/>
            <w:rPr>
              <w:noProof/>
            </w:rPr>
          </w:pPr>
          <w:hyperlink w:anchor="_Toc165199951" w:history="1">
            <w:r w:rsidRPr="004079A8">
              <w:rPr>
                <w:rStyle w:val="a6"/>
                <w:noProof/>
              </w:rPr>
              <w:t>6.1</w:t>
            </w:r>
            <w:r>
              <w:rPr>
                <w:noProof/>
              </w:rPr>
              <w:t xml:space="preserve"> </w:t>
            </w:r>
            <w:r w:rsidRPr="004079A8">
              <w:rPr>
                <w:rStyle w:val="a6"/>
                <w:noProof/>
              </w:rPr>
              <w:t>Стадия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_Toc165199951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5ADF" w:rsidRDefault="00F15ADF" w:rsidP="00F15ADF">
          <w:pPr>
            <w:pStyle w:val="21"/>
            <w:tabs>
              <w:tab w:val="left" w:pos="880"/>
              <w:tab w:val="right" w:leader="dot" w:pos="9348"/>
            </w:tabs>
            <w:spacing w:after="0"/>
            <w:ind w:left="0"/>
            <w:jc w:val="left"/>
            <w:rPr>
              <w:noProof/>
            </w:rPr>
          </w:pPr>
          <w:hyperlink w:anchor="_Toc165199952" w:history="1">
            <w:r w:rsidRPr="004079A8">
              <w:rPr>
                <w:rStyle w:val="a6"/>
                <w:noProof/>
              </w:rPr>
              <w:t>6.2</w:t>
            </w:r>
            <w:r>
              <w:rPr>
                <w:noProof/>
              </w:rPr>
              <w:t xml:space="preserve"> </w:t>
            </w:r>
            <w:r w:rsidRPr="004079A8">
              <w:rPr>
                <w:rStyle w:val="a6"/>
                <w:noProof/>
              </w:rPr>
              <w:t>Этапы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_Toc165199952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5ADF" w:rsidRDefault="00F15ADF" w:rsidP="00F15ADF">
          <w:pPr>
            <w:pStyle w:val="21"/>
            <w:tabs>
              <w:tab w:val="left" w:pos="880"/>
              <w:tab w:val="right" w:leader="dot" w:pos="9348"/>
            </w:tabs>
            <w:spacing w:after="0"/>
            <w:ind w:left="0"/>
            <w:jc w:val="left"/>
            <w:rPr>
              <w:noProof/>
            </w:rPr>
          </w:pPr>
          <w:hyperlink w:anchor="_Toc165199953" w:history="1">
            <w:r w:rsidRPr="004079A8">
              <w:rPr>
                <w:rStyle w:val="a6"/>
                <w:noProof/>
              </w:rPr>
              <w:t>6.3</w:t>
            </w:r>
            <w:r>
              <w:rPr>
                <w:noProof/>
              </w:rPr>
              <w:t xml:space="preserve"> </w:t>
            </w:r>
            <w:r w:rsidRPr="004079A8">
              <w:rPr>
                <w:rStyle w:val="a6"/>
                <w:noProof/>
              </w:rPr>
              <w:t>Содержание работ по этапам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_Toc165199953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5ADF" w:rsidRDefault="00F15ADF">
          <w:r>
            <w:rPr>
              <w:b/>
              <w:bCs/>
            </w:rPr>
            <w:fldChar w:fldCharType="end"/>
          </w:r>
        </w:p>
      </w:sdtContent>
    </w:sdt>
    <w:p w:rsidR="00BD5C1D" w:rsidRDefault="00BD5C1D" w:rsidP="00564E70">
      <w:pPr>
        <w:jc w:val="center"/>
        <w:rPr>
          <w:rFonts w:cs="Times New Roman"/>
          <w:szCs w:val="28"/>
        </w:rPr>
      </w:pPr>
    </w:p>
    <w:p w:rsidR="00916749" w:rsidRDefault="00916749" w:rsidP="00564E70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  <w:bookmarkStart w:id="0" w:name="_GoBack"/>
      <w:bookmarkEnd w:id="0"/>
    </w:p>
    <w:p w:rsidR="00916749" w:rsidRDefault="00916749" w:rsidP="00564E70">
      <w:pPr>
        <w:pStyle w:val="a3"/>
        <w:numPr>
          <w:ilvl w:val="0"/>
          <w:numId w:val="0"/>
        </w:numPr>
      </w:pPr>
      <w:bookmarkStart w:id="1" w:name="_Toc165199921"/>
      <w:r>
        <w:lastRenderedPageBreak/>
        <w:t>ВВЕДЕНИЕ</w:t>
      </w:r>
      <w:bookmarkEnd w:id="1"/>
    </w:p>
    <w:p w:rsidR="00916749" w:rsidRDefault="00916749" w:rsidP="00564E70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Наименование программного продукта – «Симулятор КПК».</w:t>
      </w:r>
    </w:p>
    <w:p w:rsidR="00916749" w:rsidRDefault="00916749" w:rsidP="00564E70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Игра предназначения для пользователей ПК, которые с ее помощью смогу окунуться в атмосферу жизни Колледжа программирования и </w:t>
      </w:r>
      <w:proofErr w:type="spellStart"/>
      <w:r>
        <w:rPr>
          <w:rFonts w:cs="Times New Roman"/>
          <w:szCs w:val="28"/>
        </w:rPr>
        <w:t>кибербезопасности</w:t>
      </w:r>
      <w:proofErr w:type="spellEnd"/>
      <w:r>
        <w:rPr>
          <w:rFonts w:cs="Times New Roman"/>
          <w:szCs w:val="28"/>
        </w:rPr>
        <w:t>. Программный продукт предназначен для работы на персональных компьютерах и ноутбуках на рабочем месте пользователя.</w:t>
      </w:r>
    </w:p>
    <w:p w:rsidR="00D72966" w:rsidRDefault="00D72966" w:rsidP="00564E70">
      <w:pPr>
        <w:spacing w:after="200" w:line="276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D72966" w:rsidRDefault="00D72966" w:rsidP="00564E70">
      <w:pPr>
        <w:pStyle w:val="a3"/>
        <w:ind w:left="0"/>
      </w:pPr>
      <w:bookmarkStart w:id="2" w:name="_Toc165199922"/>
      <w:r>
        <w:lastRenderedPageBreak/>
        <w:t>ОСНОВАНИЯ ДЛЯ РАЗРАБОТКИ</w:t>
      </w:r>
      <w:bookmarkEnd w:id="2"/>
    </w:p>
    <w:p w:rsidR="00B25446" w:rsidRPr="00B25446" w:rsidRDefault="00B25446" w:rsidP="00B25446"/>
    <w:p w:rsidR="00D72966" w:rsidRDefault="00D72966" w:rsidP="00564E70">
      <w:pPr>
        <w:pStyle w:val="2"/>
        <w:ind w:left="0" w:hanging="578"/>
      </w:pPr>
      <w:bookmarkStart w:id="3" w:name="_Toc165199923"/>
      <w:r>
        <w:t>Наименование и условное обозначение темы разработки</w:t>
      </w:r>
      <w:bookmarkEnd w:id="3"/>
    </w:p>
    <w:p w:rsidR="00D72966" w:rsidRDefault="00D72966" w:rsidP="00564E70">
      <w:pPr>
        <w:ind w:firstLine="709"/>
      </w:pPr>
      <w:r>
        <w:t>Наименование темы разработки «Разработка игры «Симулятор КПК»»</w:t>
      </w:r>
      <w:proofErr w:type="gramStart"/>
      <w:r>
        <w:t>.</w:t>
      </w:r>
      <w:proofErr w:type="gramEnd"/>
      <w:r>
        <w:t xml:space="preserve"> </w:t>
      </w:r>
      <w:r w:rsidR="002A0D8D">
        <w:t>У</w:t>
      </w:r>
      <w:r>
        <w:t>с</w:t>
      </w:r>
      <w:r w:rsidR="002A0D8D">
        <w:t>ловное обозначение темы разработки – «ИСК-001»</w:t>
      </w:r>
    </w:p>
    <w:p w:rsidR="00B25446" w:rsidRDefault="00B25446" w:rsidP="00564E70">
      <w:pPr>
        <w:ind w:firstLine="709"/>
      </w:pPr>
    </w:p>
    <w:p w:rsidR="002A0D8D" w:rsidRDefault="002A0D8D" w:rsidP="00564E70">
      <w:pPr>
        <w:pStyle w:val="2"/>
        <w:ind w:left="0" w:hanging="578"/>
      </w:pPr>
      <w:bookmarkStart w:id="4" w:name="_Toc165199924"/>
      <w:r>
        <w:t>Основание для проведения разработки</w:t>
      </w:r>
      <w:bookmarkEnd w:id="4"/>
    </w:p>
    <w:p w:rsidR="002A0D8D" w:rsidRPr="002A0D8D" w:rsidRDefault="002A0D8D" w:rsidP="00564E70">
      <w:pPr>
        <w:ind w:firstLine="709"/>
      </w:pPr>
      <w:r>
        <w:t xml:space="preserve">Основанием для проведения разработки является запрос от компании «ООО </w:t>
      </w:r>
      <w:proofErr w:type="spellStart"/>
      <w:r w:rsidR="000D19E7">
        <w:rPr>
          <w:lang w:val="en-US"/>
        </w:rPr>
        <w:t>Server</w:t>
      </w:r>
      <w:r w:rsidR="002A7946">
        <w:rPr>
          <w:lang w:val="en-US"/>
        </w:rPr>
        <w:t>AtHome</w:t>
      </w:r>
      <w:proofErr w:type="spellEnd"/>
      <w:r>
        <w:t xml:space="preserve">», утвержденный хозяином организации </w:t>
      </w:r>
      <w:proofErr w:type="spellStart"/>
      <w:r>
        <w:t>Неструевым</w:t>
      </w:r>
      <w:proofErr w:type="spellEnd"/>
      <w:r>
        <w:t xml:space="preserve"> </w:t>
      </w:r>
      <w:r w:rsidR="007F2F85">
        <w:t>Олегом Денисовичем</w:t>
      </w:r>
      <w:r>
        <w:t xml:space="preserve"> 27 апреля 2024 года.</w:t>
      </w:r>
    </w:p>
    <w:p w:rsidR="00C62081" w:rsidRDefault="00C62081" w:rsidP="00564E70">
      <w:pPr>
        <w:spacing w:after="200" w:line="276" w:lineRule="auto"/>
        <w:jc w:val="left"/>
      </w:pPr>
      <w:r>
        <w:br w:type="page"/>
      </w:r>
    </w:p>
    <w:p w:rsidR="002A0D8D" w:rsidRDefault="00C62081" w:rsidP="00564E70">
      <w:pPr>
        <w:pStyle w:val="a3"/>
        <w:ind w:left="0"/>
      </w:pPr>
      <w:bookmarkStart w:id="5" w:name="_Toc165199925"/>
      <w:r>
        <w:lastRenderedPageBreak/>
        <w:t>НАЗНАЧЕНИЕ РАЗРАБОТКИ</w:t>
      </w:r>
      <w:bookmarkEnd w:id="5"/>
    </w:p>
    <w:p w:rsidR="00B25446" w:rsidRPr="00B25446" w:rsidRDefault="00B25446" w:rsidP="00B25446"/>
    <w:p w:rsidR="00C62081" w:rsidRDefault="00C62081" w:rsidP="00564E70">
      <w:pPr>
        <w:pStyle w:val="2"/>
        <w:ind w:left="0"/>
      </w:pPr>
      <w:bookmarkStart w:id="6" w:name="_Toc165199926"/>
      <w:r>
        <w:t>Функциональное назначение</w:t>
      </w:r>
      <w:bookmarkEnd w:id="6"/>
    </w:p>
    <w:p w:rsidR="00C62081" w:rsidRDefault="00C62081" w:rsidP="00564E70">
      <w:pPr>
        <w:ind w:firstLine="709"/>
      </w:pPr>
      <w:r>
        <w:t>Функциональным назначением программного продукта является предоставление пользователю возможности работы с игрой «Симулятор КПК».</w:t>
      </w:r>
    </w:p>
    <w:p w:rsidR="00C62081" w:rsidRDefault="00C62081" w:rsidP="00564E70">
      <w:pPr>
        <w:ind w:firstLine="709"/>
      </w:pPr>
      <w:r>
        <w:t>Функции программного продукта</w:t>
      </w:r>
      <w:r>
        <w:rPr>
          <w:lang w:val="en-US"/>
        </w:rPr>
        <w:t>:</w:t>
      </w:r>
    </w:p>
    <w:p w:rsidR="00C62081" w:rsidRDefault="00C62081" w:rsidP="00564E70">
      <w:pPr>
        <w:pStyle w:val="a4"/>
        <w:numPr>
          <w:ilvl w:val="0"/>
          <w:numId w:val="2"/>
        </w:numPr>
        <w:ind w:left="0"/>
      </w:pPr>
      <w:r>
        <w:t>предоставление возможности играть в игру</w:t>
      </w:r>
      <w:r w:rsidRPr="00C62081">
        <w:t>;</w:t>
      </w:r>
    </w:p>
    <w:p w:rsidR="00C62081" w:rsidRDefault="00C62081" w:rsidP="00564E70">
      <w:pPr>
        <w:pStyle w:val="a4"/>
        <w:numPr>
          <w:ilvl w:val="0"/>
          <w:numId w:val="2"/>
        </w:numPr>
        <w:ind w:left="0"/>
      </w:pPr>
      <w:r>
        <w:t>сохранение прогресса</w:t>
      </w:r>
      <w:r>
        <w:rPr>
          <w:lang w:val="en-US"/>
        </w:rPr>
        <w:t>;</w:t>
      </w:r>
    </w:p>
    <w:p w:rsidR="0072351E" w:rsidRDefault="0072351E" w:rsidP="00564E70">
      <w:pPr>
        <w:pStyle w:val="a4"/>
        <w:numPr>
          <w:ilvl w:val="0"/>
          <w:numId w:val="2"/>
        </w:numPr>
        <w:ind w:left="0"/>
      </w:pPr>
      <w:r>
        <w:t>возможность прослушивать аудио поток игры</w:t>
      </w:r>
      <w:r w:rsidRPr="0072351E">
        <w:t>;</w:t>
      </w:r>
    </w:p>
    <w:p w:rsidR="007C706F" w:rsidRDefault="007C706F" w:rsidP="00564E70">
      <w:pPr>
        <w:pStyle w:val="a4"/>
        <w:numPr>
          <w:ilvl w:val="0"/>
          <w:numId w:val="2"/>
        </w:numPr>
        <w:ind w:left="0"/>
      </w:pPr>
      <w:r>
        <w:t>возможность вводить текст</w:t>
      </w:r>
      <w:r>
        <w:rPr>
          <w:lang w:val="en-US"/>
        </w:rPr>
        <w:t>;</w:t>
      </w:r>
    </w:p>
    <w:p w:rsidR="007C706F" w:rsidRDefault="007C706F" w:rsidP="00564E70">
      <w:pPr>
        <w:pStyle w:val="a4"/>
        <w:numPr>
          <w:ilvl w:val="0"/>
          <w:numId w:val="2"/>
        </w:numPr>
        <w:ind w:left="0"/>
      </w:pPr>
      <w:r>
        <w:t>возможность взаимодействовать с курсором мыши</w:t>
      </w:r>
      <w:r w:rsidRPr="007C706F">
        <w:t>;</w:t>
      </w:r>
    </w:p>
    <w:p w:rsidR="00C62081" w:rsidRDefault="00C62081" w:rsidP="00564E70">
      <w:pPr>
        <w:pStyle w:val="a4"/>
        <w:numPr>
          <w:ilvl w:val="0"/>
          <w:numId w:val="2"/>
        </w:numPr>
        <w:ind w:left="0"/>
      </w:pPr>
      <w:r>
        <w:t>бесплатность.</w:t>
      </w:r>
    </w:p>
    <w:p w:rsidR="00B25446" w:rsidRDefault="00B25446" w:rsidP="00B25446">
      <w:pPr>
        <w:pStyle w:val="a4"/>
        <w:ind w:left="0"/>
      </w:pPr>
    </w:p>
    <w:p w:rsidR="00C62081" w:rsidRDefault="00C62081" w:rsidP="00564E70">
      <w:pPr>
        <w:pStyle w:val="2"/>
        <w:ind w:left="0"/>
      </w:pPr>
      <w:bookmarkStart w:id="7" w:name="_Toc165199927"/>
      <w:r>
        <w:t>Эксплуатационное назначение</w:t>
      </w:r>
      <w:bookmarkEnd w:id="7"/>
    </w:p>
    <w:p w:rsidR="00C62081" w:rsidRPr="00C62081" w:rsidRDefault="00C62081" w:rsidP="00564E70">
      <w:pPr>
        <w:ind w:firstLine="709"/>
      </w:pPr>
      <w:r>
        <w:t>Программа должна эксплуатироваться пользователем возрастной группы от шестнадцати до двадцати семи лет</w:t>
      </w:r>
      <w:r w:rsidR="00EF06B1">
        <w:t>, у которого есть элементарные знания и навыки в обращении с персональным компьютером и ноутбуком</w:t>
      </w:r>
      <w:r>
        <w:t>.</w:t>
      </w:r>
    </w:p>
    <w:p w:rsidR="00B47408" w:rsidRDefault="00B47408" w:rsidP="00564E70">
      <w:pPr>
        <w:spacing w:after="200" w:line="276" w:lineRule="auto"/>
        <w:jc w:val="left"/>
      </w:pPr>
      <w:r>
        <w:br w:type="page"/>
      </w:r>
    </w:p>
    <w:p w:rsidR="00C62081" w:rsidRDefault="00B47408" w:rsidP="00564E70">
      <w:pPr>
        <w:pStyle w:val="a3"/>
        <w:ind w:left="0"/>
      </w:pPr>
      <w:bookmarkStart w:id="8" w:name="_Toc165199928"/>
      <w:r>
        <w:lastRenderedPageBreak/>
        <w:t>ТРЕБОВАНИЯ К ПРОГРАММЕ</w:t>
      </w:r>
      <w:bookmarkEnd w:id="8"/>
    </w:p>
    <w:p w:rsidR="00B25446" w:rsidRPr="00B25446" w:rsidRDefault="00B25446" w:rsidP="00B25446"/>
    <w:p w:rsidR="00B47408" w:rsidRDefault="00B47408" w:rsidP="00564E70">
      <w:pPr>
        <w:pStyle w:val="2"/>
        <w:ind w:left="0"/>
      </w:pPr>
      <w:bookmarkStart w:id="9" w:name="_Toc165199929"/>
      <w:r>
        <w:t>Требования к функциональным характеристикам</w:t>
      </w:r>
      <w:bookmarkEnd w:id="9"/>
    </w:p>
    <w:p w:rsidR="00B25446" w:rsidRPr="00B25446" w:rsidRDefault="00B25446" w:rsidP="00B25446"/>
    <w:p w:rsidR="00B47408" w:rsidRDefault="00B47408" w:rsidP="00564E70">
      <w:pPr>
        <w:pStyle w:val="3"/>
        <w:ind w:left="0"/>
      </w:pPr>
      <w:bookmarkStart w:id="10" w:name="_Toc165199930"/>
      <w:r>
        <w:t>Состав выполняемых функций</w:t>
      </w:r>
      <w:bookmarkEnd w:id="10"/>
    </w:p>
    <w:p w:rsidR="00B47408" w:rsidRDefault="00B47408" w:rsidP="00564E70">
      <w:pPr>
        <w:ind w:firstLine="709"/>
      </w:pPr>
      <w:r>
        <w:t>Функциональные характеристики</w:t>
      </w:r>
      <w:r>
        <w:rPr>
          <w:lang w:val="en-US"/>
        </w:rPr>
        <w:t>:</w:t>
      </w:r>
    </w:p>
    <w:p w:rsidR="00B47408" w:rsidRDefault="00B47408" w:rsidP="00564E70">
      <w:pPr>
        <w:pStyle w:val="a4"/>
        <w:numPr>
          <w:ilvl w:val="0"/>
          <w:numId w:val="3"/>
        </w:numPr>
        <w:ind w:left="0"/>
      </w:pPr>
      <w:r>
        <w:t>сохранение игрового прогресса</w:t>
      </w:r>
      <w:r>
        <w:rPr>
          <w:lang w:val="en-US"/>
        </w:rPr>
        <w:t>;</w:t>
      </w:r>
    </w:p>
    <w:p w:rsidR="00B47408" w:rsidRDefault="00B47408" w:rsidP="00564E70">
      <w:pPr>
        <w:pStyle w:val="a4"/>
        <w:numPr>
          <w:ilvl w:val="0"/>
          <w:numId w:val="3"/>
        </w:numPr>
        <w:ind w:left="0"/>
      </w:pPr>
      <w:r>
        <w:t>бесплатность</w:t>
      </w:r>
      <w:r>
        <w:rPr>
          <w:lang w:val="en-US"/>
        </w:rPr>
        <w:t>;</w:t>
      </w:r>
    </w:p>
    <w:p w:rsidR="007C706F" w:rsidRDefault="007C706F" w:rsidP="00564E70">
      <w:pPr>
        <w:pStyle w:val="a4"/>
        <w:numPr>
          <w:ilvl w:val="0"/>
          <w:numId w:val="3"/>
        </w:numPr>
        <w:ind w:left="0"/>
      </w:pPr>
      <w:r>
        <w:t>возможность вводить текст</w:t>
      </w:r>
      <w:r>
        <w:rPr>
          <w:lang w:val="en-US"/>
        </w:rPr>
        <w:t>;</w:t>
      </w:r>
    </w:p>
    <w:p w:rsidR="0072351E" w:rsidRDefault="0072351E" w:rsidP="00564E70">
      <w:pPr>
        <w:pStyle w:val="a4"/>
        <w:numPr>
          <w:ilvl w:val="0"/>
          <w:numId w:val="3"/>
        </w:numPr>
        <w:ind w:left="0"/>
      </w:pPr>
      <w:r>
        <w:t>возможность прослушивать аудио поток игры</w:t>
      </w:r>
      <w:r w:rsidRPr="0072351E">
        <w:t>;</w:t>
      </w:r>
    </w:p>
    <w:p w:rsidR="007C706F" w:rsidRDefault="007C706F" w:rsidP="00564E70">
      <w:pPr>
        <w:pStyle w:val="a4"/>
        <w:numPr>
          <w:ilvl w:val="0"/>
          <w:numId w:val="3"/>
        </w:numPr>
        <w:ind w:left="0"/>
      </w:pPr>
      <w:r>
        <w:t>возможность взаимодействовать с курсором мыши</w:t>
      </w:r>
      <w:r w:rsidRPr="007C706F">
        <w:t>;</w:t>
      </w:r>
    </w:p>
    <w:p w:rsidR="00097098" w:rsidRDefault="00097098" w:rsidP="00564E70">
      <w:pPr>
        <w:pStyle w:val="a4"/>
        <w:numPr>
          <w:ilvl w:val="0"/>
          <w:numId w:val="3"/>
        </w:numPr>
        <w:ind w:left="0"/>
      </w:pPr>
      <w:r>
        <w:t>предоставление возможности играть в игру.</w:t>
      </w:r>
    </w:p>
    <w:p w:rsidR="00B25446" w:rsidRDefault="00B25446" w:rsidP="00B25446">
      <w:pPr>
        <w:pStyle w:val="a4"/>
        <w:ind w:left="0"/>
      </w:pPr>
    </w:p>
    <w:p w:rsidR="007C706F" w:rsidRDefault="007C706F" w:rsidP="00564E70">
      <w:pPr>
        <w:pStyle w:val="3"/>
        <w:ind w:left="0"/>
      </w:pPr>
      <w:bookmarkStart w:id="11" w:name="_Toc165199931"/>
      <w:r>
        <w:t>Требования к организации входных данных</w:t>
      </w:r>
      <w:bookmarkEnd w:id="11"/>
    </w:p>
    <w:p w:rsidR="007C706F" w:rsidRDefault="007C706F" w:rsidP="00564E70">
      <w:pPr>
        <w:ind w:firstLine="709"/>
      </w:pPr>
      <w:r>
        <w:t>Входные данные должны быть представлены в текстовом формате</w:t>
      </w:r>
      <w:r w:rsidR="00C255D6">
        <w:t xml:space="preserve"> и вводиться пользователем с клавиатуры.</w:t>
      </w:r>
    </w:p>
    <w:p w:rsidR="00B25446" w:rsidRDefault="00B25446" w:rsidP="00564E70">
      <w:pPr>
        <w:ind w:firstLine="709"/>
      </w:pPr>
    </w:p>
    <w:p w:rsidR="00C255D6" w:rsidRDefault="00C255D6" w:rsidP="00564E70">
      <w:pPr>
        <w:pStyle w:val="3"/>
        <w:ind w:left="0"/>
      </w:pPr>
      <w:bookmarkStart w:id="12" w:name="_Toc165199932"/>
      <w:r>
        <w:t>Требования к организации выходных данных</w:t>
      </w:r>
      <w:bookmarkEnd w:id="12"/>
    </w:p>
    <w:p w:rsidR="00C255D6" w:rsidRDefault="00C255D6" w:rsidP="00564E70">
      <w:pPr>
        <w:ind w:firstLine="709"/>
      </w:pPr>
      <w:r>
        <w:t>Выходными данными является текстовая и графическая информация, а также общая картинка игры.</w:t>
      </w:r>
    </w:p>
    <w:p w:rsidR="00B25446" w:rsidRDefault="00B25446" w:rsidP="00564E70">
      <w:pPr>
        <w:ind w:firstLine="709"/>
      </w:pPr>
    </w:p>
    <w:p w:rsidR="00ED11FC" w:rsidRPr="00C255D6" w:rsidRDefault="00ED11FC" w:rsidP="00564E70">
      <w:pPr>
        <w:pStyle w:val="3"/>
        <w:ind w:left="0"/>
      </w:pPr>
      <w:bookmarkStart w:id="13" w:name="_Toc165199933"/>
      <w:r>
        <w:t>Требования к временным характеристикам</w:t>
      </w:r>
      <w:bookmarkEnd w:id="13"/>
    </w:p>
    <w:p w:rsidR="007C706F" w:rsidRDefault="00ED11FC" w:rsidP="00564E70">
      <w:pPr>
        <w:ind w:firstLine="709"/>
      </w:pPr>
      <w:r>
        <w:t>Требования к временным характеристикам не предъявляются</w:t>
      </w:r>
      <w:r w:rsidR="00564E70">
        <w:t>.</w:t>
      </w:r>
    </w:p>
    <w:p w:rsidR="00B25446" w:rsidRDefault="00B25446" w:rsidP="00564E70">
      <w:pPr>
        <w:ind w:firstLine="709"/>
      </w:pPr>
    </w:p>
    <w:p w:rsidR="00564E70" w:rsidRDefault="00564E70" w:rsidP="00564E70">
      <w:pPr>
        <w:pStyle w:val="2"/>
        <w:ind w:left="0"/>
      </w:pPr>
      <w:bookmarkStart w:id="14" w:name="_Toc165199934"/>
      <w:r>
        <w:t>Требования к надежности</w:t>
      </w:r>
      <w:bookmarkEnd w:id="14"/>
    </w:p>
    <w:p w:rsidR="00B25446" w:rsidRPr="00B25446" w:rsidRDefault="00B25446" w:rsidP="00B25446"/>
    <w:p w:rsidR="00564E70" w:rsidRDefault="00564E70" w:rsidP="004A0D3C">
      <w:pPr>
        <w:pStyle w:val="3"/>
      </w:pPr>
      <w:bookmarkStart w:id="15" w:name="_Toc165199935"/>
      <w:r>
        <w:t>Требования к обеспечению надежного (устойчивого) функционирования программы</w:t>
      </w:r>
      <w:bookmarkEnd w:id="15"/>
    </w:p>
    <w:p w:rsidR="004A0D3C" w:rsidRDefault="004A0D3C" w:rsidP="004A0D3C">
      <w:pPr>
        <w:ind w:firstLine="709"/>
      </w:pPr>
      <w:r>
        <w:t xml:space="preserve">Надежное (устойчивое) функционирование программного продукта должно быть обеспечено выполнением заказчиком совокупности </w:t>
      </w:r>
      <w:r>
        <w:lastRenderedPageBreak/>
        <w:t>организационно-технических мероприятий, перечень которых представлен ниже</w:t>
      </w:r>
      <w:r w:rsidRPr="004A0D3C">
        <w:t>:</w:t>
      </w:r>
    </w:p>
    <w:p w:rsidR="004A0D3C" w:rsidRDefault="004A0D3C" w:rsidP="004A0D3C">
      <w:pPr>
        <w:pStyle w:val="a4"/>
        <w:numPr>
          <w:ilvl w:val="0"/>
          <w:numId w:val="4"/>
        </w:numPr>
        <w:ind w:left="0" w:firstLine="680"/>
      </w:pPr>
      <w:r>
        <w:t>использование лицензированного программного обеспечения</w:t>
      </w:r>
      <w:r>
        <w:rPr>
          <w:lang w:val="en-US"/>
        </w:rPr>
        <w:t>;</w:t>
      </w:r>
    </w:p>
    <w:p w:rsidR="004A0D3C" w:rsidRDefault="004A0D3C" w:rsidP="004A0D3C">
      <w:pPr>
        <w:pStyle w:val="a4"/>
        <w:numPr>
          <w:ilvl w:val="0"/>
          <w:numId w:val="4"/>
        </w:numPr>
        <w:ind w:left="0" w:firstLine="680"/>
      </w:pPr>
      <w:r>
        <w:t>испытание программного продукта на наличие компьютерных вирусов</w:t>
      </w:r>
      <w:r w:rsidRPr="004A0D3C">
        <w:t>;</w:t>
      </w:r>
    </w:p>
    <w:p w:rsidR="004A0D3C" w:rsidRDefault="004A0D3C" w:rsidP="004A0D3C">
      <w:pPr>
        <w:pStyle w:val="a4"/>
        <w:numPr>
          <w:ilvl w:val="0"/>
          <w:numId w:val="4"/>
        </w:numPr>
        <w:ind w:left="0" w:firstLine="680"/>
      </w:pPr>
      <w:r>
        <w:t>защита информации от внешнего несанкционированного воздействия.</w:t>
      </w:r>
    </w:p>
    <w:p w:rsidR="00B25446" w:rsidRDefault="00B25446" w:rsidP="00B25446">
      <w:pPr>
        <w:pStyle w:val="a4"/>
        <w:ind w:left="680"/>
      </w:pPr>
    </w:p>
    <w:p w:rsidR="00564E70" w:rsidRDefault="004A0D3C" w:rsidP="00564E70">
      <w:pPr>
        <w:pStyle w:val="3"/>
      </w:pPr>
      <w:bookmarkStart w:id="16" w:name="_Toc165199936"/>
      <w:r>
        <w:t>Время восстановления после отказа</w:t>
      </w:r>
      <w:bookmarkEnd w:id="16"/>
    </w:p>
    <w:p w:rsidR="004A0D3C" w:rsidRDefault="004A0D3C" w:rsidP="004A0D3C">
      <w:pPr>
        <w:ind w:firstLine="709"/>
      </w:pPr>
      <w:r>
        <w:t>Время восстановления после отказа, вызванного сбоем электропитания технических средств (иными внешними факторами), не фатальным сбоем (не крахом) операционной системы, не должно превышать 30 минут при условии соблюдения условий эксплуатации технических и программных средств. Время восстановления после отказа, вызванного неисправностью технических средств, фатальным сбоем (крахом) операционной</w:t>
      </w:r>
      <w:r>
        <w:tab/>
        <w:t xml:space="preserve"> системы, не должно превышать времени, требуемого на устранение неисправностей технических средств и переустановки программных средств.</w:t>
      </w:r>
    </w:p>
    <w:p w:rsidR="00B25446" w:rsidRDefault="00B25446" w:rsidP="004A0D3C">
      <w:pPr>
        <w:ind w:firstLine="709"/>
      </w:pPr>
    </w:p>
    <w:p w:rsidR="004A0D3C" w:rsidRDefault="004A0D3C" w:rsidP="004A0D3C">
      <w:pPr>
        <w:pStyle w:val="3"/>
      </w:pPr>
      <w:bookmarkStart w:id="17" w:name="_Toc165199937"/>
      <w:r>
        <w:t>Отказ из-за некорректных действий оператора</w:t>
      </w:r>
      <w:bookmarkEnd w:id="17"/>
    </w:p>
    <w:p w:rsidR="004A0D3C" w:rsidRDefault="00C910BC" w:rsidP="004A0D3C">
      <w:pPr>
        <w:ind w:firstLine="709"/>
      </w:pPr>
      <w:r>
        <w:t>Отказ программного продукта возможен при некорректных действиях оператора (пользователя) во время взаимодействием с игрой. Во избежание возникновения отказов игры по указанной выше причине следует обеспечить проверку вводимых пользователем данных на корректность, а также реализовать подсказки и инструкции, которые будут в силах предостеречь оператора от возникновения ошибки.</w:t>
      </w:r>
    </w:p>
    <w:p w:rsidR="00B25446" w:rsidRDefault="00B25446" w:rsidP="004A0D3C">
      <w:pPr>
        <w:ind w:firstLine="709"/>
      </w:pPr>
    </w:p>
    <w:p w:rsidR="000B1E16" w:rsidRDefault="000B1E16" w:rsidP="000B1E16">
      <w:pPr>
        <w:pStyle w:val="2"/>
      </w:pPr>
      <w:bookmarkStart w:id="18" w:name="_Toc165199938"/>
      <w:r>
        <w:t>Условия эксплуатации</w:t>
      </w:r>
      <w:bookmarkEnd w:id="18"/>
    </w:p>
    <w:p w:rsidR="00B25446" w:rsidRPr="00B25446" w:rsidRDefault="00B25446" w:rsidP="00B25446"/>
    <w:p w:rsidR="000B1E16" w:rsidRDefault="000B1E16" w:rsidP="000B1E16">
      <w:pPr>
        <w:pStyle w:val="3"/>
      </w:pPr>
      <w:bookmarkStart w:id="19" w:name="_Toc165199939"/>
      <w:r>
        <w:lastRenderedPageBreak/>
        <w:t>Требования к видам обслуживания</w:t>
      </w:r>
      <w:bookmarkEnd w:id="19"/>
    </w:p>
    <w:p w:rsidR="000B1E16" w:rsidRDefault="00237B11" w:rsidP="000B1E16">
      <w:pPr>
        <w:ind w:firstLine="709"/>
      </w:pPr>
      <w:r>
        <w:t>Программный продукт не требует специальных видов обслуживания, за исключением экстренных ситуаций, при которых программа дает сбой в работе.</w:t>
      </w:r>
    </w:p>
    <w:p w:rsidR="00B25446" w:rsidRDefault="00B25446" w:rsidP="000B1E16">
      <w:pPr>
        <w:ind w:firstLine="709"/>
      </w:pPr>
    </w:p>
    <w:p w:rsidR="00237B11" w:rsidRDefault="00237B11" w:rsidP="00237B11">
      <w:pPr>
        <w:pStyle w:val="3"/>
      </w:pPr>
      <w:bookmarkStart w:id="20" w:name="_Toc165199940"/>
      <w:r>
        <w:t>Требования к численности и квалификации персонала</w:t>
      </w:r>
      <w:bookmarkEnd w:id="20"/>
    </w:p>
    <w:p w:rsidR="00237B11" w:rsidRDefault="00237B11" w:rsidP="00237B11">
      <w:pPr>
        <w:ind w:firstLine="709"/>
      </w:pPr>
      <w:r>
        <w:t xml:space="preserve">Требования к количеству персонала, требуемого для работы программы, не </w:t>
      </w:r>
      <w:r w:rsidR="00D55BF9">
        <w:t>предоставляются</w:t>
      </w:r>
      <w:r>
        <w:t>.</w:t>
      </w:r>
    </w:p>
    <w:p w:rsidR="00B25446" w:rsidRDefault="00B25446" w:rsidP="00237B11">
      <w:pPr>
        <w:ind w:firstLine="709"/>
      </w:pPr>
    </w:p>
    <w:p w:rsidR="008407E3" w:rsidRDefault="008407E3" w:rsidP="008407E3">
      <w:pPr>
        <w:pStyle w:val="2"/>
      </w:pPr>
      <w:bookmarkStart w:id="21" w:name="_Toc165199941"/>
      <w:r>
        <w:t>Требования к составу и параметрам технических средств</w:t>
      </w:r>
      <w:bookmarkEnd w:id="21"/>
    </w:p>
    <w:p w:rsidR="008407E3" w:rsidRDefault="008407E3" w:rsidP="00237B11">
      <w:pPr>
        <w:ind w:firstLine="709"/>
      </w:pPr>
      <w:r>
        <w:t>В состав технических средств должен входить персональный компьютер, включающий в себя</w:t>
      </w:r>
      <w:r w:rsidRPr="008407E3">
        <w:t>:</w:t>
      </w:r>
    </w:p>
    <w:p w:rsidR="008407E3" w:rsidRDefault="008407E3" w:rsidP="008407E3">
      <w:pPr>
        <w:pStyle w:val="a4"/>
        <w:numPr>
          <w:ilvl w:val="0"/>
          <w:numId w:val="6"/>
        </w:numPr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процессор</w:t>
      </w:r>
      <w:r w:rsidRPr="00A64BB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минимум</w:t>
      </w:r>
      <w:r w:rsidRPr="00A64BB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Intel</w:t>
      </w:r>
      <w:r w:rsidRPr="008407E3">
        <w:rPr>
          <w:rFonts w:cs="Times New Roman"/>
          <w:szCs w:val="28"/>
        </w:rPr>
        <w:t>(</w:t>
      </w:r>
      <w:r>
        <w:rPr>
          <w:rFonts w:cs="Times New Roman"/>
          <w:szCs w:val="28"/>
          <w:lang w:val="en-US"/>
        </w:rPr>
        <w:t>R</w:t>
      </w:r>
      <w:r w:rsidRPr="008407E3">
        <w:rPr>
          <w:rFonts w:cs="Times New Roman"/>
          <w:szCs w:val="28"/>
        </w:rPr>
        <w:t xml:space="preserve">) </w:t>
      </w:r>
      <w:r>
        <w:rPr>
          <w:rFonts w:cs="Times New Roman"/>
          <w:szCs w:val="28"/>
          <w:lang w:val="en-US"/>
        </w:rPr>
        <w:t>Pentium</w:t>
      </w:r>
      <w:r w:rsidRPr="008407E3">
        <w:rPr>
          <w:rFonts w:cs="Times New Roman"/>
          <w:szCs w:val="28"/>
        </w:rPr>
        <w:t>(</w:t>
      </w:r>
      <w:r>
        <w:rPr>
          <w:rFonts w:cs="Times New Roman"/>
          <w:szCs w:val="28"/>
          <w:lang w:val="en-US"/>
        </w:rPr>
        <w:t>R</w:t>
      </w:r>
      <w:r w:rsidRPr="008407E3">
        <w:rPr>
          <w:rFonts w:cs="Times New Roman"/>
          <w:szCs w:val="28"/>
        </w:rPr>
        <w:t xml:space="preserve">) </w:t>
      </w:r>
      <w:r>
        <w:rPr>
          <w:rFonts w:cs="Times New Roman"/>
          <w:szCs w:val="28"/>
          <w:lang w:val="en-US"/>
        </w:rPr>
        <w:t>Gold</w:t>
      </w:r>
      <w:r w:rsidRPr="008407E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G</w:t>
      </w:r>
      <w:r w:rsidRPr="008407E3">
        <w:rPr>
          <w:rFonts w:cs="Times New Roman"/>
          <w:szCs w:val="28"/>
        </w:rPr>
        <w:t xml:space="preserve">5400 </w:t>
      </w:r>
      <w:r>
        <w:rPr>
          <w:rFonts w:cs="Times New Roman"/>
          <w:szCs w:val="28"/>
        </w:rPr>
        <w:t xml:space="preserve">или эквивалентный процессор </w:t>
      </w:r>
      <w:r>
        <w:rPr>
          <w:rFonts w:cs="Times New Roman"/>
          <w:szCs w:val="28"/>
          <w:lang w:val="en-US"/>
        </w:rPr>
        <w:t>AMD</w:t>
      </w:r>
      <w:r>
        <w:rPr>
          <w:rFonts w:cs="Times New Roman"/>
          <w:szCs w:val="28"/>
        </w:rPr>
        <w:t xml:space="preserve"> с тактовой частотой не менее </w:t>
      </w:r>
      <w:r w:rsidR="00A94BFA" w:rsidRPr="00A94BFA">
        <w:rPr>
          <w:rFonts w:cs="Times New Roman"/>
          <w:szCs w:val="28"/>
        </w:rPr>
        <w:t>3.7</w:t>
      </w:r>
      <w:r>
        <w:rPr>
          <w:rFonts w:cs="Times New Roman"/>
          <w:szCs w:val="28"/>
        </w:rPr>
        <w:t xml:space="preserve"> ГГц</w:t>
      </w:r>
      <w:r w:rsidRPr="00A64BB8">
        <w:rPr>
          <w:rFonts w:cs="Times New Roman"/>
          <w:szCs w:val="28"/>
        </w:rPr>
        <w:t>;</w:t>
      </w:r>
    </w:p>
    <w:p w:rsidR="008407E3" w:rsidRDefault="008407E3" w:rsidP="008407E3">
      <w:pPr>
        <w:pStyle w:val="a4"/>
        <w:numPr>
          <w:ilvl w:val="0"/>
          <w:numId w:val="6"/>
        </w:numPr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материнская плата, совместимая с выбранным процессором и обеспечивающая достаточное количество слотов расширения для подключения необходимых устройств</w:t>
      </w:r>
      <w:r w:rsidRPr="00A64BB8">
        <w:rPr>
          <w:rFonts w:cs="Times New Roman"/>
          <w:szCs w:val="28"/>
        </w:rPr>
        <w:t>;</w:t>
      </w:r>
    </w:p>
    <w:p w:rsidR="008407E3" w:rsidRDefault="008407E3" w:rsidP="008407E3">
      <w:pPr>
        <w:pStyle w:val="a4"/>
        <w:numPr>
          <w:ilvl w:val="0"/>
          <w:numId w:val="6"/>
        </w:numPr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оперативная память </w:t>
      </w:r>
      <w:r w:rsidRPr="00B47AD2">
        <w:rPr>
          <w:rFonts w:cs="Times New Roman"/>
          <w:szCs w:val="28"/>
        </w:rPr>
        <w:t>(</w:t>
      </w:r>
      <w:r>
        <w:rPr>
          <w:rFonts w:cs="Times New Roman"/>
          <w:szCs w:val="28"/>
          <w:lang w:val="en-US"/>
        </w:rPr>
        <w:t>RAM</w:t>
      </w:r>
      <w:r w:rsidRPr="00B47AD2">
        <w:rPr>
          <w:rFonts w:cs="Times New Roman"/>
          <w:szCs w:val="28"/>
        </w:rPr>
        <w:t xml:space="preserve">) </w:t>
      </w:r>
      <w:r>
        <w:rPr>
          <w:rFonts w:cs="Times New Roman"/>
          <w:szCs w:val="28"/>
        </w:rPr>
        <w:t xml:space="preserve">минимум 8 Гб </w:t>
      </w:r>
      <w:r>
        <w:rPr>
          <w:rFonts w:cs="Times New Roman"/>
          <w:szCs w:val="28"/>
          <w:lang w:val="en-US"/>
        </w:rPr>
        <w:t>DDR</w:t>
      </w:r>
      <w:r w:rsidRPr="00B47AD2">
        <w:rPr>
          <w:rFonts w:cs="Times New Roman"/>
          <w:szCs w:val="28"/>
        </w:rPr>
        <w:t xml:space="preserve">4 </w:t>
      </w:r>
      <w:r>
        <w:rPr>
          <w:rFonts w:cs="Times New Roman"/>
          <w:szCs w:val="28"/>
        </w:rPr>
        <w:t>для обеспечения быстрой работы приложения и многозадачности</w:t>
      </w:r>
      <w:r w:rsidRPr="00B47AD2">
        <w:rPr>
          <w:rFonts w:cs="Times New Roman"/>
          <w:szCs w:val="28"/>
        </w:rPr>
        <w:t>;</w:t>
      </w:r>
    </w:p>
    <w:p w:rsidR="008407E3" w:rsidRDefault="008407E3" w:rsidP="008407E3">
      <w:pPr>
        <w:pStyle w:val="a4"/>
        <w:numPr>
          <w:ilvl w:val="0"/>
          <w:numId w:val="6"/>
        </w:numPr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жесткий диск </w:t>
      </w:r>
      <w:r w:rsidR="00784CE2" w:rsidRPr="00784CE2">
        <w:rPr>
          <w:rFonts w:cs="Times New Roman"/>
          <w:szCs w:val="28"/>
        </w:rPr>
        <w:t xml:space="preserve"> </w:t>
      </w:r>
      <w:r w:rsidR="00784CE2">
        <w:rPr>
          <w:rFonts w:cs="Times New Roman"/>
          <w:szCs w:val="28"/>
          <w:lang w:val="en-US"/>
        </w:rPr>
        <w:t>HDD</w:t>
      </w:r>
      <w:r w:rsidR="00784CE2" w:rsidRPr="00784CE2">
        <w:rPr>
          <w:rFonts w:cs="Times New Roman"/>
          <w:szCs w:val="28"/>
        </w:rPr>
        <w:t xml:space="preserve"> </w:t>
      </w:r>
      <w:r w:rsidR="00784CE2">
        <w:rPr>
          <w:rFonts w:cs="Times New Roman"/>
          <w:szCs w:val="28"/>
        </w:rPr>
        <w:t>объемом не менее 512 Гб для загрузки операционной системы и приложений</w:t>
      </w:r>
      <w:r w:rsidRPr="00586D4E">
        <w:rPr>
          <w:rFonts w:cs="Times New Roman"/>
          <w:szCs w:val="28"/>
        </w:rPr>
        <w:t>;</w:t>
      </w:r>
    </w:p>
    <w:p w:rsidR="008407E3" w:rsidRDefault="008407E3" w:rsidP="008407E3">
      <w:pPr>
        <w:pStyle w:val="a4"/>
        <w:numPr>
          <w:ilvl w:val="0"/>
          <w:numId w:val="6"/>
        </w:numPr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монитор с разрешением </w:t>
      </w:r>
      <w:r>
        <w:rPr>
          <w:rFonts w:cs="Times New Roman"/>
          <w:szCs w:val="28"/>
          <w:lang w:val="en-US"/>
        </w:rPr>
        <w:t>Full</w:t>
      </w:r>
      <w:r w:rsidRPr="00586D4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HD</w:t>
      </w:r>
      <w:r w:rsidRPr="00586D4E">
        <w:rPr>
          <w:rFonts w:cs="Times New Roman"/>
          <w:szCs w:val="28"/>
        </w:rPr>
        <w:t xml:space="preserve"> (1920</w:t>
      </w:r>
      <w:r>
        <w:rPr>
          <w:rFonts w:cs="Times New Roman"/>
          <w:szCs w:val="28"/>
          <w:lang w:val="en-US"/>
        </w:rPr>
        <w:t>x</w:t>
      </w:r>
      <w:r w:rsidRPr="00586D4E">
        <w:rPr>
          <w:rFonts w:cs="Times New Roman"/>
          <w:szCs w:val="28"/>
        </w:rPr>
        <w:t>1080)</w:t>
      </w:r>
      <w:r>
        <w:rPr>
          <w:rFonts w:cs="Times New Roman"/>
          <w:szCs w:val="28"/>
        </w:rPr>
        <w:t xml:space="preserve"> для комфортного отображения интерфейса </w:t>
      </w:r>
      <w:r w:rsidR="00B35AB3">
        <w:rPr>
          <w:rFonts w:cs="Times New Roman"/>
          <w:szCs w:val="28"/>
        </w:rPr>
        <w:t>игры</w:t>
      </w:r>
      <w:r>
        <w:rPr>
          <w:rFonts w:cs="Times New Roman"/>
          <w:szCs w:val="28"/>
        </w:rPr>
        <w:t>.</w:t>
      </w:r>
    </w:p>
    <w:p w:rsidR="00B25446" w:rsidRDefault="00B25446" w:rsidP="00B25446">
      <w:pPr>
        <w:pStyle w:val="a4"/>
        <w:ind w:left="709"/>
        <w:rPr>
          <w:rFonts w:cs="Times New Roman"/>
          <w:szCs w:val="28"/>
        </w:rPr>
      </w:pPr>
    </w:p>
    <w:p w:rsidR="008407E3" w:rsidRDefault="00FF6FD5" w:rsidP="00FF6FD5">
      <w:pPr>
        <w:pStyle w:val="2"/>
      </w:pPr>
      <w:bookmarkStart w:id="22" w:name="_Toc165199942"/>
      <w:r>
        <w:t>Требования к информационной и программной совместимости</w:t>
      </w:r>
      <w:bookmarkEnd w:id="22"/>
    </w:p>
    <w:p w:rsidR="00B25446" w:rsidRPr="00B25446" w:rsidRDefault="00B25446" w:rsidP="00B25446"/>
    <w:p w:rsidR="00FF6FD5" w:rsidRDefault="00FF6FD5" w:rsidP="00FF6FD5">
      <w:pPr>
        <w:pStyle w:val="3"/>
      </w:pPr>
      <w:bookmarkStart w:id="23" w:name="_Toc165199943"/>
      <w:r>
        <w:t>Требования к информационным структурам и методам решения</w:t>
      </w:r>
      <w:bookmarkEnd w:id="23"/>
    </w:p>
    <w:p w:rsidR="00FF6FD5" w:rsidRDefault="00FF6FD5" w:rsidP="00FF6FD5">
      <w:pPr>
        <w:pStyle w:val="a4"/>
        <w:ind w:left="0" w:firstLine="709"/>
      </w:pPr>
      <w:r>
        <w:t>Требования к информационным структурам (файлов) на входе и выходе, а также методам решения не предъявляются</w:t>
      </w:r>
      <w:r w:rsidR="003735B5">
        <w:t>.</w:t>
      </w:r>
    </w:p>
    <w:p w:rsidR="003735B5" w:rsidRDefault="003735B5" w:rsidP="00FF6FD5">
      <w:pPr>
        <w:pStyle w:val="a4"/>
        <w:ind w:left="0" w:firstLine="709"/>
      </w:pPr>
    </w:p>
    <w:p w:rsidR="003735B5" w:rsidRDefault="003735B5" w:rsidP="003735B5">
      <w:pPr>
        <w:pStyle w:val="3"/>
      </w:pPr>
      <w:bookmarkStart w:id="24" w:name="_Toc165199944"/>
      <w:r>
        <w:lastRenderedPageBreak/>
        <w:t>Требования к исходным кодам и языкам программированиям</w:t>
      </w:r>
      <w:bookmarkEnd w:id="24"/>
    </w:p>
    <w:p w:rsidR="003735B5" w:rsidRDefault="003735B5" w:rsidP="003735B5">
      <w:pPr>
        <w:ind w:firstLine="709"/>
        <w:rPr>
          <w:lang w:val="en-US"/>
        </w:rPr>
      </w:pPr>
      <w:r>
        <w:t xml:space="preserve">Исходный код программы должен быть реализован на языке программирования </w:t>
      </w:r>
      <w:r>
        <w:rPr>
          <w:lang w:val="en-US"/>
        </w:rPr>
        <w:t>C</w:t>
      </w:r>
      <w:r w:rsidRPr="003735B5">
        <w:t>#</w:t>
      </w:r>
      <w:r>
        <w:t xml:space="preserve">. В качестве интегрированной среды разработки игры должна быть использована среда </w:t>
      </w:r>
      <w:r>
        <w:rPr>
          <w:lang w:val="en-US"/>
        </w:rPr>
        <w:t>Visual</w:t>
      </w:r>
      <w:r w:rsidRPr="003735B5">
        <w:t xml:space="preserve"> </w:t>
      </w:r>
      <w:r>
        <w:rPr>
          <w:lang w:val="en-US"/>
        </w:rPr>
        <w:t>Studio</w:t>
      </w:r>
      <w:r>
        <w:t xml:space="preserve">. В качестве игрового двигателя </w:t>
      </w:r>
      <w:proofErr w:type="gramStart"/>
      <w:r>
        <w:t>выбран</w:t>
      </w:r>
      <w:proofErr w:type="gramEnd"/>
      <w:r>
        <w:t xml:space="preserve"> </w:t>
      </w:r>
      <w:r>
        <w:rPr>
          <w:lang w:val="en-US"/>
        </w:rPr>
        <w:t>Unity.</w:t>
      </w:r>
    </w:p>
    <w:p w:rsidR="00857443" w:rsidRDefault="00857443" w:rsidP="003735B5">
      <w:pPr>
        <w:ind w:firstLine="709"/>
        <w:rPr>
          <w:lang w:val="en-US"/>
        </w:rPr>
      </w:pPr>
    </w:p>
    <w:p w:rsidR="00857443" w:rsidRDefault="00857443" w:rsidP="00857443">
      <w:pPr>
        <w:pStyle w:val="3"/>
      </w:pPr>
      <w:bookmarkStart w:id="25" w:name="_Toc165199945"/>
      <w:r>
        <w:t>Требования к программным средствам, используемым программой</w:t>
      </w:r>
      <w:bookmarkEnd w:id="25"/>
    </w:p>
    <w:p w:rsidR="00857443" w:rsidRDefault="00857443" w:rsidP="00857443">
      <w:pPr>
        <w:ind w:firstLine="709"/>
      </w:pPr>
      <w:r>
        <w:t xml:space="preserve">Системные и программные средства, используемые игрой, должны быть представлены лицензионной локализованной версией операционной системы </w:t>
      </w:r>
      <w:r>
        <w:rPr>
          <w:lang w:val="en-US"/>
        </w:rPr>
        <w:t>Windows</w:t>
      </w:r>
      <w:r w:rsidRPr="00857443">
        <w:t xml:space="preserve"> 10</w:t>
      </w:r>
      <w:r>
        <w:t xml:space="preserve"> (или более поздней версией).</w:t>
      </w:r>
    </w:p>
    <w:p w:rsidR="004E73EA" w:rsidRDefault="004E73EA" w:rsidP="00857443">
      <w:pPr>
        <w:ind w:firstLine="709"/>
      </w:pPr>
    </w:p>
    <w:p w:rsidR="004E73EA" w:rsidRDefault="004E73EA" w:rsidP="004E73EA">
      <w:pPr>
        <w:pStyle w:val="3"/>
      </w:pPr>
      <w:bookmarkStart w:id="26" w:name="_Toc165199946"/>
      <w:r>
        <w:t>Требования к защите информации и программ</w:t>
      </w:r>
      <w:bookmarkEnd w:id="26"/>
    </w:p>
    <w:p w:rsidR="004E73EA" w:rsidRDefault="004E73EA" w:rsidP="004E73EA">
      <w:pPr>
        <w:ind w:firstLine="709"/>
      </w:pPr>
      <w:r>
        <w:t>Программный продукт должен быть защищен от несанкционированного доступа извне, а также должна быть защищена информация о прогрессе игрока.</w:t>
      </w:r>
    </w:p>
    <w:p w:rsidR="004E73EA" w:rsidRDefault="004E73EA" w:rsidP="004E73EA">
      <w:pPr>
        <w:ind w:firstLine="709"/>
      </w:pPr>
    </w:p>
    <w:p w:rsidR="004E73EA" w:rsidRDefault="004E73EA" w:rsidP="004E73EA">
      <w:pPr>
        <w:pStyle w:val="3"/>
      </w:pPr>
      <w:bookmarkStart w:id="27" w:name="_Toc165199947"/>
      <w:r>
        <w:t>Специальные требования</w:t>
      </w:r>
      <w:bookmarkEnd w:id="27"/>
    </w:p>
    <w:p w:rsidR="004E73EA" w:rsidRDefault="004E73EA" w:rsidP="004E73EA">
      <w:pPr>
        <w:ind w:firstLine="709"/>
      </w:pPr>
      <w:r>
        <w:t xml:space="preserve">Игра должна быть выполнена в едином стиле, ориентированном на </w:t>
      </w:r>
      <w:proofErr w:type="spellStart"/>
      <w:r w:rsidRPr="004E73EA">
        <w:t>низкополигональные</w:t>
      </w:r>
      <w:proofErr w:type="spellEnd"/>
      <w:r w:rsidRPr="004E73EA">
        <w:t xml:space="preserve"> </w:t>
      </w:r>
      <w:r>
        <w:t>3</w:t>
      </w:r>
      <w:r>
        <w:rPr>
          <w:lang w:val="en-US"/>
        </w:rPr>
        <w:t>D</w:t>
      </w:r>
      <w:r w:rsidRPr="00DC6800">
        <w:t xml:space="preserve"> </w:t>
      </w:r>
      <w:r>
        <w:t>модели</w:t>
      </w:r>
      <w:r w:rsidR="00DC6800" w:rsidRPr="00DC6800">
        <w:t>.</w:t>
      </w:r>
      <w:r w:rsidR="00EF1AF4">
        <w:t xml:space="preserve"> Основной цветовой цветами в цветовой гамме являются </w:t>
      </w:r>
      <w:proofErr w:type="gramStart"/>
      <w:r w:rsidR="00EF1AF4">
        <w:t>серый</w:t>
      </w:r>
      <w:proofErr w:type="gramEnd"/>
      <w:r w:rsidR="00EF1AF4">
        <w:t>, темно-желтый, голубой, белый, черный и оранжевый.</w:t>
      </w:r>
    </w:p>
    <w:p w:rsidR="007D5D13" w:rsidRDefault="007D5D13" w:rsidP="004E73EA">
      <w:pPr>
        <w:ind w:firstLine="709"/>
      </w:pPr>
      <w:r>
        <w:t>Картинка игры должна вызывать ассоциацию с реальным местом.</w:t>
      </w:r>
    </w:p>
    <w:p w:rsidR="00D072E4" w:rsidRDefault="007D5D13" w:rsidP="004E73EA">
      <w:pPr>
        <w:ind w:firstLine="709"/>
      </w:pPr>
      <w:r>
        <w:t>Необходима реализация обработки ошибок</w:t>
      </w:r>
      <w:proofErr w:type="gramStart"/>
      <w:r>
        <w:t>.</w:t>
      </w:r>
      <w:proofErr w:type="gramEnd"/>
      <w:r>
        <w:t xml:space="preserve"> В том случае, если пользователь действует не по инструкции, программа не должна выдавать ошибку, а должна игнорировать некорректные действия, сообщая о проблеме.</w:t>
      </w:r>
    </w:p>
    <w:p w:rsidR="00D072E4" w:rsidRDefault="00D072E4">
      <w:pPr>
        <w:spacing w:after="200" w:line="276" w:lineRule="auto"/>
        <w:jc w:val="left"/>
      </w:pPr>
      <w:r>
        <w:br w:type="page"/>
      </w:r>
    </w:p>
    <w:p w:rsidR="007D5D13" w:rsidRDefault="00D072E4" w:rsidP="00D072E4">
      <w:pPr>
        <w:pStyle w:val="a3"/>
      </w:pPr>
      <w:bookmarkStart w:id="28" w:name="_Toc165199948"/>
      <w:r>
        <w:lastRenderedPageBreak/>
        <w:t>ТРЕБОВАНИЯ К ПРОГРАММНОЙ ДОКУМЕНТАЦИИ</w:t>
      </w:r>
      <w:bookmarkEnd w:id="28"/>
    </w:p>
    <w:p w:rsidR="00D072E4" w:rsidRPr="00D072E4" w:rsidRDefault="00D072E4" w:rsidP="00D072E4">
      <w:pPr>
        <w:ind w:firstLine="709"/>
      </w:pPr>
      <w:r>
        <w:t>В состав программной документации должны входить</w:t>
      </w:r>
      <w:r w:rsidRPr="00D072E4">
        <w:t>:</w:t>
      </w:r>
    </w:p>
    <w:p w:rsidR="00D072E4" w:rsidRDefault="00D072E4" w:rsidP="00D072E4">
      <w:pPr>
        <w:pStyle w:val="a4"/>
        <w:numPr>
          <w:ilvl w:val="0"/>
          <w:numId w:val="7"/>
        </w:numPr>
      </w:pPr>
      <w:r>
        <w:t>пользовательское соглашение</w:t>
      </w:r>
      <w:r>
        <w:rPr>
          <w:lang w:val="en-US"/>
        </w:rPr>
        <w:t>;</w:t>
      </w:r>
    </w:p>
    <w:p w:rsidR="00D072E4" w:rsidRDefault="00D072E4" w:rsidP="00D072E4">
      <w:pPr>
        <w:pStyle w:val="a4"/>
        <w:numPr>
          <w:ilvl w:val="0"/>
          <w:numId w:val="7"/>
        </w:numPr>
      </w:pPr>
      <w:r>
        <w:t>техническое задание</w:t>
      </w:r>
      <w:r>
        <w:rPr>
          <w:lang w:val="en-US"/>
        </w:rPr>
        <w:t>;</w:t>
      </w:r>
    </w:p>
    <w:p w:rsidR="00D072E4" w:rsidRDefault="00D072E4" w:rsidP="00D072E4">
      <w:pPr>
        <w:pStyle w:val="a4"/>
        <w:numPr>
          <w:ilvl w:val="0"/>
          <w:numId w:val="7"/>
        </w:numPr>
      </w:pPr>
      <w:r>
        <w:t>руководство оператора</w:t>
      </w:r>
      <w:r>
        <w:rPr>
          <w:lang w:val="en-US"/>
        </w:rPr>
        <w:t>;</w:t>
      </w:r>
    </w:p>
    <w:p w:rsidR="00D072E4" w:rsidRDefault="00D072E4" w:rsidP="00D072E4">
      <w:pPr>
        <w:pStyle w:val="a4"/>
        <w:numPr>
          <w:ilvl w:val="0"/>
          <w:numId w:val="7"/>
        </w:numPr>
      </w:pPr>
      <w:r>
        <w:t>лицензия программного продукта.</w:t>
      </w:r>
    </w:p>
    <w:p w:rsidR="000C5DDB" w:rsidRDefault="000C5DDB">
      <w:pPr>
        <w:spacing w:after="200" w:line="276" w:lineRule="auto"/>
        <w:jc w:val="left"/>
      </w:pPr>
      <w:r>
        <w:br w:type="page"/>
      </w:r>
    </w:p>
    <w:p w:rsidR="000C5DDB" w:rsidRDefault="000C5DDB" w:rsidP="000C5DDB">
      <w:pPr>
        <w:pStyle w:val="a3"/>
      </w:pPr>
      <w:bookmarkStart w:id="29" w:name="_Toc165199949"/>
      <w:r>
        <w:lastRenderedPageBreak/>
        <w:t>ТЕХНИКО-ЭКОНОМИЧЕСКИЕ ПОКАЗАТЕЛИ</w:t>
      </w:r>
      <w:bookmarkEnd w:id="29"/>
    </w:p>
    <w:p w:rsidR="000C5DDB" w:rsidRDefault="000C5DDB" w:rsidP="000C5DDB">
      <w:pPr>
        <w:ind w:firstLine="709"/>
      </w:pPr>
      <w:r>
        <w:t>Ориентировочная экономическая эффективность не рассчитывается.</w:t>
      </w:r>
    </w:p>
    <w:p w:rsidR="000C5DDB" w:rsidRDefault="000C5DDB" w:rsidP="000C5DDB">
      <w:pPr>
        <w:ind w:firstLine="709"/>
      </w:pPr>
      <w:r>
        <w:t>Предполагаемое число использования программы в год – 365 сеансов работы на одном рабочем месте.</w:t>
      </w:r>
    </w:p>
    <w:p w:rsidR="00FF16CB" w:rsidRDefault="000C5DDB" w:rsidP="000C5DDB">
      <w:pPr>
        <w:ind w:firstLine="709"/>
      </w:pPr>
      <w:r>
        <w:t>Программа предоставляет клиенту простой и понятный интерфейс, для комфортного проведения игрового времени, что повышает пользовательскую симпатию к продукту.</w:t>
      </w:r>
    </w:p>
    <w:p w:rsidR="00FF16CB" w:rsidRDefault="00FF16CB">
      <w:pPr>
        <w:spacing w:after="200" w:line="276" w:lineRule="auto"/>
        <w:jc w:val="left"/>
      </w:pPr>
      <w:r>
        <w:br w:type="page"/>
      </w:r>
    </w:p>
    <w:p w:rsidR="00FF16CB" w:rsidRDefault="00FF16CB" w:rsidP="00FF16CB">
      <w:pPr>
        <w:pStyle w:val="a3"/>
      </w:pPr>
      <w:bookmarkStart w:id="30" w:name="_Toc162617882"/>
      <w:bookmarkStart w:id="31" w:name="_Toc165199950"/>
      <w:r w:rsidRPr="00A2786B">
        <w:lastRenderedPageBreak/>
        <w:t>СТАДИИ И ЭТАПЫ РАЗРАБОТКИ</w:t>
      </w:r>
      <w:bookmarkEnd w:id="30"/>
      <w:bookmarkEnd w:id="31"/>
    </w:p>
    <w:p w:rsidR="00FF16CB" w:rsidRDefault="00FF16CB" w:rsidP="00FF16CB">
      <w:pPr>
        <w:pStyle w:val="2"/>
        <w:spacing w:before="40"/>
      </w:pPr>
      <w:bookmarkStart w:id="32" w:name="_Toc162617883"/>
      <w:bookmarkStart w:id="33" w:name="_Toc165199951"/>
      <w:r>
        <w:t>Стадия разработки</w:t>
      </w:r>
      <w:bookmarkEnd w:id="32"/>
      <w:bookmarkEnd w:id="33"/>
    </w:p>
    <w:p w:rsidR="00FF16CB" w:rsidRDefault="00FF16CB" w:rsidP="00264AFB">
      <w:pPr>
        <w:ind w:firstLine="709"/>
      </w:pPr>
      <w:r>
        <w:t>Разработка должна быть проведена в четыре стадии</w:t>
      </w:r>
      <w:r w:rsidRPr="00A2786B">
        <w:t>:</w:t>
      </w:r>
    </w:p>
    <w:p w:rsidR="00FF16CB" w:rsidRPr="00A2786B" w:rsidRDefault="00FF16CB" w:rsidP="00264AFB">
      <w:pPr>
        <w:pStyle w:val="a4"/>
        <w:numPr>
          <w:ilvl w:val="0"/>
          <w:numId w:val="9"/>
        </w:numPr>
        <w:ind w:left="0" w:firstLine="709"/>
      </w:pPr>
      <w:r>
        <w:t>техническое задание</w:t>
      </w:r>
      <w:r>
        <w:rPr>
          <w:lang w:val="en-US"/>
        </w:rPr>
        <w:t>;</w:t>
      </w:r>
    </w:p>
    <w:p w:rsidR="00FF16CB" w:rsidRDefault="00FF16CB" w:rsidP="00264AFB">
      <w:pPr>
        <w:pStyle w:val="a4"/>
        <w:numPr>
          <w:ilvl w:val="0"/>
          <w:numId w:val="9"/>
        </w:numPr>
        <w:ind w:left="0" w:firstLine="709"/>
      </w:pPr>
      <w:r>
        <w:t>технический (и рабочий) проекты</w:t>
      </w:r>
      <w:r>
        <w:rPr>
          <w:lang w:val="en-US"/>
        </w:rPr>
        <w:t>;</w:t>
      </w:r>
    </w:p>
    <w:p w:rsidR="00FF16CB" w:rsidRDefault="00FF16CB" w:rsidP="00264AFB">
      <w:pPr>
        <w:pStyle w:val="a4"/>
        <w:numPr>
          <w:ilvl w:val="0"/>
          <w:numId w:val="9"/>
        </w:numPr>
        <w:ind w:left="0" w:firstLine="709"/>
      </w:pPr>
      <w:r>
        <w:t>пилотный проект</w:t>
      </w:r>
      <w:r>
        <w:rPr>
          <w:lang w:val="en-US"/>
        </w:rPr>
        <w:t>;</w:t>
      </w:r>
    </w:p>
    <w:p w:rsidR="00FF16CB" w:rsidRPr="00960104" w:rsidRDefault="00FF16CB" w:rsidP="00264AFB">
      <w:pPr>
        <w:pStyle w:val="a4"/>
        <w:numPr>
          <w:ilvl w:val="0"/>
          <w:numId w:val="9"/>
        </w:numPr>
        <w:ind w:left="0" w:firstLine="709"/>
      </w:pPr>
      <w:r>
        <w:t>внедрение</w:t>
      </w:r>
      <w:r>
        <w:rPr>
          <w:lang w:val="en-US"/>
        </w:rPr>
        <w:t>.</w:t>
      </w:r>
    </w:p>
    <w:p w:rsidR="00FF16CB" w:rsidRDefault="00FF16CB" w:rsidP="00FF16CB">
      <w:pPr>
        <w:pStyle w:val="a4"/>
        <w:ind w:left="1429"/>
      </w:pPr>
    </w:p>
    <w:p w:rsidR="00FF16CB" w:rsidRDefault="00FF16CB" w:rsidP="00FF16CB">
      <w:pPr>
        <w:pStyle w:val="2"/>
        <w:spacing w:before="40"/>
      </w:pPr>
      <w:bookmarkStart w:id="34" w:name="_Toc162617884"/>
      <w:bookmarkStart w:id="35" w:name="_Toc165199952"/>
      <w:r>
        <w:t>Этапы разработки</w:t>
      </w:r>
      <w:bookmarkEnd w:id="34"/>
      <w:bookmarkEnd w:id="35"/>
    </w:p>
    <w:p w:rsidR="00FF16CB" w:rsidRDefault="00FF16CB" w:rsidP="00264AFB">
      <w:pPr>
        <w:ind w:firstLine="709"/>
      </w:pPr>
      <w:r>
        <w:t>На стадии «Техническое задание» должен быть выполнен этап разработки, согласования и утверждения настоящего технического задания.</w:t>
      </w:r>
    </w:p>
    <w:p w:rsidR="00FF16CB" w:rsidRDefault="00FF16CB" w:rsidP="00264AFB">
      <w:pPr>
        <w:ind w:firstLine="709"/>
      </w:pPr>
      <w:r>
        <w:t>На стадии «Технический (и рабочий) проект» должны быть выполнены перечисленные ниже этапы работ</w:t>
      </w:r>
      <w:r w:rsidRPr="00A2786B">
        <w:t>:</w:t>
      </w:r>
    </w:p>
    <w:p w:rsidR="00FF16CB" w:rsidRPr="00A2786B" w:rsidRDefault="00FF16CB" w:rsidP="00264AFB">
      <w:pPr>
        <w:pStyle w:val="a4"/>
        <w:numPr>
          <w:ilvl w:val="0"/>
          <w:numId w:val="10"/>
        </w:numPr>
        <w:ind w:left="0" w:firstLine="709"/>
      </w:pPr>
      <w:r>
        <w:t>разработка программы</w:t>
      </w:r>
      <w:r>
        <w:rPr>
          <w:lang w:val="en-US"/>
        </w:rPr>
        <w:t>;</w:t>
      </w:r>
    </w:p>
    <w:p w:rsidR="00FF16CB" w:rsidRPr="00A2786B" w:rsidRDefault="00FF16CB" w:rsidP="00264AFB">
      <w:pPr>
        <w:pStyle w:val="a4"/>
        <w:numPr>
          <w:ilvl w:val="0"/>
          <w:numId w:val="10"/>
        </w:numPr>
        <w:ind w:left="0" w:firstLine="709"/>
      </w:pPr>
      <w:r>
        <w:t>разработка программной документации</w:t>
      </w:r>
      <w:r>
        <w:rPr>
          <w:lang w:val="en-US"/>
        </w:rPr>
        <w:t>;</w:t>
      </w:r>
    </w:p>
    <w:p w:rsidR="00FF16CB" w:rsidRDefault="00FF16CB" w:rsidP="00264AFB">
      <w:pPr>
        <w:pStyle w:val="a4"/>
        <w:numPr>
          <w:ilvl w:val="0"/>
          <w:numId w:val="10"/>
        </w:numPr>
        <w:ind w:left="0" w:firstLine="709"/>
      </w:pPr>
      <w:r>
        <w:t>испытание программы.</w:t>
      </w:r>
    </w:p>
    <w:p w:rsidR="00FF16CB" w:rsidRDefault="00FF16CB" w:rsidP="00264AFB">
      <w:pPr>
        <w:ind w:firstLine="709"/>
      </w:pPr>
      <w:r>
        <w:t>На стадии «Пилотный проект» должна быть выполнена имитация работы программы в реальных условиях.</w:t>
      </w:r>
    </w:p>
    <w:p w:rsidR="00FF16CB" w:rsidRDefault="00FF16CB" w:rsidP="00264AFB">
      <w:pPr>
        <w:ind w:firstLine="709"/>
      </w:pPr>
      <w:r>
        <w:t>На стадии «Внедрение» должен быть выполнен этим разработки «Подготовка и передача программы».</w:t>
      </w:r>
    </w:p>
    <w:p w:rsidR="00FF16CB" w:rsidRDefault="00FF16CB" w:rsidP="00FF16CB"/>
    <w:p w:rsidR="00FF16CB" w:rsidRDefault="00FF16CB" w:rsidP="00FF16CB">
      <w:pPr>
        <w:pStyle w:val="2"/>
        <w:spacing w:before="40"/>
      </w:pPr>
      <w:bookmarkStart w:id="36" w:name="_Toc162617885"/>
      <w:bookmarkStart w:id="37" w:name="_Toc165199953"/>
      <w:r>
        <w:t>Содержание работ по этапам</w:t>
      </w:r>
      <w:bookmarkEnd w:id="36"/>
      <w:bookmarkEnd w:id="37"/>
    </w:p>
    <w:p w:rsidR="00FF16CB" w:rsidRDefault="00FF16CB" w:rsidP="00264AFB">
      <w:pPr>
        <w:ind w:firstLine="709"/>
      </w:pPr>
      <w:r>
        <w:t>На этапе разработки технического задания должны быть выполнены перечисленные ниже работы:</w:t>
      </w:r>
    </w:p>
    <w:p w:rsidR="00FF16CB" w:rsidRDefault="00FF16CB" w:rsidP="00264AFB">
      <w:pPr>
        <w:pStyle w:val="a4"/>
        <w:numPr>
          <w:ilvl w:val="0"/>
          <w:numId w:val="11"/>
        </w:numPr>
        <w:ind w:left="0" w:firstLine="709"/>
      </w:pPr>
      <w:r>
        <w:t>постановка задачи;</w:t>
      </w:r>
    </w:p>
    <w:p w:rsidR="00FF16CB" w:rsidRDefault="00FF16CB" w:rsidP="00264AFB">
      <w:pPr>
        <w:pStyle w:val="a4"/>
        <w:numPr>
          <w:ilvl w:val="0"/>
          <w:numId w:val="11"/>
        </w:numPr>
        <w:ind w:left="0" w:firstLine="709"/>
      </w:pPr>
      <w:r>
        <w:t>определение и уточнение требований к техническим средствам;</w:t>
      </w:r>
    </w:p>
    <w:p w:rsidR="00FF16CB" w:rsidRDefault="00FF16CB" w:rsidP="00264AFB">
      <w:pPr>
        <w:pStyle w:val="a4"/>
        <w:numPr>
          <w:ilvl w:val="0"/>
          <w:numId w:val="11"/>
        </w:numPr>
        <w:ind w:left="0" w:firstLine="709"/>
      </w:pPr>
      <w:r>
        <w:t>определение требований к программе;</w:t>
      </w:r>
    </w:p>
    <w:p w:rsidR="00FF16CB" w:rsidRDefault="00FF16CB" w:rsidP="00264AFB">
      <w:pPr>
        <w:pStyle w:val="a4"/>
        <w:numPr>
          <w:ilvl w:val="0"/>
          <w:numId w:val="11"/>
        </w:numPr>
        <w:ind w:left="0" w:firstLine="709"/>
      </w:pPr>
      <w:r>
        <w:t>определение стадий, этапов и сроков разработки программы и документации на нее;</w:t>
      </w:r>
    </w:p>
    <w:p w:rsidR="00FF16CB" w:rsidRDefault="00FF16CB" w:rsidP="00264AFB">
      <w:pPr>
        <w:pStyle w:val="a4"/>
        <w:numPr>
          <w:ilvl w:val="0"/>
          <w:numId w:val="11"/>
        </w:numPr>
        <w:ind w:left="0" w:firstLine="709"/>
      </w:pPr>
      <w:r>
        <w:lastRenderedPageBreak/>
        <w:t>выбор языка программирования;</w:t>
      </w:r>
    </w:p>
    <w:p w:rsidR="00FF16CB" w:rsidRDefault="00FF16CB" w:rsidP="00264AFB">
      <w:pPr>
        <w:pStyle w:val="a4"/>
        <w:numPr>
          <w:ilvl w:val="0"/>
          <w:numId w:val="11"/>
        </w:numPr>
        <w:ind w:left="0" w:firstLine="709"/>
      </w:pPr>
      <w:r>
        <w:t>согласование и утверждение технического задания.</w:t>
      </w:r>
    </w:p>
    <w:p w:rsidR="00FF16CB" w:rsidRDefault="00FF16CB" w:rsidP="00264AFB">
      <w:pPr>
        <w:ind w:firstLine="709"/>
      </w:pPr>
      <w:r>
        <w:t>На этапе разработки программы должна быть выполнена работа по программированию (кодированию) и отладке программы.</w:t>
      </w:r>
    </w:p>
    <w:p w:rsidR="00FF16CB" w:rsidRDefault="00FF16CB" w:rsidP="00264AFB">
      <w:pPr>
        <w:ind w:firstLine="709"/>
      </w:pPr>
      <w:r>
        <w:t>На этапе разработки программной документации должна быть выполнена разработка программных документов в соответствии с требованиями ГОСТ 19.101-77.</w:t>
      </w:r>
    </w:p>
    <w:p w:rsidR="00FF16CB" w:rsidRDefault="00FF16CB" w:rsidP="00264AFB">
      <w:pPr>
        <w:ind w:firstLine="709"/>
      </w:pPr>
      <w:r>
        <w:t>На этапе испытаний программы должны быть выполнены перечисленные ниже виды работ:</w:t>
      </w:r>
    </w:p>
    <w:p w:rsidR="00FF16CB" w:rsidRDefault="00FF16CB" w:rsidP="00264AFB">
      <w:pPr>
        <w:pStyle w:val="a4"/>
        <w:numPr>
          <w:ilvl w:val="0"/>
          <w:numId w:val="12"/>
        </w:numPr>
        <w:ind w:left="0" w:firstLine="709"/>
      </w:pPr>
      <w:r>
        <w:t>разработка, согласование и утверждение программы и методики испытаний</w:t>
      </w:r>
      <w:r w:rsidRPr="00FE2103">
        <w:t>;</w:t>
      </w:r>
    </w:p>
    <w:p w:rsidR="00FF16CB" w:rsidRDefault="00FF16CB" w:rsidP="00264AFB">
      <w:pPr>
        <w:pStyle w:val="a4"/>
        <w:numPr>
          <w:ilvl w:val="0"/>
          <w:numId w:val="12"/>
        </w:numPr>
        <w:ind w:left="0" w:firstLine="709"/>
      </w:pPr>
      <w:r>
        <w:t>проведение приемо-сдаточных испытаний;</w:t>
      </w:r>
    </w:p>
    <w:p w:rsidR="00FF16CB" w:rsidRDefault="00FF16CB" w:rsidP="00264AFB">
      <w:pPr>
        <w:pStyle w:val="a4"/>
        <w:numPr>
          <w:ilvl w:val="0"/>
          <w:numId w:val="12"/>
        </w:numPr>
        <w:ind w:left="0" w:firstLine="709"/>
      </w:pPr>
      <w:r>
        <w:t>корректировка программы и программной документации по результатам испытаний.</w:t>
      </w:r>
    </w:p>
    <w:p w:rsidR="000C5DDB" w:rsidRPr="000C5DDB" w:rsidRDefault="00FF16CB" w:rsidP="0085134D">
      <w:pPr>
        <w:ind w:firstLine="709"/>
      </w:pPr>
      <w:r>
        <w:t>На этапе подготовки и передачи программы должна быть выполнена работа по подготовке и передаче программы и программной документации в эксплуатацию на объектах заказчика.</w:t>
      </w:r>
    </w:p>
    <w:sectPr w:rsidR="000C5DDB" w:rsidRPr="000C5DDB" w:rsidSect="00976383">
      <w:pgSz w:w="11910" w:h="16840"/>
      <w:pgMar w:top="1134" w:right="851" w:bottom="1134" w:left="1701" w:header="0" w:footer="1009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AA08DD"/>
    <w:multiLevelType w:val="hybridMultilevel"/>
    <w:tmpl w:val="8F4602D0"/>
    <w:lvl w:ilvl="0" w:tplc="DB1672D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24186C6C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>
    <w:nsid w:val="25FD0D3A"/>
    <w:multiLevelType w:val="hybridMultilevel"/>
    <w:tmpl w:val="25A22EAA"/>
    <w:lvl w:ilvl="0" w:tplc="DB1672D8">
      <w:start w:val="1"/>
      <w:numFmt w:val="bullet"/>
      <w:lvlText w:val=""/>
      <w:lvlJc w:val="left"/>
      <w:pPr>
        <w:ind w:left="193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5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9" w:hanging="360"/>
      </w:pPr>
      <w:rPr>
        <w:rFonts w:ascii="Wingdings" w:hAnsi="Wingdings" w:hint="default"/>
      </w:rPr>
    </w:lvl>
  </w:abstractNum>
  <w:abstractNum w:abstractNumId="3">
    <w:nsid w:val="277A38B6"/>
    <w:multiLevelType w:val="hybridMultilevel"/>
    <w:tmpl w:val="A300DCB4"/>
    <w:lvl w:ilvl="0" w:tplc="E35E221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3083543F"/>
    <w:multiLevelType w:val="hybridMultilevel"/>
    <w:tmpl w:val="9AB459BE"/>
    <w:lvl w:ilvl="0" w:tplc="DB1672D8">
      <w:start w:val="1"/>
      <w:numFmt w:val="bullet"/>
      <w:lvlText w:val=""/>
      <w:lvlJc w:val="left"/>
      <w:pPr>
        <w:ind w:left="193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5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9" w:hanging="360"/>
      </w:pPr>
      <w:rPr>
        <w:rFonts w:ascii="Wingdings" w:hAnsi="Wingdings" w:hint="default"/>
      </w:rPr>
    </w:lvl>
  </w:abstractNum>
  <w:abstractNum w:abstractNumId="5">
    <w:nsid w:val="336F5772"/>
    <w:multiLevelType w:val="hybridMultilevel"/>
    <w:tmpl w:val="CDEA085C"/>
    <w:lvl w:ilvl="0" w:tplc="E35E221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39F11A7A"/>
    <w:multiLevelType w:val="hybridMultilevel"/>
    <w:tmpl w:val="CDC82B5A"/>
    <w:lvl w:ilvl="0" w:tplc="E35E221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48C4452B"/>
    <w:multiLevelType w:val="hybridMultilevel"/>
    <w:tmpl w:val="A4A24E2E"/>
    <w:lvl w:ilvl="0" w:tplc="E35E221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5CE86EF3"/>
    <w:multiLevelType w:val="hybridMultilevel"/>
    <w:tmpl w:val="7702F574"/>
    <w:lvl w:ilvl="0" w:tplc="E35E221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688D251D"/>
    <w:multiLevelType w:val="hybridMultilevel"/>
    <w:tmpl w:val="1C74D16A"/>
    <w:lvl w:ilvl="0" w:tplc="DB1672D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78830502"/>
    <w:multiLevelType w:val="hybridMultilevel"/>
    <w:tmpl w:val="9AA06870"/>
    <w:lvl w:ilvl="0" w:tplc="DB1672D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7B1F274B"/>
    <w:multiLevelType w:val="hybridMultilevel"/>
    <w:tmpl w:val="4D2626E6"/>
    <w:lvl w:ilvl="0" w:tplc="E35E221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9"/>
  </w:num>
  <w:num w:numId="5">
    <w:abstractNumId w:val="10"/>
  </w:num>
  <w:num w:numId="6">
    <w:abstractNumId w:val="5"/>
  </w:num>
  <w:num w:numId="7">
    <w:abstractNumId w:val="0"/>
  </w:num>
  <w:num w:numId="8">
    <w:abstractNumId w:val="8"/>
  </w:num>
  <w:num w:numId="9">
    <w:abstractNumId w:val="7"/>
  </w:num>
  <w:num w:numId="10">
    <w:abstractNumId w:val="6"/>
  </w:num>
  <w:num w:numId="11">
    <w:abstractNumId w:val="3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6975"/>
    <w:rsid w:val="00097098"/>
    <w:rsid w:val="000B1E16"/>
    <w:rsid w:val="000C5DDB"/>
    <w:rsid w:val="000D19E7"/>
    <w:rsid w:val="0020006E"/>
    <w:rsid w:val="00237B11"/>
    <w:rsid w:val="00264AFB"/>
    <w:rsid w:val="002A0D8D"/>
    <w:rsid w:val="002A7946"/>
    <w:rsid w:val="003735B5"/>
    <w:rsid w:val="004A0D3C"/>
    <w:rsid w:val="004E73EA"/>
    <w:rsid w:val="00564E70"/>
    <w:rsid w:val="005F3F5C"/>
    <w:rsid w:val="0072351E"/>
    <w:rsid w:val="00784CE2"/>
    <w:rsid w:val="007C706F"/>
    <w:rsid w:val="007D5D13"/>
    <w:rsid w:val="007F2F85"/>
    <w:rsid w:val="008407E3"/>
    <w:rsid w:val="0085134D"/>
    <w:rsid w:val="00857443"/>
    <w:rsid w:val="0088673D"/>
    <w:rsid w:val="00916749"/>
    <w:rsid w:val="00976383"/>
    <w:rsid w:val="009F60EE"/>
    <w:rsid w:val="00A94BFA"/>
    <w:rsid w:val="00B25446"/>
    <w:rsid w:val="00B35AB3"/>
    <w:rsid w:val="00B47408"/>
    <w:rsid w:val="00BD5C1D"/>
    <w:rsid w:val="00C03E31"/>
    <w:rsid w:val="00C255D6"/>
    <w:rsid w:val="00C62081"/>
    <w:rsid w:val="00C910BC"/>
    <w:rsid w:val="00D072E4"/>
    <w:rsid w:val="00D55BF9"/>
    <w:rsid w:val="00D72966"/>
    <w:rsid w:val="00DC6800"/>
    <w:rsid w:val="00EB3E56"/>
    <w:rsid w:val="00ED11FC"/>
    <w:rsid w:val="00EF06B1"/>
    <w:rsid w:val="00EF1AF4"/>
    <w:rsid w:val="00F06975"/>
    <w:rsid w:val="00F15ADF"/>
    <w:rsid w:val="00FB17D4"/>
    <w:rsid w:val="00FF16CB"/>
    <w:rsid w:val="00FF6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0D8D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16749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A0D8D"/>
    <w:pPr>
      <w:keepNext/>
      <w:keepLines/>
      <w:numPr>
        <w:ilvl w:val="1"/>
        <w:numId w:val="1"/>
      </w:numPr>
      <w:jc w:val="center"/>
      <w:outlineLvl w:val="1"/>
    </w:pPr>
    <w:rPr>
      <w:rFonts w:eastAsiaTheme="majorEastAsia" w:cstheme="majorBidi"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47408"/>
    <w:pPr>
      <w:keepNext/>
      <w:keepLines/>
      <w:numPr>
        <w:ilvl w:val="2"/>
        <w:numId w:val="1"/>
      </w:numPr>
      <w:jc w:val="center"/>
      <w:outlineLvl w:val="2"/>
    </w:pPr>
    <w:rPr>
      <w:rFonts w:eastAsiaTheme="majorEastAsia" w:cstheme="majorBidi"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72966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72966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72966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72966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72966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72966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basedOn w:val="1"/>
    <w:next w:val="a"/>
    <w:uiPriority w:val="1"/>
    <w:qFormat/>
    <w:rsid w:val="00D72966"/>
    <w:pPr>
      <w:spacing w:before="0"/>
      <w:jc w:val="center"/>
    </w:pPr>
    <w:rPr>
      <w:rFonts w:ascii="Times New Roman" w:hAnsi="Times New Roman"/>
      <w:color w:val="auto"/>
    </w:rPr>
  </w:style>
  <w:style w:type="character" w:customStyle="1" w:styleId="20">
    <w:name w:val="Заголовок 2 Знак"/>
    <w:basedOn w:val="a0"/>
    <w:link w:val="2"/>
    <w:uiPriority w:val="9"/>
    <w:rsid w:val="002A0D8D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10">
    <w:name w:val="Заголовок 1 Знак"/>
    <w:basedOn w:val="a0"/>
    <w:link w:val="1"/>
    <w:uiPriority w:val="9"/>
    <w:rsid w:val="0091674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B47408"/>
    <w:rPr>
      <w:rFonts w:ascii="Times New Roman" w:eastAsiaTheme="majorEastAsia" w:hAnsi="Times New Roman" w:cstheme="majorBidi"/>
      <w:bCs/>
      <w:sz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72966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D72966"/>
    <w:rPr>
      <w:rFonts w:asciiTheme="majorHAnsi" w:eastAsiaTheme="majorEastAsia" w:hAnsiTheme="majorHAnsi" w:cstheme="majorBidi"/>
      <w:color w:val="243F60" w:themeColor="accent1" w:themeShade="7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D72966"/>
    <w:rPr>
      <w:rFonts w:asciiTheme="majorHAnsi" w:eastAsiaTheme="majorEastAsia" w:hAnsiTheme="majorHAnsi" w:cstheme="majorBidi"/>
      <w:i/>
      <w:iCs/>
      <w:color w:val="243F60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D72966"/>
    <w:rPr>
      <w:rFonts w:asciiTheme="majorHAnsi" w:eastAsiaTheme="majorEastAsia" w:hAnsiTheme="majorHAnsi" w:cstheme="majorBidi"/>
      <w:i/>
      <w:iCs/>
      <w:color w:val="404040" w:themeColor="text1" w:themeTint="B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D7296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D7296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List Paragraph"/>
    <w:basedOn w:val="a"/>
    <w:uiPriority w:val="34"/>
    <w:qFormat/>
    <w:rsid w:val="00C62081"/>
    <w:pPr>
      <w:ind w:left="720"/>
      <w:contextualSpacing/>
    </w:pPr>
  </w:style>
  <w:style w:type="paragraph" w:styleId="a5">
    <w:name w:val="TOC Heading"/>
    <w:basedOn w:val="1"/>
    <w:next w:val="a"/>
    <w:uiPriority w:val="39"/>
    <w:semiHidden/>
    <w:unhideWhenUsed/>
    <w:qFormat/>
    <w:rsid w:val="00F15ADF"/>
    <w:pPr>
      <w:numPr>
        <w:numId w:val="0"/>
      </w:numPr>
      <w:spacing w:line="276" w:lineRule="auto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15AD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15ADF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F15ADF"/>
    <w:pPr>
      <w:spacing w:after="100"/>
      <w:ind w:left="560"/>
    </w:pPr>
  </w:style>
  <w:style w:type="character" w:styleId="a6">
    <w:name w:val="Hyperlink"/>
    <w:basedOn w:val="a0"/>
    <w:uiPriority w:val="99"/>
    <w:unhideWhenUsed/>
    <w:rsid w:val="00F15ADF"/>
    <w:rPr>
      <w:color w:val="0000FF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F15AD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15AD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0D8D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16749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A0D8D"/>
    <w:pPr>
      <w:keepNext/>
      <w:keepLines/>
      <w:numPr>
        <w:ilvl w:val="1"/>
        <w:numId w:val="1"/>
      </w:numPr>
      <w:jc w:val="center"/>
      <w:outlineLvl w:val="1"/>
    </w:pPr>
    <w:rPr>
      <w:rFonts w:eastAsiaTheme="majorEastAsia" w:cstheme="majorBidi"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47408"/>
    <w:pPr>
      <w:keepNext/>
      <w:keepLines/>
      <w:numPr>
        <w:ilvl w:val="2"/>
        <w:numId w:val="1"/>
      </w:numPr>
      <w:jc w:val="center"/>
      <w:outlineLvl w:val="2"/>
    </w:pPr>
    <w:rPr>
      <w:rFonts w:eastAsiaTheme="majorEastAsia" w:cstheme="majorBidi"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72966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72966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72966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72966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72966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72966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basedOn w:val="1"/>
    <w:next w:val="a"/>
    <w:uiPriority w:val="1"/>
    <w:qFormat/>
    <w:rsid w:val="00D72966"/>
    <w:pPr>
      <w:spacing w:before="0"/>
      <w:jc w:val="center"/>
    </w:pPr>
    <w:rPr>
      <w:rFonts w:ascii="Times New Roman" w:hAnsi="Times New Roman"/>
      <w:color w:val="auto"/>
    </w:rPr>
  </w:style>
  <w:style w:type="character" w:customStyle="1" w:styleId="20">
    <w:name w:val="Заголовок 2 Знак"/>
    <w:basedOn w:val="a0"/>
    <w:link w:val="2"/>
    <w:uiPriority w:val="9"/>
    <w:rsid w:val="002A0D8D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10">
    <w:name w:val="Заголовок 1 Знак"/>
    <w:basedOn w:val="a0"/>
    <w:link w:val="1"/>
    <w:uiPriority w:val="9"/>
    <w:rsid w:val="0091674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B47408"/>
    <w:rPr>
      <w:rFonts w:ascii="Times New Roman" w:eastAsiaTheme="majorEastAsia" w:hAnsi="Times New Roman" w:cstheme="majorBidi"/>
      <w:bCs/>
      <w:sz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72966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D72966"/>
    <w:rPr>
      <w:rFonts w:asciiTheme="majorHAnsi" w:eastAsiaTheme="majorEastAsia" w:hAnsiTheme="majorHAnsi" w:cstheme="majorBidi"/>
      <w:color w:val="243F60" w:themeColor="accent1" w:themeShade="7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D72966"/>
    <w:rPr>
      <w:rFonts w:asciiTheme="majorHAnsi" w:eastAsiaTheme="majorEastAsia" w:hAnsiTheme="majorHAnsi" w:cstheme="majorBidi"/>
      <w:i/>
      <w:iCs/>
      <w:color w:val="243F60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D72966"/>
    <w:rPr>
      <w:rFonts w:asciiTheme="majorHAnsi" w:eastAsiaTheme="majorEastAsia" w:hAnsiTheme="majorHAnsi" w:cstheme="majorBidi"/>
      <w:i/>
      <w:iCs/>
      <w:color w:val="404040" w:themeColor="text1" w:themeTint="B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D7296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D7296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List Paragraph"/>
    <w:basedOn w:val="a"/>
    <w:uiPriority w:val="34"/>
    <w:qFormat/>
    <w:rsid w:val="00C62081"/>
    <w:pPr>
      <w:ind w:left="720"/>
      <w:contextualSpacing/>
    </w:pPr>
  </w:style>
  <w:style w:type="paragraph" w:styleId="a5">
    <w:name w:val="TOC Heading"/>
    <w:basedOn w:val="1"/>
    <w:next w:val="a"/>
    <w:uiPriority w:val="39"/>
    <w:semiHidden/>
    <w:unhideWhenUsed/>
    <w:qFormat/>
    <w:rsid w:val="00F15ADF"/>
    <w:pPr>
      <w:numPr>
        <w:numId w:val="0"/>
      </w:numPr>
      <w:spacing w:line="276" w:lineRule="auto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15AD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15ADF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F15ADF"/>
    <w:pPr>
      <w:spacing w:after="100"/>
      <w:ind w:left="560"/>
    </w:pPr>
  </w:style>
  <w:style w:type="character" w:styleId="a6">
    <w:name w:val="Hyperlink"/>
    <w:basedOn w:val="a0"/>
    <w:uiPriority w:val="99"/>
    <w:unhideWhenUsed/>
    <w:rsid w:val="00F15ADF"/>
    <w:rPr>
      <w:color w:val="0000FF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F15AD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15AD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A4D0A5-10EC-45FD-BE79-2391357230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14</Pages>
  <Words>1784</Words>
  <Characters>10173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</dc:creator>
  <cp:keywords/>
  <dc:description/>
  <cp:lastModifiedBy>Олег</cp:lastModifiedBy>
  <cp:revision>38</cp:revision>
  <dcterms:created xsi:type="dcterms:W3CDTF">2024-04-28T08:09:00Z</dcterms:created>
  <dcterms:modified xsi:type="dcterms:W3CDTF">2024-04-28T09:34:00Z</dcterms:modified>
</cp:coreProperties>
</file>