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/>
        <w:bidi w:val="0"/>
        <w:spacing w:before="240" w:after="120"/>
        <w:ind w:hanging="0" w:left="0" w:right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</w:rPr>
        <w:t>Programming and Design Questions Answers</w:t>
      </w:r>
    </w:p>
    <w:p>
      <w:pPr>
        <w:pStyle w:val="Heading2"/>
        <w:widowControl/>
        <w:bidi w:val="0"/>
        <w:ind w:hanging="0" w:left="0" w:right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</w:rPr>
        <w:t>1. newWithoutNew() Function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 w:left="0" w:right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function newWithoutNew(constructor, ..args) {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Create a new object that inherits from the constructor's prototype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obj = Object.create(constructor.prototype);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Call the constructor function with the new object as context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result = constructor.apply(obj, args);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Return the new object or the result if the constructor returns an object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(typeof result === 'object' &amp;&amp; result !== null) ? result : obj;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/>
      </w:pPr>
      <w:r>
        <w:rPr/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// Example usage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function C(a, b) {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this.a = a;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this.b = b;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C.prototype.f = function(x) { return this.a * x + this.b; };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/>
      </w:pPr>
      <w:r>
        <w:rPr/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const c32 = newWithoutNew(C, 3, 2);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console.log(c32); // C { a: 3, b: 2 }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console.log(c32.f(4)); // 14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console.log(c32.constructor); // [Function: C]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console.log(c32 instanceof C); // true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spacing w:before="0" w:after="283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Heading2"/>
        <w:widowControl/>
        <w:bidi w:val="0"/>
        <w:ind w:hanging="0" w:left="0" w:right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</w:rPr>
        <w:t>2. Setting a Property to be Non-Writable</w:t>
      </w:r>
    </w:p>
    <w:p>
      <w:pPr>
        <w:pStyle w:val="BodyText"/>
        <w:widowControl/>
        <w:bidi w:val="0"/>
        <w:ind w:hanging="0" w:left="0" w:right="0"/>
        <w:jc w:val="left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You can make a property non-writable using </w:t>
      </w:r>
      <w:r>
        <w:rPr>
          <w:rStyle w:val="SourceText"/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Object.defineProperty()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 or by using a getter without a setter. Here are two methods:</w:t>
      </w:r>
    </w:p>
    <w:p>
      <w:pPr>
        <w:pStyle w:val="Heading3"/>
        <w:widowControl/>
        <w:bidi w:val="0"/>
        <w:ind w:hanging="0" w:left="0" w:right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</w:rPr>
        <w:t>Method 1: Object.defineProperty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 w:left="0" w:right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function ClassWithConstProp1() {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Object.defineProperty(this, 'prop', {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value: 42,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writable: false, // Makes the property non-writable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configurable: true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});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const c1 = new ClassWithConstProp1();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console.log(c1.prop); // 42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c1.prop = 33; // This assignment will be ignored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console.log(c1.prop); // 42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spacing w:before="0" w:after="283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Heading3"/>
        <w:widowControl/>
        <w:bidi w:val="0"/>
        <w:ind w:hanging="0" w:left="0" w:right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</w:rPr>
        <w:t>Method 2: Using a Getter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 w:left="0" w:right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function ClassWithConstProp2() {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let _prop = 42; // Private variable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Object.defineProperty(this, 'prop', {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get: function() {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_prop;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set: function(value) {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No setter, making it effectively non-writable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});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const c2 = new ClassWithConstProp2();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console.log(c2.prop); // 42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c2.prop = 33; // This assignment will be ignored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console.log(c2.prop); // 42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spacing w:before="0" w:after="283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Heading2"/>
        <w:widowControl/>
        <w:bidi w:val="0"/>
        <w:ind w:hanging="0" w:left="0" w:right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</w:rPr>
        <w:t>3. HTTP DELETE Request and Idempotency</w:t>
      </w:r>
    </w:p>
    <w:p>
      <w:pPr>
        <w:pStyle w:val="BodyText"/>
        <w:widowControl/>
        <w:bidi w:val="0"/>
        <w:ind w:hanging="0" w:left="0" w:right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In RESTful services, the DELETE method is idempotent, meaning that multiple identical requests should have the same effect as a single request.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0" w:left="709" w:right="0"/>
        <w:jc w:val="left"/>
        <w:rPr/>
      </w:pPr>
      <w:r>
        <w:rPr>
          <w:rStyle w:val="Strong"/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Option 1: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 Return 204 NO CONTENT - This approach emphasizes the idempotent nature of DELETE.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0" w:left="709"/>
        <w:jc w:val="left"/>
        <w:rPr/>
      </w:pPr>
      <w:r>
        <w:rPr>
          <w:rStyle w:val="Strong"/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Option 2: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 Return 404 NOT FOUND - This indicates that the resource no longer exists.</w:t>
      </w:r>
    </w:p>
    <w:p>
      <w:pPr>
        <w:pStyle w:val="BodyText"/>
        <w:widowControl/>
        <w:bidi w:val="0"/>
        <w:ind w:hanging="0" w:left="0" w:right="0"/>
        <w:jc w:val="left"/>
        <w:rPr/>
      </w:pPr>
      <w:r>
        <w:rPr>
          <w:rStyle w:val="Strong"/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Recommendation: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8"/>
        </w:rPr>
        <w:t> The first approach (returning 204 NO CONTENT) is generally preferred because it aligns with the principle of idempotency.</w:t>
      </w:r>
    </w:p>
    <w:p>
      <w:pPr>
        <w:pStyle w:val="Heading2"/>
        <w:widowControl/>
        <w:bidi w:val="0"/>
        <w:ind w:hanging="0" w:left="0" w:right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</w:rPr>
        <w:t>4. REST API Design for Tree Census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 w:left="0" w:right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GET /trees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Description: Retrieve a list of all trees.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Response: JSON array of tree objects.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Cache-Control: max-age=300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/>
      </w:pPr>
      <w:r>
        <w:rPr/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GET /trees/{id}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Description: Retrieve a specific tree by ID.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Response: JSON object of the tree.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Error: 404 NOT FOUND if the tree does not exist.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/>
      </w:pPr>
      <w:r>
        <w:rPr/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POST /trees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Description: Add a new tree.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Request Body: JSON object with tree attributes.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Response: JSON object of the created tree with ID.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Error: 400 BAD REQUEST for invalid data.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/>
      </w:pPr>
      <w:r>
        <w:rPr/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PATCH /trees/{id}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Description: Update an existing tree.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Request Body: JSON object with attributes to update.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Response: JSON object of the updated tree.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Error: 404 NOT FOUND if the tree does not exist.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/>
      </w:pPr>
      <w:r>
        <w:rPr/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- DELETE /trees/{id}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Description: Remove a tree by ID.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Response: 204 NO CONTENT.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Error: 404 NOT FOUND if the tree does not exist.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spacing w:before="0" w:after="283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Heading2"/>
        <w:widowControl/>
        <w:bidi w:val="0"/>
        <w:ind w:hanging="0" w:left="0" w:right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33333"/>
          <w:spacing w:val="0"/>
        </w:rPr>
        <w:t>5. DRY Principle in Express.js Server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 w:left="0" w:right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async function getResource(req, res, next) {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try {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const resource = await getResourceFromDb(req.query.id);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if (!resource) {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return res.status(404).send('Resource not found');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req.resource = resource; // Attach resource to request object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next(); // Proceed to the next handler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 catch (error) {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res.status(500).send('Server error');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/>
      </w:pPr>
      <w:r>
        <w:rPr/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app.get('/resource', getResource, (req, res) =&gt; {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res.json(req.resource);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});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/>
      </w:pPr>
      <w:r>
        <w:rPr/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app.patch('/resource', getResource, async (req, res) =&gt; {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Update logic here using req.resource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res.json(updatedResource);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});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/>
      </w:pPr>
      <w:r>
        <w:rPr/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app.delete('/resource', getResource, async (req, res) =&gt; {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// Delete logic here using req.resource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res.status(204).send();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ind w:hanging="0"/>
        <w:jc w:val="lef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});</w:t>
      </w:r>
    </w:p>
    <w:p>
      <w:pPr>
        <w:pStyle w:val="PreformattedText"/>
        <w:widowControl/>
        <w:pBdr>
          <w:left w:val="single" w:sz="24" w:space="8" w:color="CCCCCC"/>
        </w:pBdr>
        <w:shd w:fill="F4F4F4" w:val="clear"/>
        <w:bidi w:val="0"/>
        <w:spacing w:before="0" w:after="283"/>
        <w:ind w:hanging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LibreOffice/24.2.6.2$Windows_X86_64 LibreOffice_project/ef66aa7e36a1bb8e65bfbc63aba53045a14d0871</Application>
  <AppVersion>15.0000</AppVersion>
  <Pages>3</Pages>
  <Words>555</Words>
  <Characters>3173</Characters>
  <CharactersWithSpaces>3796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2024-11-09T13:18:39Z</dcterms:created>
  <dc:creator/>
  <dc:description/>
  <dc:language>en-US</dc:language>
  <cp:lastModifiedBy/>
  <dcterms:modified xsi:type="dcterms:W3CDTF">2024-11-09T13:25:52Z</dcterms:modified>
  <cp:revision>1</cp:revision>
  <dc:subject/>
  <dc:title/>
</cp:coreProperties>
</file>