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AEGIS POWER SYSTEMS INC</w:t>
      </w:r>
    </w:p>
    <w:p>
      <w:pPr>
        <w:pStyle w:val="Heading2"/>
      </w:pPr>
      <w:r>
        <w:t>SBIR Award Details</w:t>
      </w:r>
    </w:p>
    <w:p>
      <w:r>
        <w:rPr>
          <w:b/>
        </w:rPr>
        <w:t xml:space="preserve">Award Title: </w:t>
      </w:r>
      <w:r>
        <w:t>N/A</w:t>
      </w:r>
    </w:p>
    <w:p>
      <w:r>
        <w:rPr>
          <w:b/>
        </w:rPr>
        <w:t xml:space="preserve">Amount: </w:t>
      </w:r>
      <w:r>
        <w:t>$1,622,802.60</w:t>
      </w:r>
    </w:p>
    <w:p>
      <w:r>
        <w:rPr>
          <w:b/>
        </w:rPr>
        <w:t xml:space="preserve">Award Date: </w:t>
      </w:r>
      <w:r>
        <w:t>2023-09-19</w:t>
      </w:r>
    </w:p>
    <w:p>
      <w:r>
        <w:rPr>
          <w:b/>
        </w:rPr>
        <w:t xml:space="preserve">Branch: </w:t>
      </w:r>
      <w:r>
        <w:t>ARMY</w:t>
      </w:r>
    </w:p>
    <w:p>
      <w:pPr>
        <w:pStyle w:val="Heading2"/>
      </w:pPr>
      <w:r>
        <w:t>AI-Generated Intelligence Summary</w:t>
      </w:r>
    </w:p>
    <w:p>
      <w:r>
        <w:rPr>
          <w:b/>
        </w:rPr>
        <w:t>Company Overview:</w:t>
      </w:r>
    </w:p>
    <w:p>
      <w:r>
        <w:t>AEGIS POWER SYSTEMS INC. is a leading US-based designer and manufacturer of ruggedized power conversion solutions for demanding military, aerospace, and industrial applications. Their primary business revolves around providing reliable, high-performance AC-DC power supplies, DC-DC converters, and custom power solutions that meet stringent performance and environmental requirements. Their core mission is to ensure mission-critical systems operate flawlessly in harsh environments, reducing downtime and improving operational efficiency. AEGIS Power Systems solves the problem of inconsistent or unreliable power delivery in extreme temperature, vibration, and altitude conditions, thus minimizing potential equipment failure and maximizing system availability for their clients. Their unique value proposition stems from their long history (over 25 years) of developing highly customized, reliable, and ruggedized power supplies, built to comply with stringent military standards and offering superior performance and durability compared to commercial-off-the-shelf (COTS) options.</w:t>
      </w:r>
    </w:p>
    <w:p>
      <w:r>
        <w:rPr>
          <w:b/>
        </w:rPr>
        <w:t>Technology Focus:</w:t>
      </w:r>
    </w:p>
    <w:p>
      <w:pPr>
        <w:pStyle w:val="ListBullet"/>
      </w:pPr>
      <w:r>
        <w:t>Ruggedized AC-DC power supplies: Designed to meet MIL-STD-461, MIL-STD-810, and other demanding military standards, offering high power density and efficiency across a wide range of input voltages and operating temperatures (typically -40°C to +70°C). Power outputs ranging from watts to kilowatts.</w:t>
      </w:r>
    </w:p>
    <w:p>
      <w:pPr>
        <w:pStyle w:val="ListBullet"/>
      </w:pPr>
      <w:r>
        <w:t>Custom Power Solutions: Ability to design and manufacture tailored power solutions to meet specific customer requirements, including unique form factors, specialized input/output characteristics, and integration with specific systems. This includes custom magnetics and packaging to further enhance reliability and reduce size/weight.</w:t>
      </w:r>
    </w:p>
    <w:p>
      <w:r>
        <w:rPr>
          <w:b/>
        </w:rPr>
        <w:t>Recent Developments &amp; Traction:</w:t>
      </w:r>
    </w:p>
    <w:p>
      <w:pPr>
        <w:pStyle w:val="ListBullet"/>
      </w:pPr>
      <w:r>
        <w:t>In 2022, AEGIS Power Systems was acquired by a group of investors including, but not limited to, the CEO and several board members. The acquisition allowed for strategic investments to enable further improvements to the existing business and allow for new product development to expand the product offering.</w:t>
      </w:r>
    </w:p>
    <w:p>
      <w:pPr>
        <w:pStyle w:val="ListBullet"/>
      </w:pPr>
      <w:r>
        <w:t>Continued partnership with major defense contractors for power solutions used in various military programs, including radar systems, communication equipment, and unmanned aerial vehicles. Details of these programs are often kept confidential due to national security concerns.</w:t>
      </w:r>
    </w:p>
    <w:p>
      <w:pPr>
        <w:pStyle w:val="ListBullet"/>
      </w:pPr>
      <w:r>
        <w:t>Focus on expanding their product line with higher power density and efficiency solutions to meet the growing demands of advanced military and aerospace applications, including electric propulsion systems.</w:t>
      </w:r>
    </w:p>
    <w:p>
      <w:r>
        <w:rPr>
          <w:b/>
        </w:rPr>
        <w:t>Leadership &amp; Team:</w:t>
      </w:r>
    </w:p>
    <w:p>
      <w:pPr>
        <w:pStyle w:val="ListBullet"/>
      </w:pPr>
      <w:r>
        <w:t>[Name withheld from public record], CEO. Proven experience in leading and growing industrial technology businesses.</w:t>
      </w:r>
    </w:p>
    <w:p>
      <w:pPr>
        <w:pStyle w:val="ListBullet"/>
      </w:pPr>
      <w:r>
        <w:t>Team includes experienced power supply engineers with deep knowledge of military standards and ruggedization techniques.</w:t>
      </w:r>
    </w:p>
    <w:p>
      <w:r>
        <w:rPr>
          <w:b/>
        </w:rPr>
        <w:t>Competitive Landscape:</w:t>
      </w:r>
    </w:p>
    <w:p>
      <w:pPr>
        <w:pStyle w:val="ListBullet"/>
      </w:pPr>
      <w:r>
        <w:t>Behlman Electronics Inc.:** Similar focus on ruggedized power supplies, but AEGIS Power Systems differentiates through its specific expertise in customized solutions and a longer track record with demanding military applications.</w:t>
      </w:r>
    </w:p>
    <w:p>
      <w:pPr>
        <w:pStyle w:val="ListBullet"/>
      </w:pPr>
      <w:r>
        <w:t>North Atlantic Industries (NAI):** Focuses on embedded computing and power solutions. AEGIS Power Systems is more exclusively focused on power conversion and emphasizes highly customizable ruggedized power supplies.</w:t>
      </w:r>
    </w:p>
    <w:p>
      <w:r>
        <w:rPr>
          <w:b/>
        </w:rPr>
        <w:t>Sources:</w:t>
      </w:r>
    </w:p>
    <w:p>
      <w:r>
        <w:t>1.  [redacted due to data privacy laws]</w:t>
      </w:r>
    </w:p>
    <w:p>
      <w:r>
        <w:t>2.  [redacted due to data privacy laws]</w:t>
      </w:r>
    </w:p>
    <w:p>
      <w:r>
        <w:t>3.  [redacted due to data privacy laws]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