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AELIUS EXPLOITATION TECHNOLOGIES LLC</w:t>
      </w:r>
    </w:p>
    <w:p>
      <w:pPr>
        <w:pStyle w:val="Heading2"/>
      </w:pPr>
      <w:r>
        <w:t>SBIR Award Details</w:t>
      </w:r>
    </w:p>
    <w:p>
      <w:r>
        <w:rPr>
          <w:b/>
        </w:rPr>
        <w:t xml:space="preserve">Award Title: </w:t>
      </w:r>
      <w:r>
        <w:t>N/A</w:t>
      </w:r>
    </w:p>
    <w:p>
      <w:r>
        <w:rPr>
          <w:b/>
        </w:rPr>
        <w:t xml:space="preserve">Amount: </w:t>
      </w:r>
      <w:r>
        <w:t>$149,750.00</w:t>
      </w:r>
    </w:p>
    <w:p>
      <w:r>
        <w:rPr>
          <w:b/>
        </w:rPr>
        <w:t xml:space="preserve">Award Date: </w:t>
      </w:r>
      <w:r>
        <w:t>2024-09-24</w:t>
      </w:r>
    </w:p>
    <w:p>
      <w:r>
        <w:rPr>
          <w:b/>
        </w:rPr>
        <w:t xml:space="preserve">Branch: </w:t>
      </w:r>
      <w:r>
        <w:t>SCO</w:t>
      </w:r>
    </w:p>
    <w:p>
      <w:pPr>
        <w:pStyle w:val="Heading2"/>
      </w:pPr>
      <w:r>
        <w:t>AI-Generated Intelligence Summary</w:t>
      </w:r>
    </w:p>
    <w:p>
      <w:r>
        <w:rPr>
          <w:b/>
        </w:rPr>
        <w:t>Company Overview:</w:t>
      </w:r>
    </w:p>
    <w:p>
      <w:r>
        <w:t>Aelius Exploitation Technologies LLC (Aelius ET) is a national security and cybersecurity company focused on developing and deploying capabilities for data exploitation, intelligence operations support, and advanced cybersecurity solutions. Their primary mission is to provide innovative solutions to complex data and cyber challenges faced by the U.S. intelligence community and Department of Defense. Aelius ET aims to solve critical problems related to accessing, analyzing, and understanding vast amounts of data to identify threats, protect sensitive information, and enhance national security. Their unique value proposition lies in their ability to integrate advanced machine learning, artificial intelligence, and cybersecurity expertise into practical, operational solutions designed to support real-world intelligence and defense missions.</w:t>
      </w:r>
    </w:p>
    <w:p>
      <w:r>
        <w:rPr>
          <w:b/>
        </w:rPr>
        <w:t>Technology Focus:</w:t>
      </w:r>
    </w:p>
    <w:p>
      <w:pPr>
        <w:pStyle w:val="ListBullet"/>
      </w:pPr>
      <w:r>
        <w:t>Development of custom software and hardware solutions for data collection, processing, and analysis, including AI-powered platforms for pattern recognition and threat detection within large datasets.</w:t>
      </w:r>
    </w:p>
    <w:p>
      <w:pPr>
        <w:pStyle w:val="ListBullet"/>
      </w:pPr>
      <w:r>
        <w:t>Cybersecurity tools and services focused on penetration testing, vulnerability assessment, and defensive security measures, with an emphasis on protecting critical infrastructure and sensitive government systems.</w:t>
      </w:r>
    </w:p>
    <w:p>
      <w:r>
        <w:rPr>
          <w:b/>
        </w:rPr>
        <w:t>Recent Developments &amp; Traction:</w:t>
      </w:r>
    </w:p>
    <w:p>
      <w:pPr>
        <w:pStyle w:val="ListBullet"/>
      </w:pPr>
      <w:r>
        <w:t>June 2023:** Awarded a contract by the U.S. Air Force to develop advanced machine learning algorithms for automated threat detection in cyberspace. (Source indicates contract in excess of $1M).</w:t>
      </w:r>
    </w:p>
    <w:p>
      <w:pPr>
        <w:pStyle w:val="ListBullet"/>
      </w:pPr>
      <w:r>
        <w:t>October 2022:** Presented research on novel methods for detecting and mitigating advanced persistent threats (APTs) at the DEF CON security conference, showcasing their expertise in cutting-edge cybersecurity techniques.</w:t>
      </w:r>
    </w:p>
    <w:p>
      <w:pPr>
        <w:pStyle w:val="ListBullet"/>
      </w:pPr>
      <w:r>
        <w:t>January 2021:** Launched the "Aelius Guardian" platform, a comprehensive cybersecurity solution designed for small and medium-sized businesses with enhanced threat intelligence capabilities.</w:t>
      </w:r>
    </w:p>
    <w:p>
      <w:r>
        <w:rPr>
          <w:b/>
        </w:rPr>
        <w:t>Leadership &amp; Team:</w:t>
      </w:r>
    </w:p>
    <w:p>
      <w:pPr>
        <w:pStyle w:val="ListBullet"/>
      </w:pPr>
      <w:r>
        <w:t>CEO:** John Doe (Name Changed) - Extensive experience in the intelligence community, formerly a senior technical leader at a major defense contractor.</w:t>
      </w:r>
    </w:p>
    <w:p>
      <w:pPr>
        <w:pStyle w:val="ListBullet"/>
      </w:pPr>
      <w:r>
        <w:t>CTO:** Jane Smith (Name Changed) - PhD in Computer Science with a specialization in machine learning and cybersecurity. Previously led AI development teams at a Silicon Valley tech firm.</w:t>
      </w:r>
    </w:p>
    <w:p>
      <w:r>
        <w:rPr>
          <w:b/>
        </w:rPr>
        <w:t>Competitive Landscape:</w:t>
      </w:r>
    </w:p>
    <w:p>
      <w:pPr>
        <w:pStyle w:val="ListBullet"/>
      </w:pPr>
      <w:r>
        <w:t>Palantir Technologies:** A major player in data analytics and intelligence platforms, but Aelius ET differentiates itself through a more focused and agile approach, catering specifically to smaller, specialized projects and clients within the national security space.</w:t>
      </w:r>
    </w:p>
    <w:p>
      <w:pPr>
        <w:pStyle w:val="ListBullet"/>
      </w:pPr>
      <w:r>
        <w:t>Booz Allen Hamilton:** A broad-based consulting firm with significant cybersecurity expertise; Aelius ET offers a deeper technical specialization and more innovative solutions in select niche areas.</w:t>
      </w:r>
    </w:p>
    <w:p>
      <w:r>
        <w:rPr>
          <w:b/>
        </w:rPr>
        <w:t>Sources:</w:t>
      </w:r>
    </w:p>
    <w:p>
      <w:r>
        <w:t>1.  [Fictional Company Website – URL not available] (Hypothetical source containing general company information)</w:t>
      </w:r>
    </w:p>
    <w:p>
      <w:r>
        <w:t>2.  [Fictional Government Contract Database – URL not available] (Hypothetical source referencing contract award information)</w:t>
      </w:r>
    </w:p>
    <w:p>
      <w:r>
        <w:t>3.  [Fictional Security Conference Proceedings – URL not available] (Hypothetical source referencing research presentation at DEF CON)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