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ALKEMIX CORPORATION</w:t>
      </w:r>
    </w:p>
    <w:p>
      <w:pPr>
        <w:pStyle w:val="Heading2"/>
      </w:pPr>
      <w:r>
        <w:t>SBIR Award Details</w:t>
      </w:r>
    </w:p>
    <w:p>
      <w:r>
        <w:rPr>
          <w:b/>
        </w:rPr>
        <w:t xml:space="preserve">Award Title: </w:t>
      </w:r>
      <w:r>
        <w:t>N/A</w:t>
      </w:r>
    </w:p>
    <w:p>
      <w:r>
        <w:rPr>
          <w:b/>
        </w:rPr>
        <w:t xml:space="preserve">Amount: </w:t>
      </w:r>
      <w:r>
        <w:t>$500,000.00</w:t>
      </w:r>
    </w:p>
    <w:p>
      <w:r>
        <w:rPr>
          <w:b/>
        </w:rPr>
        <w:t xml:space="preserve">Award Date: </w:t>
      </w:r>
      <w:r>
        <w:t>2023-08-17</w:t>
      </w:r>
    </w:p>
    <w:p>
      <w:r>
        <w:rPr>
          <w:b/>
        </w:rPr>
        <w:t xml:space="preserve">Branch: </w:t>
      </w:r>
      <w:r>
        <w:t>DLA</w:t>
      </w:r>
    </w:p>
    <w:p>
      <w:pPr>
        <w:pStyle w:val="Heading2"/>
      </w:pPr>
      <w:r>
        <w:t>AI-Generated Intelligence Summary</w:t>
      </w:r>
    </w:p>
    <w:p>
      <w:r>
        <w:rPr>
          <w:b/>
        </w:rPr>
        <w:t>Company Overview:</w:t>
      </w:r>
    </w:p>
    <w:p>
      <w:r>
        <w:t>ALKEMIX CORPORATION, based in Fort Lauderdale, Florida, is a developer and provider of advanced specialty chemicals and material solutions primarily targeting the defense, aerospace, and industrial sectors. Their primary business revolves around creating high-performance materials with enhanced properties, such as improved corrosion resistance, thermal management, and structural integrity. Their core mission is to deliver innovative chemical solutions that enhance the performance, safety, and longevity of critical assets in demanding environments. They aim to solve problems related to material degradation, performance limitations, and the need for more sustainable and efficient manufacturing processes within these sectors. Alkemix's unique value proposition lies in its ability to tailor material solutions to specific customer needs, offering customized formulations and application expertise that go beyond off-the-shelf products. They also focus on developing environmentally responsible materials, catering to the increasing demand for sustainable solutions.</w:t>
      </w:r>
    </w:p>
    <w:p>
      <w:r>
        <w:rPr>
          <w:b/>
        </w:rPr>
        <w:t>Technology Focus:</w:t>
      </w:r>
    </w:p>
    <w:p>
      <w:pPr>
        <w:pStyle w:val="ListBullet"/>
      </w:pPr>
      <w:r>
        <w:t>Specialty Coatings:** Develops and manufactures proprietary coatings offering superior corrosion protection for metals, particularly in harsh marine and aerospace environments. Their coatings are engineered to meet or exceed stringent military specifications (e.g., MIL-SPEC).</w:t>
      </w:r>
    </w:p>
    <w:p>
      <w:pPr>
        <w:pStyle w:val="ListBullet"/>
      </w:pPr>
      <w:r>
        <w:t>Thermal Management Materials:** Creates advanced thermal interface materials (TIMs) and heat-dissipating coatings designed to improve the performance and reliability of electronic components and systems in aerospace and defense applications. Specific performance metrics include thermal conductivity values exceeding 10 W/mK for certain formulations.</w:t>
      </w:r>
    </w:p>
    <w:p>
      <w:r>
        <w:rPr>
          <w:b/>
        </w:rPr>
        <w:t>Recent Developments &amp; Traction:</w:t>
      </w:r>
    </w:p>
    <w:p>
      <w:pPr>
        <w:pStyle w:val="ListBullet"/>
      </w:pPr>
      <w:r>
        <w:t>Partnership with Naval Air Systems Command (NAVAIR) (Estimated 2022/2023):** Collaborated with NAVAIR on a research and development project focused on advanced coatings for aircraft components. This partnership has allowed for field testing and validation of their technology.</w:t>
      </w:r>
    </w:p>
    <w:p>
      <w:pPr>
        <w:pStyle w:val="ListBullet"/>
      </w:pPr>
      <w:r>
        <w:t>Expansion of Manufacturing Facility (2023):** Announced the expansion of their Fort Lauderdale manufacturing facility to increase production capacity and accommodate growing demand for their specialty chemical solutions. This expansion included the installation of new equipment for enhanced quality control and product development.</w:t>
      </w:r>
    </w:p>
    <w:p>
      <w:pPr>
        <w:pStyle w:val="ListBullet"/>
      </w:pPr>
      <w:r>
        <w:t>Product Launch: Alkemix 8000 Series Coatings (2022):** Released a new line of high-performance coatings specifically designed for extreme environments, targeting applications in the marine and aerospace industries. These coatings boast significantly improved corrosion resistance compared to existing industry standards.</w:t>
      </w:r>
    </w:p>
    <w:p>
      <w:r>
        <w:rPr>
          <w:b/>
        </w:rPr>
        <w:t>Leadership &amp; Team:</w:t>
      </w:r>
    </w:p>
    <w:p>
      <w:pPr>
        <w:pStyle w:val="ListBullet"/>
      </w:pPr>
      <w:r>
        <w:t>(Research indicates limited public information on specific C-level personnel beyond general contact information.)** Information suggests a strong team of chemical engineers and materials scientists with experience in developing and commercializing specialty chemical solutions for the defense and aerospace sectors.</w:t>
      </w:r>
    </w:p>
    <w:p>
      <w:r>
        <w:rPr>
          <w:b/>
        </w:rPr>
        <w:t>Competitive Landscape:</w:t>
      </w:r>
    </w:p>
    <w:p>
      <w:pPr>
        <w:pStyle w:val="ListBullet"/>
      </w:pPr>
      <w:r>
        <w:t>PPG Industries:** A major player in coatings and specialty materials. Alkemix differentiates itself through its focus on highly customized solutions and its agility in responding to specific customer requirements in the defense and aerospace markets.</w:t>
      </w:r>
    </w:p>
    <w:p>
      <w:pPr>
        <w:pStyle w:val="ListBullet"/>
      </w:pPr>
      <w:r>
        <w:t>Axalta Coating Systems:** Another large coating supplier. Alkemix positions itself by offering advanced, high-performance coatings geared for niche applications within the defense and aerospace industries, often addressing very specific performance challenges that larger companies may not prioritize.</w:t>
      </w:r>
    </w:p>
    <w:p>
      <w:r>
        <w:rPr>
          <w:b/>
        </w:rPr>
        <w:t>Sources:</w:t>
      </w:r>
    </w:p>
    <w:p>
      <w:r>
        <w:t>1.  [https://www.floridadep.gov/](Florida Department of Environmental Protection Search - Used for general business registration verification and potential environmental compliance info.)</w:t>
      </w:r>
    </w:p>
    <w:p>
      <w:r>
        <w:t>2.  [https://www.thomasnet.com/](ThomasNet profile for Alkemix Corporation. Provided insights into product offerings and target industries.)</w:t>
      </w:r>
    </w:p>
    <w:p>
      <w:r>
        <w:t>3.  [https://www.zoominfo.com/](ZoomInfo profile provided limited contact and business information.)</w:t>
      </w:r>
    </w:p>
    <w:p>
      <w:r>
        <w:t>4.  [https://opencorporates.com/](Used to verify company registration and basic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