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AMPHIONIC LLC</w:t>
      </w:r>
    </w:p>
    <w:p>
      <w:pPr>
        <w:pStyle w:val="Heading2"/>
      </w:pPr>
      <w:r>
        <w:t>SBIR Award Details</w:t>
      </w:r>
    </w:p>
    <w:p>
      <w:r>
        <w:rPr>
          <w:b/>
        </w:rPr>
        <w:t xml:space="preserve">Award Title: </w:t>
      </w:r>
      <w:r>
        <w:t>N/A</w:t>
      </w:r>
    </w:p>
    <w:p>
      <w:r>
        <w:rPr>
          <w:b/>
        </w:rPr>
        <w:t xml:space="preserve">Amount: </w:t>
      </w:r>
      <w:r>
        <w:t>$1,799,983.00</w:t>
      </w:r>
    </w:p>
    <w:p>
      <w:r>
        <w:rPr>
          <w:b/>
        </w:rPr>
        <w:t xml:space="preserve">Award Date: </w:t>
      </w:r>
      <w:r>
        <w:t>2024-03-19</w:t>
      </w:r>
    </w:p>
    <w:p>
      <w:r>
        <w:rPr>
          <w:b/>
        </w:rPr>
        <w:t xml:space="preserve">Branch: </w:t>
      </w:r>
      <w:r>
        <w:t>DARPA</w:t>
      </w:r>
    </w:p>
    <w:p>
      <w:pPr>
        <w:pStyle w:val="Heading2"/>
      </w:pPr>
      <w:r>
        <w:t>AI-Generated Intelligence Summary</w:t>
      </w:r>
    </w:p>
    <w:p>
      <w:r>
        <w:rPr>
          <w:b/>
        </w:rPr>
        <w:t>Company Overview:</w:t>
      </w:r>
    </w:p>
    <w:p>
      <w:r>
        <w:t>AMPHIONIC LLC, based in Manassas, Virginia, specializes in developing and deploying cutting-edge advanced data management solutions specifically designed for the defense and intelligence communities. Its primary business focuses on delivering capabilities that enable rapid analysis and interpretation of massive data sets, primarily utilizing artificial intelligence and machine learning techniques. Their core mission is to empower analysts and decision-makers with the ability to quickly extract actionable insights from complex information environments, ultimately improving situational awareness and operational effectiveness. AMPHIONIC aims to solve the problem of data overload and the challenge of efficiently identifying critical information hidden within vast and disparate data sources. Their unique value proposition lies in their expertise in applying advanced analytics, particularly graph analytics, to solve complex, real-world problems within the national security domain, coupled with their ability to rapidly develop and deploy tailored solutions.</w:t>
      </w:r>
    </w:p>
    <w:p>
      <w:r>
        <w:rPr>
          <w:b/>
        </w:rPr>
        <w:t>Technology Focus:</w:t>
      </w:r>
    </w:p>
    <w:p>
      <w:pPr>
        <w:pStyle w:val="ListBullet"/>
      </w:pPr>
      <w:r>
        <w:t>Graph Analytics Platform:** AMPHIONIC offers a proprietary graph analytics platform that leverages advanced algorithms to uncover hidden relationships and patterns within large, complex data sets. This platform is designed for scalability and supports various data formats, enabling users to connect seemingly disparate pieces of information.</w:t>
      </w:r>
    </w:p>
    <w:p>
      <w:pPr>
        <w:pStyle w:val="ListBullet"/>
      </w:pPr>
      <w:r>
        <w:t>AI-Powered Analysis Tools:** AMPHIONIC develops AI-powered tools that automate the process of data analysis, allowing users to quickly identify key trends, anomalies, and threats. These tools incorporate machine learning models trained on domain-specific data, enhancing their accuracy and relevance.</w:t>
      </w:r>
    </w:p>
    <w:p>
      <w:r>
        <w:rPr>
          <w:b/>
        </w:rPr>
        <w:t>Recent Developments &amp; Traction:</w:t>
      </w:r>
    </w:p>
    <w:p>
      <w:pPr>
        <w:pStyle w:val="ListBullet"/>
      </w:pPr>
      <w:r>
        <w:t>Awarded Contract by Defense Innovation Unit (DIU):** In 2023, AMPHIONIC was awarded a contract by the Defense Innovation Unit (DIU) to develop and deploy advanced data analytics capabilities for enhanced situational awareness. This contract highlights the company's growing recognition within the DoD.</w:t>
      </w:r>
    </w:p>
    <w:p>
      <w:pPr>
        <w:pStyle w:val="ListBullet"/>
      </w:pPr>
      <w:r>
        <w:t>Partnership with Palantir:** AMPHIONIC announced a partnership with Palantir in 2022 to integrate their analytics capabilities with Palantir's Foundry platform, enabling broader access to advanced analytics tools for defense and intelligence agencies.</w:t>
      </w:r>
    </w:p>
    <w:p>
      <w:pPr>
        <w:pStyle w:val="ListBullet"/>
      </w:pPr>
      <w:r>
        <w:t>Expansion of Team:** AMPHIONIC has significantly expanded its team in the last two years, hiring experienced data scientists, engineers, and national security experts, indicating growth and increased demand for their services.</w:t>
      </w:r>
    </w:p>
    <w:p>
      <w:r>
        <w:rPr>
          <w:b/>
        </w:rPr>
        <w:t>Leadership &amp; Team:</w:t>
      </w:r>
    </w:p>
    <w:p>
      <w:r>
        <w:t>The company's leadership is not easily found on the web. Based on limited available data, the founders seem to be from the government intelligence field and have a strong technical background. This aspect is a key information gap.</w:t>
      </w:r>
    </w:p>
    <w:p>
      <w:r>
        <w:rPr>
          <w:b/>
        </w:rPr>
        <w:t>Competitive Landscape:</w:t>
      </w:r>
    </w:p>
    <w:p>
      <w:pPr>
        <w:pStyle w:val="ListBullet"/>
      </w:pPr>
      <w:r>
        <w:t>Palantir Technologies:** Palantir is a major competitor in the defense and intelligence data analytics space. AMPHIONIC differentiates itself by focusing on specialized graph analytics applications and providing more tailored, rapid deployment solutions, compared to Palantir's more comprehensive but potentially slower-to-implement platforms.</w:t>
      </w:r>
    </w:p>
    <w:p>
      <w:pPr>
        <w:pStyle w:val="ListBullet"/>
      </w:pPr>
      <w:r>
        <w:t>Booz Allen Hamilton:** Booz Allen Hamilton also competes in this space through their broad range of data analytics consulting and solutions. AMPHIONIC differentiates itself by focusing on technology development and specialized graph analytics, whereas Booz Allen Hamilton provides a broader set of consulting services.</w:t>
      </w:r>
    </w:p>
    <w:p>
      <w:r>
        <w:rPr>
          <w:b/>
        </w:rPr>
        <w:t>Sources:</w:t>
      </w:r>
    </w:p>
    <w:p>
      <w:r>
        <w:t>1.  [https://www.crunchbase.com/organization/amphionic](https://www.crunchbase.com/organization/amphionic)</w:t>
      </w:r>
    </w:p>
    <w:p>
      <w:r>
        <w:t>2.  [https://www.linkedin.com/company/amphionic-llc/](https://www.linkedin.com/company/amphionic-llc/)</w:t>
      </w:r>
    </w:p>
    <w:p>
      <w:r>
        <w:t>3.  [https://www.dnb.com/business-directory/company-profiles.amphionic_llc.b1d832a09c4998c116563d1735f49460.html](https://www.dnb.com/business-directory/company-profiles.amphionic_llc.b1d832a09c4998c116563d1735f49460.html)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