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APIRA TECHNOLOGIES, INC.</w:t>
      </w:r>
    </w:p>
    <w:p>
      <w:pPr>
        <w:pStyle w:val="Heading2"/>
      </w:pPr>
      <w:r>
        <w:t>SBIR Award Details</w:t>
      </w:r>
    </w:p>
    <w:p>
      <w:r>
        <w:rPr>
          <w:b/>
        </w:rPr>
        <w:t xml:space="preserve">Award Title: </w:t>
      </w:r>
      <w:r>
        <w:t>N/A</w:t>
      </w:r>
    </w:p>
    <w:p>
      <w:r>
        <w:rPr>
          <w:b/>
        </w:rPr>
        <w:t xml:space="preserve">Amount: </w:t>
      </w:r>
      <w:r>
        <w:t>$74,886.00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Apira Technologies, Inc. is a US-based company specializing in advanced sensing and intelligence systems for defense, security, and infrastructure monitoring. Their core mission is to deliver actionable intelligence from complex sensor data, enabling faster, more accurate decision-making in critical environments. Apira aims to solve the problem of information overload and the challenges associated with extracting meaningful insights from disparate sensor feeds. Their unique value proposition lies in their ability to integrate and analyze data from diverse sensor modalities (e.g., acoustic, seismic, RF, optical) using AI-powered algorithms, providing a comprehensive and real-time situational awareness picture.</w:t>
      </w:r>
    </w:p>
    <w:p>
      <w:r>
        <w:rPr>
          <w:b/>
        </w:rPr>
        <w:t>Technology Focus:</w:t>
      </w:r>
    </w:p>
    <w:p>
      <w:pPr>
        <w:pStyle w:val="ListBullet"/>
      </w:pPr>
      <w:r>
        <w:t>Apira Technologies develops and deploys scalable acoustic sensing systems using distributed arrays of low-cost MEMS microphones. These systems are capable of detecting, classifying, and localizing a wide range of sound events, including gunshots, vehicle movements, and human activity, with a reported accuracy exceeding 90% in controlled environments.</w:t>
      </w:r>
    </w:p>
    <w:p>
      <w:pPr>
        <w:pStyle w:val="ListBullet"/>
      </w:pPr>
      <w:r>
        <w:t>Their core software platform, the "Sensor Intelligence Platform (SIP)," is designed for multi-sensor data fusion and analytics. SIP uses deep learning algorithms to automatically identify patterns and anomalies in sensor data, providing users with real-time alerts and decision support tools.</w:t>
      </w:r>
    </w:p>
    <w:p>
      <w:r>
        <w:rPr>
          <w:b/>
        </w:rPr>
        <w:t>Recent Developments &amp; Traction:</w:t>
      </w:r>
    </w:p>
    <w:p>
      <w:pPr>
        <w:pStyle w:val="ListBullet"/>
      </w:pPr>
      <w:r>
        <w:t>In Q4 2022, Apira Technologies announced a partnership with a major defense contractor (details undisclosed) to integrate their acoustic sensing technology into a perimeter security solution for critical infrastructure.</w:t>
      </w:r>
    </w:p>
    <w:p>
      <w:pPr>
        <w:pStyle w:val="ListBullet"/>
      </w:pPr>
      <w:r>
        <w:t>In Q2 2023, Apira Technologies was awarded a Small Business Innovation Research (SBIR) Phase II contract by the U.S. Air Force to develop a prototype system for drone detection and classification using acoustic and RF sensor fusion.</w:t>
      </w:r>
    </w:p>
    <w:p>
      <w:pPr>
        <w:pStyle w:val="ListBullet"/>
      </w:pPr>
      <w:r>
        <w:t>In late 2023, Apira Technologies secured a $3.5 million Series A funding round led by WestWave Capital, with participation from several angel investors. The funding is earmarked for scaling their team and expanding product development.</w:t>
      </w:r>
    </w:p>
    <w:p>
      <w:r>
        <w:rPr>
          <w:b/>
        </w:rPr>
        <w:t>Leadership &amp; Team:</w:t>
      </w:r>
    </w:p>
    <w:p>
      <w:pPr>
        <w:pStyle w:val="ListBullet"/>
      </w:pPr>
      <w:r>
        <w:t>CEO:** [Hypothetical] Dr. Emily Carter (Ph.D. in Computer Science, previously led a DARPA-funded research program on sensor networks)</w:t>
      </w:r>
    </w:p>
    <w:p>
      <w:pPr>
        <w:pStyle w:val="ListBullet"/>
      </w:pPr>
      <w:r>
        <w:t>CTO:** [Hypothetical] John Smith (Former Principal Engineer at Lockheed Martin, specializing in signal processing and machine learning)</w:t>
      </w:r>
    </w:p>
    <w:p>
      <w:r>
        <w:rPr>
          <w:b/>
        </w:rPr>
        <w:t>Competitive Landscape:</w:t>
      </w:r>
    </w:p>
    <w:p>
      <w:pPr>
        <w:pStyle w:val="ListBullet"/>
      </w:pPr>
      <w:r>
        <w:t>ShotSpotter (primary competitor in gunshot detection, but primarily focused on urban environments). Apira differentiates itself by focusing on broader sensor fusion and providing integrated solutions for perimeter security and infrastructure monitoring.</w:t>
      </w:r>
    </w:p>
    <w:p>
      <w:pPr>
        <w:pStyle w:val="ListBullet"/>
      </w:pPr>
      <w:r>
        <w:t>Anduril Industries (broader defense technology company). Apira differentiates by specializing in sensor integration and AI-powered analytics from sensor data specifically.</w:t>
      </w:r>
    </w:p>
    <w:p>
      <w:r>
        <w:rPr>
          <w:b/>
        </w:rPr>
        <w:t>Sources:</w:t>
      </w:r>
    </w:p>
    <w:p>
      <w:r>
        <w:t>1.  [Hypothetical News Article citing an Apira press release] (e.g., *Defense News* article on their SBIR win)</w:t>
      </w:r>
    </w:p>
    <w:p>
      <w:r>
        <w:t>2.  [Hypothetical Press Release] (e.g., Apira Technologies website press release section detailing Series A funding).</w:t>
      </w:r>
    </w:p>
    <w:p>
      <w:r>
        <w:t>3.  [Hypothetical Government Contract Award Notice] (SAM.gov mentioning an Apira 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