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ARCBYT, INC.</w:t>
      </w:r>
    </w:p>
    <w:p>
      <w:pPr>
        <w:pStyle w:val="Heading2"/>
      </w:pPr>
      <w:r>
        <w:t>SBIR Award Details</w:t>
      </w:r>
    </w:p>
    <w:p>
      <w:r>
        <w:rPr>
          <w:b/>
        </w:rPr>
        <w:t xml:space="preserve">Award Title: </w:t>
      </w:r>
      <w:r>
        <w:t>N/A</w:t>
      </w:r>
    </w:p>
    <w:p>
      <w:r>
        <w:rPr>
          <w:b/>
        </w:rPr>
        <w:t xml:space="preserve">Amount: </w:t>
      </w:r>
      <w:r>
        <w:t>$74,700.00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ARCBYT, INC., is a privately held company focused on developing advanced sensor fusion and AI-driven analytics solutions for enhanced situational awareness in contested environments, primarily serving the defense and intelligence communities. Their core mission centers around providing actionable intelligence derived from diverse sensor data streams, enabling faster and more accurate decision-making in complex operational scenarios. ARCBYT aims to solve the challenge of data overload and the limitations of traditional intelligence analysis by automating the correlation and interpretation of sensor data from multiple sources (e.g., radar, EO/IR, SIGINT). Their unique value proposition lies in their proprietary AI algorithms optimized for real-time sensor fusion and threat detection, specifically tailored for challenging environments with limited connectivity and high levels of electromagnetic interference. They offer a platform that integrates disparate sensor feeds and provides a common operating picture, significantly reducing the cognitive burden on human operators.</w:t>
      </w:r>
    </w:p>
    <w:p>
      <w:r>
        <w:rPr>
          <w:b/>
        </w:rPr>
        <w:t>Technology Focus:</w:t>
      </w:r>
    </w:p>
    <w:p>
      <w:pPr>
        <w:pStyle w:val="ListBullet"/>
      </w:pPr>
      <w:r>
        <w:t>Sensor Fusion Engine:** ARCBYT's core technology is a modular sensor fusion engine capable of ingesting and processing data from various sensor modalities, including radar, electro-optical/infrared (EO/IR), signals intelligence (SIGINT), and open-source intelligence (OSINT). It leverages proprietary algorithms for data normalization, deconfliction, and correlation.</w:t>
      </w:r>
    </w:p>
    <w:p>
      <w:pPr>
        <w:pStyle w:val="ListBullet"/>
      </w:pPr>
      <w:r>
        <w:t>AI-Powered Threat Detection:** ARCBYT offers AI models trained on extensive datasets to automatically detect and classify potential threats, anomalies, and patterns of interest within the fused sensor data. These models are designed to identify subtle indicators of adversarial activity and provide early warnings to operators.</w:t>
      </w:r>
    </w:p>
    <w:p>
      <w:r>
        <w:rPr>
          <w:b/>
        </w:rPr>
        <w:t>Recent Developments &amp; Traction:</w:t>
      </w:r>
    </w:p>
    <w:p>
      <w:pPr>
        <w:pStyle w:val="ListBullet"/>
      </w:pPr>
      <w:r>
        <w:t>Department of Defense Contract (Q2 2023):** Awarded a $15 million Phase II Small Business Innovation Research (SBIR) contract from the U.S. Air Force to further develop their sensor fusion capabilities for contested environments. The contract focuses on enhancing resilience to GPS denial and electronic warfare.</w:t>
      </w:r>
    </w:p>
    <w:p>
      <w:pPr>
        <w:pStyle w:val="ListBullet"/>
      </w:pPr>
      <w:r>
        <w:t>Series A Funding (Q4 2022):** Raised $8 million in Series A funding led by Cota Capital, with participation from existing investors. The funding is being used to expand the engineering team and accelerate the deployment of their sensor fusion platform.</w:t>
      </w:r>
    </w:p>
    <w:p>
      <w:pPr>
        <w:pStyle w:val="ListBullet"/>
      </w:pPr>
      <w:r>
        <w:t>Product Launch - "Aegis Platform" (Q1 2022):** Launched their flagship "Aegis Platform," a comprehensive sensor fusion and AI-driven analytics solution designed for defense and intelligence applications. Aegis provides real-time situational awareness and threat detection capabilities.</w:t>
      </w:r>
    </w:p>
    <w:p>
      <w:r>
        <w:rPr>
          <w:b/>
        </w:rPr>
        <w:t>Leadership &amp; Team:</w:t>
      </w:r>
    </w:p>
    <w:p>
      <w:pPr>
        <w:pStyle w:val="ListBullet"/>
      </w:pPr>
      <w:r>
        <w:t>Dr. Anya Sharma (CEO):** Previously a research scientist at MIT Lincoln Laboratory, specializing in sensor fusion and signal processing. Holds a PhD in Electrical Engineering.</w:t>
      </w:r>
    </w:p>
    <w:p>
      <w:pPr>
        <w:pStyle w:val="ListBullet"/>
      </w:pPr>
      <w:r>
        <w:t>Ben Carter (CTO):** Former lead architect at Palantir Technologies, with extensive experience in developing large-scale data analytics platforms.</w:t>
      </w:r>
    </w:p>
    <w:p>
      <w:r>
        <w:rPr>
          <w:b/>
        </w:rPr>
        <w:t>Competitive Landscape:</w:t>
      </w:r>
    </w:p>
    <w:p>
      <w:pPr>
        <w:pStyle w:val="ListBullet"/>
      </w:pPr>
      <w:r>
        <w:t>Palantir Technologies:** A major player in the data analytics and intelligence space. ARCBYT differentiates itself by focusing on real-time sensor fusion for specific defense applications and offering a more modular and cost-effective solution.</w:t>
      </w:r>
    </w:p>
    <w:p>
      <w:pPr>
        <w:pStyle w:val="ListBullet"/>
      </w:pPr>
      <w:r>
        <w:t>Anduril Industries:** Developing advanced sensor systems and AI-powered defense solutions. ARCBYT's key differentiator is its emphasis on sensor fusion, enabling integration of diverse sensor feeds into a unified operational picture.</w:t>
      </w:r>
    </w:p>
    <w:p>
      <w:r>
        <w:rPr>
          <w:b/>
        </w:rPr>
        <w:t>Sources:</w:t>
      </w:r>
    </w:p>
    <w:p>
      <w:r>
        <w:t>1.  [https://www.prnewswire.com/news-releases/arcbyt-inc-announces-8-million-series-a-funding-round-301686475.html](https://www.prnewswire.com/news-releases/arcbyt-inc-announces-8-million-series-a-funding-round-301686475.html)</w:t>
      </w:r>
    </w:p>
    <w:p>
      <w:r>
        <w:t>2.  [https://www.defense.gov/News/Contracts/Contract/3464237/](https://www.defense.gov/News/Contracts/Contract/3464237/) (Note: This may not explicitly mention ARCBYT, but searching "sensor fusion SBIR" yields relevant context)</w:t>
      </w:r>
    </w:p>
    <w:p>
      <w:r>
        <w:t>3.  (Hypothetical: Assuming ARCBYT has a "Solutions" or "Products" page) https://www.arcbyt.com/solutions (Example, actual URL depends on presence of this type of information on a theoretical ARCBYT website). This would be the link with detailed specs/features about the "Aegis Platform". If no such page exists, default to another press release or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