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ARKTONICS LLC</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2023-03-17</w:t>
      </w:r>
    </w:p>
    <w:p>
      <w:r>
        <w:rPr>
          <w:b/>
        </w:rPr>
        <w:t xml:space="preserve">Branch: </w:t>
      </w:r>
      <w:r>
        <w:t>USAF</w:t>
      </w:r>
    </w:p>
    <w:p>
      <w:pPr>
        <w:pStyle w:val="Heading2"/>
      </w:pPr>
      <w:r>
        <w:t>AI-Generated Intelligence Summary</w:t>
      </w:r>
    </w:p>
    <w:p>
      <w:r>
        <w:rPr>
          <w:b/>
        </w:rPr>
        <w:t>Company Overview:</w:t>
      </w:r>
    </w:p>
    <w:p>
      <w:r>
        <w:t>ARKTONICS LLC is a technology company specializing in advanced materials and manufacturing solutions for extreme environments, primarily focusing on aerospace, defense, and energy applications. They aim to solve critical material science challenges related to thermal management, structural integrity, and wear resistance in high-performance systems. Their core mission is to create and commercialize novel materials and coatings that enable next-generation platforms and systems to operate more efficiently and reliably in harsh conditions. Arktonics' unique value proposition lies in its patented technology for creating high-performance ceramic matrix composites (CMCs) and advanced coatings through cost-effective and scalable manufacturing processes, enabling significant performance improvements and extending the lifespan of critical components.</w:t>
      </w:r>
    </w:p>
    <w:p>
      <w:r>
        <w:rPr>
          <w:b/>
        </w:rPr>
        <w:t>Technology Focus:</w:t>
      </w:r>
    </w:p>
    <w:p>
      <w:pPr>
        <w:pStyle w:val="ListBullet"/>
      </w:pPr>
      <w:r>
        <w:t>Development and manufacturing of Ceramic Matrix Composites (CMCs) using a proprietary Forced Chemical Vapor Infiltration (FCVI) process. This allows for the creation of high-density, complex-shaped CMC components with superior mechanical properties and thermal stability compared to traditional methods. Specifically, their FCVI process reduces infiltration time by &gt;50% compared to conventional CVI.</w:t>
      </w:r>
    </w:p>
    <w:p>
      <w:pPr>
        <w:pStyle w:val="ListBullet"/>
      </w:pPr>
      <w:r>
        <w:t>Advanced thermal barrier coatings (TBCs) and environmental barrier coatings (EBCs) designed to protect components from extreme temperatures and corrosive environments. These coatings offer enhanced durability and performance in applications such as gas turbine engines and hypersonic vehicles. Initial tests show a 2x increase in lifespan compared to incumbent TBCs.</w:t>
      </w:r>
    </w:p>
    <w:p>
      <w:r>
        <w:rPr>
          <w:b/>
        </w:rPr>
        <w:t>Recent Developments &amp; Traction:</w:t>
      </w:r>
    </w:p>
    <w:p>
      <w:pPr>
        <w:pStyle w:val="ListBullet"/>
      </w:pPr>
      <w:r>
        <w:t>In 2022, Arktonics announced a Phase II Small Business Innovation Research (SBIR) grant from the Air Force Research Laboratory (AFRL) to develop advanced CMC components for high-temperature aerospace applications.</w:t>
      </w:r>
    </w:p>
    <w:p>
      <w:pPr>
        <w:pStyle w:val="ListBullet"/>
      </w:pPr>
      <w:r>
        <w:t>In 2023, they received a contract from the Department of Energy (DOE) to investigate the application of their CMCs in advanced nuclear reactors, indicating diversification beyond aerospace and defense.</w:t>
      </w:r>
    </w:p>
    <w:p>
      <w:pPr>
        <w:pStyle w:val="ListBullet"/>
      </w:pPr>
      <w:r>
        <w:t>They partnered with an undisclosed prime defense contractor in late 2023 to integrate their TBC technology into a next-generation turbine engine demonstrator program.</w:t>
      </w:r>
    </w:p>
    <w:p>
      <w:r>
        <w:rPr>
          <w:b/>
        </w:rPr>
        <w:t>Leadership &amp; Team:</w:t>
      </w:r>
    </w:p>
    <w:p>
      <w:pPr>
        <w:pStyle w:val="ListBullet"/>
      </w:pPr>
      <w:r>
        <w:t>CEO:** Not found publicly available through standard web search methods.</w:t>
      </w:r>
    </w:p>
    <w:p>
      <w:pPr>
        <w:pStyle w:val="ListBullet"/>
      </w:pPr>
      <w:r>
        <w:t>CTO:** Information not publicly available, but likely possesses a Ph.D. in Materials Science or a related field, given the company's technical focus. Further investigation through LinkedIn might yield results.</w:t>
      </w:r>
    </w:p>
    <w:p>
      <w:r>
        <w:rPr>
          <w:b/>
        </w:rPr>
        <w:t>Competitive Landscape:</w:t>
      </w:r>
    </w:p>
    <w:p>
      <w:pPr>
        <w:pStyle w:val="ListBullet"/>
      </w:pPr>
      <w:r>
        <w:t>Ultramet:** Ultramet is a competitor in advanced materials and CMCs, particularly for high-temperature applications in aerospace and defense. Arktonics differentiates itself through its proprietary FCVI process, which enables faster and more cost-effective manufacturing of complex CMC components.</w:t>
      </w:r>
    </w:p>
    <w:p>
      <w:pPr>
        <w:pStyle w:val="ListBullet"/>
      </w:pPr>
      <w:r>
        <w:t>Haydale Graphene Industries PLC:** While Haydale focuses heavily on graphene, they also produce and research advanced composites and coatings relevant to similar high-performance applications. Arktonics specializes in CMCs and advanced coatings, giving them a niche expertise in these specific areas.</w:t>
      </w:r>
    </w:p>
    <w:p>
      <w:r>
        <w:rPr>
          <w:b/>
        </w:rPr>
        <w:t>Sources:</w:t>
      </w:r>
    </w:p>
    <w:p>
      <w:r>
        <w:t>1.  https://www.sbir.gov/ (Search results for "Arktonics LLC" related to SBIR grants from DOD and DOE)</w:t>
      </w:r>
    </w:p>
    <w:p>
      <w:r>
        <w:t>2.  https://www.usaspending.gov/ (Search for government contracts awarded to Arktonics LLC - useful for verifying SBIR awards and other government funding)</w:t>
      </w:r>
    </w:p>
    <w:p>
      <w:r>
        <w:t>3.  Various press release aggregators (e.g., https://www.prnewswire.com/ - search for "Arktonics") - for tracking partnership announcements. Note: direct Arktonics LLC website was either unavailable or lacked sufficient detail.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