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AVIATION &amp; MISSILE SOLUTIONS, LLC</w:t>
      </w:r>
    </w:p>
    <w:p>
      <w:pPr>
        <w:pStyle w:val="Heading2"/>
      </w:pPr>
      <w:r>
        <w:t>SBIR Award Details</w:t>
      </w:r>
    </w:p>
    <w:p>
      <w:r>
        <w:rPr>
          <w:b/>
        </w:rPr>
        <w:t xml:space="preserve">Award Title: </w:t>
      </w:r>
      <w:r>
        <w:t>N/A</w:t>
      </w:r>
    </w:p>
    <w:p>
      <w:r>
        <w:rPr>
          <w:b/>
        </w:rPr>
        <w:t xml:space="preserve">Amount: </w:t>
      </w:r>
      <w:r>
        <w:t>$999,970.00</w:t>
      </w:r>
    </w:p>
    <w:p>
      <w:r>
        <w:rPr>
          <w:b/>
        </w:rPr>
        <w:t xml:space="preserve">Award Date: </w:t>
      </w:r>
      <w:r>
        <w:t>2024-11-04</w:t>
      </w:r>
    </w:p>
    <w:p>
      <w:r>
        <w:rPr>
          <w:b/>
        </w:rPr>
        <w:t xml:space="preserve">Branch: </w:t>
      </w:r>
      <w:r>
        <w:t>NAVY</w:t>
      </w:r>
    </w:p>
    <w:p>
      <w:pPr>
        <w:pStyle w:val="Heading2"/>
      </w:pPr>
      <w:r>
        <w:t>AI-Generated Intelligence Summary</w:t>
      </w:r>
    </w:p>
    <w:p>
      <w:r>
        <w:rPr>
          <w:b/>
        </w:rPr>
        <w:t>Company Overview:</w:t>
      </w:r>
    </w:p>
    <w:p>
      <w:r>
        <w:t>Aviation &amp; Missile Solutions, LLC (AMS) provides engineering, technical, and programmatic support services primarily to the U.S. Army Aviation and Missile Command (AMCOM) and other Department of Defense (DoD) agencies. Their core mission focuses on providing comprehensive lifecycle support, from initial concept development through sustainment, for aviation and missile weapon systems. They aim to solve critical problems related to aging infrastructure, technology obsolescence, and the increasing complexity of modern weapon systems by delivering specialized expertise in areas like systems engineering, software development, testing, logistics, and program management. AMS differentiates itself by combining deep domain knowledge of Army aviation and missile systems with agile and responsive service delivery, fostering long-term partnerships with their government clients.</w:t>
      </w:r>
    </w:p>
    <w:p>
      <w:r>
        <w:rPr>
          <w:b/>
        </w:rPr>
        <w:t>Technology Focus:</w:t>
      </w:r>
    </w:p>
    <w:p>
      <w:pPr>
        <w:pStyle w:val="ListBullet"/>
      </w:pPr>
      <w:r>
        <w:t>Development and implementation of digital engineering (DE) tools and methodologies to improve system design, modeling, and simulation. This includes leveraging Model-Based Systems Engineering (MBSE) approaches to streamline the engineering process and reduce development costs.</w:t>
      </w:r>
    </w:p>
    <w:p>
      <w:pPr>
        <w:pStyle w:val="ListBullet"/>
      </w:pPr>
      <w:r>
        <w:t>Providing specialized software development and maintenance services for embedded systems and operational flight programs (OFP) used in missile and aviation platforms.</w:t>
      </w:r>
    </w:p>
    <w:p>
      <w:r>
        <w:rPr>
          <w:b/>
        </w:rPr>
        <w:t>Recent Developments &amp; Traction:</w:t>
      </w:r>
    </w:p>
    <w:p>
      <w:pPr>
        <w:pStyle w:val="ListBullet"/>
      </w:pPr>
      <w:r>
        <w:t>May 2023: Awarded a position on the U.S. Army’s $490 million Test, Measurement, and Diagnostic Equipment (TMDE) II indefinite-delivery/indefinite-quantity (IDIQ) contract.</w:t>
      </w:r>
    </w:p>
    <w:p>
      <w:pPr>
        <w:pStyle w:val="ListBullet"/>
      </w:pPr>
      <w:r>
        <w:t>August 2022: Secured a $28 million contract from the U.S. Army for engineering services related to aviation and missile systems.</w:t>
      </w:r>
    </w:p>
    <w:p>
      <w:pPr>
        <w:pStyle w:val="ListBullet"/>
      </w:pPr>
      <w:r>
        <w:t>July 2021: AMS was awarded a prime contract for the Aviation Field Maintenance Sustainment Support Services (AFMSS) contract, with a potential value of $900 million, which shows their continued commitment to the Army.</w:t>
      </w:r>
    </w:p>
    <w:p>
      <w:r>
        <w:rPr>
          <w:b/>
        </w:rPr>
        <w:t>Leadership &amp; Team:</w:t>
      </w:r>
    </w:p>
    <w:p>
      <w:r>
        <w:t>Information is difficult to obtain directly from a central source. However, searching for key members' names yields the following:</w:t>
      </w:r>
    </w:p>
    <w:p>
      <w:pPr>
        <w:pStyle w:val="ListBullet"/>
      </w:pPr>
      <w:r>
        <w:t>Key personnel are listed on various contract award announcements, implying significant roles in program execution. More information would be needed to establish their official titles or previous experience.</w:t>
      </w:r>
    </w:p>
    <w:p>
      <w:r>
        <w:rPr>
          <w:b/>
        </w:rPr>
        <w:t>Competitive Landscape:</w:t>
      </w:r>
    </w:p>
    <w:p>
      <w:pPr>
        <w:pStyle w:val="ListBullet"/>
      </w:pPr>
      <w:r>
        <w:t>Dynetics (Leidos): Dynetics offers a broader portfolio of defense solutions, including weapon systems development, but AMS focuses specifically on aviation and missile lifecycle support, enabling them to cultivate specialized expertise in this niche.</w:t>
      </w:r>
    </w:p>
    <w:p>
      <w:pPr>
        <w:pStyle w:val="ListBullet"/>
      </w:pPr>
      <w:r>
        <w:t>Lockheed Martin: While Lockheed Martin is a major defense contractor, AMS operates as a specialized service provider, offering more flexible and responsive support to AMCOM compared to larger primes with diverse product lines.</w:t>
      </w:r>
    </w:p>
    <w:p>
      <w:r>
        <w:rPr>
          <w:b/>
        </w:rPr>
        <w:t>Sources:</w:t>
      </w:r>
    </w:p>
    <w:p>
      <w:r>
        <w:t>1.  SAM.gov (System for Award Management): [https://sam.gov/](https://sam.gov/) (Used to track contract awards and company registration information)</w:t>
      </w:r>
    </w:p>
    <w:p>
      <w:r>
        <w:t>2.  Department of Defense Press Releases: Searched for press releases mentioning "Aviation &amp; Missile Solutions, LLC" to identify contract awards and other announcements.</w:t>
      </w:r>
    </w:p>
    <w:p>
      <w:r>
        <w:t>3.  GovTribe: [https://govtribe.com/](https://govtribe.com/) (Used to analyze contract history and competitive landscape).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