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Archset Inc</w:t>
      </w:r>
    </w:p>
    <w:p>
      <w:pPr>
        <w:pStyle w:val="Heading2"/>
      </w:pPr>
      <w:r>
        <w:t>SBIR Award Details</w:t>
      </w:r>
    </w:p>
    <w:p>
      <w:r>
        <w:rPr>
          <w:b/>
        </w:rPr>
        <w:t xml:space="preserve">Award Title: </w:t>
      </w:r>
      <w:r>
        <w:t>N/A</w:t>
      </w:r>
    </w:p>
    <w:p>
      <w:r>
        <w:rPr>
          <w:b/>
        </w:rPr>
        <w:t xml:space="preserve">Amount: </w:t>
      </w:r>
      <w:r>
        <w:t>$1,230,189.00</w:t>
      </w:r>
    </w:p>
    <w:p>
      <w:r>
        <w:rPr>
          <w:b/>
        </w:rPr>
        <w:t xml:space="preserve">Award Date: </w:t>
      </w:r>
      <w:r>
        <w:t>2024-08-21</w:t>
      </w:r>
    </w:p>
    <w:p>
      <w:r>
        <w:rPr>
          <w:b/>
        </w:rPr>
        <w:t xml:space="preserve">Branch: </w:t>
      </w:r>
      <w:r>
        <w:t>USAF</w:t>
      </w:r>
    </w:p>
    <w:p>
      <w:pPr>
        <w:pStyle w:val="Heading2"/>
      </w:pPr>
      <w:r>
        <w:t>AI-Generated Intelligence Summary</w:t>
      </w:r>
    </w:p>
    <w:p>
      <w:r>
        <w:rPr>
          <w:b/>
        </w:rPr>
        <w:t>Company Overview:</w:t>
      </w:r>
    </w:p>
    <w:p>
      <w:r>
        <w:t>Archset Inc. is a software company focused on delivering advanced data management, analytics, and AI-powered decision support solutions specifically tailored for the defense and intelligence communities. Their core mission is to provide a unified, secure, and scalable platform that enables these organizations to rapidly process, analyze, and act on vast amounts of complex data from disparate sources. They aim to solve the problem of data silos and the difficulty in extracting actionable intelligence from fragmented and heterogeneous datasets, thereby accelerating the decision-making cycle and improving operational effectiveness. Their unique value proposition lies in their ability to seamlessly integrate and analyze structured and unstructured data, provide real-time insights, and offer a flexible architecture that can adapt to evolving mission requirements.</w:t>
      </w:r>
    </w:p>
    <w:p>
      <w:r>
        <w:rPr>
          <w:b/>
        </w:rPr>
        <w:t>Technology Focus:</w:t>
      </w:r>
    </w:p>
    <w:p>
      <w:pPr>
        <w:pStyle w:val="ListBullet"/>
      </w:pPr>
      <w:r>
        <w:t>Develops and deploys the Archset Platform, a modular and scalable data management and analytics platform capable of ingesting, processing, and analyzing structured and unstructured data from a wide range of sources (e.g., sensors, imagery, reports).</w:t>
      </w:r>
    </w:p>
    <w:p>
      <w:pPr>
        <w:pStyle w:val="ListBullet"/>
      </w:pPr>
      <w:r>
        <w:t>Employs proprietary AI/ML algorithms for data enrichment, pattern recognition, predictive analytics, and automated threat detection, aiming to significantly reduce the workload for human analysts.</w:t>
      </w:r>
    </w:p>
    <w:p>
      <w:r>
        <w:rPr>
          <w:b/>
        </w:rPr>
        <w:t>Recent Developments &amp; Traction:</w:t>
      </w:r>
    </w:p>
    <w:p>
      <w:pPr>
        <w:pStyle w:val="ListBullet"/>
      </w:pPr>
      <w:r>
        <w:t>October 2022:** Awarded a Phase II Small Business Innovation Research (SBIR) contract from the U.S. Air Force to further develop and deploy their AI-powered data fusion capabilities for enhanced situational awareness.</w:t>
      </w:r>
    </w:p>
    <w:p>
      <w:pPr>
        <w:pStyle w:val="ListBullet"/>
      </w:pPr>
      <w:r>
        <w:t>June 2023:** Announced a strategic partnership with Palantir Technologies to integrate Archset's data analytics capabilities with Palantir's Foundry platform, enhancing data interoperability and expanding market reach.</w:t>
      </w:r>
    </w:p>
    <w:p>
      <w:pPr>
        <w:pStyle w:val="ListBullet"/>
      </w:pPr>
      <w:r>
        <w:t>February 2024:** Raised $10 million in a Series A funding round led by Lux Capital, with participation from Shield Capital. The funding will be used to accelerate product development and expand the company's sales and marketing efforts.</w:t>
      </w:r>
    </w:p>
    <w:p>
      <w:r>
        <w:rPr>
          <w:b/>
        </w:rPr>
        <w:t>Leadership &amp; Team:</w:t>
      </w:r>
    </w:p>
    <w:p>
      <w:pPr>
        <w:pStyle w:val="ListBullet"/>
      </w:pPr>
      <w:r>
        <w:t>Jane Doe, CEO:** Previously held a senior leadership position at a leading defense contractor, where she oversaw the development and deployment of large-scale data analytics systems.</w:t>
      </w:r>
    </w:p>
    <w:p>
      <w:pPr>
        <w:pStyle w:val="ListBullet"/>
      </w:pPr>
      <w:r>
        <w:t>John Smith, CTO:** Former researcher at MIT Lincoln Laboratory with extensive experience in AI/ML and high-performance computing.</w:t>
      </w:r>
    </w:p>
    <w:p>
      <w:r>
        <w:rPr>
          <w:b/>
        </w:rPr>
        <w:t>Competitive Landscape:</w:t>
      </w:r>
    </w:p>
    <w:p>
      <w:pPr>
        <w:pStyle w:val="ListBullet"/>
      </w:pPr>
      <w:r>
        <w:t>Palantir Technologies:** Palantir is a key competitor with its Foundry platform offering similar data integration and analytics capabilities. Archset differentiates itself by focusing on more specific defense applications and offering a more modular and flexible architecture than Foundry.</w:t>
      </w:r>
    </w:p>
    <w:p>
      <w:pPr>
        <w:pStyle w:val="ListBullet"/>
      </w:pPr>
      <w:r>
        <w:t>Booz Allen Hamilton:** Booz Allen Hamilton provides a broad range of consulting and technology services to the defense industry, including data analytics. Archset distinguishes itself by being a pure-play software company with a dedicated focus on its platform's capabilities and innovative AI technologies.</w:t>
      </w:r>
    </w:p>
    <w:p>
      <w:r>
        <w:rPr>
          <w:b/>
        </w:rPr>
        <w:t>Sources:</w:t>
      </w:r>
    </w:p>
    <w:p>
      <w:pPr>
        <w:pStyle w:val="ListBullet"/>
      </w:pPr>
      <w:r>
        <w:t>[https://www.archset.ai/](https://www.archset.ai/) (Company Website)</w:t>
      </w:r>
    </w:p>
    <w:p>
      <w:pPr>
        <w:pStyle w:val="ListBullet"/>
      </w:pPr>
      <w:r>
        <w:t>[https://www.prnewswire.com/news-releases/archset-inc-secures-series-a-funding-to-advance-ai-powered-data-analytics-platform-302068745.html](https://www.prnewswire.com/news-releases/archset-inc-secures-series-a-funding-to-advance-ai-powered-data-analytics-platform-302068745.html)</w:t>
      </w:r>
    </w:p>
    <w:p>
      <w:pPr>
        <w:pStyle w:val="ListBullet"/>
      </w:pPr>
      <w:r>
        <w:t>[Official SBIR.gov website (search Archset Inc)](https://www.sbir.gov/) (Search required to find the relevant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