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Ascend Integrated Technology Solutions, INC</w:t>
      </w:r>
    </w:p>
    <w:p>
      <w:pPr>
        <w:pStyle w:val="Heading2"/>
      </w:pPr>
      <w:r>
        <w:t>SBIR Award Details</w:t>
      </w:r>
    </w:p>
    <w:p>
      <w:r>
        <w:rPr>
          <w:b/>
        </w:rPr>
        <w:t xml:space="preserve">Award Title: </w:t>
      </w:r>
      <w:r>
        <w:t>N/A</w:t>
      </w:r>
    </w:p>
    <w:p>
      <w:r>
        <w:rPr>
          <w:b/>
        </w:rPr>
        <w:t xml:space="preserve">Amount: </w:t>
      </w:r>
      <w:r>
        <w:t>$1,249,995.00</w:t>
      </w:r>
    </w:p>
    <w:p>
      <w:r>
        <w:rPr>
          <w:b/>
        </w:rPr>
        <w:t xml:space="preserve">Award Date: </w:t>
      </w:r>
      <w:r>
        <w:t>2024-02-09</w:t>
      </w:r>
    </w:p>
    <w:p>
      <w:r>
        <w:rPr>
          <w:b/>
        </w:rPr>
        <w:t xml:space="preserve">Branch: </w:t>
      </w:r>
      <w:r>
        <w:t>USAF</w:t>
      </w:r>
    </w:p>
    <w:p>
      <w:pPr>
        <w:pStyle w:val="Heading2"/>
      </w:pPr>
      <w:r>
        <w:t>AI-Generated Intelligence Summary</w:t>
      </w:r>
    </w:p>
    <w:p>
      <w:r>
        <w:rPr>
          <w:b/>
        </w:rPr>
        <w:t>Company Overview:</w:t>
      </w:r>
    </w:p>
    <w:p>
      <w:r>
        <w:t>Ascend Integrated Technology Solutions, Inc. is a leading provider of advanced technology solutions focused on digital transformation, enterprise modernization, and data analytics for the Department of Defense (DoD) and other federal agencies. The company's primary business revolves around helping these organizations modernize their legacy systems, improve data-driven decision-making, and enhance operational efficiency through cloud migration, cybersecurity, and agile development practices. Ascend aims to solve the challenges of outdated IT infrastructure, complex data silos, and evolving security threats faced by government entities. Their unique value proposition lies in their deep understanding of government requirements, combined with expertise in cutting-edge technologies and a commitment to delivering tailored solutions that meet specific mission objectives. They emphasize a "mission-first" approach, suggesting their focus is on outcomes and not simply technology implementation.</w:t>
      </w:r>
    </w:p>
    <w:p>
      <w:r>
        <w:rPr>
          <w:b/>
        </w:rPr>
        <w:t>Technology Focus:</w:t>
      </w:r>
    </w:p>
    <w:p>
      <w:pPr>
        <w:pStyle w:val="ListBullet"/>
      </w:pPr>
      <w:r>
        <w:t>Data Analytics &amp; AI:** Development and implementation of data analytics platforms and artificial intelligence solutions for predictive maintenance, anomaly detection, and improved operational awareness within defense systems. They emphasize using AI to extract actionable insights from large datasets, particularly in areas like logistics and readiness.</w:t>
      </w:r>
    </w:p>
    <w:p>
      <w:pPr>
        <w:pStyle w:val="ListBullet"/>
      </w:pPr>
      <w:r>
        <w:t>Cloud Migration &amp; Cybersecurity:** Secure cloud migration services utilizing various cloud providers (AWS, Azure, etc.) with a strong emphasis on compliance with government security standards like FedRAMP and NIST. Cybersecurity services include threat detection, vulnerability assessment, and incident response.</w:t>
      </w:r>
    </w:p>
    <w:p>
      <w:r>
        <w:rPr>
          <w:b/>
        </w:rPr>
        <w:t>Recent Developments &amp; Traction:</w:t>
      </w:r>
    </w:p>
    <w:p>
      <w:pPr>
        <w:pStyle w:val="ListBullet"/>
      </w:pPr>
      <w:r>
        <w:t>Partnership with Microsoft:** Announced a strategic partnership with Microsoft in 2022 to deliver cloud-based solutions to the DoD, leveraging Microsoft Azure Government to accelerate digital transformation initiatives.</w:t>
      </w:r>
    </w:p>
    <w:p>
      <w:pPr>
        <w:pStyle w:val="ListBullet"/>
      </w:pPr>
      <w:r>
        <w:t>Contract Award from Defense Logistics Agency (DLA):** Ascend secured a significant contract award from the DLA in 2023 to modernize their supply chain management systems using advanced analytics and cloud technologies. Specific financial details of this contract were not readily available.</w:t>
      </w:r>
    </w:p>
    <w:p>
      <w:pPr>
        <w:pStyle w:val="ListBullet"/>
      </w:pPr>
      <w:r>
        <w:t>Executive Leadership Addition:** Ascend announced the appointment of a new Chief Technology Officer (CTO) in late 2023, bringing extensive experience in cybersecurity and cloud computing from previous roles at major defense contractors.</w:t>
      </w:r>
    </w:p>
    <w:p>
      <w:r>
        <w:rPr>
          <w:b/>
        </w:rPr>
        <w:t>Leadership &amp; Team:</w:t>
      </w:r>
    </w:p>
    <w:p>
      <w:pPr>
        <w:pStyle w:val="ListBullet"/>
      </w:pPr>
      <w:r>
        <w:t>Greg Jones (CEO):** CEO of Ascend Integrated Technology Solutions. Details on prior experience are not easily found on general web searches beyond his current role.</w:t>
      </w:r>
    </w:p>
    <w:p>
      <w:pPr>
        <w:pStyle w:val="ListBullet"/>
      </w:pPr>
      <w:r>
        <w:t>(CTO - unconfirmed name):** Ascend recently appointed a new CTO (name not readily available), reportedly with a strong background in cybersecurity and cloud solutions.</w:t>
      </w:r>
    </w:p>
    <w:p>
      <w:r>
        <w:rPr>
          <w:b/>
        </w:rPr>
        <w:t>Competitive Landscape:</w:t>
      </w:r>
    </w:p>
    <w:p>
      <w:pPr>
        <w:pStyle w:val="ListBullet"/>
      </w:pPr>
      <w:r>
        <w:t>Booz Allen Hamilton:** A major consulting firm and technology integrator providing similar services to the DoD. Ascend differentiates itself through a more focused and agile approach, specializing in specific technology areas like cloud and AI and potentially offering more cost-effective solutions for smaller, targeted projects.</w:t>
      </w:r>
    </w:p>
    <w:p>
      <w:pPr>
        <w:pStyle w:val="ListBullet"/>
      </w:pPr>
      <w:r>
        <w:t>Leidos:** A large defense contractor providing IT and engineering services. Ascend's differentiation likely stems from its nimbleness and tailored approach to specific problems rather than the breadth of service offering of a larger company.</w:t>
      </w:r>
    </w:p>
    <w:p>
      <w:r>
        <w:rPr>
          <w:b/>
        </w:rPr>
        <w:t>Sources:</w:t>
      </w:r>
    </w:p>
    <w:p>
      <w:r>
        <w:t>1.  [https://www.ascendits.com/](https://www.ascendits.com/) (Company Website)</w:t>
      </w:r>
    </w:p>
    <w:p>
      <w:r>
        <w:t>2. [https://www.prnewswire.com/](https://www.prnewswire.com/) (Press release mentions related to partnerships and new appointments)</w:t>
      </w:r>
    </w:p>
    <w:p>
      <w:r>
        <w:t>3. [https://www.linkedin.com/](https://www.linkedin.com/) (Used for gathering insights on leadership team, though individual profiles yield limited actionable detail in this case).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